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六年级（上）期中真题预测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（考试范围：第一~第四单元）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drawing>
          <wp:inline distT="0" distB="0" distL="0" distR="0">
            <wp:extent cx="1270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一、看拼音写词语。（10分）</w:t>
      </w:r>
    </w:p>
    <w:p>
      <w:pPr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shēn qū     jìnɡ  mì    qín mi</w:t>
      </w: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0" distR="0">
            <wp:extent cx="1524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</w:rPr>
        <w:t>ǎn   nínɡ jù    juàn liàn</w:t>
      </w:r>
    </w:p>
    <w:p>
      <w:pPr>
        <w:ind w:firstLine="240" w:firstLineChars="1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(        )  (        )   (       )  (       )    (       )</w:t>
      </w:r>
    </w:p>
    <w:p>
      <w:pPr>
        <w:ind w:firstLine="240" w:firstLineChars="1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ménɡ lónɡ   zhǐ wànɡ     kuí wú     jīnɡ yínɡ     pù bù </w:t>
      </w:r>
    </w:p>
    <w:p>
      <w:pPr>
        <w:ind w:firstLine="240" w:firstLineChars="1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(         )  (       )   (       )  (         )   (      )</w:t>
      </w:r>
    </w:p>
    <w:p>
      <w:pPr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二、给带点的字选择正确的读音。（6分）</w:t>
      </w:r>
    </w:p>
    <w:p>
      <w:pPr>
        <w:ind w:firstLine="240" w:firstLineChars="1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他似（shì  sì）乎没有听见，仍像个木偶似（shì  sì）的把钉</w:t>
      </w:r>
    </w:p>
    <w:p>
      <w:pPr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（dīnɡ  dìnɡ）子钉（dīnɡ  dìnɡ）在门把（bǎ  bà）的缝（fénɡ  fènɡ）隙处。</w:t>
      </w:r>
    </w:p>
    <w:p>
      <w:pPr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三、辨字组词。（6分）</w:t>
      </w:r>
    </w:p>
    <w:p>
      <w:pPr>
        <w:spacing w:line="34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虑（     ）  资（    ） 挚（    ） 浆（    ）  谦（    ）协（    ）</w:t>
      </w:r>
      <w:r>
        <w:rPr>
          <w:rFonts w:hint="eastAsia"/>
          <w:color w:val="FFFFFF"/>
          <w:sz w:val="4"/>
        </w:rPr>
        <w:t>[来源:Zxxk.Com]</w:t>
      </w:r>
    </w:p>
    <w:p>
      <w:pPr>
        <w:spacing w:line="340" w:lineRule="exact"/>
        <w:ind w:firstLine="240" w:firstLineChars="100"/>
        <w:rPr>
          <w:sz w:val="24"/>
        </w:rPr>
      </w:pPr>
      <w:r>
        <w:rPr>
          <w:rFonts w:hint="eastAsia"/>
          <w:sz w:val="24"/>
        </w:rPr>
        <w:t>虚（     ）  姿（    ） 势（    ） 桨（    ）  歉（    ）胁（    ）</w:t>
      </w:r>
    </w:p>
    <w:p>
      <w:pPr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四、按要求填空。（5分）</w:t>
      </w:r>
    </w:p>
    <w:p>
      <w:pPr>
        <w:ind w:left="239" w:leftChars="114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1.“挠”字用音序查字法，应查的音序是（     ）；用部首查字法，应先查（     ）部；“挠”在字典里主要有三种解释：①阻</w:t>
      </w:r>
      <w:bookmarkStart w:id="0" w:name="_GoBack"/>
      <w:bookmarkEnd w:id="0"/>
      <w:r>
        <w:rPr>
          <w:rFonts w:hint="eastAsia" w:asciiTheme="minorEastAsia" w:hAnsiTheme="minorEastAsia" w:cstheme="minorEastAsia"/>
          <w:bCs/>
          <w:sz w:val="24"/>
        </w:rPr>
        <w:t>止；②搔、抓；③弯曲； “阻挠”的“挠”应取第（     ）种解释，“挠痒”的“挠”应取第（     ）种解释，“百折不挠”的“挠”应取第（      ）种解释。</w:t>
      </w:r>
    </w:p>
    <w:p>
      <w:pPr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五、选择关联词语填空。（4分）</w:t>
      </w:r>
    </w:p>
    <w:p>
      <w:pPr>
        <w:ind w:left="239" w:leftChars="114" w:firstLine="1200" w:firstLineChars="5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不仅……还 …… 即使……也……  </w:t>
      </w:r>
    </w:p>
    <w:p>
      <w:pPr>
        <w:ind w:left="239" w:leftChars="114" w:firstLine="1200" w:firstLineChars="5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如果……就 …… 不是……而是 ……</w:t>
      </w:r>
    </w:p>
    <w:p>
      <w:pPr>
        <w:ind w:left="239" w:leftChars="114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1.(      )对球上的矿产资源不加节制地开采 ，</w:t>
      </w: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0" distR="0">
            <wp:extent cx="2413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</w:rPr>
        <w:t>（     ）必将加速其枯竭的程度。</w:t>
      </w:r>
    </w:p>
    <w:p>
      <w:pPr>
        <w:ind w:left="239" w:leftChars="114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2.京张铁路的建成，（    ）是外国人认为不可能的事情成为了现实，（  </w:t>
      </w: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0" distR="0">
            <wp:extent cx="1270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</w:rPr>
        <w:t xml:space="preserve">   ）长了中国人的志气。</w:t>
      </w:r>
    </w:p>
    <w:p>
      <w:pPr>
        <w:ind w:left="239" w:leftChars="114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3.矿产资源（    ）上帝的恩赐，（    ）经过几万年的地质变化才形成的。</w:t>
      </w:r>
    </w:p>
    <w:p>
      <w:pPr>
        <w:ind w:left="239" w:leftChars="114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4.（     ）桑娜和丈夫从早到晚地干活，（     ）只能勉强填饱肚子。</w:t>
      </w:r>
    </w:p>
    <w:p>
      <w:pPr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六、按要求写句子。（10分）</w:t>
      </w:r>
    </w:p>
    <w:p>
      <w:pPr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1.谁能说这不是天地给我的恩泽？（改成反问句）</w:t>
      </w:r>
    </w:p>
    <w:p>
      <w:pPr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u w:val="single"/>
        </w:rPr>
        <w:t xml:space="preserve">                                                                                  </w:t>
      </w:r>
    </w:p>
    <w:p>
      <w:pPr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2.除夕的夜晚，明月如盘，群星闪烁。（修改病句）</w:t>
      </w:r>
    </w:p>
    <w:p>
      <w:pPr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u w:val="single"/>
        </w:rPr>
        <w:t xml:space="preserve">                                                                          </w:t>
      </w:r>
      <w:r>
        <w:rPr>
          <w:rFonts w:hint="eastAsia" w:ascii="宋体" w:hAnsi="宋体"/>
          <w:bCs/>
          <w:sz w:val="24"/>
          <w:u w:val="single"/>
        </w:rPr>
        <w:drawing>
          <wp:inline distT="0" distB="0" distL="0" distR="0">
            <wp:extent cx="1905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u w:val="single"/>
        </w:rPr>
        <w:t xml:space="preserve">   </w:t>
      </w:r>
    </w:p>
    <w:p>
      <w:pPr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3.对这两位母亲的怀念，一直伴随我度过了在欧洲的十一年。（缩句）</w:t>
      </w:r>
    </w:p>
    <w:p>
      <w:pPr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u w:val="single"/>
        </w:rPr>
        <w:t xml:space="preserve">                                                                             </w:t>
      </w:r>
    </w:p>
    <w:p>
      <w:pPr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4.石油工人一声吼，地球也要抖三抖。（用这种修辞仿写一句话）</w:t>
      </w:r>
    </w:p>
    <w:p>
      <w:pPr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u w:val="single"/>
        </w:rPr>
        <w:t xml:space="preserve">                                                                             </w:t>
      </w:r>
    </w:p>
    <w:p>
      <w:pPr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5.周瑜长叹一声，说“诸葛亮神机妙算，我真不如他。”（改为转述句）</w:t>
      </w:r>
    </w:p>
    <w:p>
      <w:pPr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u w:val="single"/>
        </w:rPr>
        <w:t xml:space="preserve">                                                                             </w:t>
      </w:r>
    </w:p>
    <w:p>
      <w:pPr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七、日积月累。（11分）</w:t>
      </w:r>
    </w:p>
    <w:p>
      <w:pPr>
        <w:ind w:left="210" w:left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1.三峡是由</w:t>
      </w:r>
      <w:r>
        <w:rPr>
          <w:rFonts w:hint="eastAsia" w:ascii="宋体" w:hAnsi="宋体"/>
          <w:bCs/>
          <w:sz w:val="24"/>
          <w:u w:val="single"/>
        </w:rPr>
        <w:t xml:space="preserve">         </w:t>
      </w:r>
      <w:r>
        <w:rPr>
          <w:rFonts w:hint="eastAsia" w:ascii="宋体" w:hAnsi="宋体"/>
          <w:bCs/>
          <w:sz w:val="24"/>
        </w:rPr>
        <w:t>、</w:t>
      </w:r>
      <w:r>
        <w:rPr>
          <w:rFonts w:hint="eastAsia" w:ascii="宋体" w:hAnsi="宋体"/>
          <w:bCs/>
          <w:sz w:val="24"/>
          <w:u w:val="single"/>
        </w:rPr>
        <w:t>        </w:t>
      </w:r>
      <w:r>
        <w:rPr>
          <w:rFonts w:hint="eastAsia" w:ascii="宋体" w:hAnsi="宋体"/>
          <w:bCs/>
          <w:sz w:val="24"/>
        </w:rPr>
        <w:t xml:space="preserve"> 、</w:t>
      </w:r>
      <w:r>
        <w:rPr>
          <w:rFonts w:hint="eastAsia" w:ascii="宋体" w:hAnsi="宋体"/>
          <w:bCs/>
          <w:sz w:val="24"/>
          <w:u w:val="single"/>
        </w:rPr>
        <w:t xml:space="preserve">          </w:t>
      </w:r>
      <w:r>
        <w:rPr>
          <w:rFonts w:hint="eastAsia" w:ascii="宋体" w:hAnsi="宋体"/>
          <w:bCs/>
          <w:sz w:val="24"/>
        </w:rPr>
        <w:t>组成。</w:t>
      </w:r>
      <w:r>
        <w:rPr>
          <w:rFonts w:hint="eastAsia" w:ascii="宋体" w:hAnsi="宋体"/>
          <w:bCs/>
          <w:sz w:val="24"/>
        </w:rPr>
        <w:br w:type="textWrapping"/>
      </w:r>
      <w:r>
        <w:rPr>
          <w:rFonts w:hint="eastAsia" w:ascii="宋体" w:hAnsi="宋体"/>
          <w:bCs/>
          <w:sz w:val="24"/>
        </w:rPr>
        <w:t>2.羌笛何须怨杨柳，</w:t>
      </w:r>
      <w:r>
        <w:rPr>
          <w:rFonts w:hint="eastAsia" w:ascii="宋体" w:hAnsi="宋体"/>
          <w:bCs/>
          <w:sz w:val="24"/>
          <w:u w:val="single"/>
        </w:rPr>
        <w:t>              </w:t>
      </w:r>
      <w:r>
        <w:rPr>
          <w:rFonts w:hint="eastAsia" w:ascii="宋体" w:hAnsi="宋体"/>
          <w:bCs/>
          <w:sz w:val="24"/>
        </w:rPr>
        <w:t>。</w:t>
      </w:r>
      <w:r>
        <w:rPr>
          <w:rFonts w:hint="eastAsia" w:ascii="宋体" w:hAnsi="宋体"/>
          <w:bCs/>
          <w:sz w:val="24"/>
        </w:rPr>
        <w:br w:type="textWrapping"/>
      </w:r>
      <w:r>
        <w:rPr>
          <w:rFonts w:hint="eastAsia" w:ascii="宋体" w:hAnsi="宋体"/>
          <w:bCs/>
          <w:sz w:val="24"/>
        </w:rPr>
        <w:t>3.法国顾拜旦被誉为“</w:t>
      </w:r>
      <w:r>
        <w:rPr>
          <w:rFonts w:hint="eastAsia" w:ascii="宋体" w:hAnsi="宋体"/>
          <w:bCs/>
          <w:sz w:val="24"/>
          <w:u w:val="single"/>
        </w:rPr>
        <w:t>            </w:t>
      </w:r>
      <w:r>
        <w:rPr>
          <w:rFonts w:hint="eastAsia" w:ascii="宋体" w:hAnsi="宋体"/>
          <w:bCs/>
          <w:sz w:val="24"/>
          <w:u w:val="single"/>
        </w:rPr>
        <w:drawing>
          <wp:inline distT="0" distB="0" distL="0" distR="0">
            <wp:extent cx="1397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  <w:u w:val="single"/>
        </w:rPr>
        <w:t xml:space="preserve">  </w:t>
      </w:r>
      <w:r>
        <w:rPr>
          <w:rFonts w:hint="eastAsia" w:ascii="宋体" w:hAnsi="宋体"/>
          <w:bCs/>
          <w:sz w:val="24"/>
        </w:rPr>
        <w:t>”。</w:t>
      </w:r>
      <w:r>
        <w:rPr>
          <w:rFonts w:hint="eastAsia" w:ascii="宋体" w:hAnsi="宋体"/>
          <w:bCs/>
          <w:sz w:val="24"/>
        </w:rPr>
        <w:br w:type="textWrapping"/>
      </w:r>
      <w:r>
        <w:rPr>
          <w:rFonts w:hint="eastAsia" w:ascii="宋体" w:hAnsi="宋体"/>
          <w:bCs/>
          <w:sz w:val="24"/>
        </w:rPr>
        <w:t>4.如果不能成为大道，那就当一条小路；如果不能</w:t>
      </w:r>
      <w:r>
        <w:rPr>
          <w:rFonts w:hint="eastAsia" w:ascii="宋体" w:hAnsi="宋体"/>
          <w:bCs/>
          <w:sz w:val="24"/>
          <w:u w:val="single"/>
        </w:rPr>
        <w:t xml:space="preserve">        </w:t>
      </w:r>
      <w:r>
        <w:rPr>
          <w:rFonts w:hint="eastAsia" w:ascii="宋体" w:hAnsi="宋体"/>
          <w:bCs/>
          <w:sz w:val="24"/>
        </w:rPr>
        <w:t>，那就</w:t>
      </w:r>
      <w:r>
        <w:rPr>
          <w:rFonts w:hint="eastAsia" w:ascii="宋体" w:hAnsi="宋体"/>
          <w:bCs/>
          <w:sz w:val="24"/>
          <w:u w:val="single"/>
        </w:rPr>
        <w:t>       </w:t>
      </w:r>
      <w:r>
        <w:rPr>
          <w:rFonts w:hint="eastAsia" w:ascii="宋体" w:hAnsi="宋体"/>
          <w:bCs/>
          <w:sz w:val="24"/>
        </w:rPr>
        <w:t>。做河里</w:t>
      </w:r>
      <w:r>
        <w:rPr>
          <w:rFonts w:hint="eastAsia" w:ascii="宋体" w:hAnsi="宋体"/>
          <w:bCs/>
          <w:sz w:val="24"/>
          <w:u w:val="single"/>
        </w:rPr>
        <w:t xml:space="preserve">         </w:t>
      </w:r>
      <w:r>
        <w:rPr>
          <w:rFonts w:hint="eastAsia" w:ascii="宋体" w:hAnsi="宋体"/>
          <w:bCs/>
          <w:sz w:val="24"/>
        </w:rPr>
        <w:t>，做林中</w:t>
      </w:r>
      <w:r>
        <w:rPr>
          <w:rFonts w:hint="eastAsia" w:ascii="宋体" w:hAnsi="宋体"/>
          <w:bCs/>
          <w:sz w:val="24"/>
          <w:u w:val="single"/>
        </w:rPr>
        <w:t xml:space="preserve">           </w:t>
      </w:r>
      <w:r>
        <w:rPr>
          <w:rFonts w:hint="eastAsia" w:ascii="宋体" w:hAnsi="宋体"/>
          <w:bCs/>
          <w:sz w:val="24"/>
        </w:rPr>
        <w:t>，做草地上</w:t>
      </w:r>
      <w:r>
        <w:rPr>
          <w:rFonts w:hint="eastAsia" w:ascii="宋体" w:hAnsi="宋体"/>
          <w:bCs/>
          <w:sz w:val="24"/>
          <w:u w:val="single"/>
        </w:rPr>
        <w:t xml:space="preserve">        </w:t>
      </w:r>
      <w:r>
        <w:rPr>
          <w:rFonts w:hint="eastAsia" w:ascii="宋体" w:hAnsi="宋体"/>
          <w:bCs/>
          <w:sz w:val="24"/>
        </w:rPr>
        <w:t xml:space="preserve"> ，做天上</w:t>
      </w:r>
      <w:r>
        <w:rPr>
          <w:rFonts w:hint="eastAsia" w:ascii="宋体" w:hAnsi="宋体"/>
          <w:bCs/>
          <w:sz w:val="24"/>
          <w:u w:val="single"/>
        </w:rPr>
        <w:t>               </w:t>
      </w:r>
      <w:r>
        <w:rPr>
          <w:rFonts w:hint="eastAsia" w:ascii="宋体" w:hAnsi="宋体"/>
          <w:bCs/>
          <w:sz w:val="24"/>
        </w:rPr>
        <w:t xml:space="preserve"> ……</w:t>
      </w:r>
    </w:p>
    <w:p>
      <w:pPr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八、阅读理解。（18分）</w:t>
      </w:r>
    </w:p>
    <w:p>
      <w:pPr>
        <w:ind w:firstLine="2400" w:firstLineChars="10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（一） （6分）。</w:t>
      </w:r>
    </w:p>
    <w:p>
      <w:pPr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“你知道吗？”桑娜说，“咱们的邻居西蒙死了。”</w:t>
      </w:r>
      <w:r>
        <w:rPr>
          <w:rFonts w:hint="eastAsia" w:asciiTheme="minorEastAsia" w:hAnsiTheme="minorEastAsia" w:cstheme="minorEastAsia"/>
          <w:kern w:val="0"/>
          <w:sz w:val="24"/>
        </w:rPr>
        <w:br w:type="textWrapping"/>
      </w:r>
      <w:r>
        <w:rPr>
          <w:rFonts w:hint="eastAsia" w:asciiTheme="minorEastAsia" w:hAnsiTheme="minorEastAsia" w:cstheme="minorEastAsia"/>
          <w:kern w:val="0"/>
          <w:sz w:val="24"/>
        </w:rPr>
        <w:t>“哦？什么时候？”</w:t>
      </w:r>
      <w:r>
        <w:rPr>
          <w:rFonts w:hint="eastAsia" w:asciiTheme="minorEastAsia" w:hAnsiTheme="minorEastAsia" w:cstheme="minorEastAsia"/>
          <w:kern w:val="0"/>
          <w:sz w:val="24"/>
        </w:rPr>
        <w:br w:type="textWrapping"/>
      </w:r>
      <w:r>
        <w:rPr>
          <w:rFonts w:hint="eastAsia" w:asciiTheme="minorEastAsia" w:hAnsiTheme="minorEastAsia" w:cstheme="minorEastAsia"/>
          <w:kern w:val="0"/>
          <w:sz w:val="24"/>
        </w:rPr>
        <w:t>“我也不知道，大概是昨天。唉！她死得好惨哪！两个孩子都在她身边，睡着了。他们那么小……一个还不会说话，另一个刚会爬……”桑娜沉默了。</w:t>
      </w:r>
      <w:r>
        <w:rPr>
          <w:rFonts w:hint="eastAsia" w:asciiTheme="minorEastAsia" w:hAnsiTheme="minorEastAsia" w:cstheme="minorEastAsia"/>
          <w:kern w:val="0"/>
          <w:sz w:val="24"/>
        </w:rPr>
        <w:br w:type="textWrapping"/>
      </w:r>
      <w:r>
        <w:rPr>
          <w:rFonts w:hint="eastAsia" w:asciiTheme="minorEastAsia" w:hAnsiTheme="minorEastAsia" w:cstheme="minorEastAsia"/>
          <w:kern w:val="0"/>
          <w:sz w:val="24"/>
        </w:rPr>
        <w:t>渔夫皱起眉，他的脸变得严肃、忧虑。“嗯，是个问题！”他搔搔后脑勺说，“你看怎么办？得把他们抱来，同死人呆在一起怎么行！哦，我们，我们总能熬过去的！快去！别等他们醒来。”</w:t>
      </w:r>
      <w:r>
        <w:rPr>
          <w:rFonts w:hint="eastAsia" w:asciiTheme="minorEastAsia" w:hAnsiTheme="minorEastAsia" w:cstheme="minorEastAsia"/>
          <w:kern w:val="0"/>
          <w:sz w:val="24"/>
        </w:rPr>
        <w:br w:type="textWrapping"/>
      </w:r>
      <w:r>
        <w:rPr>
          <w:rFonts w:hint="eastAsia" w:asciiTheme="minorEastAsia" w:hAnsiTheme="minorEastAsia" w:cstheme="minorEastAsia"/>
          <w:kern w:val="0"/>
          <w:sz w:val="24"/>
        </w:rPr>
        <w:t>但桑娜坐着一动不动。</w:t>
      </w:r>
      <w:r>
        <w:rPr>
          <w:rFonts w:hint="eastAsia" w:asciiTheme="minorEastAsia" w:hAnsiTheme="minorEastAsia" w:cstheme="minorEastAsia"/>
          <w:kern w:val="0"/>
          <w:sz w:val="24"/>
        </w:rPr>
        <w:br w:type="textWrapping"/>
      </w:r>
      <w:r>
        <w:rPr>
          <w:rFonts w:hint="eastAsia" w:asciiTheme="minorEastAsia" w:hAnsiTheme="minorEastAsia" w:cstheme="minorEastAsia"/>
          <w:kern w:val="0"/>
          <w:sz w:val="24"/>
        </w:rPr>
        <w:t>“你怎么啦？不愿意吗？你怎么啦，桑娜？”</w:t>
      </w:r>
      <w:r>
        <w:rPr>
          <w:rFonts w:hint="eastAsia" w:asciiTheme="minorEastAsia" w:hAnsiTheme="minorEastAsia" w:cstheme="minorEastAsia"/>
          <w:kern w:val="0"/>
          <w:sz w:val="24"/>
        </w:rPr>
        <w:br w:type="textWrapping"/>
      </w:r>
      <w:r>
        <w:rPr>
          <w:rFonts w:hint="eastAsia" w:asciiTheme="minorEastAsia" w:hAnsiTheme="minorEastAsia" w:cstheme="minorEastAsia"/>
          <w:kern w:val="0"/>
          <w:sz w:val="24"/>
        </w:rPr>
        <w:t>“你瞧，他们在这里啦。”桑娜拉开了帐子。</w:t>
      </w:r>
    </w:p>
    <w:p>
      <w:pPr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1.这段话节选自俄国作家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kern w:val="0"/>
          <w:sz w:val="24"/>
        </w:rPr>
        <w:t>写的《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kern w:val="0"/>
          <w:sz w:val="24"/>
        </w:rPr>
        <w:t>》（1分）</w:t>
      </w:r>
    </w:p>
    <w:p>
      <w:pPr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2.用“_____”画出描写渔夫神情的语句. （1分）</w:t>
      </w:r>
      <w:r>
        <w:rPr>
          <w:rFonts w:hint="eastAsia" w:asciiTheme="minorEastAsia" w:hAnsiTheme="minorEastAsia" w:cstheme="minorEastAsia"/>
          <w:kern w:val="0"/>
          <w:sz w:val="24"/>
        </w:rPr>
        <w:br w:type="textWrapping"/>
      </w:r>
      <w:r>
        <w:rPr>
          <w:rFonts w:hint="eastAsia" w:asciiTheme="minorEastAsia" w:hAnsiTheme="minorEastAsia" w:cstheme="minorEastAsia"/>
          <w:kern w:val="0"/>
          <w:sz w:val="24"/>
        </w:rPr>
        <w:t>3.用“～～”画出描写渔夫动作的语句. （1分）</w:t>
      </w:r>
      <w:r>
        <w:rPr>
          <w:rFonts w:hint="eastAsia" w:asciiTheme="minorEastAsia" w:hAnsiTheme="minorEastAsia" w:cstheme="minorEastAsia"/>
          <w:kern w:val="0"/>
          <w:sz w:val="24"/>
        </w:rPr>
        <w:br w:type="textWrapping"/>
      </w:r>
      <w:r>
        <w:rPr>
          <w:rFonts w:hint="eastAsia" w:asciiTheme="minorEastAsia" w:hAnsiTheme="minorEastAsia" w:cstheme="minorEastAsia"/>
          <w:kern w:val="0"/>
          <w:sz w:val="24"/>
        </w:rPr>
        <w:t>4.用“===”画出描写渔夫语言的语句. （1分）</w:t>
      </w:r>
      <w:r>
        <w:rPr>
          <w:rFonts w:hint="eastAsia" w:asciiTheme="minorEastAsia" w:hAnsiTheme="minorEastAsia" w:cstheme="minorEastAsia"/>
          <w:kern w:val="0"/>
          <w:sz w:val="24"/>
        </w:rPr>
        <w:br w:type="textWrapping"/>
      </w:r>
      <w:r>
        <w:rPr>
          <w:rFonts w:hint="eastAsia" w:asciiTheme="minorEastAsia" w:hAnsiTheme="minorEastAsia" w:cstheme="minorEastAsia"/>
          <w:kern w:val="0"/>
          <w:sz w:val="24"/>
        </w:rPr>
        <w:t>5.从文中可以看出渔夫是个怎样的人? （2分）</w:t>
      </w:r>
    </w:p>
    <w:p>
      <w:pPr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                                                                  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exact"/>
        <w:ind w:firstLine="2714" w:firstLineChars="1131"/>
        <w:jc w:val="left"/>
        <w:rPr>
          <w:rFonts w:asciiTheme="minorEastAsia" w:hAnsiTheme="minorEastAsia" w:cstheme="minorEastAsia"/>
          <w:bCs/>
          <w:kern w:val="0"/>
          <w:sz w:val="24"/>
        </w:rPr>
      </w:pPr>
      <w:r>
        <w:rPr>
          <w:rFonts w:hint="eastAsia" w:asciiTheme="minorEastAsia" w:hAnsiTheme="minorEastAsia" w:cstheme="minorEastAsia"/>
          <w:bCs/>
          <w:kern w:val="0"/>
          <w:sz w:val="24"/>
        </w:rPr>
        <w:t>（二）陌生人的红苹果 （12分）</w:t>
      </w:r>
      <w:r>
        <w:rPr>
          <w:rFonts w:asciiTheme="minorEastAsia" w:hAnsiTheme="minorEastAsia" w:cstheme="minorEastAsia"/>
          <w:bCs/>
          <w:color w:val="FFFFFF"/>
          <w:kern w:val="0"/>
          <w:sz w:val="4"/>
        </w:rPr>
        <w:t>[来源:学*科*网]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exact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一个微寒的夜晚，我搭上了从广州开往长沙的第58次列车。 </w:t>
      </w:r>
    </w:p>
    <w:p>
      <w:pPr>
        <w:spacing w:line="3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我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413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躺在铺（pū pù）上看杂志，听到一声温柔的呼唤“小姑娘！”侧过脸，对面铺位陌生妇女扬着手里的一只红苹果，对我说“喜欢吃这个吗？”我笑笑，摇摇头，那妇女硬是把苹果塞(sāi sài)到枕边，只好有礼貌地道谢。 </w:t>
      </w:r>
      <w:r>
        <w:rPr>
          <w:rFonts w:asciiTheme="minorEastAsia" w:hAnsiTheme="minorEastAsia" w:cstheme="minorEastAsia"/>
          <w:color w:val="FFFFFF"/>
          <w:sz w:val="4"/>
        </w:rPr>
        <w:t>[来源:学科网]</w:t>
      </w:r>
    </w:p>
    <w:p>
      <w:pPr>
        <w:spacing w:line="3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夜深人静，拿起那只红苹果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905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仔细地看，那是一只很精致圆滑的华盛顿苹果发，出诱人的香甜，她不认识我，凭什么送呢？</w:t>
      </w:r>
      <w:r>
        <w:rPr>
          <w:rFonts w:hint="eastAsia" w:asciiTheme="minorEastAsia" w:hAnsiTheme="minorEastAsia" w:cstheme="minorEastAsia"/>
          <w:sz w:val="24"/>
          <w:u w:val="single"/>
        </w:rPr>
        <w:t>我开始警惕(tì tī)起来，脑中迅速闪过儿时看过的童话故事</w:t>
      </w:r>
      <w:r>
        <w:rPr>
          <w:rFonts w:hint="eastAsia" w:asciiTheme="minorEastAsia" w:hAnsiTheme="minorEastAsia" w:cstheme="minorEastAsia"/>
          <w:sz w:val="24"/>
        </w:rPr>
        <w:t xml:space="preserve">：白雪公主吃了“陌生人”送的半只苹果，结果中(zhōng zhòng)毒了……我把苹果放下，打算天亮后物归原主。 </w:t>
      </w:r>
    </w:p>
    <w:p>
      <w:pPr>
        <w:spacing w:line="3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第二天一醒，发觉对面的铺位已经空了，苹果仍在枕边，下面还压着一张纸条： </w:t>
      </w:r>
      <w:r>
        <w:rPr>
          <w:rFonts w:asciiTheme="minorEastAsia" w:hAnsiTheme="minorEastAsia" w:cstheme="minorEastAsia"/>
          <w:color w:val="FFFFFF"/>
          <w:sz w:val="4"/>
        </w:rPr>
        <w:t>[来源:学§科§网Z§X§X§K]</w:t>
      </w:r>
    </w:p>
    <w:p>
      <w:pPr>
        <w:spacing w:line="3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小姑娘，早上好！我知道你怀疑我的好意，不敢吃，女孩子出门在外加小心点是好的，不怪你，苹果是我到广州开会时一位朋友送给我女儿的，可我女儿正在北京读大学，昨天一见你，便觉得你很像我的女儿，一样留着长发，一样长着大眼睛，一样穿着牛仔裤，一样喜欢躺着看书，于是我猜你也和我女儿一样喜欢吃苹果……”</w:t>
      </w:r>
    </w:p>
    <w:p>
      <w:pPr>
        <w:spacing w:line="3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我很内疚，她能把我想像得同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524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她女儿一样可爱，而我却没有把她想象得像母亲一样可信。</w:t>
      </w:r>
    </w:p>
    <w:p>
      <w:pPr>
        <w:spacing w:line="3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苹果送到唇边时，我感到自己得到的不仅仅是一只苹果……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1.用“/”画去文中括号里不正确的读音。（2分）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2.文中画“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4"/>
        </w:rPr>
        <w:t xml:space="preserve">”的句子表现作者当时的心理是（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524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）（2分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286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）</w:t>
      </w:r>
    </w:p>
    <w:p>
      <w:pPr>
        <w:spacing w:line="3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A、犹豫不决   B、高兴、愉快    C、小心谨慎    D、觉察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3.“我把苹果放下，打算天亮后物归原主”是因为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 w:val="24"/>
        </w:rPr>
        <w:t>。（2分）</w:t>
      </w:r>
    </w:p>
    <w:p>
      <w:p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4.“苹果送到唇边时，我感到自己得到的不仅仅是一只苹果……”我得到了什么？（3分）</w:t>
      </w:r>
    </w:p>
    <w:p>
      <w:pPr>
        <w:spacing w:line="340" w:lineRule="exact"/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    </w:t>
      </w:r>
    </w:p>
    <w:p>
      <w:pPr>
        <w:numPr>
          <w:ilvl w:val="0"/>
          <w:numId w:val="1"/>
        </w:numPr>
        <w:spacing w:line="3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你喜欢文中的哪一句话，摘抄下来并说明为什么。 （3分）</w:t>
      </w:r>
    </w:p>
    <w:p>
      <w:pPr>
        <w:spacing w:line="340" w:lineRule="exact"/>
        <w:rPr>
          <w:rFonts w:asciiTheme="minorEastAsia" w:hAnsiTheme="minorEastAsia" w:cstheme="minorEastAsia"/>
          <w:b/>
          <w:sz w:val="24"/>
          <w:u w:val="single"/>
        </w:rPr>
      </w:pPr>
      <w:r>
        <w:rPr>
          <w:rFonts w:hint="eastAsia" w:asciiTheme="minorEastAsia" w:hAnsiTheme="minorEastAsia" w:cstheme="minorEastAsia"/>
          <w:b/>
          <w:sz w:val="24"/>
          <w:u w:val="single"/>
        </w:rPr>
        <w:t xml:space="preserve">                                                                                </w:t>
      </w:r>
    </w:p>
    <w:p>
      <w:pPr>
        <w:rPr>
          <w:rFonts w:ascii="宋体" w:hAnsi="宋体"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 xml:space="preserve">九、作文。（30分） </w:t>
      </w:r>
      <w:r>
        <w:rPr>
          <w:rFonts w:hint="eastAsia" w:ascii="宋体" w:hAnsi="宋体"/>
          <w:bCs/>
          <w:szCs w:val="21"/>
        </w:rPr>
        <w:t xml:space="preserve"> </w:t>
      </w:r>
    </w:p>
    <w:p>
      <w:pPr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Cs w:val="21"/>
        </w:rPr>
        <w:t xml:space="preserve">    </w:t>
      </w:r>
      <w:r>
        <w:rPr>
          <w:rFonts w:hint="eastAsia" w:ascii="宋体" w:hAnsi="宋体"/>
          <w:bCs/>
          <w:sz w:val="24"/>
          <w:u w:val="single"/>
        </w:rPr>
        <w:t xml:space="preserve">             </w:t>
      </w:r>
      <w:r>
        <w:rPr>
          <w:rFonts w:hint="eastAsia" w:ascii="宋体" w:hAnsi="宋体"/>
          <w:bCs/>
          <w:sz w:val="24"/>
        </w:rPr>
        <w:t>笑了</w:t>
      </w:r>
    </w:p>
    <w:p>
      <w:pPr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提示：先把题目补充完整，再根据题目作文，要做到有中心、结构完整、语句通顺，还要记得突出谁为什么“笑了”，300</w:t>
      </w:r>
      <w:r>
        <w:rPr>
          <w:rFonts w:hint="eastAsia" w:ascii="宋体" w:hAnsi="宋体"/>
          <w:bCs/>
          <w:sz w:val="24"/>
        </w:rPr>
        <w:drawing>
          <wp:inline distT="0" distB="0" distL="0" distR="0">
            <wp:extent cx="2286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4"/>
        </w:rPr>
        <w:t>字以上。</w:t>
      </w: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Cs w:val="21"/>
        </w:rPr>
      </w:pP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答案</w:t>
      </w:r>
      <w:r>
        <w:rPr>
          <w:rFonts w:ascii="宋体" w:hAnsi="宋体"/>
          <w:bCs/>
          <w:color w:val="FFFFFF"/>
          <w:sz w:val="4"/>
          <w:szCs w:val="28"/>
        </w:rPr>
        <w:t>[来源:学科网]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一、身躯  静谧  勤勉  凝聚  眷恋  朦胧  指望  魁梧  晶莹  瀑布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二、 sì  shì  dīnɡ  dìnɡ  bǎ  fènɡ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三、考虑 心虚 资本 姿态 挚爱 势力 浆糊 船桨 谦虚 道歉 协助 威胁     四、N    （1）  （2）  （3）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五、1.</w:t>
      </w:r>
      <w:r>
        <w:rPr>
          <w:rFonts w:hint="eastAsia" w:ascii="宋体" w:hAnsi="宋体"/>
          <w:bCs/>
          <w:sz w:val="28"/>
          <w:szCs w:val="28"/>
        </w:rPr>
        <w:drawing>
          <wp:inline distT="0" distB="0" distL="0" distR="0">
            <wp:extent cx="22860" cy="2159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8"/>
          <w:szCs w:val="28"/>
        </w:rPr>
        <w:t>如果……就  2.不仅……还  3.不是……而是  4.即使……也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六、1.谁都说这是天地给我的恩泽。 2.除夕的夜晚不可能月明如盘。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3.怀念伴我度过十一年。 4.写夸张句即可。  5.周瑜长叹一声，说，诸葛亮神机妙算，他真不如诸葛亮。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七、1.瞿塘峡  巫峡   西陵峡 2.春风不度玉门关 3.奥林匹克之父 4.成为太阳  一颗星星  一条最活泼的小鱼 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八、（一）1、列夫·托尔斯泰   穷人   2、3、4、5题略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1.应划去的读音分别为：pū  sài  tī   zhōng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2.  c 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3.怀疑妇女的用意，不敢</w:t>
      </w:r>
      <w:r>
        <w:rPr>
          <w:rFonts w:hint="eastAsia" w:ascii="宋体" w:hAnsi="宋体"/>
          <w:bCs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8"/>
          <w:szCs w:val="28"/>
        </w:rPr>
        <w:t xml:space="preserve">吃掉。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4. 得到了一位</w:t>
      </w:r>
      <w:r>
        <w:rPr>
          <w:rFonts w:hint="eastAsia" w:ascii="宋体" w:hAnsi="宋体"/>
          <w:bCs/>
          <w:sz w:val="28"/>
          <w:szCs w:val="28"/>
        </w:rPr>
        <w:drawing>
          <wp:inline distT="0" distB="0" distL="0" distR="0">
            <wp:extent cx="2413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8"/>
          <w:szCs w:val="28"/>
        </w:rPr>
        <w:t xml:space="preserve">素不相识母亲的关心,信任与爱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5．例如：."苹果送到唇边时，我感到自己得到的不仅仅是一只苹果……"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因为"我"在一时仿佛明白了许多,也是全文感情线索的升华.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意思对即可，原因可以分析修辞、描写方法、表达情感等。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F23D6"/>
    <w:multiLevelType w:val="singleLevel"/>
    <w:tmpl w:val="64BF23D6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F392B"/>
    <w:rsid w:val="007A6A15"/>
    <w:rsid w:val="00C422C2"/>
    <w:rsid w:val="1E035A4E"/>
    <w:rsid w:val="561F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1883</Words>
  <Characters>1940</Characters>
  <Lines>114</Lines>
  <Paragraphs>109</Paragraphs>
  <TotalTime>5</TotalTime>
  <ScaleCrop>false</ScaleCrop>
  <LinksUpToDate>false</LinksUpToDate>
  <CharactersWithSpaces>3714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2019-10-14T06:54:00Z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2019-10-22T07:42:31Z</dcterms:modified>
  <dc:subject>六年级上册语文期中真题预测D(人教部编版，含答案）.docx</dc:subject>
  <dc:title>六年级上册语文期中真题预测D(人教部编版，含答案）.docx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