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300"/>
        <w:rPr>
          <w:rFonts w:asciiTheme="majorEastAsia" w:hAnsiTheme="majorEastAsia" w:eastAsiaTheme="majorEastAsia" w:cstheme="majorEastAsia"/>
          <w:b/>
          <w:bCs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六年级上册期中测试题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 第一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~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topLinePunct/>
        <w:spacing w:line="360" w:lineRule="auto"/>
        <w:ind w:left="562" w:hanging="562" w:hanging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  <w:t>一、看拼音写汉字。（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</w:rPr>
        <w:t>10分）</w:t>
      </w:r>
      <w:r>
        <w:rPr>
          <w:rFonts w:hint="eastAsia" w:ascii="微软雅黑" w:hAnsi="微软雅黑" w:eastAsia="微软雅黑" w:cs="微软雅黑"/>
          <w:color w:val="333333"/>
          <w:sz w:val="24"/>
          <w:shd w:val="clear" w:color="auto" w:fill="FFFFFF"/>
        </w:rPr>
        <w:br w:type="textWrapping"/>
      </w:r>
      <w:r>
        <w:rPr>
          <w:rFonts w:hint="eastAsia" w:ascii="宋体" w:hAnsi="宋体" w:eastAsia="宋体" w:cs="Times New Roman"/>
          <w:kern w:val="0"/>
          <w:sz w:val="24"/>
        </w:rPr>
        <w:t>m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éng</w:t>
      </w:r>
      <w:r>
        <w:rPr>
          <w:rFonts w:hint="eastAsia" w:ascii="宋体" w:hAnsi="宋体" w:eastAsia="宋体" w:cs="Times New Roman"/>
          <w:kern w:val="0"/>
          <w:sz w:val="24"/>
        </w:rPr>
        <w:t xml:space="preserve">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lóng </w:t>
      </w:r>
      <w:r>
        <w:rPr>
          <w:rFonts w:hint="eastAsia" w:ascii="宋体" w:hAnsi="宋体" w:eastAsia="宋体" w:cs="Times New Roman"/>
          <w:kern w:val="0"/>
          <w:sz w:val="24"/>
        </w:rPr>
        <w:t xml:space="preserve">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ku</w:t>
      </w:r>
      <w:r>
        <w:rPr>
          <w:rFonts w:hint="eastAsia" w:ascii="宋体" w:hAnsi="宋体" w:eastAsia="宋体" w:cs="Times New Roman"/>
          <w:kern w:val="0"/>
          <w:sz w:val="24"/>
        </w:rPr>
        <w:drawing>
          <wp:inline distT="0" distB="0" distL="0" distR="0">
            <wp:extent cx="1778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íwú</w:t>
      </w:r>
      <w:r>
        <w:rPr>
          <w:rFonts w:hint="eastAsia" w:ascii="宋体" w:hAnsi="宋体" w:eastAsia="宋体" w:cs="Times New Roman"/>
          <w:kern w:val="0"/>
          <w:sz w:val="24"/>
        </w:rPr>
        <w:t xml:space="preserve">    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héxié  </w:t>
      </w:r>
      <w:r>
        <w:rPr>
          <w:rFonts w:hint="eastAsia" w:ascii="宋体" w:hAnsi="宋体" w:eastAsia="宋体" w:cs="Times New Roman"/>
          <w:kern w:val="0"/>
          <w:sz w:val="24"/>
        </w:rPr>
        <w:t xml:space="preserve">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 zāo gāo </w:t>
      </w:r>
      <w:r>
        <w:rPr>
          <w:rFonts w:hint="eastAsia" w:ascii="宋体" w:hAnsi="宋体" w:eastAsia="宋体" w:cs="Times New Roman"/>
          <w:kern w:val="0"/>
          <w:sz w:val="24"/>
        </w:rPr>
        <w:t xml:space="preserve">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hint="eastAsia" w:ascii="宋体" w:hAnsi="宋体" w:eastAsia="宋体" w:cs="Times New Roman"/>
          <w:kern w:val="0"/>
          <w:sz w:val="24"/>
        </w:rPr>
        <w:t xml:space="preserve">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páng bó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  <w:lang w:val="zh-CN"/>
        </w:rPr>
        <w:t>（</w:t>
      </w:r>
      <w:r>
        <w:rPr>
          <w:rFonts w:hint="eastAsia" w:ascii="宋体" w:hAnsi="宋体" w:eastAsia="宋体" w:cs="Times New Roman"/>
          <w:kern w:val="0"/>
          <w:sz w:val="24"/>
        </w:rPr>
        <w:t xml:space="preserve">        ） （       ）（       ）  （       ）  （       ）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Shǔ guāng     qīng sù   zhōng cháng  huà xiǎn      wéi yí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 xml:space="preserve">（        ） （      ） （   </w:t>
      </w:r>
      <w:r>
        <w:rPr>
          <w:rFonts w:hint="eastAsia" w:ascii="宋体" w:hAnsi="宋体" w:eastAsia="宋体" w:cs="Times New Roman"/>
          <w:kern w:val="0"/>
          <w:sz w:val="24"/>
        </w:rPr>
        <w:drawing>
          <wp:inline distT="0" distB="0" distL="0" distR="0">
            <wp:extent cx="21590" cy="1651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kern w:val="0"/>
          <w:sz w:val="24"/>
        </w:rPr>
        <w:t xml:space="preserve">    ）  （       ）   （     ）</w:t>
      </w:r>
    </w:p>
    <w:p>
      <w:pPr>
        <w:topLinePunct/>
        <w:spacing w:line="360" w:lineRule="auto"/>
        <w:contextualSpacing/>
        <w:jc w:val="left"/>
        <w:rPr>
          <w:rFonts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  <w:t>二、下列加点字的注音有误的一项是(　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A</w:t>
      </w:r>
      <w:r>
        <w:rPr>
          <w:rFonts w:cs="Times New Roman" w:asciiTheme="minorEastAsia" w:hAnsiTheme="minorEastAsia"/>
          <w:sz w:val="24"/>
        </w:rPr>
        <w:t>.</w:t>
      </w:r>
      <w:r>
        <w:rPr>
          <w:rFonts w:asciiTheme="minorEastAsia" w:hAnsiTheme="minorEastAsia"/>
          <w:sz w:val="24"/>
          <w:em w:val="dot"/>
        </w:rPr>
        <w:t>冀</w:t>
      </w:r>
      <w:r>
        <w:rPr>
          <w:rFonts w:asciiTheme="minorEastAsia" w:hAnsiTheme="minorEastAsia"/>
          <w:sz w:val="24"/>
        </w:rPr>
        <w:t>北(jì)　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风</w:t>
      </w:r>
      <w:r>
        <w:rPr>
          <w:rFonts w:asciiTheme="minorEastAsia" w:hAnsiTheme="minorEastAsia"/>
          <w:sz w:val="24"/>
          <w:em w:val="dot"/>
        </w:rPr>
        <w:t>靡</w:t>
      </w:r>
      <w:r>
        <w:rPr>
          <w:rFonts w:asciiTheme="minorEastAsia" w:hAnsiTheme="minorEastAsia"/>
          <w:sz w:val="24"/>
        </w:rPr>
        <w:t>(mǐ)　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惟妙惟</w:t>
      </w:r>
      <w:r>
        <w:rPr>
          <w:rFonts w:asciiTheme="minorEastAsia" w:hAnsiTheme="minorEastAsia"/>
          <w:sz w:val="24"/>
          <w:em w:val="dot"/>
        </w:rPr>
        <w:t>肖</w:t>
      </w:r>
      <w:r>
        <w:rPr>
          <w:rFonts w:asciiTheme="minorEastAsia" w:hAnsiTheme="minorEastAsia"/>
          <w:sz w:val="24"/>
        </w:rPr>
        <w:t>(xiào)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B</w:t>
      </w:r>
      <w:r>
        <w:rPr>
          <w:rFonts w:cs="Times New Roman" w:asciiTheme="minorEastAsia" w:hAnsiTheme="minorEastAsia"/>
          <w:sz w:val="24"/>
        </w:rPr>
        <w:t>.</w:t>
      </w:r>
      <w:r>
        <w:rPr>
          <w:rFonts w:asciiTheme="minorEastAsia" w:hAnsiTheme="minorEastAsia"/>
          <w:sz w:val="24"/>
        </w:rPr>
        <w:t>抵</w:t>
      </w:r>
      <w:r>
        <w:rPr>
          <w:rFonts w:asciiTheme="minorEastAsia" w:hAnsiTheme="minorEastAsia"/>
          <w:sz w:val="24"/>
          <w:em w:val="dot"/>
        </w:rPr>
        <w:t>御</w:t>
      </w:r>
      <w:r>
        <w:rPr>
          <w:rFonts w:asciiTheme="minorEastAsia" w:hAnsiTheme="minorEastAsia"/>
          <w:sz w:val="24"/>
        </w:rPr>
        <w:t>(yù)</w:t>
      </w:r>
      <w:r>
        <w:rPr>
          <w:rFonts w:asciiTheme="minorEastAsia" w:hAnsiTheme="minorEastAsia"/>
          <w:sz w:val="24"/>
        </w:rPr>
        <w:tab/>
      </w:r>
      <w:r>
        <w:rPr>
          <w:rFonts w:asciiTheme="minorEastAsia" w:hAnsiTheme="minorEastAsia"/>
          <w:sz w:val="24"/>
          <w:em w:val="dot"/>
        </w:rPr>
        <w:t>颓</w:t>
      </w:r>
      <w:r>
        <w:rPr>
          <w:rFonts w:asciiTheme="minorEastAsia" w:hAnsiTheme="minorEastAsia"/>
          <w:sz w:val="24"/>
        </w:rPr>
        <w:t>然(tuí)</w:t>
      </w:r>
      <w:r>
        <w:rPr>
          <w:rFonts w:asciiTheme="minorEastAsia" w:hAnsiTheme="minorEastAsia"/>
          <w:sz w:val="24"/>
        </w:rPr>
        <w:tab/>
      </w:r>
      <w:r>
        <w:rPr>
          <w:rFonts w:asciiTheme="minorEastAsia" w:hAnsiTheme="minorEastAsia"/>
          <w:sz w:val="24"/>
          <w:em w:val="dot"/>
        </w:rPr>
        <w:t>唉</w:t>
      </w:r>
      <w:r>
        <w:rPr>
          <w:rFonts w:asciiTheme="minorEastAsia" w:hAnsiTheme="minorEastAsia"/>
          <w:sz w:val="24"/>
        </w:rPr>
        <w:t>声叹气(āi)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C</w:t>
      </w:r>
      <w:r>
        <w:rPr>
          <w:rFonts w:cs="Times New Roman" w:asciiTheme="minorEastAsia" w:hAnsiTheme="minorEastAsia"/>
          <w:sz w:val="24"/>
        </w:rPr>
        <w:t>.</w:t>
      </w:r>
      <w:r>
        <w:rPr>
          <w:rFonts w:asciiTheme="minorEastAsia" w:hAnsiTheme="minorEastAsia"/>
          <w:sz w:val="24"/>
        </w:rPr>
        <w:drawing>
          <wp:inline distT="0" distB="0" distL="0" distR="0">
            <wp:extent cx="1651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</w:rPr>
        <w:t>羞</w:t>
      </w:r>
      <w:r>
        <w:rPr>
          <w:rFonts w:asciiTheme="minorEastAsia" w:hAnsiTheme="minorEastAsia"/>
          <w:sz w:val="24"/>
          <w:em w:val="dot"/>
        </w:rPr>
        <w:t>涩</w:t>
      </w:r>
      <w:r>
        <w:rPr>
          <w:rFonts w:asciiTheme="minorEastAsia" w:hAnsiTheme="minorEastAsia"/>
          <w:sz w:val="24"/>
        </w:rPr>
        <w:t>(sè)</w:t>
      </w:r>
      <w:r>
        <w:rPr>
          <w:rFonts w:asciiTheme="minorEastAsia" w:hAnsiTheme="minorEastAsia"/>
          <w:sz w:val="24"/>
        </w:rPr>
        <w:tab/>
      </w:r>
      <w:r>
        <w:rPr>
          <w:rFonts w:asciiTheme="minorEastAsia" w:hAnsiTheme="minorEastAsia"/>
          <w:sz w:val="24"/>
          <w:em w:val="dot"/>
        </w:rPr>
        <w:t>隆</w:t>
      </w:r>
      <w:r>
        <w:rPr>
          <w:rFonts w:asciiTheme="minorEastAsia" w:hAnsiTheme="minorEastAsia"/>
          <w:sz w:val="24"/>
        </w:rPr>
        <w:t>重(lónɡ)</w:t>
      </w:r>
      <w:r>
        <w:rPr>
          <w:rFonts w:asciiTheme="minorEastAsia" w:hAnsiTheme="minorEastAsia"/>
          <w:sz w:val="24"/>
        </w:rPr>
        <w:tab/>
      </w:r>
      <w:r>
        <w:rPr>
          <w:rFonts w:asciiTheme="minorEastAsia" w:hAnsiTheme="minorEastAsia"/>
          <w:sz w:val="24"/>
        </w:rPr>
        <w:t>威风</w:t>
      </w:r>
      <w:r>
        <w:rPr>
          <w:rFonts w:asciiTheme="minorEastAsia" w:hAnsiTheme="minorEastAsia"/>
          <w:sz w:val="24"/>
          <w:em w:val="dot"/>
        </w:rPr>
        <w:t>凛</w:t>
      </w:r>
      <w:r>
        <w:rPr>
          <w:rFonts w:asciiTheme="minorEastAsia" w:hAnsiTheme="minorEastAsia"/>
          <w:sz w:val="24"/>
        </w:rPr>
        <w:t>凛(lín)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D</w:t>
      </w:r>
      <w:r>
        <w:rPr>
          <w:rFonts w:cs="Times New Roman" w:asciiTheme="minorEastAsia" w:hAnsiTheme="minorEastAsia"/>
          <w:sz w:val="24"/>
        </w:rPr>
        <w:t>.</w:t>
      </w:r>
      <w:r>
        <w:rPr>
          <w:rFonts w:asciiTheme="minorEastAsia" w:hAnsiTheme="minorEastAsia"/>
          <w:sz w:val="24"/>
          <w:em w:val="dot"/>
        </w:rPr>
        <w:t>璀</w:t>
      </w:r>
      <w:r>
        <w:rPr>
          <w:rFonts w:asciiTheme="minorEastAsia" w:hAnsiTheme="minorEastAsia"/>
          <w:sz w:val="24"/>
        </w:rPr>
        <w:t>璨(cuǐ)</w:t>
      </w:r>
      <w:r>
        <w:rPr>
          <w:rFonts w:asciiTheme="minorEastAsia" w:hAnsiTheme="minorEastAsia"/>
          <w:sz w:val="24"/>
        </w:rPr>
        <w:tab/>
      </w:r>
      <w:r>
        <w:rPr>
          <w:rFonts w:asciiTheme="minorEastAsia" w:hAnsiTheme="minorEastAsia"/>
          <w:sz w:val="24"/>
          <w:em w:val="dot"/>
        </w:rPr>
        <w:t>揪</w:t>
      </w:r>
      <w:r>
        <w:rPr>
          <w:rFonts w:asciiTheme="minorEastAsia" w:hAnsiTheme="minorEastAsia"/>
          <w:sz w:val="24"/>
        </w:rPr>
        <w:t>出(jiū)</w:t>
      </w:r>
      <w:r>
        <w:rPr>
          <w:rFonts w:asciiTheme="minorEastAsia" w:hAnsiTheme="minorEastAsia"/>
          <w:sz w:val="24"/>
        </w:rPr>
        <w:tab/>
      </w:r>
      <w:r>
        <w:rPr>
          <w:rFonts w:asciiTheme="minorEastAsia" w:hAnsiTheme="minorEastAsia"/>
          <w:sz w:val="24"/>
          <w:em w:val="dot"/>
        </w:rPr>
        <w:t>迥</w:t>
      </w:r>
      <w:r>
        <w:rPr>
          <w:rFonts w:asciiTheme="minorEastAsia" w:hAnsiTheme="minorEastAsia"/>
          <w:sz w:val="24"/>
        </w:rPr>
        <w:t>然不同(jiǒnɡ)</w:t>
      </w:r>
    </w:p>
    <w:p>
      <w:pPr>
        <w:topLinePunct/>
        <w:spacing w:line="360" w:lineRule="auto"/>
        <w:contextualSpacing/>
        <w:jc w:val="left"/>
        <w:rPr>
          <w:rFonts w:asciiTheme="majorEastAsia" w:hAnsiTheme="majorEastAsia" w:eastAsiaTheme="majorEastAsia" w:cstheme="majorEastAsia"/>
          <w:b/>
          <w:bCs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</w:rPr>
        <w:t>三、辨字、辨音组词。(6分)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捶(     )   瘫(     )   擎(     )   钮(     )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锤(     )   滩(     )   挚(     )   扭(     )</w:t>
      </w:r>
      <w:bookmarkStart w:id="0" w:name="_GoBack"/>
      <w:bookmarkEnd w:id="0"/>
    </w:p>
    <w:p>
      <w:pPr>
        <w:topLinePunct/>
        <w:spacing w:line="360" w:lineRule="auto"/>
        <w:contextualSpacing/>
        <w:jc w:val="left"/>
        <w:rPr>
          <w:rFonts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  <w:t>四、根据要求写句子。（6分）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ascii="宋体" w:hAnsi="宋体" w:eastAsia="宋体" w:cs="Times New Roman"/>
          <w:kern w:val="0"/>
          <w:sz w:val="24"/>
          <w:lang w:val="zh-CN"/>
        </w:rPr>
        <w:t>1.到了正午，天安门广场已经成了人的海洋，红旗翻动，像海上的波浪。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 w:cs="Times New Roman"/>
          <w:kern w:val="0"/>
          <w:sz w:val="24"/>
          <w:u w:val="single"/>
          <w:lang w:val="zh-CN"/>
        </w:rPr>
      </w:pPr>
      <w:r>
        <w:rPr>
          <w:rFonts w:ascii="宋体" w:hAnsi="宋体" w:eastAsia="宋体" w:cs="Times New Roman"/>
          <w:kern w:val="0"/>
          <w:sz w:val="24"/>
          <w:lang w:val="zh-CN"/>
        </w:rPr>
        <w:t>仿写：春天到了，花园成了花的海洋，赏花的人在花间穿梭，像</w:t>
      </w:r>
      <w:r>
        <w:rPr>
          <w:rFonts w:hint="eastAsia" w:ascii="宋体" w:hAnsi="宋体" w:eastAsia="宋体" w:cs="Times New Roman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u w:val="single"/>
          <w:lang w:val="zh-CN"/>
        </w:rPr>
        <w:t xml:space="preserve">             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u w:val="single"/>
          <w:lang w:val="zh-CN"/>
        </w:rPr>
        <w:t xml:space="preserve">          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。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ascii="宋体" w:hAnsi="宋体" w:eastAsia="宋体" w:cs="Times New Roman"/>
          <w:kern w:val="0"/>
          <w:sz w:val="24"/>
          <w:lang w:val="zh-CN"/>
        </w:rPr>
        <w:t>2.《穷人》这篇文章的作者是列夫·托尔斯泰写的。（修改病句）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 w:cs="Times New Roman"/>
          <w:kern w:val="0"/>
          <w:sz w:val="24"/>
          <w:u w:val="single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u w:val="single"/>
          <w:lang w:val="zh-CN"/>
        </w:rPr>
        <w:t xml:space="preserve">                                                                    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ascii="宋体" w:hAnsi="宋体" w:eastAsia="宋体" w:cs="Times New Roman"/>
          <w:kern w:val="0"/>
          <w:sz w:val="24"/>
          <w:lang w:val="zh-CN"/>
        </w:rPr>
        <w:t>3.用恰当的关联词将下面的两句话合成一句话。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ascii="宋体" w:hAnsi="宋体" w:eastAsia="宋体" w:cs="Times New Roman"/>
          <w:kern w:val="0"/>
          <w:sz w:val="24"/>
          <w:lang w:val="zh-CN"/>
        </w:rPr>
        <w:t>水星离太阳</w:t>
      </w:r>
      <w:r>
        <w:rPr>
          <w:rFonts w:ascii="宋体" w:hAnsi="宋体" w:eastAsia="宋体" w:cs="Times New Roman"/>
          <w:kern w:val="0"/>
          <w:sz w:val="24"/>
        </w:rPr>
        <w:drawing>
          <wp:inline distT="0" distB="0" distL="0" distR="0">
            <wp:extent cx="2032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kern w:val="0"/>
          <w:sz w:val="24"/>
          <w:lang w:val="zh-CN"/>
        </w:rPr>
        <w:t>最近，向阳时表面温度达到三百至四百摄氏度。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>水星不可能存在生命。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u w:val="single"/>
          <w:lang w:val="zh-CN"/>
        </w:rPr>
        <w:t xml:space="preserve">                                                                    </w:t>
      </w:r>
    </w:p>
    <w:p>
      <w:pPr>
        <w:ind w:left="-420" w:leftChars="-200" w:firstLine="301" w:firstLineChars="100"/>
        <w:rPr>
          <w:rFonts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  <w:t>五、选词填空。(5分)</w:t>
      </w:r>
    </w:p>
    <w:p>
      <w:pPr>
        <w:topLinePunct/>
        <w:spacing w:line="360" w:lineRule="auto"/>
        <w:ind w:firstLine="1440" w:firstLineChars="6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发挥 发展 发扬 发明</w:t>
      </w:r>
      <w:r>
        <w:rPr>
          <w:rFonts w:ascii="宋体" w:hAnsi="宋体" w:eastAsia="宋体" w:cs="Times New Roman"/>
          <w:color w:val="FFFFFF"/>
          <w:kern w:val="0"/>
          <w:sz w:val="4"/>
        </w:rPr>
        <w:t>[来源:学§科§网Z§X§X§K]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1.王工程师(     )不怕困难的精神，充分(     )他的聪明才智，经过研究，终于(     )了一种新的变色涂料。</w:t>
      </w:r>
    </w:p>
    <w:p>
      <w:pPr>
        <w:topLinePunct/>
        <w:spacing w:line="360" w:lineRule="auto"/>
        <w:ind w:firstLine="1200" w:firstLineChars="5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 xml:space="preserve">一……就……       既然……就…… </w:t>
      </w:r>
    </w:p>
    <w:p>
      <w:pPr>
        <w:topLinePunct/>
        <w:spacing w:line="360" w:lineRule="auto"/>
        <w:ind w:firstLine="1200" w:firstLineChars="5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虽然……但是……   尽管……还是……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2.(     )出教室，他的泪水(     )大颗大颗地涌出来了。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3.我(     )很爱我的故乡，(     )为了祖国建设，我还是来到了边疆。</w:t>
      </w:r>
    </w:p>
    <w:p>
      <w:pPr>
        <w:ind w:left="281" w:hanging="281" w:hangingChars="1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六、修辞手法我来选。(8分)</w:t>
      </w:r>
    </w:p>
    <w:p>
      <w:pPr>
        <w:topLinePunct/>
        <w:spacing w:line="360" w:lineRule="auto"/>
        <w:ind w:firstLine="1440" w:firstLineChars="6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拟人 </w:t>
      </w:r>
      <w:r>
        <w:rPr>
          <w:rFonts w:hint="eastAsia" w:ascii="宋体" w:hAnsi="宋体" w:eastAsia="宋体" w:cs="Times New Roman"/>
          <w:kern w:val="0"/>
          <w:sz w:val="24"/>
        </w:rPr>
        <w:t xml:space="preserve">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排比 </w:t>
      </w:r>
      <w:r>
        <w:rPr>
          <w:rFonts w:hint="eastAsia" w:ascii="宋体" w:hAnsi="宋体" w:eastAsia="宋体" w:cs="Times New Roman"/>
          <w:kern w:val="0"/>
          <w:sz w:val="24"/>
        </w:rPr>
        <w:t xml:space="preserve">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比喻 </w:t>
      </w:r>
      <w:r>
        <w:rPr>
          <w:rFonts w:hint="eastAsia" w:ascii="宋体" w:hAnsi="宋体" w:eastAsia="宋体" w:cs="Times New Roman"/>
          <w:kern w:val="0"/>
          <w:sz w:val="24"/>
        </w:rPr>
        <w:t xml:space="preserve">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反问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1.春风一过，它就像一把利剑……( </w:t>
      </w:r>
      <w:r>
        <w:rPr>
          <w:rFonts w:hint="eastAsia" w:ascii="宋体" w:hAnsi="宋体" w:eastAsia="宋体" w:cs="Times New Roman"/>
          <w:kern w:val="0"/>
          <w:sz w:val="24"/>
        </w:rPr>
        <w:t xml:space="preserve">  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)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  <w:lang w:val="zh-CN"/>
        </w:rPr>
        <w:t>2.竹子历来竞相为诗人所题咏，画家所描绘，艺人所雕刻，游人所向往。(</w:t>
      </w:r>
      <w:r>
        <w:rPr>
          <w:rFonts w:hint="eastAsia" w:ascii="宋体" w:hAnsi="宋体" w:eastAsia="宋体" w:cs="Times New Roman"/>
          <w:kern w:val="0"/>
          <w:sz w:val="24"/>
        </w:rPr>
        <w:t xml:space="preserve">  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)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3.竹子的品格不正是我们民族自强不息的精神吗?( </w:t>
      </w:r>
      <w:r>
        <w:rPr>
          <w:rFonts w:hint="eastAsia" w:ascii="宋体" w:hAnsi="宋体" w:eastAsia="宋体" w:cs="Times New Roman"/>
          <w:kern w:val="0"/>
          <w:sz w:val="24"/>
        </w:rPr>
        <w:t xml:space="preserve">  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)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4.春风还没融尽残冬的余寒，新笋就悄悄地在地下舒展着身子，吮吸着雪水。( </w:t>
      </w:r>
      <w:r>
        <w:rPr>
          <w:rFonts w:hint="eastAsia" w:ascii="宋体" w:hAnsi="宋体" w:eastAsia="宋体" w:cs="Times New Roman"/>
          <w:kern w:val="0"/>
          <w:sz w:val="24"/>
        </w:rPr>
        <w:t xml:space="preserve">    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)</w:t>
      </w:r>
    </w:p>
    <w:p>
      <w:pPr>
        <w:topLinePunct/>
        <w:spacing w:line="360" w:lineRule="auto"/>
        <w:contextualSpacing/>
        <w:jc w:val="left"/>
        <w:rPr>
          <w:rFonts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  <w:t>七、根据课文内容和知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</w:rPr>
        <w:drawing>
          <wp:inline distT="0" distB="0" distL="0" distR="0">
            <wp:extent cx="2286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  <w:t>识积累完成练习。(12分)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  <w:sz w:val="24"/>
        </w:rPr>
        <w:t xml:space="preserve"> 1.</w:t>
      </w:r>
      <w:r>
        <w:rPr>
          <w:rFonts w:asciiTheme="minorEastAsia" w:hAnsiTheme="minorEastAsia"/>
          <w:color w:val="FF0000"/>
          <w:sz w:val="24"/>
          <w:u w:val="single" w:color="000000"/>
        </w:rPr>
        <w:t>　　</w:t>
      </w:r>
      <w:r>
        <w:rPr>
          <w:rFonts w:asciiTheme="minorEastAsia" w:hAnsiTheme="minorEastAsia"/>
          <w:color w:val="FF0000"/>
          <w:sz w:val="24"/>
          <w:u w:val="single" w:color="000000"/>
        </w:rPr>
        <w:drawing>
          <wp:inline distT="0" distB="0" distL="0" distR="0">
            <wp:extent cx="1270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　　　　</w:t>
      </w:r>
      <w:r>
        <w:rPr>
          <w:rFonts w:asciiTheme="minorEastAsia" w:hAnsiTheme="minorEastAsia"/>
          <w:sz w:val="24"/>
        </w:rPr>
        <w:t>,乡音无改鬓毛衰。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2.</w:t>
      </w:r>
      <w:r>
        <w:rPr>
          <w:rFonts w:asciiTheme="minorEastAsia" w:hAnsiTheme="minorEastAsia"/>
          <w:sz w:val="24"/>
        </w:rPr>
        <w:t>等闲识得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</w:t>
      </w:r>
      <w:r>
        <w:rPr>
          <w:rFonts w:asciiTheme="minorEastAsia" w:hAnsiTheme="minorEastAsia"/>
          <w:sz w:val="24"/>
        </w:rPr>
        <w:t>,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</w:t>
      </w:r>
      <w:r>
        <w:rPr>
          <w:rFonts w:asciiTheme="minorEastAsia" w:hAnsiTheme="minorEastAsia"/>
          <w:sz w:val="24"/>
        </w:rPr>
        <w:t>总是春。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3.</w:t>
      </w:r>
      <w:r>
        <w:rPr>
          <w:rFonts w:asciiTheme="minorEastAsia" w:hAnsiTheme="minorEastAsia"/>
          <w:sz w:val="24"/>
        </w:rPr>
        <w:t>捐躯赴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</w:t>
      </w:r>
      <w:r>
        <w:rPr>
          <w:rFonts w:asciiTheme="minorEastAsia" w:hAnsiTheme="minorEastAsia"/>
          <w:sz w:val="24"/>
        </w:rPr>
        <w:t>,视死忽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</w:t>
      </w:r>
      <w:r>
        <w:rPr>
          <w:rFonts w:asciiTheme="minorEastAsia" w:hAnsiTheme="minorEastAsia"/>
          <w:sz w:val="24"/>
        </w:rPr>
        <w:t>。 </w:t>
      </w:r>
      <w:r>
        <w:rPr>
          <w:rFonts w:asciiTheme="minorEastAsia" w:hAnsiTheme="minorEastAsia"/>
          <w:color w:val="FFFFFF"/>
          <w:sz w:val="4"/>
        </w:rPr>
        <w:t>[来源:Z,xx,k.Com]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  <w:sz w:val="24"/>
        </w:rPr>
        <w:t xml:space="preserve">  4.</w:t>
      </w:r>
      <w:r>
        <w:rPr>
          <w:rFonts w:asciiTheme="minorEastAsia" w:hAnsiTheme="minorEastAsia"/>
          <w:sz w:val="24"/>
        </w:rPr>
        <w:t>开轩面场圃,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　　</w:t>
      </w:r>
      <w:r>
        <w:rPr>
          <w:rFonts w:asciiTheme="minorEastAsia" w:hAnsiTheme="minorEastAsia"/>
          <w:sz w:val="24"/>
        </w:rPr>
        <w:t>。 </w:t>
      </w:r>
    </w:p>
    <w:p>
      <w:pPr>
        <w:topLinePunct/>
        <w:spacing w:line="360" w:lineRule="auto"/>
        <w:contextualSpacing/>
        <w:jc w:val="left"/>
        <w:rPr>
          <w:rFonts w:asciiTheme="majorEastAsia" w:hAnsiTheme="majorEastAsia" w:eastAsiaTheme="majorEastAsia" w:cstheme="majorEastAsia"/>
          <w:b/>
          <w:bCs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</w:rPr>
        <w:t xml:space="preserve">  八、阅读理解。(21分）</w:t>
      </w:r>
    </w:p>
    <w:p>
      <w:pPr>
        <w:shd w:val="solid" w:color="FFFFFF" w:fill="auto"/>
        <w:autoSpaceDN w:val="0"/>
        <w:spacing w:line="330" w:lineRule="atLeast"/>
        <w:ind w:firstLine="3840" w:firstLineChars="1600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（一）变（12分）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马市长放下手里的茶杯，望着女儿说道：“现在农村的条件的确差些，有些人只顾自己的利益和前途，不愿到农村去，而这个女大学生敢于摆脱传统观念的束缚，敢于舍弃自己的利益，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drawing>
          <wp:inline distT="0" distB="0" distL="0" distR="0">
            <wp:extent cx="1397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她这种精神很值得表扬，我们一定要大力支持。”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“有什么事就说吧。”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“我们单位有个刚分配来的大学生，放着清闲的工作不干，偏要到农村搞什么乡镇企业，您说她是不是太傻了？”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马市长吃罢晚饭，在客厅里悠闲地品着香茶。女儿笑吟吟地走过来：“爸，我想请教您一个问题。”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“什么？”马市长顿时收敛了笑容，“你怎么能这样，这绝对不行！”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“哦，那么她爸爸是谁？”马市长问道。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“就是您老人家呀！”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女儿神秘地笑了笑，说：“不对，我认为应该表扬她爸爸，因为她爸爸十分支持她。”</w:t>
      </w: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1.这篇文章的顺序被打乱了，请将正确的顺序，按序号写在下面的横线上。（2分）</w:t>
      </w: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                                                       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2.文中突出表现马市长“变”的一对词语是</w:t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和</w:t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。（2分）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3.文中女儿向父亲“请教”的目的是</w:t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    </w:t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drawing>
          <wp:inline distT="0" distB="0" distL="0" distR="0">
            <wp:extent cx="2032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  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。（3分）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4.中第5句里的“这样”的含义是（3分）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（1）</w:t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           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（2）</w:t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         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5.你认为文中的马市长是个什么样的人？（2分）</w:t>
      </w: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                                                          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drawing>
          <wp:inline distT="0" distB="0" distL="0" distR="0">
            <wp:extent cx="1651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            </w:t>
      </w:r>
    </w:p>
    <w:p>
      <w:pPr>
        <w:shd w:val="solid" w:color="FFFFFF" w:fill="auto"/>
        <w:autoSpaceDN w:val="0"/>
        <w:spacing w:line="330" w:lineRule="atLeast"/>
        <w:ind w:firstLine="240" w:firstLineChars="600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asciiTheme="minorEastAsia" w:hAnsiTheme="minorEastAsia" w:cstheme="minorEastAsia"/>
          <w:color w:val="FFFFFF"/>
          <w:sz w:val="4"/>
          <w:shd w:val="clear" w:color="auto" w:fill="FFFFFF"/>
        </w:rPr>
        <w:t>[来源:学#科#网Z#X#X#K]</w:t>
      </w:r>
    </w:p>
    <w:p>
      <w:pPr>
        <w:shd w:val="solid" w:color="FFFFFF" w:fill="auto"/>
        <w:autoSpaceDN w:val="0"/>
        <w:spacing w:line="330" w:lineRule="atLeast"/>
        <w:ind w:firstLine="2880" w:firstLineChars="1200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( 二）母鸡（9分）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一向讨厌母鸡，不知怎样受了一点惊恐，听吧，它由前院嘎嘎到后院，由后院再嘎嘎到前院，没结没完，而并没有什么理由。讨厌！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drawing>
          <wp:inline distT="0" distB="0" distL="0" distR="0">
            <wp:extent cx="16510" cy="2159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有的时候，它不这样乱叫，可是细声细气，有什么心事似的，颤颤巍巍的，顺着墙根，或沿着田坝，那么扯长了声如怨如诉，使人心中立刻结起个小疙瘩来。它永远不反抗公鸡。可是，有时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drawing>
          <wp:inline distT="0" distB="0" distL="0" distR="0">
            <wp:extent cx="2159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候却欺侮那最忠厚的鸭子。更可恶的是它遇到另一只母鸡的时候，它会下毒手，乘其不备，狠狠的咬一口，咬下一撮毛来。 到下蛋的时候，它差不多是发了狂， 恨不能使全世界都知道它这点儿成绩； 就是聋子也会被它吵得受不下去。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可是，现在我改变了心思，我看见一只孵出小雏鸡的鸡母亲。不论是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drawing>
          <wp:inline distT="0" distB="0" distL="0" distR="0">
            <wp:extent cx="2413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在院里，还是在院外，它总是挺着脖儿，表示出世界上并没有可怕的东西。一个鸟儿飞过，或是一个什么东西响了一声，它警戒起来，歪着头儿听，挺着身儿预备作战，看看前，看看后，咕咕的警告鸡雏要马上集合到它身边来！当它发现了一点儿可吃的东西，它咕咕的紧叫，啄一啄那东西，马上便放下，教它的儿女吃。结果，每一只鸡雏的肚子都圆 圆地下垂，像刚装了一两个汤圆儿似的，它自己却消瘦了很多。假若有别的大鸡来抢食，它一定出击，把它们赶出老远，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drawing>
          <wp:inline distT="0" distB="0" distL="0" distR="0">
            <wp:extent cx="1397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连大公鸡也怕它三分。 它教鸡雏们啄食，掘地，用土洗澡，一天教多少多少次。它还半蹲着—我想这是相当劳累的—教它们挤在它的翅下，胸下，得一点温暖。它伏在地上，鸡雏们有的便爬在它的背上，啄它的头或别的地方，它一声也不哼。 在夜间若有什么动静，它使放声啼叫，顶尖锐，顶凄惨，使任何贪睡的人也得起来看看，是不是有了黄鼠狼。它负责、慈爱、勇敢、辛苦，因为它有了一群鸡雏。它伟大，因为它是鸡母亲。一个母亲必定就是一位英雄。 我不敢再讨厌母鸡了。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1.解释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drawing>
          <wp:inline distT="0" distB="0" distL="0" distR="0">
            <wp:extent cx="2286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下面带点词语的意思。（3分）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（1）可是，现在我改变了心思。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心思：</w:t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                            </w:t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（2）它负责、慈爱、勇敢、辛苦。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drawing>
          <wp:inline distT="0" distB="0" distL="0" distR="0">
            <wp:extent cx="2159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     慈爱：</w:t>
      </w: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                             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2.作者从哪些方面写不敢再讨厌母鸡的理由？（2分）</w:t>
      </w: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4"/>
          <w:u w:val="single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u w:val="single"/>
          <w:shd w:val="clear" w:color="auto" w:fill="FFFFFF"/>
        </w:rPr>
        <w:t xml:space="preserve">                                                                            </w:t>
      </w:r>
    </w:p>
    <w:p>
      <w:pPr>
        <w:pStyle w:val="4"/>
        <w:widowControl/>
        <w:numPr>
          <w:ilvl w:val="0"/>
          <w:numId w:val="1"/>
        </w:numPr>
        <w:shd w:val="clear" w:color="auto" w:fill="FFFFFF"/>
        <w:spacing w:beforeAutospacing="0" w:after="240" w:afterAutospacing="0"/>
        <w:rPr>
          <w:rFonts w:asciiTheme="minorEastAsia" w:hAnsiTheme="minorEastAsia" w:cstheme="minorEastAsia"/>
          <w:kern w:val="2"/>
          <w:shd w:val="clear" w:color="auto" w:fill="FFFFFF"/>
        </w:rPr>
      </w:pPr>
      <w:r>
        <w:rPr>
          <w:rFonts w:hint="eastAsia" w:asciiTheme="minorEastAsia" w:hAnsiTheme="minorEastAsia" w:cstheme="minorEastAsia"/>
          <w:kern w:val="2"/>
          <w:shd w:val="clear" w:color="auto" w:fill="FFFFFF"/>
        </w:rPr>
        <w:t>“一个母亲必定就是一位英雄。”谈谈你对这句话的理解。（4分）</w:t>
      </w:r>
    </w:p>
    <w:p>
      <w:pPr>
        <w:pStyle w:val="4"/>
        <w:widowControl/>
        <w:shd w:val="clear" w:color="auto" w:fill="FFFFFF"/>
        <w:spacing w:beforeAutospacing="0" w:after="240" w:afterAutospacing="0"/>
        <w:rPr>
          <w:rFonts w:asciiTheme="majorEastAsia" w:hAnsiTheme="majorEastAsia" w:eastAsiaTheme="majorEastAsia" w:cstheme="majorEastAsia"/>
          <w:b/>
          <w:bCs/>
          <w:color w:val="333333"/>
          <w:spacing w:val="8"/>
          <w:sz w:val="28"/>
          <w:szCs w:val="28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8"/>
          <w:sz w:val="28"/>
          <w:szCs w:val="28"/>
          <w:u w:val="single"/>
          <w:shd w:val="clear" w:color="auto" w:fill="FFFFFF"/>
        </w:rPr>
        <w:t xml:space="preserve">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/>
        <w:rPr>
          <w:rFonts w:asciiTheme="majorEastAsia" w:hAnsiTheme="majorEastAsia" w:eastAsiaTheme="majorEastAsia" w:cstheme="majorEastAsia"/>
          <w:b/>
          <w:bCs/>
          <w:color w:val="333333"/>
          <w:spacing w:val="8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8"/>
          <w:sz w:val="28"/>
          <w:szCs w:val="28"/>
          <w:shd w:val="clear" w:color="auto" w:fill="FFFFFF"/>
        </w:rPr>
        <w:t>九、作文(30分)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我们每个人都有自己的个性，都有许多闪光点……请以“为我喝彩”为题写一篇介绍自己的文章。要求语句通顺，叙述有条理，字数400以上。</w:t>
      </w:r>
      <w:r>
        <w:rPr>
          <w:rFonts w:ascii="宋体" w:hAnsi="宋体" w:eastAsia="宋体" w:cs="Times New Roman"/>
          <w:color w:val="FFFFFF"/>
          <w:kern w:val="0"/>
          <w:sz w:val="4"/>
        </w:rPr>
        <w:t>[来源:学科网ZXXK]</w:t>
      </w: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8"/>
          <w:szCs w:val="28"/>
          <w:highlight w:val="red"/>
          <w:shd w:val="clear" w:color="auto" w:fill="FFFFFF"/>
        </w:rPr>
      </w:pP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8"/>
          <w:szCs w:val="28"/>
          <w:highlight w:val="red"/>
          <w:shd w:val="clear" w:color="auto" w:fill="FFFFFF"/>
        </w:rPr>
      </w:pP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8"/>
          <w:szCs w:val="28"/>
          <w:highlight w:val="red"/>
          <w:shd w:val="clear" w:color="auto" w:fill="FFFFFF"/>
        </w:rPr>
      </w:pP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8"/>
          <w:szCs w:val="28"/>
          <w:highlight w:val="red"/>
          <w:shd w:val="clear" w:color="auto" w:fill="FFFFFF"/>
        </w:rPr>
      </w:pP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8"/>
          <w:szCs w:val="28"/>
          <w:highlight w:val="red"/>
          <w:shd w:val="clear" w:color="auto" w:fill="FFFFFF"/>
        </w:rPr>
      </w:pPr>
      <w:r>
        <w:rPr>
          <w:rFonts w:hint="eastAsia" w:asciiTheme="minorEastAsia" w:hAnsiTheme="minorEastAsia" w:cstheme="minorEastAsia"/>
          <w:sz w:val="28"/>
          <w:szCs w:val="28"/>
          <w:highlight w:val="red"/>
          <w:shd w:val="clear" w:color="auto" w:fill="FFFFFF"/>
        </w:rPr>
        <w:t>答案</w:t>
      </w:r>
    </w:p>
    <w:p>
      <w:pPr>
        <w:shd w:val="solid" w:color="FFFFFF" w:fill="auto"/>
        <w:autoSpaceDN w:val="0"/>
        <w:spacing w:line="330" w:lineRule="atLeast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一、朦胧 魁梧 和谐 糟糕 磅礴 曙光 倾诉 衷肠 化险  为夷</w:t>
      </w:r>
    </w:p>
    <w:p>
      <w:pPr>
        <w:rPr>
          <w:rFonts w:ascii="宋体" w:hAnsi="宋体" w:eastAsia="宋体" w:cs="Times New Roman"/>
          <w:kern w:val="0"/>
          <w:sz w:val="24"/>
        </w:rPr>
      </w:pPr>
      <w:r>
        <w:rPr>
          <w:rFonts w:hint="eastAsia"/>
        </w:rPr>
        <w:t>二、</w:t>
      </w:r>
      <w:r>
        <w:rPr>
          <w:rFonts w:hint="eastAsia" w:ascii="宋体" w:hAnsi="宋体" w:eastAsia="宋体" w:cs="Times New Roman"/>
          <w:kern w:val="0"/>
          <w:sz w:val="24"/>
        </w:rPr>
        <w:t>C</w:t>
      </w:r>
      <w:r>
        <w:rPr>
          <w:rFonts w:ascii="宋体" w:hAnsi="宋体" w:eastAsia="宋体" w:cs="Times New Roman"/>
          <w:color w:val="FFFFFF"/>
          <w:kern w:val="0"/>
          <w:sz w:val="4"/>
        </w:rPr>
        <w:t>[来源:学科网ZXXK]</w:t>
      </w:r>
    </w:p>
    <w:p>
      <w:pPr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Times New Roman"/>
          <w:kern w:val="0"/>
          <w:sz w:val="24"/>
        </w:rPr>
        <w:t>三、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捶背 锤头 瘫痪 沙滩 擎天 挚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drawing>
          <wp:inline distT="0" distB="0" distL="0" distR="0">
            <wp:extent cx="1270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爱 钮扣 扭动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</w:rPr>
        <w:t>四、</w:t>
      </w:r>
      <w:r>
        <w:rPr>
          <w:rFonts w:ascii="宋体" w:hAnsi="宋体" w:eastAsia="宋体" w:cs="Times New Roman"/>
          <w:kern w:val="0"/>
          <w:sz w:val="24"/>
          <w:lang w:val="zh-CN"/>
        </w:rPr>
        <w:t>1.蜜蜂在花丛中飞舞</w:t>
      </w:r>
      <w:r>
        <w:rPr>
          <w:rFonts w:hint="eastAsia" w:ascii="宋体" w:hAnsi="宋体" w:eastAsia="宋体" w:cs="Times New Roman"/>
          <w:kern w:val="0"/>
          <w:sz w:val="24"/>
        </w:rPr>
        <w:t xml:space="preserve">  </w:t>
      </w:r>
      <w:r>
        <w:rPr>
          <w:rFonts w:ascii="宋体" w:hAnsi="宋体" w:eastAsia="宋体" w:cs="Times New Roman"/>
          <w:kern w:val="0"/>
          <w:sz w:val="24"/>
          <w:lang w:val="zh-CN"/>
        </w:rPr>
        <w:t>2.《穷人》这篇文章的作者是列夫·托尔斯泰。（或：《穷人》这篇文章是列夫·托尔斯泰写的。）</w:t>
      </w:r>
      <w:r>
        <w:rPr>
          <w:rFonts w:hint="eastAsia" w:ascii="宋体" w:hAnsi="宋体" w:eastAsia="宋体" w:cs="Times New Roman"/>
          <w:kern w:val="0"/>
          <w:sz w:val="24"/>
        </w:rPr>
        <w:t xml:space="preserve">   </w:t>
      </w:r>
      <w:r>
        <w:rPr>
          <w:rFonts w:ascii="宋体" w:hAnsi="宋体" w:eastAsia="宋体" w:cs="Times New Roman"/>
          <w:kern w:val="0"/>
          <w:sz w:val="24"/>
          <w:lang w:val="zh-CN"/>
        </w:rPr>
        <w:t>3.水星因为离太阳最近，向阳时表面温度达到三百至四百摄氏度，所以不可能存在生命。</w:t>
      </w:r>
    </w:p>
    <w:p>
      <w:pPr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Times New Roman"/>
          <w:kern w:val="0"/>
          <w:sz w:val="24"/>
        </w:rPr>
        <w:t>五、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1. 发扬 发挥 发明  2. 一 ……就 虽然 ……但是……</w:t>
      </w:r>
    </w:p>
    <w:p>
      <w:pPr>
        <w:rPr>
          <w:rFonts w:asciiTheme="majorEastAsia" w:hAnsiTheme="majorEastAsia" w:eastAsiaTheme="majorEastAsia" w:cstheme="majorEastAsia"/>
          <w:color w:val="444444"/>
          <w:sz w:val="24"/>
          <w:shd w:val="clear" w:color="auto" w:fill="FFFFFF"/>
        </w:rPr>
      </w:pPr>
      <w:r>
        <w:rPr>
          <w:rFonts w:hint="eastAsia" w:ascii="宋体" w:hAnsi="宋体" w:eastAsia="宋体" w:cs="Times New Roman"/>
          <w:kern w:val="0"/>
          <w:sz w:val="24"/>
        </w:rPr>
        <w:t>六、</w:t>
      </w:r>
      <w:r>
        <w:rPr>
          <w:rFonts w:hint="eastAsia" w:asciiTheme="majorEastAsia" w:hAnsiTheme="majorEastAsia" w:eastAsiaTheme="majorEastAsia" w:cstheme="majorEastAsia"/>
          <w:color w:val="444444"/>
          <w:sz w:val="24"/>
          <w:shd w:val="clear" w:color="auto" w:fill="FFFFFF"/>
        </w:rPr>
        <w:t>1.比喻 2.排比  3.反问 4.拟人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</w:rPr>
        <w:t>七、1.</w:t>
      </w:r>
      <w:r>
        <w:rPr>
          <w:rFonts w:ascii="宋体" w:hAnsi="宋体" w:eastAsia="宋体" w:cs="Times New Roman"/>
          <w:kern w:val="0"/>
          <w:sz w:val="24"/>
          <w:lang w:val="zh-CN"/>
        </w:rPr>
        <w:t>少小离家老大回　</w:t>
      </w:r>
      <w:r>
        <w:rPr>
          <w:rFonts w:hint="eastAsia" w:ascii="宋体" w:hAnsi="宋体" w:eastAsia="宋体" w:cs="Times New Roman"/>
          <w:kern w:val="0"/>
          <w:sz w:val="24"/>
        </w:rPr>
        <w:t>2.</w:t>
      </w:r>
      <w:r>
        <w:rPr>
          <w:rFonts w:ascii="宋体" w:hAnsi="宋体" w:eastAsia="宋体" w:cs="Times New Roman"/>
          <w:kern w:val="0"/>
          <w:sz w:val="24"/>
          <w:lang w:val="zh-CN"/>
        </w:rPr>
        <w:t>东风面　万紫千红　</w:t>
      </w:r>
      <w:r>
        <w:rPr>
          <w:rFonts w:hint="eastAsia" w:ascii="宋体" w:hAnsi="宋体" w:eastAsia="宋体" w:cs="Times New Roman"/>
          <w:kern w:val="0"/>
          <w:sz w:val="24"/>
        </w:rPr>
        <w:t>3.</w:t>
      </w:r>
      <w:r>
        <w:rPr>
          <w:rFonts w:ascii="宋体" w:hAnsi="宋体" w:eastAsia="宋体" w:cs="Times New Roman"/>
          <w:kern w:val="0"/>
          <w:sz w:val="24"/>
          <w:lang w:val="zh-CN"/>
        </w:rPr>
        <w:t>国难　如归　</w:t>
      </w:r>
      <w:r>
        <w:rPr>
          <w:rFonts w:hint="eastAsia" w:ascii="宋体" w:hAnsi="宋体" w:eastAsia="宋体" w:cs="Times New Roman"/>
          <w:kern w:val="0"/>
          <w:sz w:val="24"/>
        </w:rPr>
        <w:t>4.</w:t>
      </w:r>
      <w:r>
        <w:rPr>
          <w:rFonts w:ascii="宋体" w:hAnsi="宋体" w:eastAsia="宋体" w:cs="Times New Roman"/>
          <w:kern w:val="0"/>
          <w:sz w:val="24"/>
          <w:lang w:val="zh-CN"/>
        </w:rPr>
        <w:t>把酒话桑麻　</w:t>
      </w:r>
    </w:p>
    <w:p>
      <w:pPr>
        <w:numPr>
          <w:ilvl w:val="0"/>
          <w:numId w:val="2"/>
        </w:numPr>
        <w:shd w:val="solid" w:color="FFFFFF" w:fill="auto"/>
        <w:autoSpaceDN w:val="0"/>
        <w:spacing w:line="330" w:lineRule="atLeast"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 w:cs="Times New Roman"/>
          <w:kern w:val="0"/>
          <w:sz w:val="24"/>
        </w:rPr>
        <w:t>（一）1.</w:t>
      </w:r>
      <w:r>
        <w:rPr>
          <w:rFonts w:ascii="宋体" w:hAnsi="宋体" w:eastAsia="宋体" w:cs="Times New Roman"/>
          <w:kern w:val="0"/>
          <w:sz w:val="24"/>
          <w:lang w:val="zh-CN"/>
        </w:rPr>
        <w:t>④②③①⑧⑥⑦⑤</w:t>
      </w:r>
      <w:r>
        <w:rPr>
          <w:rFonts w:hint="eastAsia" w:ascii="宋体" w:hAnsi="宋体" w:eastAsia="宋体" w:cs="Times New Roman"/>
          <w:kern w:val="0"/>
          <w:sz w:val="24"/>
        </w:rPr>
        <w:t xml:space="preserve">   2.</w:t>
      </w:r>
      <w:r>
        <w:rPr>
          <w:rFonts w:ascii="宋体" w:hAnsi="宋体" w:eastAsia="宋体" w:cs="Times New Roman"/>
          <w:kern w:val="0"/>
          <w:sz w:val="24"/>
          <w:lang w:val="zh-CN"/>
        </w:rPr>
        <w:t>“大力支持”“绝对不行”</w:t>
      </w:r>
      <w:r>
        <w:rPr>
          <w:rFonts w:hint="eastAsia" w:ascii="宋体" w:hAnsi="宋体" w:eastAsia="宋体" w:cs="Times New Roman"/>
          <w:kern w:val="0"/>
          <w:sz w:val="24"/>
        </w:rPr>
        <w:t xml:space="preserve">    3.</w:t>
      </w:r>
      <w:r>
        <w:rPr>
          <w:rFonts w:ascii="宋体" w:hAnsi="宋体" w:eastAsia="宋体" w:cs="Times New Roman"/>
          <w:kern w:val="0"/>
          <w:sz w:val="24"/>
          <w:lang w:val="zh-CN"/>
        </w:rPr>
        <w:t>为了获取父亲对自己行动的支持</w:t>
      </w:r>
      <w:r>
        <w:rPr>
          <w:rFonts w:hint="eastAsia" w:ascii="宋体" w:hAnsi="宋体" w:eastAsia="宋体" w:cs="Times New Roman"/>
          <w:kern w:val="0"/>
          <w:sz w:val="24"/>
        </w:rPr>
        <w:t xml:space="preserve">  4.</w:t>
      </w:r>
      <w:r>
        <w:rPr>
          <w:rFonts w:ascii="宋体" w:hAnsi="宋体" w:eastAsia="宋体" w:cs="Times New Roman"/>
          <w:kern w:val="0"/>
          <w:sz w:val="24"/>
          <w:lang w:val="zh-CN"/>
        </w:rPr>
        <w:t>（1）作出下乡的决定；（2）以这样的方式获取支持</w:t>
      </w:r>
      <w:r>
        <w:rPr>
          <w:rFonts w:hint="eastAsia" w:ascii="宋体" w:hAnsi="宋体" w:eastAsia="宋体" w:cs="Times New Roman"/>
          <w:kern w:val="0"/>
          <w:sz w:val="24"/>
        </w:rPr>
        <w:t xml:space="preserve">     5.</w:t>
      </w:r>
      <w:r>
        <w:rPr>
          <w:rFonts w:ascii="宋体" w:hAnsi="宋体" w:eastAsia="宋体" w:cs="Times New Roman"/>
          <w:kern w:val="0"/>
          <w:sz w:val="24"/>
          <w:lang w:val="zh-CN"/>
        </w:rPr>
        <w:t>言行不一</w:t>
      </w:r>
    </w:p>
    <w:p>
      <w:pPr>
        <w:shd w:val="solid" w:color="FFFFFF" w:fill="auto"/>
        <w:autoSpaceDN w:val="0"/>
        <w:spacing w:line="330" w:lineRule="atLeast"/>
        <w:jc w:val="left"/>
        <w:rPr>
          <w:rFonts w:ascii="Lucida Grande"/>
          <w:color w:val="0E4A79"/>
          <w:shd w:val="clear" w:color="auto" w:fill="FFFFFF"/>
        </w:rPr>
      </w:pPr>
      <w:r>
        <w:rPr>
          <w:rFonts w:hint="eastAsia" w:ascii="宋体" w:hAnsi="宋体" w:eastAsia="宋体" w:cs="Times New Roman"/>
          <w:kern w:val="0"/>
          <w:sz w:val="24"/>
          <w:lang w:val="zh-CN"/>
        </w:rPr>
        <w:t>（二）</w:t>
      </w:r>
      <w:r>
        <w:rPr>
          <w:rFonts w:hint="eastAsia" w:ascii="宋体" w:hAnsi="宋体" w:eastAsia="宋体" w:cs="Times New Roman"/>
          <w:kern w:val="0"/>
          <w:sz w:val="24"/>
        </w:rPr>
        <w:t>1.</w:t>
      </w:r>
      <w:r>
        <w:rPr>
          <w:rFonts w:ascii="宋体" w:hAnsi="宋体" w:eastAsia="宋体" w:cs="Times New Roman"/>
          <w:kern w:val="0"/>
          <w:sz w:val="24"/>
          <w:lang w:val="zh-CN"/>
        </w:rPr>
        <w:t>（1）主意、想法。</w:t>
      </w:r>
      <w:r>
        <w:rPr>
          <w:rFonts w:ascii="宋体" w:hAnsi="宋体" w:eastAsia="宋体" w:cs="Times New Roman"/>
          <w:kern w:val="0"/>
          <w:sz w:val="24"/>
          <w:lang w:val="zh-CN"/>
        </w:rPr>
        <w:br w:type="textWrapping"/>
      </w:r>
      <w:r>
        <w:rPr>
          <w:rFonts w:ascii="宋体" w:hAnsi="宋体" w:eastAsia="宋体" w:cs="Times New Roman"/>
          <w:kern w:val="0"/>
          <w:sz w:val="24"/>
          <w:lang w:val="zh-CN"/>
        </w:rPr>
        <w:t>（2）温柔仁慈的爱和体恤。</w:t>
      </w:r>
      <w:r>
        <w:rPr>
          <w:rFonts w:hint="eastAsia" w:ascii="宋体" w:hAnsi="宋体" w:eastAsia="宋体" w:cs="Times New Roman"/>
          <w:kern w:val="0"/>
          <w:sz w:val="24"/>
        </w:rPr>
        <w:t xml:space="preserve">   2.</w:t>
      </w:r>
      <w:r>
        <w:rPr>
          <w:rFonts w:ascii="宋体" w:hAnsi="宋体" w:eastAsia="宋体" w:cs="Times New Roman"/>
          <w:kern w:val="0"/>
          <w:sz w:val="24"/>
          <w:lang w:val="zh-CN"/>
        </w:rPr>
        <w:t>鸡母亲的勇敢和对小鸡的慈爱，还有鸡母亲的辛苦。就像刚孵出小雏鸡的鸡母亲，不管走到哪儿，它总是挺着脖儿，表示出世界上并没有可怕的东西。</w:t>
      </w:r>
      <w:r>
        <w:rPr>
          <w:rFonts w:ascii="Lucida Grande"/>
          <w:color w:val="0E4A79"/>
          <w:shd w:val="clear" w:color="auto" w:fill="FFFFFF"/>
        </w:rPr>
        <w:br w:type="textWrapping"/>
      </w:r>
      <w:r>
        <w:rPr>
          <w:rFonts w:hint="eastAsia" w:ascii="宋体" w:hAnsi="宋体" w:eastAsia="宋体" w:cs="Times New Roman"/>
          <w:kern w:val="0"/>
          <w:sz w:val="24"/>
        </w:rPr>
        <w:t>3.</w:t>
      </w:r>
      <w:r>
        <w:rPr>
          <w:rFonts w:ascii="宋体" w:hAnsi="宋体" w:eastAsia="宋体" w:cs="Times New Roman"/>
          <w:kern w:val="0"/>
          <w:sz w:val="24"/>
          <w:lang w:val="zh-CN"/>
        </w:rPr>
        <w:t>略</w:t>
      </w:r>
    </w:p>
    <w:p>
      <w:pPr>
        <w:rPr>
          <w:rFonts w:ascii="宋体" w:hAnsi="宋体" w:cs="Times New Roman"/>
          <w:kern w:val="0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3B17A4"/>
    <w:multiLevelType w:val="singleLevel"/>
    <w:tmpl w:val="863B17A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B2323B6"/>
    <w:multiLevelType w:val="singleLevel"/>
    <w:tmpl w:val="9B2323B6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679C3"/>
    <w:rsid w:val="00B05B29"/>
    <w:rsid w:val="00E64431"/>
    <w:rsid w:val="00ED4C49"/>
    <w:rsid w:val="0258627A"/>
    <w:rsid w:val="04B679C3"/>
    <w:rsid w:val="05EA54DD"/>
    <w:rsid w:val="08045D0B"/>
    <w:rsid w:val="0AEC11A3"/>
    <w:rsid w:val="0C9A1051"/>
    <w:rsid w:val="114165D1"/>
    <w:rsid w:val="11504C84"/>
    <w:rsid w:val="1B217A0A"/>
    <w:rsid w:val="1D153421"/>
    <w:rsid w:val="1FC34425"/>
    <w:rsid w:val="23007230"/>
    <w:rsid w:val="234D5BBA"/>
    <w:rsid w:val="246252B3"/>
    <w:rsid w:val="2CD50FFD"/>
    <w:rsid w:val="2CE318F9"/>
    <w:rsid w:val="2E856C6E"/>
    <w:rsid w:val="2FC07D4A"/>
    <w:rsid w:val="32687268"/>
    <w:rsid w:val="336C46E0"/>
    <w:rsid w:val="336E7BDA"/>
    <w:rsid w:val="3B921447"/>
    <w:rsid w:val="3CE77ED8"/>
    <w:rsid w:val="3EE1019C"/>
    <w:rsid w:val="3EEF69FF"/>
    <w:rsid w:val="403D3ED3"/>
    <w:rsid w:val="40764796"/>
    <w:rsid w:val="41E7052B"/>
    <w:rsid w:val="42011B4E"/>
    <w:rsid w:val="42D8744E"/>
    <w:rsid w:val="44570AC4"/>
    <w:rsid w:val="46CF2246"/>
    <w:rsid w:val="4A2C51FA"/>
    <w:rsid w:val="4C743835"/>
    <w:rsid w:val="4CA06CD6"/>
    <w:rsid w:val="4E100A72"/>
    <w:rsid w:val="4EA9699A"/>
    <w:rsid w:val="4F15290E"/>
    <w:rsid w:val="52A0425E"/>
    <w:rsid w:val="52E546F8"/>
    <w:rsid w:val="54073FA9"/>
    <w:rsid w:val="57C21098"/>
    <w:rsid w:val="61FB3B4B"/>
    <w:rsid w:val="626E04BC"/>
    <w:rsid w:val="638C0BCB"/>
    <w:rsid w:val="67CF746A"/>
    <w:rsid w:val="6A704510"/>
    <w:rsid w:val="6AA04B47"/>
    <w:rsid w:val="6BCB3CB6"/>
    <w:rsid w:val="6CEE13D9"/>
    <w:rsid w:val="700C2A6D"/>
    <w:rsid w:val="718630D2"/>
    <w:rsid w:val="75F11573"/>
    <w:rsid w:val="761B0EB7"/>
    <w:rsid w:val="7B6137A9"/>
    <w:rsid w:val="7C1F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1904</Words>
  <Characters>2000</Characters>
  <Lines>105</Lines>
  <Paragraphs>88</Paragraphs>
  <TotalTime>5</TotalTime>
  <ScaleCrop>false</ScaleCrop>
  <LinksUpToDate>false</LinksUpToDate>
  <CharactersWithSpaces>3816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2019-10-12T01:07:00Z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2019-10-22T07:49:01Z</dcterms:modified>
  <dc:subject>六年级上册期中真题预测A(人教部编版，含答案）.docx</dc:subject>
  <dc:title>六年级上册期中真题预测A(人教部编版，含答案）.docx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