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left" w:pos="638"/>
        </w:tabs>
        <w:spacing w:line="360" w:lineRule="auto"/>
        <w:jc w:val="center"/>
        <w:rPr>
          <w:rFonts w:ascii="Times New Roman" w:hAnsi="Times New Roman" w:eastAsiaTheme="minorEastAsia" w:cs="Times New Roman"/>
          <w:b/>
          <w:sz w:val="32"/>
          <w:szCs w:val="32"/>
        </w:rPr>
      </w:pPr>
      <w:r>
        <w:rPr>
          <w:rFonts w:ascii="Times New Roman" w:hAnsi="Times New Roman" w:eastAsiaTheme="minorEastAsia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11137900</wp:posOffset>
            </wp:positionV>
            <wp:extent cx="406400" cy="3429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086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eastAsiaTheme="minorEastAsia" w:cs="Times New Roman"/>
          <w:b/>
          <w:sz w:val="32"/>
          <w:szCs w:val="32"/>
        </w:rPr>
        <w:t xml:space="preserve">广州中学2020届上学期九年级10月月考 </w:t>
      </w:r>
    </w:p>
    <w:p>
      <w:pPr>
        <w:tabs>
          <w:tab w:val="left" w:pos="638"/>
        </w:tabs>
        <w:spacing w:line="360" w:lineRule="auto"/>
        <w:jc w:val="center"/>
        <w:rPr>
          <w:rFonts w:ascii="Times New Roman" w:hAnsi="Times New Roman" w:eastAsiaTheme="minorEastAsia" w:cs="Times New Roman"/>
          <w:b/>
          <w:sz w:val="32"/>
          <w:szCs w:val="32"/>
        </w:rPr>
      </w:pPr>
      <w:r>
        <w:rPr>
          <w:rFonts w:ascii="Times New Roman" w:hAnsi="Times New Roman" w:eastAsiaTheme="minorEastAsia" w:cs="Times New Roman"/>
          <w:b/>
          <w:sz w:val="32"/>
          <w:szCs w:val="32"/>
        </w:rPr>
        <w:t>化学试卷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b/>
          <w:sz w:val="28"/>
          <w:szCs w:val="28"/>
        </w:rPr>
      </w:pPr>
      <w:r>
        <w:rPr>
          <w:rFonts w:ascii="Times New Roman" w:hAnsi="Times New Roman" w:eastAsiaTheme="minorEastAsia" w:cs="Times New Roman"/>
          <w:b/>
          <w:sz w:val="28"/>
          <w:szCs w:val="28"/>
        </w:rPr>
        <w:t>第一部分  选择题（共 40 分）</w:t>
      </w:r>
    </w:p>
    <w:p>
      <w:pPr>
        <w:pStyle w:val="BodyText"/>
        <w:numPr>
          <w:ilvl w:val="0"/>
          <w:numId w:val="1"/>
        </w:numPr>
        <w:spacing w:before="0" w:line="360" w:lineRule="auto"/>
        <w:ind w:left="0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单选题(本题包括20小题，每小题 2 分，共 40 分)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/>
        </w:rPr>
        <w:t>描述物质变化的成语有：</w:t>
      </w:r>
      <w:r>
        <w:rPr>
          <w:rFonts w:hint="eastAsia"/>
        </w:rPr>
        <w:t>①</w:t>
      </w:r>
      <w:r>
        <w:rPr>
          <w:rFonts w:ascii="Times New Roman" w:hAnsi="Times New Roman" w:eastAsiaTheme="minorEastAsia" w:cs="Times New Roman"/>
        </w:rPr>
        <w:t>滴水成冰；</w:t>
      </w:r>
      <w:r>
        <w:rPr>
          <w:rFonts w:hint="eastAsia"/>
        </w:rPr>
        <w:t>②</w:t>
      </w:r>
      <w:r>
        <w:rPr>
          <w:rFonts w:ascii="Times New Roman" w:hAnsi="Times New Roman" w:eastAsiaTheme="minorEastAsia" w:cs="Times New Roman"/>
        </w:rPr>
        <w:t>死灰复燃；</w:t>
      </w:r>
      <w:r>
        <w:rPr>
          <w:rFonts w:hint="eastAsia"/>
        </w:rPr>
        <w:t>③</w:t>
      </w:r>
      <w:r>
        <w:rPr>
          <w:rFonts w:ascii="Times New Roman" w:hAnsi="Times New Roman" w:eastAsiaTheme="minorEastAsia" w:cs="Times New Roman"/>
        </w:rPr>
        <w:t>木已成舟；</w:t>
      </w:r>
      <w:r>
        <w:rPr>
          <w:rFonts w:hint="eastAsia"/>
        </w:rPr>
        <w:t>④</w:t>
      </w:r>
      <w:r>
        <w:rPr>
          <w:rFonts w:ascii="Times New Roman" w:hAnsi="Times New Roman" w:eastAsiaTheme="minorEastAsia" w:cs="Times New Roman"/>
        </w:rPr>
        <w:t>火烧赤壁；</w:t>
      </w:r>
      <w:r>
        <w:rPr>
          <w:rFonts w:hint="eastAsia"/>
        </w:rPr>
        <w:t>⑤</w:t>
      </w:r>
      <w:r>
        <w:rPr>
          <w:rFonts w:ascii="Times New Roman" w:hAnsi="Times New Roman" w:eastAsiaTheme="minorEastAsia" w:cs="Times New Roman"/>
        </w:rPr>
        <w:t>沙里淘金；</w:t>
      </w:r>
      <w:r>
        <w:rPr>
          <w:rFonts w:hint="eastAsia"/>
        </w:rPr>
        <w:t>⑥</w:t>
      </w:r>
      <w:r>
        <w:rPr>
          <w:rFonts w:ascii="Times New Roman" w:hAnsi="Times New Roman" w:eastAsiaTheme="minorEastAsia" w:cs="Times New Roman"/>
        </w:rPr>
        <w:t>火上浇油；</w:t>
      </w:r>
      <w:r>
        <w:rPr>
          <w:rFonts w:hint="eastAsia"/>
        </w:rPr>
        <w:t>⑦</w:t>
      </w:r>
      <w:r>
        <w:rPr>
          <w:rFonts w:ascii="Times New Roman" w:hAnsi="Times New Roman" w:eastAsiaTheme="minorEastAsia" w:cs="Times New Roman"/>
        </w:rPr>
        <w:t>百炼成钢；</w:t>
      </w:r>
      <w:r>
        <w:rPr>
          <w:rFonts w:hint="eastAsia"/>
        </w:rPr>
        <w:t>⑧</w:t>
      </w:r>
      <w:r>
        <w:rPr>
          <w:rFonts w:ascii="Times New Roman" w:hAnsi="Times New Roman" w:eastAsiaTheme="minorEastAsia" w:cs="Times New Roman"/>
        </w:rPr>
        <w:t>花香四溢；</w:t>
      </w:r>
      <w:r>
        <w:rPr>
          <w:rFonts w:hint="eastAsia"/>
        </w:rPr>
        <w:t>⑨</w:t>
      </w:r>
      <w:r>
        <w:rPr>
          <w:rFonts w:ascii="Times New Roman" w:hAnsi="Times New Roman" w:eastAsiaTheme="minorEastAsia" w:cs="Times New Roman"/>
        </w:rPr>
        <w:t>玉石俱焚，其中属于化学变化的是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A．</w:t>
      </w:r>
      <w:r>
        <w:rPr>
          <w:rFonts w:hint="eastAsia"/>
          <w:lang w:val="en-US"/>
        </w:rPr>
        <w:t>②③④⑤⑥⑦</w:t>
      </w:r>
      <w:r>
        <w:rPr>
          <w:rFonts w:ascii="Times New Roman" w:hAnsi="Times New Roman" w:eastAsiaTheme="minorEastAsia" w:cs="Times New Roman"/>
          <w:lang w:val="en-US"/>
        </w:rPr>
        <w:t xml:space="preserve">               B．</w:t>
      </w:r>
      <w:r>
        <w:rPr>
          <w:rFonts w:hint="eastAsia"/>
          <w:lang w:val="en-US"/>
        </w:rPr>
        <w:t>④⑤⑥⑦⑨</w:t>
      </w:r>
      <w:r>
        <w:rPr>
          <w:rFonts w:ascii="Times New Roman" w:hAnsi="Times New Roman" w:eastAsiaTheme="minorEastAsia" w:cs="Times New Roman"/>
          <w:lang w:val="en-US"/>
        </w:rPr>
        <w:t xml:space="preserve">            C．</w:t>
      </w:r>
      <w:r>
        <w:rPr>
          <w:rFonts w:hint="eastAsia"/>
          <w:lang w:val="en-US"/>
        </w:rPr>
        <w:t>①③④⑤⑧⑨</w:t>
      </w:r>
      <w:r>
        <w:rPr>
          <w:rFonts w:ascii="Times New Roman" w:hAnsi="Times New Roman" w:eastAsiaTheme="minorEastAsia" w:cs="Times New Roman"/>
          <w:lang w:val="en-US"/>
        </w:rPr>
        <w:t xml:space="preserve">               D．</w:t>
      </w:r>
      <w:r>
        <w:rPr>
          <w:rFonts w:hint="eastAsia"/>
          <w:lang w:val="en-US"/>
        </w:rPr>
        <w:t>②④⑥⑦⑨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性质决定用途，以下物质的用途与其化学性质有关的是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A．氮气用于食品防腐          </w:t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>B．铜丝用作导线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 w:hint="eastAsia"/>
          <w:lang w:val="en-US"/>
        </w:rPr>
        <w:t>C</w:t>
      </w:r>
      <w:r>
        <w:rPr>
          <w:rFonts w:ascii="Times New Roman" w:hAnsi="Times New Roman" w:eastAsiaTheme="minorEastAsia" w:cs="Times New Roman"/>
          <w:lang w:val="en-US"/>
        </w:rPr>
        <w:t xml:space="preserve">．钨用于制白炽灯灯丝          </w:t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>D．氦用于制造低温环境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下列常见仪器的使用正确的是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A.量筒可用作中和反应的容器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B.烧杯加热时应放置在石棉网上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C.温度计可用于搅拌溶液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D.熄灭酒精灯，可用灯帽盖灭，也可用嘴吹灭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下列实验现象不能说明一定发生了化学变化的是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拉瓦锡研究空气成分的实验中液态汞表面出现红色粉末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氧气在一定条件下变成了淡蓝色液体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硫在空气中燃烧产生有刺激性气味的气体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铁丝在氧气中燃烧火星四射、生成黑色固体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下列说法不正确的是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实验时用剩的药品放进指定容器中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红磷在空气中燃烧时，产生大量白色烟雾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给试管里的液体加热时，液体体积不能超过试管容积的  1/3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实验时，若液体药品的用量没有说明时，应取1mL-2mL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如图所示的实验操作中正确的是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 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844550" cy="914400"/>
            <wp:effectExtent l="0" t="0" r="0" b="0"/>
            <wp:docPr id="6" name="图片 6" descr="https://solar.fbcontent.cn/api/apolo-images/1500814fea0d6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924617" name="图片 6" descr="https://solar.fbcontent.cn/api/apolo-images/1500814fea0d6b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lang w:val="en-US"/>
        </w:rPr>
        <w:br/>
      </w:r>
      <w:r>
        <w:rPr>
          <w:rFonts w:ascii="Times New Roman" w:hAnsi="Times New Roman" w:eastAsiaTheme="minorEastAsia" w:cs="Times New Roman"/>
          <w:lang w:val="en-US"/>
        </w:rPr>
        <w:t>   倾倒液体</w:t>
      </w:r>
      <w:r>
        <w:rPr>
          <w:rFonts w:ascii="Times New Roman" w:hAnsi="Times New Roman" w:eastAsiaTheme="minorEastAsia" w:cs="Times New Roman"/>
          <w:lang w:val="en-US"/>
        </w:rPr>
        <w:br/>
      </w:r>
      <w:r>
        <w:rPr>
          <w:rFonts w:ascii="Times New Roman" w:hAnsi="Times New Roman" w:eastAsiaTheme="minorEastAsia" w:cs="Times New Roman"/>
          <w:lang w:val="en-US"/>
        </w:rPr>
        <w:t>B. 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533400" cy="1047750"/>
            <wp:effectExtent l="0" t="0" r="0" b="0"/>
            <wp:docPr id="5" name="图片 5" descr="https://solar.fbcontent.cn/api/apolo-images/15008152772fd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181087" name="图片 5" descr="https://solar.fbcontent.cn/api/apolo-images/15008152772fdd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lang w:val="en-US"/>
        </w:rPr>
        <w:br/>
      </w:r>
      <w:r>
        <w:rPr>
          <w:rFonts w:ascii="Times New Roman" w:hAnsi="Times New Roman" w:eastAsiaTheme="minorEastAsia" w:cs="Times New Roman"/>
          <w:lang w:val="en-US"/>
        </w:rPr>
        <w:t>  滴加液体</w:t>
      </w:r>
      <w:r>
        <w:rPr>
          <w:rFonts w:ascii="Times New Roman" w:hAnsi="Times New Roman" w:eastAsiaTheme="minorEastAsia" w:cs="Times New Roman"/>
          <w:lang w:val="en-US"/>
        </w:rPr>
        <w:br/>
      </w:r>
      <w:r>
        <w:rPr>
          <w:rFonts w:ascii="Times New Roman" w:hAnsi="Times New Roman" w:eastAsiaTheme="minorEastAsia" w:cs="Times New Roman"/>
          <w:lang w:val="en-US"/>
        </w:rPr>
        <w:t>C. 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876300" cy="869950"/>
            <wp:effectExtent l="0" t="0" r="0" b="6350"/>
            <wp:docPr id="4" name="图片 4" descr="https://solar.fbcontent.cn/api/apolo-images/1500815274b12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70924" name="图片 4" descr="https://solar.fbcontent.cn/api/apolo-images/1500815274b12f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lang w:val="en-US"/>
        </w:rPr>
        <w:br/>
      </w:r>
      <w:r>
        <w:rPr>
          <w:rFonts w:ascii="Times New Roman" w:hAnsi="Times New Roman" w:eastAsiaTheme="minorEastAsia" w:cs="Times New Roman"/>
          <w:lang w:val="en-US"/>
        </w:rPr>
        <w:t>   加热液体</w:t>
      </w:r>
      <w:r>
        <w:rPr>
          <w:rFonts w:ascii="Times New Roman" w:hAnsi="Times New Roman" w:eastAsiaTheme="minorEastAsia" w:cs="Times New Roman"/>
          <w:lang w:val="en-US"/>
        </w:rPr>
        <w:br/>
      </w:r>
      <w:r>
        <w:rPr>
          <w:rFonts w:ascii="Times New Roman" w:hAnsi="Times New Roman" w:eastAsiaTheme="minorEastAsia" w:cs="Times New Roman"/>
          <w:lang w:val="en-US"/>
        </w:rPr>
        <w:t>D. 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1073150" cy="1073150"/>
            <wp:effectExtent l="0" t="0" r="0" b="0"/>
            <wp:docPr id="3" name="图片 3" descr="https://solar.fbcontent.cn/api/apolo-images/150081526196a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177350" name="图片 3" descr="https://solar.fbcontent.cn/api/apolo-images/150081526196a9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lang w:val="en-US"/>
        </w:rPr>
        <w:br/>
      </w:r>
      <w:r>
        <w:rPr>
          <w:rFonts w:ascii="Times New Roman" w:hAnsi="Times New Roman" w:eastAsiaTheme="minorEastAsia" w:cs="Times New Roman"/>
          <w:lang w:val="en-US"/>
        </w:rPr>
        <w:t>   读取液体体积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下列四组物质中,前者属纯净物,后者属混合物的是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液态氮、冰水混合物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液态氧、石灰水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水、高锰酸钾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洁净空气、加热高锰酸钾制取氧气后剩余的固体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关于催化剂的说法正确的是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在过氧化氢溶液中加入二氧化锰能生成更多的氧气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在化学反应中催化剂属于反应物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化学反应前后催化剂的质量不会发生改变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过氧化氢必须加入二氧化锰才能分解出氧气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下列关于氧气的说法正确的是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细铁丝在氧气中燃烧，生成氧化铁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氧气具有可燃性,可以做燃料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氧气不易溶于水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硫在氧气中燃烧生成SO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3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用试管加热固体时,有时因操作不正确而出现试管炸裂的现象,其原因可能是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用外焰加热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加热前试管内壁没有擦干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加热固体前用酒精灯外焰给试管预热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试管口略向上倾斜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如图是氧气的制取及有关性质的实验,操作正确的是</w:t>
      </w:r>
      <w:r>
        <w:rPr>
          <w:rFonts w:ascii="Times New Roman" w:hAnsi="Times New Roman" w:eastAsiaTheme="minorEastAsia" w:cs="Times New Roman" w:hint="eastAsia"/>
        </w:rPr>
        <w:t>（       ）</w:t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A. 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781050" cy="1035050"/>
            <wp:effectExtent l="0" t="0" r="0" b="0"/>
            <wp:docPr id="46" name="图片 46" descr="https://solar.fbcontent.cn/api/apolo-images/150c64ab038c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807855" name="图片 46" descr="https://solar.fbcontent.cn/api/apolo-images/150c64ab038cdae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   制氧气</w:t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B. 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444500" cy="768350"/>
            <wp:effectExtent l="0" t="0" r="0" b="0"/>
            <wp:docPr id="43" name="图片 43" descr="https://solar.fbcontent.cn/api/apolo-images/150c64ab0e24b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84655" name="图片 43" descr="https://solar.fbcontent.cn/api/apolo-images/150c64ab0e24b6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  收集氧气</w:t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C. 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749300" cy="914400"/>
            <wp:effectExtent l="0" t="0" r="0" b="0"/>
            <wp:docPr id="31" name="图片 31" descr="https://solar.fbcontent.cn/api/apolo-images/150c64aaf0f4c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331496" name="图片 31" descr="https://solar.fbcontent.cn/api/apolo-images/150c64aaf0f4c9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    铁丝在氧气中燃烧</w:t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>D. </w:t>
      </w:r>
      <w:r>
        <w:rPr>
          <w:rFonts w:ascii="Times New Roman" w:hAnsi="Times New Roman" w:eastAsiaTheme="minorEastAsia" w:cs="Times New Roman"/>
          <w:color w:val="333333"/>
        </w:rPr>
        <w:t xml:space="preserve"> 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819150" cy="1054100"/>
            <wp:effectExtent l="0" t="0" r="0" b="0"/>
            <wp:docPr id="41" name="图片 41" descr="https://solar.fbcontent.cn/api/apolo-images/150c64ab197a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713359" name="图片 41" descr="https://solar.fbcontent.cn/api/apolo-images/150c64ab197a23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/>
          <w:color w:val="333333"/>
        </w:rPr>
        <w:br/>
      </w:r>
      <w:r>
        <w:rPr>
          <w:rFonts w:ascii="Times New Roman" w:hAnsi="Times New Roman" w:eastAsiaTheme="minorEastAsia" w:cs="Times New Roman"/>
          <w:color w:val="333333"/>
          <w:shd w:val="clear" w:color="auto" w:fill="FFFFFF"/>
        </w:rPr>
        <w:t xml:space="preserve">    氧气验满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实验室用高锰酸钾制取和收集氧气，简要分为以下几步：</w:t>
      </w:r>
      <w:r>
        <w:rPr>
          <w:rFonts w:hint="eastAsia"/>
          <w:lang w:val="en-US"/>
        </w:rPr>
        <w:t>①</w:t>
      </w:r>
      <w:r>
        <w:rPr>
          <w:rFonts w:ascii="Times New Roman" w:hAnsi="Times New Roman" w:eastAsiaTheme="minorEastAsia" w:cs="Times New Roman"/>
          <w:lang w:val="en-US"/>
        </w:rPr>
        <w:t>装药品；</w:t>
      </w:r>
      <w:r>
        <w:rPr>
          <w:rFonts w:hint="eastAsia"/>
          <w:lang w:val="en-US"/>
        </w:rPr>
        <w:t>②</w:t>
      </w:r>
      <w:r>
        <w:rPr>
          <w:rFonts w:ascii="Times New Roman" w:hAnsi="Times New Roman" w:eastAsiaTheme="minorEastAsia" w:cs="Times New Roman"/>
          <w:lang w:val="en-US"/>
        </w:rPr>
        <w:t>检查装置气密性；</w:t>
      </w:r>
      <w:r>
        <w:rPr>
          <w:rFonts w:hint="eastAsia"/>
          <w:lang w:val="en-US"/>
        </w:rPr>
        <w:t>③</w:t>
      </w:r>
      <w:r>
        <w:rPr>
          <w:rFonts w:ascii="Times New Roman" w:hAnsi="Times New Roman" w:eastAsiaTheme="minorEastAsia" w:cs="Times New Roman"/>
          <w:lang w:val="en-US"/>
        </w:rPr>
        <w:t>排水法收集气体；</w:t>
      </w:r>
      <w:r>
        <w:rPr>
          <w:rFonts w:hint="eastAsia"/>
          <w:lang w:val="en-US"/>
        </w:rPr>
        <w:t>④</w:t>
      </w:r>
      <w:r>
        <w:rPr>
          <w:rFonts w:ascii="Times New Roman" w:hAnsi="Times New Roman" w:eastAsiaTheme="minorEastAsia" w:cs="Times New Roman"/>
          <w:lang w:val="en-US"/>
        </w:rPr>
        <w:t>固定装置；</w:t>
      </w:r>
      <w:r>
        <w:rPr>
          <w:rFonts w:hint="eastAsia"/>
          <w:lang w:val="en-US"/>
        </w:rPr>
        <w:t>⑤</w:t>
      </w:r>
      <w:r>
        <w:rPr>
          <w:rFonts w:ascii="Times New Roman" w:hAnsi="Times New Roman" w:eastAsiaTheme="minorEastAsia" w:cs="Times New Roman"/>
          <w:lang w:val="en-US"/>
        </w:rPr>
        <w:t>加热；</w:t>
      </w:r>
      <w:r>
        <w:rPr>
          <w:rFonts w:hint="eastAsia"/>
          <w:lang w:val="en-US"/>
        </w:rPr>
        <w:t>⑥</w:t>
      </w:r>
      <w:r>
        <w:rPr>
          <w:rFonts w:ascii="Times New Roman" w:hAnsi="Times New Roman" w:eastAsiaTheme="minorEastAsia" w:cs="Times New Roman"/>
          <w:lang w:val="en-US"/>
        </w:rPr>
        <w:t>把导管从水槽中取出；</w:t>
      </w:r>
      <w:r>
        <w:rPr>
          <w:rFonts w:hint="eastAsia"/>
          <w:lang w:val="en-US"/>
        </w:rPr>
        <w:t>⑦</w:t>
      </w:r>
      <w:r>
        <w:rPr>
          <w:rFonts w:ascii="Times New Roman" w:hAnsi="Times New Roman" w:eastAsiaTheme="minorEastAsia" w:cs="Times New Roman"/>
          <w:lang w:val="en-US"/>
        </w:rPr>
        <w:t>停止加热．实验操作顺序正确的是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A．</w:t>
      </w:r>
      <w:r>
        <w:rPr>
          <w:rFonts w:hint="eastAsia"/>
          <w:lang w:val="en-US"/>
        </w:rPr>
        <w:t>②①③④⑤⑥⑦</w:t>
      </w:r>
      <w:r>
        <w:rPr>
          <w:rFonts w:ascii="Times New Roman" w:hAnsi="Times New Roman" w:eastAsiaTheme="minorEastAsia" w:cs="Times New Roman"/>
          <w:lang w:val="en-US"/>
        </w:rPr>
        <w:t xml:space="preserve">   B．</w:t>
      </w:r>
      <w:r>
        <w:rPr>
          <w:rFonts w:hint="eastAsia"/>
          <w:lang w:val="en-US"/>
        </w:rPr>
        <w:t>②③①⑤④⑥⑦</w:t>
      </w:r>
      <w:r>
        <w:rPr>
          <w:rFonts w:ascii="Times New Roman" w:hAnsi="Times New Roman" w:eastAsiaTheme="minorEastAsia" w:cs="Times New Roman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 xml:space="preserve"> C．</w:t>
      </w:r>
      <w:r>
        <w:rPr>
          <w:rFonts w:hint="eastAsia"/>
          <w:lang w:val="en-US"/>
        </w:rPr>
        <w:t>②①④⑤③⑥⑦</w:t>
      </w:r>
      <w:r>
        <w:rPr>
          <w:rFonts w:ascii="Times New Roman" w:hAnsi="Times New Roman" w:eastAsiaTheme="minorEastAsia" w:cs="Times New Roman"/>
          <w:lang w:val="en-US"/>
        </w:rPr>
        <w:t xml:space="preserve">  D．</w:t>
      </w:r>
      <w:r>
        <w:rPr>
          <w:rFonts w:hint="eastAsia"/>
          <w:lang w:val="en-US"/>
        </w:rPr>
        <w:t>①④②③⑤⑦⑥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下列区分两种不同物质的方法不合理的是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用燃着的木条区分空气与二氧化碳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用澄清石灰水区分氮气与二氧化碳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用水区分Fe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3</w:t>
      </w:r>
      <w:r>
        <w:rPr>
          <w:rFonts w:ascii="Times New Roman" w:hAnsi="Times New Roman" w:eastAsiaTheme="minorEastAsia" w:cs="Times New Roman"/>
          <w:lang w:val="en-US"/>
        </w:rPr>
        <w:t>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4</w:t>
      </w:r>
      <w:r>
        <w:rPr>
          <w:rFonts w:ascii="Times New Roman" w:hAnsi="Times New Roman" w:eastAsiaTheme="minorEastAsia" w:cs="Times New Roman"/>
          <w:lang w:val="en-US"/>
        </w:rPr>
        <w:t>粉末与MnO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粉末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用酚酞试液区分澄清石灰水和蒸馏水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color w:val="333333"/>
        </w:rPr>
      </w:pPr>
      <w:r>
        <w:rPr>
          <w:rFonts w:ascii="Times New Roman" w:hAnsi="Times New Roman" w:eastAsiaTheme="minorEastAsia" w:cs="Times New Roman"/>
          <w:color w:val="333333"/>
        </w:rPr>
        <w:t>空气是一种宝贵的资源,下列生产生活中用到的气体不是来自空气的是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A.作为燃料电池燃料的H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（氢气）</w:t>
      </w:r>
    </w:p>
    <w:p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B.用于生产氮肥的N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（氮气）</w:t>
      </w:r>
    </w:p>
    <w:p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C.用于医疗急救的O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（氧气）</w:t>
      </w:r>
    </w:p>
    <w:p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D.用于飞艇的He（氦气）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实验室里取88ml水并进行加热,下列需用的化学仪器组合正确的是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hint="eastAsia"/>
          <w:lang w:val="en-US"/>
        </w:rPr>
        <w:t>①</w:t>
      </w:r>
      <w:r>
        <w:rPr>
          <w:rFonts w:ascii="Times New Roman" w:hAnsi="Times New Roman" w:eastAsiaTheme="minorEastAsia" w:cs="Times New Roman"/>
          <w:lang w:val="en-US"/>
        </w:rPr>
        <w:t>带铁夹的铁架台;</w:t>
      </w:r>
      <w:r>
        <w:rPr>
          <w:rFonts w:hint="eastAsia"/>
          <w:lang w:val="en-US"/>
        </w:rPr>
        <w:t>②</w:t>
      </w:r>
      <w:r>
        <w:rPr>
          <w:rFonts w:ascii="Times New Roman" w:hAnsi="Times New Roman" w:eastAsiaTheme="minorEastAsia" w:cs="Times New Roman"/>
          <w:lang w:val="en-US"/>
        </w:rPr>
        <w:t>50ml量筒;</w:t>
      </w:r>
      <w:r>
        <w:rPr>
          <w:rFonts w:hint="eastAsia"/>
          <w:lang w:val="en-US"/>
        </w:rPr>
        <w:t>③</w:t>
      </w:r>
      <w:r>
        <w:rPr>
          <w:rFonts w:ascii="Times New Roman" w:hAnsi="Times New Roman" w:eastAsiaTheme="minorEastAsia" w:cs="Times New Roman"/>
          <w:lang w:val="en-US"/>
        </w:rPr>
        <w:t>100ml量筒;</w:t>
      </w:r>
      <w:r>
        <w:rPr>
          <w:rFonts w:hint="eastAsia"/>
          <w:lang w:val="en-US"/>
        </w:rPr>
        <w:t>④</w:t>
      </w:r>
      <w:r>
        <w:rPr>
          <w:rFonts w:ascii="Times New Roman" w:hAnsi="Times New Roman" w:eastAsiaTheme="minorEastAsia" w:cs="Times New Roman"/>
          <w:lang w:val="en-US"/>
        </w:rPr>
        <w:t>酒精灯;</w:t>
      </w:r>
      <w:r>
        <w:rPr>
          <w:rFonts w:hint="eastAsia"/>
          <w:lang w:val="en-US"/>
        </w:rPr>
        <w:t>⑤</w:t>
      </w:r>
      <w:r>
        <w:rPr>
          <w:rFonts w:ascii="Times New Roman" w:hAnsi="Times New Roman" w:eastAsiaTheme="minorEastAsia" w:cs="Times New Roman"/>
          <w:lang w:val="en-US"/>
        </w:rPr>
        <w:t>石棉网;</w:t>
      </w:r>
      <w:r>
        <w:rPr>
          <w:rFonts w:hint="eastAsia"/>
          <w:lang w:val="en-US"/>
        </w:rPr>
        <w:t>⑥</w:t>
      </w:r>
      <w:r>
        <w:rPr>
          <w:rFonts w:ascii="Times New Roman" w:hAnsi="Times New Roman" w:eastAsiaTheme="minorEastAsia" w:cs="Times New Roman"/>
          <w:lang w:val="en-US"/>
        </w:rPr>
        <w:t>试管;</w:t>
      </w:r>
      <w:r>
        <w:rPr>
          <w:rFonts w:hint="eastAsia"/>
          <w:lang w:val="en-US"/>
        </w:rPr>
        <w:t>⑦</w:t>
      </w:r>
      <w:r>
        <w:rPr>
          <w:rFonts w:ascii="Times New Roman" w:hAnsi="Times New Roman" w:eastAsiaTheme="minorEastAsia" w:cs="Times New Roman"/>
          <w:lang w:val="en-US"/>
        </w:rPr>
        <w:t>试管夹;</w:t>
      </w:r>
      <w:r>
        <w:rPr>
          <w:rFonts w:hint="eastAsia"/>
          <w:lang w:val="en-US"/>
        </w:rPr>
        <w:t>⑧</w:t>
      </w:r>
      <w:r>
        <w:rPr>
          <w:rFonts w:ascii="Times New Roman" w:hAnsi="Times New Roman" w:eastAsiaTheme="minorEastAsia" w:cs="Times New Roman"/>
          <w:lang w:val="en-US"/>
        </w:rPr>
        <w:t>胶头滴管;</w:t>
      </w:r>
      <w:r>
        <w:rPr>
          <w:rFonts w:ascii="Wingdings 2" w:hAnsi="Wingdings 2" w:eastAsiaTheme="minorEastAsia" w:cs="Times New Roman"/>
          <w:lang w:val="en-US"/>
        </w:rPr>
        <w:sym w:font="Wingdings 2" w:char="F072"/>
      </w:r>
      <w:r>
        <w:rPr>
          <w:rFonts w:ascii="Times New Roman" w:hAnsi="Times New Roman" w:eastAsiaTheme="minorEastAsia" w:cs="Times New Roman"/>
          <w:lang w:val="en-US"/>
        </w:rPr>
        <w:t>烧杯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b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A. </w:t>
      </w:r>
      <w:r>
        <w:rPr>
          <w:rFonts w:hint="eastAsia"/>
          <w:lang w:val="en-US"/>
        </w:rPr>
        <w:t>②④⑥⑦⑧</w:t>
      </w:r>
      <w:r>
        <w:rPr>
          <w:rFonts w:ascii="Times New Roman" w:hAnsi="Times New Roman" w:eastAsiaTheme="minorEastAsia" w:cs="Times New Roman"/>
          <w:b/>
          <w:lang w:val="en-US"/>
        </w:rPr>
        <w:t xml:space="preserve">     </w:t>
      </w:r>
      <w:r>
        <w:rPr>
          <w:rFonts w:ascii="Times New Roman" w:hAnsi="Times New Roman" w:eastAsiaTheme="minorEastAsia" w:cs="Times New Roman"/>
          <w:lang w:val="en-US"/>
        </w:rPr>
        <w:t xml:space="preserve">B. </w:t>
      </w:r>
      <w:r>
        <w:rPr>
          <w:rFonts w:hint="eastAsia"/>
          <w:lang w:val="en-US"/>
        </w:rPr>
        <w:t>①③④⑤⑧</w:t>
      </w:r>
      <w:r>
        <w:rPr>
          <w:rFonts w:ascii="Wingdings 2" w:hAnsi="Wingdings 2" w:eastAsiaTheme="minorEastAsia" w:cs="Times New Roman"/>
          <w:lang w:val="en-US"/>
        </w:rPr>
        <w:sym w:font="Wingdings 2" w:char="F072"/>
      </w:r>
      <w:r>
        <w:rPr>
          <w:rFonts w:ascii="Times New Roman" w:hAnsi="Times New Roman" w:eastAsiaTheme="minorEastAsia" w:cs="Times New Roman"/>
          <w:b/>
          <w:lang w:val="en-US"/>
        </w:rPr>
        <w:t xml:space="preserve">     </w:t>
      </w:r>
      <w:r>
        <w:rPr>
          <w:rFonts w:ascii="Times New Roman" w:hAnsi="Times New Roman" w:eastAsiaTheme="minorEastAsia" w:cs="Times New Roman"/>
          <w:lang w:val="en-US"/>
        </w:rPr>
        <w:t xml:space="preserve">C. </w:t>
      </w:r>
      <w:r>
        <w:rPr>
          <w:rFonts w:hint="eastAsia"/>
          <w:lang w:val="en-US"/>
        </w:rPr>
        <w:t>①②④⑤⑧</w:t>
      </w:r>
      <w:r>
        <w:rPr>
          <w:rFonts w:ascii="Wingdings 2" w:hAnsi="Wingdings 2" w:eastAsiaTheme="minorEastAsia" w:cs="Times New Roman"/>
          <w:lang w:val="en-US"/>
        </w:rPr>
        <w:sym w:font="Wingdings 2" w:char="F072"/>
      </w:r>
      <w:r>
        <w:rPr>
          <w:rFonts w:ascii="Times New Roman" w:hAnsi="Times New Roman" w:eastAsiaTheme="minorEastAsia" w:cs="Times New Roman"/>
          <w:b/>
          <w:lang w:val="en-US"/>
        </w:rPr>
        <w:t xml:space="preserve">     </w:t>
      </w:r>
      <w:r>
        <w:rPr>
          <w:rFonts w:ascii="Times New Roman" w:hAnsi="Times New Roman" w:eastAsiaTheme="minorEastAsia" w:cs="Times New Roman"/>
          <w:lang w:val="en-US"/>
        </w:rPr>
        <w:t xml:space="preserve">D. </w:t>
      </w:r>
      <w:r>
        <w:rPr>
          <w:rFonts w:hint="eastAsia"/>
          <w:lang w:val="en-US"/>
        </w:rPr>
        <w:t>①②④⑤⑥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下列是一些装置气密性的检查方法，其中正确的是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3223895" cy="1924050"/>
            <wp:effectExtent l="0" t="0" r="0" b="0"/>
            <wp:docPr id="7" name="图片 7" descr="C:\Users\Administrator\Desktop\教研试卷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255179" name="图片 7" descr="C:\Users\Administrator\Desktop\教研试卷\1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218" cy="192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下列实验操作、现象与结论均正确的是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tbl>
      <w:tblPr>
        <w:tblStyle w:val="TableGrid"/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3969"/>
        <w:gridCol w:w="2410"/>
        <w:gridCol w:w="1985"/>
      </w:tblGrid>
      <w:tr>
        <w:tblPrEx>
          <w:tblW w:w="8789" w:type="dxa"/>
          <w:tblInd w:w="2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/>
        </w:trPr>
        <w:tc>
          <w:tcPr>
            <w:tcW w:w="425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  <w:tc>
          <w:tcPr>
            <w:tcW w:w="3969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实验操作</w:t>
            </w:r>
          </w:p>
        </w:tc>
        <w:tc>
          <w:tcPr>
            <w:tcW w:w="2410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现象</w:t>
            </w:r>
          </w:p>
        </w:tc>
        <w:tc>
          <w:tcPr>
            <w:tcW w:w="1985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结论</w:t>
            </w:r>
          </w:p>
        </w:tc>
      </w:tr>
      <w:tr>
        <w:tblPrEx>
          <w:tblW w:w="8789" w:type="dxa"/>
          <w:tblInd w:w="25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/>
        </w:trPr>
        <w:tc>
          <w:tcPr>
            <w:tcW w:w="425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A</w:t>
            </w:r>
          </w:p>
        </w:tc>
        <w:tc>
          <w:tcPr>
            <w:tcW w:w="3969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吹灭蜡烛，立即用燃着的木条去点白烟</w:t>
            </w:r>
          </w:p>
        </w:tc>
        <w:tc>
          <w:tcPr>
            <w:tcW w:w="241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蜡烛重新被点燃</w:t>
            </w:r>
          </w:p>
        </w:tc>
        <w:tc>
          <w:tcPr>
            <w:tcW w:w="1985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白烟能支持燃烧</w:t>
            </w:r>
          </w:p>
        </w:tc>
      </w:tr>
      <w:tr>
        <w:tblPrEx>
          <w:tblW w:w="8789" w:type="dxa"/>
          <w:tblInd w:w="25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425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B</w:t>
            </w:r>
          </w:p>
        </w:tc>
        <w:tc>
          <w:tcPr>
            <w:tcW w:w="3969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加热高锰酸钾制氧气，用酒精灯外焰加热试管，用以检查装置的气密性</w:t>
            </w:r>
          </w:p>
        </w:tc>
        <w:tc>
          <w:tcPr>
            <w:tcW w:w="241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水中的导管口处产生较多气泡</w:t>
            </w:r>
          </w:p>
        </w:tc>
        <w:tc>
          <w:tcPr>
            <w:tcW w:w="1985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该装置肯定不漏气</w:t>
            </w:r>
          </w:p>
        </w:tc>
      </w:tr>
      <w:tr>
        <w:tblPrEx>
          <w:tblW w:w="8789" w:type="dxa"/>
          <w:tblInd w:w="25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425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C</w:t>
            </w:r>
          </w:p>
        </w:tc>
        <w:tc>
          <w:tcPr>
            <w:tcW w:w="3969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把燃着的木条插入某瓶无色气体中</w:t>
            </w:r>
          </w:p>
        </w:tc>
        <w:tc>
          <w:tcPr>
            <w:tcW w:w="241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木条熄灭</w:t>
            </w:r>
          </w:p>
        </w:tc>
        <w:tc>
          <w:tcPr>
            <w:tcW w:w="1985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该瓶中气体一定是二氧化碳</w:t>
            </w:r>
          </w:p>
        </w:tc>
      </w:tr>
      <w:tr>
        <w:tblPrEx>
          <w:tblW w:w="8789" w:type="dxa"/>
          <w:tblInd w:w="25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425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D</w:t>
            </w:r>
          </w:p>
        </w:tc>
        <w:tc>
          <w:tcPr>
            <w:tcW w:w="3969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在燃烧匙里放入少量硫,加热,直到发生燃烧,然后把它伸进充满氧气的集气瓶中</w:t>
            </w:r>
          </w:p>
        </w:tc>
        <w:tc>
          <w:tcPr>
            <w:tcW w:w="241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硫在空气中燃烧发出淡蓝色火焰,而在氧气中燃烧更旺,发出蓝紫色火焰</w:t>
            </w:r>
          </w:p>
        </w:tc>
        <w:tc>
          <w:tcPr>
            <w:tcW w:w="1985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氧气的浓度越大,燃烧越剧烈</w:t>
            </w:r>
          </w:p>
        </w:tc>
      </w:tr>
    </w:tbl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某同学用量筒量液体时,水平放稳量筒.第一次读数时,视线与量筒内凹液面最低处保持水平,读数为,倒出部分液体后,第二次仰视凹液面最低处读数,读数为.该学生实际倒出的液体体积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 大于20ml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等于20ml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小于20ml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大于或等于20ml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纳米铁粉在空气中能自燃并生成一种红色氧化物。对比铁丝在空气中不能燃烧，而在氧气中能剧烈燃烧的事实，某同学得出的下列结论不正确的是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A.纳米铁粉在空气中自燃的产物不是四氧化三铁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相同的反应物在不同条件下生成物可能不同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 有些物质燃烧时温度不需要达到着火点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反应物间的接触面积大小是反应能否发生的因素之一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下列实验方案,不能达到相应实验目的的是（提示：</w:t>
      </w:r>
      <w:r>
        <w:rPr>
          <w:rFonts w:hint="eastAsia"/>
          <w:lang w:val="en-US"/>
        </w:rPr>
        <w:t>①</w:t>
      </w:r>
      <w:r>
        <w:rPr>
          <w:rFonts w:ascii="Times New Roman" w:hAnsi="Times New Roman" w:eastAsiaTheme="minorEastAsia" w:cs="Times New Roman"/>
          <w:lang w:val="en-US"/>
        </w:rPr>
        <w:t>铜与O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、CO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及水同时接触时会生锈；</w:t>
      </w:r>
      <w:r>
        <w:rPr>
          <w:rFonts w:hint="eastAsia"/>
          <w:lang w:val="en-US"/>
        </w:rPr>
        <w:t>②</w:t>
      </w:r>
      <w:r>
        <w:rPr>
          <w:rFonts w:ascii="Times New Roman" w:hAnsi="Times New Roman" w:eastAsiaTheme="minorEastAsia" w:cs="Times New Roman"/>
          <w:lang w:val="en-US"/>
        </w:rPr>
        <w:t>可燃物燃烧需要氧气，可燃物燃烧所需要的最低温度叫着火点。白磷的着火点是40</w:t>
      </w:r>
      <w:r>
        <w:rPr>
          <w:rFonts w:ascii="Times New Roman" w:hAnsi="Times New Roman" w:eastAsiaTheme="minorEastAsia" w:cs="Times New Roman"/>
          <w:vertAlign w:val="superscript"/>
          <w:lang w:val="en-US"/>
        </w:rPr>
        <w:t>。</w:t>
      </w:r>
      <w:r>
        <w:rPr>
          <w:rFonts w:ascii="Times New Roman" w:hAnsi="Times New Roman" w:eastAsiaTheme="minorEastAsia" w:cs="Times New Roman"/>
          <w:lang w:val="en-US"/>
        </w:rPr>
        <w:t>C）</w:t>
      </w:r>
      <w:r>
        <w:rPr>
          <w:rFonts w:ascii="Times New Roman" w:hAnsi="Times New Roman" w:eastAsiaTheme="minorEastAsia" w:cs="Times New Roman" w:hint="eastAsia"/>
        </w:rPr>
        <w:t>（       ）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4654550" cy="1378585"/>
            <wp:effectExtent l="0" t="0" r="0" b="0"/>
            <wp:docPr id="8" name="图片 8" descr="C:\Users\Administrator\Desktop\教研试卷\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832520" name="图片 8" descr="C:\Users\Administrator\Desktop\教研试卷\2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137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A. 比较空气与人体呼出的气体中含量 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 探究能否加快分解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C.验证燃烧需要温度达到着火点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 探究对铜生锈是否有影响</w:t>
      </w:r>
    </w:p>
    <w:p>
      <w:pPr>
        <w:spacing w:line="360" w:lineRule="auto"/>
        <w:jc w:val="center"/>
        <w:rPr>
          <w:rFonts w:ascii="Times New Roman" w:hAnsi="Times New Roman" w:eastAsiaTheme="minorEastAsia" w:cs="Times New Roman"/>
          <w:b/>
          <w:sz w:val="28"/>
          <w:szCs w:val="28"/>
        </w:rPr>
      </w:pPr>
      <w:r>
        <w:rPr>
          <w:rFonts w:ascii="Times New Roman" w:hAnsi="Times New Roman" w:eastAsiaTheme="minorEastAsia" w:cs="Times New Roman"/>
          <w:b/>
          <w:sz w:val="28"/>
          <w:szCs w:val="28"/>
        </w:rPr>
        <w:t>第二部分  非选择题</w:t>
      </w:r>
    </w:p>
    <w:p>
      <w:pPr>
        <w:pStyle w:val="BodyText"/>
        <w:numPr>
          <w:ilvl w:val="0"/>
          <w:numId w:val="1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本题包括5小题，共22分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用符号或文字填空: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(1)在下列横线上填写相应符号(必须按顺序填写):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镁</w:t>
      </w:r>
      <w:r>
        <w:rPr>
          <w:rFonts w:ascii="Times New Roman" w:hAnsi="Times New Roman" w:eastAsiaTheme="minorEastAsia" w:cs="Times New Roman"/>
          <w:u w:val="single"/>
          <w:lang w:val="en-US"/>
        </w:rPr>
        <w:t xml:space="preserve">                </w:t>
      </w:r>
      <w:r>
        <w:rPr>
          <w:rFonts w:ascii="Times New Roman" w:hAnsi="Times New Roman" w:eastAsiaTheme="minorEastAsia" w:cs="Times New Roman"/>
          <w:lang w:val="en-US"/>
        </w:rPr>
        <w:t xml:space="preserve">         氮气</w:t>
      </w:r>
      <w:r>
        <w:rPr>
          <w:rFonts w:ascii="Times New Roman" w:hAnsi="Times New Roman" w:eastAsiaTheme="minorEastAsia" w:cs="Times New Roman"/>
          <w:u w:val="single"/>
          <w:lang w:val="en-US"/>
        </w:rPr>
        <w:t xml:space="preserve">            </w:t>
      </w:r>
      <w:r>
        <w:rPr>
          <w:rFonts w:ascii="Times New Roman" w:hAnsi="Times New Roman" w:eastAsiaTheme="minorEastAsia" w:cs="Times New Roman"/>
          <w:lang w:val="en-US"/>
        </w:rPr>
        <w:t xml:space="preserve">          四氧化三铁</w:t>
      </w:r>
      <w:r>
        <w:rPr>
          <w:rFonts w:ascii="Times New Roman" w:hAnsi="Times New Roman" w:eastAsiaTheme="minorEastAsia" w:cs="Times New Roman" w:hint="eastAsia"/>
          <w:u w:val="single"/>
          <w:lang w:val="en-US"/>
        </w:rPr>
        <w:t xml:space="preserve">                         </w:t>
      </w:r>
      <w:r>
        <w:rPr>
          <w:rFonts w:ascii="Times New Roman" w:hAnsi="Times New Roman" w:eastAsiaTheme="minorEastAsia" w:cs="Times New Roman" w:hint="eastAsia"/>
          <w:lang w:val="en-US"/>
        </w:rPr>
        <w:t xml:space="preserve">            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(2)在下列横线上填写相应符号的名称(必须按顺序填写):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Al</w:t>
      </w:r>
      <w:r>
        <w:rPr>
          <w:rFonts w:ascii="Times New Roman" w:hAnsi="Times New Roman" w:eastAsiaTheme="minorEastAsia" w:cs="Times New Roman"/>
          <w:u w:val="single"/>
          <w:lang w:val="en-US"/>
        </w:rPr>
        <w:t xml:space="preserve">                 </w:t>
      </w:r>
      <w:r>
        <w:rPr>
          <w:rFonts w:ascii="Times New Roman" w:hAnsi="Times New Roman" w:eastAsiaTheme="minorEastAsia" w:cs="Times New Roman"/>
          <w:lang w:val="en-US"/>
        </w:rPr>
        <w:t xml:space="preserve">   </w:t>
      </w:r>
      <w:r>
        <w:rPr>
          <w:rFonts w:ascii="Times New Roman" w:hAnsi="Times New Roman" w:eastAsiaTheme="minorEastAsia" w:cs="Times New Roman" w:hint="eastAsia"/>
          <w:lang w:val="en-US"/>
        </w:rPr>
        <w:t xml:space="preserve">    </w:t>
      </w:r>
      <w:r>
        <w:rPr>
          <w:rFonts w:ascii="Times New Roman" w:hAnsi="Times New Roman" w:eastAsiaTheme="minorEastAsia" w:cs="Times New Roman"/>
          <w:lang w:val="en-US"/>
        </w:rPr>
        <w:t xml:space="preserve">  Cl</w:t>
      </w:r>
      <w:r>
        <w:rPr>
          <w:rFonts w:ascii="Times New Roman" w:hAnsi="Times New Roman" w:eastAsiaTheme="minorEastAsia" w:cs="Times New Roman"/>
          <w:u w:val="single"/>
          <w:lang w:val="en-US"/>
        </w:rPr>
        <w:t xml:space="preserve">                </w:t>
      </w:r>
      <w:r>
        <w:rPr>
          <w:rFonts w:ascii="Times New Roman" w:hAnsi="Times New Roman" w:eastAsiaTheme="minorEastAsia" w:cs="Times New Roman"/>
          <w:lang w:val="en-US"/>
        </w:rPr>
        <w:t xml:space="preserve">         KMnO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4</w:t>
      </w:r>
      <w:r>
        <w:rPr>
          <w:rFonts w:ascii="Times New Roman" w:hAnsi="Times New Roman" w:eastAsiaTheme="minorEastAsia" w:cs="Times New Roman"/>
          <w:lang w:val="en-US"/>
        </w:rPr>
        <w:t xml:space="preserve"> </w:t>
      </w:r>
      <w:r>
        <w:rPr>
          <w:rFonts w:ascii="Times New Roman" w:hAnsi="Times New Roman" w:eastAsiaTheme="minorEastAsia" w:cs="Times New Roman" w:hint="eastAsia"/>
          <w:u w:val="single"/>
          <w:lang w:val="en-US"/>
        </w:rPr>
        <w:t xml:space="preserve">                              </w:t>
      </w:r>
      <w:r>
        <w:rPr>
          <w:rFonts w:ascii="Times New Roman" w:hAnsi="Times New Roman" w:eastAsiaTheme="minorEastAsia" w:cs="Times New Roman" w:hint="eastAsia"/>
          <w:lang w:val="en-US"/>
        </w:rPr>
        <w:t xml:space="preserve">       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(3)写出下列化学反应的文字表达式(或符号表达式)(要注明反应条件),并在括号内填写基本反应类型.</w:t>
      </w:r>
    </w:p>
    <w:p>
      <w:pPr>
        <w:pStyle w:val="BodyText"/>
        <w:tabs>
          <w:tab w:val="left" w:pos="5960"/>
        </w:tabs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Candara" w:hAnsi="Candara" w:eastAsiaTheme="minorEastAsia" w:cs="Times New Roman"/>
          <w:lang w:val="en-US"/>
        </w:rPr>
        <w:t>①</w:t>
      </w:r>
      <w:r>
        <w:rPr>
          <w:rFonts w:ascii="Times New Roman" w:hAnsi="Times New Roman" w:eastAsiaTheme="minorEastAsia" w:cs="Times New Roman"/>
          <w:lang w:val="en-US"/>
        </w:rPr>
        <w:t>木炭在空气中燃烧</w:t>
      </w:r>
      <w:r>
        <w:rPr>
          <w:rFonts w:ascii="Times New Roman" w:hAnsi="Times New Roman" w:eastAsiaTheme="minorEastAsia" w:cs="Times New Roman" w:hint="eastAsia"/>
          <w:u w:val="single"/>
          <w:lang w:val="en-US"/>
        </w:rPr>
        <w:t xml:space="preserve">                                              </w:t>
      </w:r>
      <w:r>
        <w:rPr>
          <w:rFonts w:ascii="Times New Roman" w:hAnsi="Times New Roman" w:eastAsiaTheme="minorEastAsia" w:cs="Times New Roman"/>
          <w:u w:val="single"/>
          <w:lang w:val="en-US"/>
        </w:rPr>
        <w:tab/>
      </w:r>
      <w:r>
        <w:rPr>
          <w:rFonts w:ascii="Times New Roman" w:hAnsi="Times New Roman" w:eastAsiaTheme="minorEastAsia" w:cs="Times New Roman"/>
          <w:lang w:val="en-US"/>
        </w:rPr>
        <w:t>(                         )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Candara" w:hAnsi="Candara" w:eastAsiaTheme="minorEastAsia" w:cs="Times New Roman"/>
          <w:lang w:val="en-US"/>
        </w:rPr>
        <w:t>②</w:t>
      </w:r>
      <w:r>
        <w:rPr>
          <w:rFonts w:ascii="Times New Roman" w:hAnsi="Times New Roman" w:eastAsiaTheme="minorEastAsia" w:cs="Times New Roman"/>
          <w:lang w:val="en-US"/>
        </w:rPr>
        <w:t>用过氧化氢溶液与二氧化锰混合制取氧气</w:t>
      </w:r>
      <w:r>
        <w:rPr>
          <w:rFonts w:ascii="Times New Roman" w:hAnsi="Times New Roman" w:eastAsiaTheme="minorEastAsia" w:cs="Times New Roman" w:hint="eastAsia"/>
          <w:u w:val="single"/>
          <w:lang w:val="en-US" w:bidi="ar-SA"/>
        </w:rPr>
        <w:t xml:space="preserve">                                                       </w:t>
      </w:r>
      <w:r>
        <w:rPr>
          <w:rFonts w:ascii="Times New Roman" w:hAnsi="Times New Roman" w:eastAsiaTheme="minorEastAsia" w:cs="Times New Roman"/>
          <w:u w:val="single"/>
          <w:lang w:val="en-US"/>
        </w:rPr>
        <w:t xml:space="preserve"> </w:t>
      </w:r>
      <w:r>
        <w:rPr>
          <w:rFonts w:ascii="Times New Roman" w:hAnsi="Times New Roman" w:eastAsiaTheme="minorEastAsia" w:cs="Times New Roman"/>
          <w:lang w:val="en-US"/>
        </w:rPr>
        <w:t>(                         )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Candara" w:hAnsi="Candara" w:eastAsiaTheme="minorEastAsia" w:cs="Times New Roman"/>
          <w:lang w:val="en-US"/>
        </w:rPr>
        <w:t>③</w:t>
      </w:r>
      <w:r>
        <w:rPr>
          <w:rFonts w:ascii="Times New Roman" w:hAnsi="Times New Roman" w:eastAsiaTheme="minorEastAsia" w:cs="Times New Roman"/>
          <w:lang w:val="en-US"/>
        </w:rPr>
        <w:t>加热氯酸钾与二氧化锰的混合物制氧气</w:t>
      </w:r>
      <w:r>
        <w:rPr>
          <w:rFonts w:ascii="Times New Roman" w:hAnsi="Times New Roman" w:eastAsiaTheme="minorEastAsia" w:cs="Times New Roman" w:hint="eastAsia"/>
          <w:u w:val="single"/>
          <w:lang w:val="en-US" w:bidi="ar-SA"/>
        </w:rPr>
        <w:t xml:space="preserve">                                                       </w:t>
      </w:r>
      <w:r>
        <w:rPr>
          <w:rFonts w:ascii="Times New Roman" w:hAnsi="Times New Roman" w:eastAsiaTheme="minorEastAsia" w:cs="Times New Roman"/>
          <w:lang w:val="en-US"/>
        </w:rPr>
        <w:t xml:space="preserve"> (分解反应)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甲、乙两个装置均可用于证明SO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易溶于水。</w:t>
      </w:r>
    </w:p>
    <w:p>
      <w:pPr>
        <w:pStyle w:val="BodyText"/>
        <w:spacing w:before="0" w:line="360" w:lineRule="auto"/>
        <w:ind w:left="0" w:firstLine="420" w:firstLineChars="20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甲装置中，在水面下松开橡皮塞，一段时间后可观察到的现象是_________________；</w:t>
      </w:r>
    </w:p>
    <w:p>
      <w:pPr>
        <w:pStyle w:val="BodyText"/>
        <w:spacing w:before="0" w:line="360" w:lineRule="auto"/>
        <w:ind w:left="0" w:firstLine="420" w:firstLineChars="20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收集一瓶SO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，按乙装置组装仪器，打开活塞，向长颈漏斗加水至如图位置，关闭活塞，一段时间后可观察到的现象是_____________________________。</w:t>
      </w:r>
    </w:p>
    <w:p>
      <w:pPr>
        <w:pStyle w:val="BodyText"/>
        <w:spacing w:before="0" w:line="360" w:lineRule="auto"/>
        <w:ind w:left="0"/>
        <w:jc w:val="center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2209800" cy="1043305"/>
            <wp:effectExtent l="0" t="0" r="0" b="4445"/>
            <wp:docPr id="32" name="图片 32" descr="C:\Users\Administrator\Desktop\教研试卷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586466" name="图片 32" descr="C:\Users\Administrator\Desktop\教研试卷\2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04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小婧按如图所示的错误操作称取氯化钠，她称取的氯化钠实际质量为_____g；她量取得液体的体积为_____ml.</w:t>
      </w:r>
    </w:p>
    <w:p>
      <w:pPr>
        <w:pStyle w:val="BodyText"/>
        <w:spacing w:before="0" w:line="360" w:lineRule="auto"/>
        <w:ind w:left="0"/>
        <w:jc w:val="center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3600450" cy="1162050"/>
            <wp:effectExtent l="0" t="0" r="0" b="0"/>
            <wp:docPr id="33" name="图片 33" descr="C:\Users\Administrator\Desktop\教研试卷\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893131" name="图片 33" descr="C:\Users\Administrator\Desktop\教研试卷\2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 “分类思想”是化学学习和研究的重要思想,现有H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、N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、O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、空气、食盐水、澄清石灰水CO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、P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5</w:t>
      </w:r>
      <w:r>
        <w:rPr>
          <w:rFonts w:ascii="Times New Roman" w:hAnsi="Times New Roman" w:eastAsiaTheme="minorEastAsia" w:cs="Times New Roman"/>
          <w:lang w:val="en-US"/>
        </w:rPr>
        <w:t>、MnO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、Fe、Cu,请从物质的组成、性质等方面根据你自己自定义的物质类别对上述物质进行分类.</w:t>
      </w:r>
    </w:p>
    <w:tbl>
      <w:tblPr>
        <w:tblStyle w:val="TableGrid"/>
        <w:tblW w:w="780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3"/>
        <w:gridCol w:w="3903"/>
      </w:tblGrid>
      <w:tr>
        <w:tblPrEx>
          <w:tblW w:w="780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物质类别</w:t>
            </w:r>
          </w:p>
        </w:tc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对应物质(每类至少列出两种物质)</w:t>
            </w:r>
          </w:p>
        </w:tc>
      </w:tr>
      <w:tr>
        <w:tblPrEx>
          <w:tblW w:w="780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例:常温下是气体的物质</w:t>
            </w:r>
          </w:p>
        </w:tc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</w:tr>
      <w:tr>
        <w:tblPrEx>
          <w:tblW w:w="780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(1)</w:t>
            </w:r>
          </w:p>
        </w:tc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</w:tr>
      <w:tr>
        <w:tblPrEx>
          <w:tblW w:w="780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(2)混合物</w:t>
            </w:r>
          </w:p>
        </w:tc>
        <w:tc>
          <w:tcPr>
            <w:tcW w:w="390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</w:tr>
    </w:tbl>
    <w:p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实验室有如图所示装置,回答下列问题:</w:t>
      </w:r>
    </w:p>
    <w:p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drawing>
          <wp:inline distT="0" distB="0" distL="0" distR="0">
            <wp:extent cx="1917700" cy="1066800"/>
            <wp:effectExtent l="0" t="0" r="6350" b="0"/>
            <wp:docPr id="58" name="图片 58" descr="https://solar.fbcontent.cn/api/apolo-images/16c8b5d4e1191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715019" name="图片 58" descr="https://solar.fbcontent.cn/api/apolo-images/16c8b5d4e1191ff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(1)连接装置时,需根据导管的高度调节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u w:val="single"/>
        </w:rPr>
        <w:t>　　　　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处的高度,再确定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u w:val="single"/>
        </w:rPr>
        <w:t>　　　　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处的高度。(填“甲”或“乙”) </w:t>
      </w:r>
    </w:p>
    <w:p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eastAsiaTheme="minorEastAsia" w:cs="Times New Roman"/>
          <w:color w:val="333333"/>
          <w:sz w:val="21"/>
          <w:szCs w:val="21"/>
        </w:rPr>
      </w:pP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(2)结束实验的操作是:先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u w:val="single"/>
        </w:rPr>
        <w:t>　　　</w:t>
      </w:r>
      <w:r>
        <w:rPr>
          <w:rFonts w:ascii="Times New Roman" w:hAnsi="Times New Roman" w:eastAsiaTheme="minorEastAsia" w:cs="Times New Roman" w:hint="eastAsia"/>
          <w:color w:val="333333"/>
          <w:sz w:val="21"/>
          <w:szCs w:val="21"/>
          <w:u w:val="single"/>
        </w:rPr>
        <w:t xml:space="preserve">                       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u w:val="single"/>
        </w:rPr>
        <w:t>　　　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</w:rPr>
        <w:t>,再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u w:val="single"/>
        </w:rPr>
        <w:t>　　　　</w:t>
      </w:r>
      <w:r>
        <w:rPr>
          <w:rFonts w:ascii="Times New Roman" w:hAnsi="Times New Roman" w:eastAsiaTheme="minorEastAsia" w:cs="Times New Roman" w:hint="eastAsia"/>
          <w:color w:val="333333"/>
          <w:sz w:val="21"/>
          <w:szCs w:val="21"/>
          <w:u w:val="single"/>
        </w:rPr>
        <w:t xml:space="preserve">               </w:t>
      </w:r>
      <w:r>
        <w:rPr>
          <w:rFonts w:ascii="Times New Roman" w:hAnsi="Times New Roman" w:eastAsiaTheme="minorEastAsia" w:cs="Times New Roman"/>
          <w:color w:val="333333"/>
          <w:sz w:val="21"/>
          <w:szCs w:val="21"/>
          <w:u w:val="single"/>
        </w:rPr>
        <w:t>　　</w:t>
      </w:r>
      <w:r>
        <w:rPr>
          <w:rFonts w:ascii="Times New Roman" w:hAnsi="Times New Roman" w:eastAsiaTheme="minorEastAsia" w:cs="Times New Roman" w:hint="eastAsia"/>
          <w:color w:val="333333"/>
          <w:sz w:val="21"/>
          <w:szCs w:val="21"/>
        </w:rPr>
        <w:t>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三、本题共5小题，共38分。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下图是实验室常用的仪器,请用图中仪器的名称按要求填空: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  </w:t>
      </w: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3860800" cy="609600"/>
            <wp:effectExtent l="0" t="0" r="6350" b="0"/>
            <wp:docPr id="36" name="图片 36" descr="C:\Users\Administrator\Desktop\教研试卷\26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467618" name="图片 36" descr="C:\Users\Administrator\Desktop\教研试卷\26.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    B          C                 D     E             F        G    H                I              J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(1)用于夹持试管的仪器是________  (填名称，下同）；取用粉末状药品时一般选用________ ；用于吸取和滴加少量液体的是________ ；既可用作反应容器又能直接受热的是________</w:t>
      </w:r>
      <w:r>
        <w:rPr>
          <w:rFonts w:ascii="Times New Roman" w:hAnsi="Times New Roman" w:eastAsiaTheme="minorEastAsia" w:cs="Times New Roman" w:hint="eastAsia"/>
          <w:lang w:val="en-US"/>
        </w:rPr>
        <w:t>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(2)为测定高锰酸钾分解生成氧气的体积，应选用下列装置________</w:t>
      </w:r>
      <w:r>
        <w:rPr>
          <w:rFonts w:ascii="Times New Roman" w:hAnsi="Times New Roman" w:eastAsiaTheme="minorEastAsia" w:cs="Times New Roman" w:hint="eastAsia"/>
          <w:lang w:val="en-US"/>
        </w:rPr>
        <w:t>。</w:t>
      </w:r>
      <w:r>
        <w:rPr>
          <w:rFonts w:ascii="Times New Roman" w:hAnsi="Times New Roman" w:eastAsiaTheme="minorEastAsia" w:cs="Times New Roman"/>
          <w:lang w:val="en-US"/>
        </w:rPr>
        <w:t>（填编号）</w:t>
      </w:r>
    </w:p>
    <w:p>
      <w:pPr>
        <w:pStyle w:val="BodyText"/>
        <w:spacing w:before="0" w:line="360" w:lineRule="auto"/>
        <w:ind w:left="0"/>
        <w:jc w:val="center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5390515" cy="1377950"/>
            <wp:effectExtent l="0" t="0" r="635" b="0"/>
            <wp:docPr id="37" name="图片 37" descr="C:\Users\Administrator\Desktop\教研试卷\26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218274" name="图片 37" descr="C:\Users\Administrator\Desktop\教研试卷\26.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" t="15152" b="11784"/>
                    <a:stretch>
                      <a:fillRect/>
                    </a:stretch>
                  </pic:blipFill>
                  <pic:spPr>
                    <a:xfrm>
                      <a:off x="0" y="0"/>
                      <a:ext cx="5395538" cy="1379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（3）人通过肺与外界进行气体交换,吸入空气中的氧气,排出二氧化碳和水蒸气.但人体排出的二氧化碳究竟是空气中原有的还是人体代谢产生的,为了证实这个问题,有人采用了如图所示的装置进行实验.</w:t>
      </w:r>
    </w:p>
    <w:p>
      <w:pPr>
        <w:pStyle w:val="BodyText"/>
        <w:spacing w:before="0" w:line="360" w:lineRule="auto"/>
        <w:ind w:left="0"/>
        <w:jc w:val="center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1885315" cy="1428750"/>
            <wp:effectExtent l="0" t="0" r="635" b="0"/>
            <wp:docPr id="38" name="图片 38" descr="C:\Users\Administrator\Desktop\教研试卷\26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455855" name="图片 38" descr="C:\Users\Administrator\Desktop\教研试卷\26.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8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3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人用力吸气时,应将活塞a________（填“打开”或“关闭”，下同），活塞b________</w:t>
      </w:r>
      <w:r>
        <w:rPr>
          <w:rFonts w:ascii="Times New Roman" w:hAnsi="Times New Roman" w:eastAsiaTheme="minorEastAsia" w:cs="Times New Roman" w:hint="eastAsia"/>
          <w:lang w:val="en-US"/>
        </w:rPr>
        <w:t>。</w:t>
      </w:r>
    </w:p>
    <w:p>
      <w:pPr>
        <w:pStyle w:val="BodyText"/>
        <w:numPr>
          <w:ilvl w:val="0"/>
          <w:numId w:val="3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人用力呼气时, 应将活塞a________，活塞b________ ；,此时观察到瓶Ⅰ内的现象是____________。</w:t>
      </w:r>
    </w:p>
    <w:p>
      <w:pPr>
        <w:pStyle w:val="BodyText"/>
        <w:numPr>
          <w:ilvl w:val="0"/>
          <w:numId w:val="3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Ⅰ瓶中所装试剂的作用是 _________________________________；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Ⅱ瓶中所装试剂的作用是_________________________________。</w:t>
      </w:r>
    </w:p>
    <w:p>
      <w:pPr>
        <w:pStyle w:val="BodyText"/>
        <w:spacing w:before="0" w:line="360" w:lineRule="auto"/>
        <w:ind w:left="0" w:firstLine="420" w:firstLineChars="20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将上述操作反复进行,能证明人呼出的气体中所含有的二氧化碳不是来自空气,而是人体代谢的产物.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（7分）用来测定空气成分的方法很多,图1所示的是小明用红磷在空气中燃烧来测定氧气在空气中含量的方法.实验过程是:</w:t>
      </w:r>
    </w:p>
    <w:p>
      <w:pPr>
        <w:pStyle w:val="BodyText"/>
        <w:spacing w:before="0" w:line="360" w:lineRule="auto"/>
        <w:ind w:left="0" w:firstLine="2940" w:firstLineChars="140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1409700" cy="1384300"/>
            <wp:effectExtent l="0" t="0" r="0" b="6350"/>
            <wp:docPr id="39" name="图片 39" descr="C:\Users\Administrator\Desktop\教研试卷\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663651" name="图片 39" descr="C:\Users\Administrator\Desktop\教研试卷\2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71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第一步:将集气瓶容积划分为五等份,并做好标记</w:t>
      </w:r>
      <w:r>
        <w:rPr>
          <w:rFonts w:ascii="Times New Roman" w:hAnsi="Times New Roman" w:eastAsiaTheme="minorEastAsia" w:cs="Times New Roman" w:hint="eastAsia"/>
          <w:lang w:val="en-US"/>
        </w:rPr>
        <w:t>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第二步:点燃燃烧匙内的红磷,伸入集气瓶中并把塞子塞紧</w:t>
      </w:r>
      <w:r>
        <w:rPr>
          <w:rFonts w:ascii="Times New Roman" w:hAnsi="Times New Roman" w:eastAsiaTheme="minorEastAsia" w:cs="Times New Roman" w:hint="eastAsia"/>
          <w:lang w:val="en-US"/>
        </w:rPr>
        <w:t>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第三步:待红磷熄灭并冷却后,打开弹簧夹,发现水被吸入集气瓶中,进入集气瓶中水的体积约为集气瓶中原空气总体积的</w:t>
      </w:r>
      <w:r>
        <w:rPr>
          <w:rFonts w:ascii="Times New Roman" w:hAnsi="Times New Roman" w:eastAsiaTheme="minorEastAsia" w:cs="Times New Roman" w:hint="eastAsia"/>
          <w:lang w:val="en-US"/>
        </w:rPr>
        <w:t>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请回答下列问题: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(1)本实验的目的是_________________，能说明该目的的实验现象是_____________________。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(2)实验完毕,若进入集气瓶中水的体积不到集气瓶中原空气总体积的1/5,你认为导致这一结果的原因可能是(填字母序号) ___________。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A.红磷量不足，导致集气瓶内氧气没有消耗完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B.燃烧的红磷没有迅速伸入集气瓶并塞紧塞子，导致瓶内空气因热膨胀而逸出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C.装置漏气，导致外面空气进入集气瓶内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D.弹簧夹未夹紧，导致集气瓶内部分气体从导管口逸出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(3)写出红磷燃烧的文字表达式: _________________________；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(4)上述实验中的红磷不能用木炭或硫代替,原因是:___________________________；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（5）上面的实验中，从红磷在氮气中不能燃烧的事实，说明氮气具有________的化学性质。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通过学习，相信你已经初步掌握了实验室制取气体的有关知识。请结合图示回答问题。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 w:bidi="ar-SA"/>
        </w:rPr>
        <w:drawing>
          <wp:inline distT="0" distB="0" distL="0" distR="0">
            <wp:extent cx="4781550" cy="1066800"/>
            <wp:effectExtent l="0" t="0" r="0" b="0"/>
            <wp:docPr id="40" name="图片 40" descr="C:\Users\Administrator\Desktop\教研试卷\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156198" name="图片 40" descr="C:\Users\Administrator\Desktop\教研试卷\2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(1)写出图中标示的仪器名称：</w:t>
      </w:r>
      <w:r>
        <w:rPr>
          <w:rFonts w:hint="eastAsia"/>
          <w:lang w:val="en-US"/>
        </w:rPr>
        <w:t>①</w:t>
      </w:r>
      <w:r>
        <w:rPr>
          <w:rFonts w:ascii="Times New Roman" w:hAnsi="Times New Roman" w:eastAsiaTheme="minorEastAsia" w:cs="Times New Roman"/>
          <w:lang w:val="en-US"/>
        </w:rPr>
        <w:t>_______________，</w:t>
      </w:r>
      <w:r>
        <w:rPr>
          <w:rFonts w:hint="eastAsia"/>
          <w:lang w:val="en-US"/>
        </w:rPr>
        <w:t>②</w:t>
      </w:r>
      <w:r>
        <w:rPr>
          <w:rFonts w:ascii="Times New Roman" w:hAnsi="Times New Roman" w:eastAsiaTheme="minorEastAsia" w:cs="Times New Roman"/>
          <w:lang w:val="en-US"/>
        </w:rPr>
        <w:t xml:space="preserve">____________________。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(2)实验室用KMnO 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4</w:t>
      </w:r>
      <w:r>
        <w:rPr>
          <w:rFonts w:ascii="Times New Roman" w:hAnsi="Times New Roman" w:eastAsiaTheme="minorEastAsia" w:cs="Times New Roman"/>
          <w:lang w:val="en-US"/>
        </w:rPr>
        <w:t>制取O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 xml:space="preserve"> 2</w:t>
      </w:r>
      <w:r>
        <w:rPr>
          <w:rFonts w:ascii="Times New Roman" w:hAnsi="Times New Roman" w:eastAsiaTheme="minorEastAsia" w:cs="Times New Roman"/>
          <w:lang w:val="en-US"/>
        </w:rPr>
        <w:t xml:space="preserve">，应选用的发生装置为____(填字母序号，下同)，收集装置可选用_______(写一种即可)，取用KMnO 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4</w:t>
      </w:r>
      <w:r>
        <w:rPr>
          <w:rFonts w:ascii="Times New Roman" w:hAnsi="Times New Roman" w:eastAsiaTheme="minorEastAsia" w:cs="Times New Roman"/>
          <w:lang w:val="en-US"/>
        </w:rPr>
        <w:t xml:space="preserve">药品时，应选用仪器__________。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(3)注射器C可用于检查装置E的气密性，步骤如下：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hint="eastAsia"/>
          <w:lang w:val="en-US"/>
        </w:rPr>
        <w:t>①</w:t>
      </w:r>
      <w:r>
        <w:rPr>
          <w:rFonts w:ascii="Times New Roman" w:hAnsi="Times New Roman" w:eastAsiaTheme="minorEastAsia" w:cs="Times New Roman"/>
          <w:lang w:val="en-US"/>
        </w:rPr>
        <w:t xml:space="preserve">向锥形瓶中加入少量水至浸没长颈漏斗下端管口。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hint="eastAsia"/>
          <w:lang w:val="en-US"/>
        </w:rPr>
        <w:t>②</w:t>
      </w:r>
      <w:r>
        <w:rPr>
          <w:rFonts w:ascii="Times New Roman" w:hAnsi="Times New Roman" w:eastAsiaTheme="minorEastAsia" w:cs="Times New Roman"/>
          <w:lang w:val="en-US"/>
        </w:rPr>
        <w:t xml:space="preserve">将注射器C连接到装置E的导管口处。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hint="eastAsia"/>
          <w:lang w:val="en-US"/>
        </w:rPr>
        <w:t>③</w:t>
      </w:r>
      <w:r>
        <w:rPr>
          <w:rFonts w:ascii="Times New Roman" w:hAnsi="Times New Roman" w:eastAsiaTheme="minorEastAsia" w:cs="Times New Roman"/>
          <w:lang w:val="en-US"/>
        </w:rPr>
        <w:t xml:space="preserve">缓慢拉动注射器C的活塞，观察到____________，表示装置E的气密性良好。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(4)验证一瓶无色无味气体是否是氧气的方法是_______________________________________；用向上排空气法收集氧气时，验满的方法是_______________________________________，就说明氧气已满。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（5分）实验室开放日,化学兴趣小组的同学自拟研究主题,对过氧化氢分解反应及催化剂做研究: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(1)小红的实验方案为:</w:t>
      </w:r>
    </w:p>
    <w:tbl>
      <w:tblPr>
        <w:tblStyle w:val="TableGrid"/>
        <w:tblW w:w="8326" w:type="dxa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620"/>
        <w:gridCol w:w="1647"/>
        <w:gridCol w:w="1831"/>
        <w:gridCol w:w="1722"/>
      </w:tblGrid>
      <w:tr>
        <w:tblPrEx>
          <w:tblW w:w="8326" w:type="dxa"/>
          <w:tblInd w:w="56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/>
        </w:trPr>
        <w:tc>
          <w:tcPr>
            <w:tcW w:w="1506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 w:bidi="ar-SA"/>
              </w:rPr>
              <w:drawing>
                <wp:inline distT="0" distB="0" distL="0" distR="0">
                  <wp:extent cx="812800" cy="450850"/>
                  <wp:effectExtent l="0" t="0" r="6350" b="6350"/>
                  <wp:docPr id="48" name="图片 48" descr="C:\Users\Administrator\Desktop\教研试卷\29.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4965490" name="图片 48" descr="C:\Users\Administrator\Desktop\教研试卷\29.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857" cy="453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3g氧化铜</w:t>
            </w:r>
          </w:p>
        </w:tc>
        <w:tc>
          <w:tcPr>
            <w:tcW w:w="1647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3g氧化铁</w:t>
            </w:r>
          </w:p>
        </w:tc>
        <w:tc>
          <w:tcPr>
            <w:tcW w:w="1831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3g二氧化锰</w:t>
            </w:r>
          </w:p>
        </w:tc>
        <w:tc>
          <w:tcPr>
            <w:tcW w:w="1722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3g氧化铝</w:t>
            </w:r>
          </w:p>
        </w:tc>
      </w:tr>
      <w:tr>
        <w:tblPrEx>
          <w:tblW w:w="8326" w:type="dxa"/>
          <w:tblInd w:w="56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/>
        </w:trPr>
        <w:tc>
          <w:tcPr>
            <w:tcW w:w="1506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10%过氧化氢溶液10ml</w:t>
            </w:r>
          </w:p>
        </w:tc>
        <w:tc>
          <w:tcPr>
            <w:tcW w:w="1620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t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1</w:t>
            </w:r>
          </w:p>
        </w:tc>
        <w:tc>
          <w:tcPr>
            <w:tcW w:w="1647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t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</w:p>
        </w:tc>
        <w:tc>
          <w:tcPr>
            <w:tcW w:w="1831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t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3</w:t>
            </w:r>
          </w:p>
        </w:tc>
        <w:tc>
          <w:tcPr>
            <w:tcW w:w="1722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t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4</w:t>
            </w:r>
          </w:p>
        </w:tc>
      </w:tr>
    </w:tbl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她要探究的问题是 _______________________________________。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通过实验,她得出结论的依据是_______________________________________。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(2)小明的实验报告如图所示</w:t>
      </w:r>
    </w:p>
    <w:tbl>
      <w:tblPr>
        <w:tblStyle w:val="TableGrid"/>
        <w:tblW w:w="6513" w:type="dxa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704"/>
        <w:gridCol w:w="1733"/>
        <w:gridCol w:w="1930"/>
      </w:tblGrid>
      <w:tr>
        <w:tblPrEx>
          <w:tblW w:w="6513" w:type="dxa"/>
          <w:tblInd w:w="56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/>
        </w:trPr>
        <w:tc>
          <w:tcPr>
            <w:tcW w:w="1146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 w:bidi="ar-SA"/>
              </w:rPr>
              <w:drawing>
                <wp:inline distT="0" distB="0" distL="0" distR="0">
                  <wp:extent cx="590550" cy="280035"/>
                  <wp:effectExtent l="0" t="0" r="0" b="5715"/>
                  <wp:docPr id="50" name="图片 50" descr="C:\Users\Administrator\Desktop\教研试卷\29.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409163" name="图片 50" descr="C:\Users\Administrator\Desktop\教研试卷\29.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8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30%H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O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10ml</w:t>
            </w:r>
          </w:p>
        </w:tc>
        <w:tc>
          <w:tcPr>
            <w:tcW w:w="1733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15%H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O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10ml</w:t>
            </w:r>
          </w:p>
        </w:tc>
        <w:tc>
          <w:tcPr>
            <w:tcW w:w="193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5%H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O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10ml</w:t>
            </w:r>
          </w:p>
        </w:tc>
      </w:tr>
      <w:tr>
        <w:tblPrEx>
          <w:tblW w:w="6513" w:type="dxa"/>
          <w:tblInd w:w="56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/>
        </w:trPr>
        <w:tc>
          <w:tcPr>
            <w:tcW w:w="1146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加入agMnO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</w:p>
        </w:tc>
        <w:tc>
          <w:tcPr>
            <w:tcW w:w="1704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0.2</w:t>
            </w:r>
          </w:p>
        </w:tc>
        <w:tc>
          <w:tcPr>
            <w:tcW w:w="1733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0.7</w:t>
            </w:r>
          </w:p>
        </w:tc>
        <w:tc>
          <w:tcPr>
            <w:tcW w:w="1930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2.0</w:t>
            </w:r>
          </w:p>
        </w:tc>
      </w:tr>
    </w:tbl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 xml:space="preserve">小明通过分析数据,得出的结论是 _______________________________________。     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(3)小刚的探究过程如下: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hint="eastAsia"/>
          <w:lang w:val="en-US"/>
        </w:rPr>
        <w:t>①</w:t>
      </w:r>
      <w:r>
        <w:rPr>
          <w:rFonts w:ascii="Times New Roman" w:hAnsi="Times New Roman" w:eastAsiaTheme="minorEastAsia" w:cs="Times New Roman"/>
          <w:lang w:val="en-US"/>
        </w:rPr>
        <w:t>[问题]问题氧化镁能不能作过氧化氢分解的催化剂呢?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hint="eastAsia"/>
          <w:lang w:val="en-US"/>
        </w:rPr>
        <w:t>②</w:t>
      </w:r>
      <w:r>
        <w:rPr>
          <w:rFonts w:ascii="Times New Roman" w:hAnsi="Times New Roman" w:eastAsiaTheme="minorEastAsia" w:cs="Times New Roman"/>
          <w:lang w:val="en-US"/>
        </w:rPr>
        <w:t>[猜想]氧化镁能作过氧化氢分解的催化剂.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hint="eastAsia"/>
          <w:lang w:val="en-US"/>
        </w:rPr>
        <w:t>③</w:t>
      </w:r>
      <w:r>
        <w:rPr>
          <w:rFonts w:ascii="Times New Roman" w:hAnsi="Times New Roman" w:eastAsiaTheme="minorEastAsia" w:cs="Times New Roman"/>
          <w:lang w:val="en-US"/>
        </w:rPr>
        <w:t>[实验验证]请填写好实验中的空格</w:t>
      </w:r>
    </w:p>
    <w:tbl>
      <w:tblPr>
        <w:tblStyle w:val="TableGrid"/>
        <w:tblW w:w="8326" w:type="dxa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3286"/>
        <w:gridCol w:w="2088"/>
        <w:gridCol w:w="2060"/>
      </w:tblGrid>
      <w:tr>
        <w:tblPrEx>
          <w:tblW w:w="8326" w:type="dxa"/>
          <w:tblInd w:w="56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/>
        </w:trPr>
        <w:tc>
          <w:tcPr>
            <w:tcW w:w="892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  <w:tc>
          <w:tcPr>
            <w:tcW w:w="3286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验步骤</w:t>
            </w:r>
          </w:p>
        </w:tc>
        <w:tc>
          <w:tcPr>
            <w:tcW w:w="2088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实验现象</w:t>
            </w:r>
          </w:p>
        </w:tc>
        <w:tc>
          <w:tcPr>
            <w:tcW w:w="206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实验结论</w:t>
            </w:r>
          </w:p>
        </w:tc>
      </w:tr>
      <w:tr>
        <w:tblPrEx>
          <w:tblW w:w="8326" w:type="dxa"/>
          <w:tblInd w:w="56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892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实验一</w:t>
            </w:r>
          </w:p>
        </w:tc>
        <w:tc>
          <w:tcPr>
            <w:tcW w:w="3286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  <w:tc>
          <w:tcPr>
            <w:tcW w:w="2088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溶液中有少量气泡，木条不复燃</w:t>
            </w:r>
          </w:p>
        </w:tc>
        <w:tc>
          <w:tcPr>
            <w:tcW w:w="206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常温下过氧化氢溶液不分解</w:t>
            </w:r>
          </w:p>
        </w:tc>
      </w:tr>
      <w:tr>
        <w:tblPrEx>
          <w:tblW w:w="8326" w:type="dxa"/>
          <w:tblInd w:w="56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/>
        </w:trPr>
        <w:tc>
          <w:tcPr>
            <w:tcW w:w="892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实验二</w:t>
            </w:r>
          </w:p>
        </w:tc>
        <w:tc>
          <w:tcPr>
            <w:tcW w:w="3286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在装10ml15%H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O</w:t>
            </w:r>
            <w:r>
              <w:rPr>
                <w:rFonts w:ascii="Times New Roman" w:hAnsi="Times New Roman" w:eastAsiaTheme="minorEastAsia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eastAsiaTheme="minorEastAsia" w:cs="Times New Roman"/>
                <w:lang w:val="en-US"/>
              </w:rPr>
              <w:t>10ml过氧化氢溶液的试管中加入少量氧化镁,然后将带火星的木条伸入试管中</w:t>
            </w:r>
          </w:p>
        </w:tc>
        <w:tc>
          <w:tcPr>
            <w:tcW w:w="2088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溶液中产生大量气泡，木条复燃</w:t>
            </w:r>
          </w:p>
        </w:tc>
        <w:tc>
          <w:tcPr>
            <w:tcW w:w="2060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氧化镁能加快过氧化氢的分解速率</w:t>
            </w:r>
          </w:p>
        </w:tc>
      </w:tr>
    </w:tbl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(4)[结论]氧化镁能加快过氧化氢的分解速率,故氧化镁能作过氧化氢分解的催化剂。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实验结束后,小组同学进行了交流讨论,认为小刚的猜想还不能得到证实,理由是_______________________________________。</w:t>
      </w:r>
    </w:p>
    <w:p>
      <w:pPr>
        <w:pStyle w:val="BodyText"/>
        <w:numPr>
          <w:ilvl w:val="0"/>
          <w:numId w:val="2"/>
        </w:numPr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（4分）有两瓶失去标签的无色液体，它们分别是蒸馏水和过氧化氢溶液，请设计实验区别它们，并完成下列实验报告。</w:t>
      </w:r>
    </w:p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  <w:r>
        <w:rPr>
          <w:rFonts w:ascii="Times New Roman" w:hAnsi="Times New Roman" w:eastAsiaTheme="minorEastAsia" w:cs="Times New Roman"/>
          <w:lang w:val="en-US"/>
        </w:rPr>
        <w:t>（限选试剂：氧气、二氧化碳气体、澄清石灰水、MnO</w:t>
      </w:r>
      <w:r>
        <w:rPr>
          <w:rFonts w:ascii="Times New Roman" w:hAnsi="Times New Roman" w:eastAsiaTheme="minorEastAsia" w:cs="Times New Roman"/>
          <w:vertAlign w:val="subscript"/>
          <w:lang w:val="en-US"/>
        </w:rPr>
        <w:t>2</w:t>
      </w:r>
      <w:r>
        <w:rPr>
          <w:rFonts w:ascii="Times New Roman" w:hAnsi="Times New Roman" w:eastAsiaTheme="minorEastAsia" w:cs="Times New Roman"/>
          <w:lang w:val="en-US"/>
        </w:rPr>
        <w:t>粉末、木炭粉）</w:t>
      </w:r>
    </w:p>
    <w:tbl>
      <w:tblPr>
        <w:tblStyle w:val="TableGrid"/>
        <w:tblW w:w="813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8"/>
        <w:gridCol w:w="4068"/>
      </w:tblGrid>
      <w:tr>
        <w:tblPrEx>
          <w:tblW w:w="813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4068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实验步骤</w:t>
            </w:r>
          </w:p>
        </w:tc>
        <w:tc>
          <w:tcPr>
            <w:tcW w:w="4068" w:type="dxa"/>
          </w:tcPr>
          <w:p>
            <w:pPr>
              <w:pStyle w:val="BodyText"/>
              <w:spacing w:before="0" w:line="360" w:lineRule="auto"/>
              <w:ind w:left="0"/>
              <w:jc w:val="center"/>
              <w:rPr>
                <w:rFonts w:ascii="Times New Roman" w:hAnsi="Times New Roman" w:eastAsiaTheme="minorEastAsia" w:cs="Times New Roman"/>
                <w:lang w:val="en-US"/>
              </w:rPr>
            </w:pPr>
            <w:r>
              <w:rPr>
                <w:rFonts w:ascii="Times New Roman" w:hAnsi="Times New Roman" w:eastAsiaTheme="minorEastAsia" w:cs="Times New Roman"/>
                <w:lang w:val="en-US"/>
              </w:rPr>
              <w:t>实验现象及结论</w:t>
            </w:r>
          </w:p>
        </w:tc>
      </w:tr>
      <w:tr>
        <w:tblPrEx>
          <w:tblW w:w="81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/>
        </w:trPr>
        <w:tc>
          <w:tcPr>
            <w:tcW w:w="4068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  <w:tc>
          <w:tcPr>
            <w:tcW w:w="4068" w:type="dxa"/>
          </w:tcPr>
          <w:p>
            <w:pPr>
              <w:pStyle w:val="BodyText"/>
              <w:spacing w:before="0" w:line="360" w:lineRule="auto"/>
              <w:ind w:left="0"/>
              <w:rPr>
                <w:rFonts w:ascii="Times New Roman" w:hAnsi="Times New Roman" w:eastAsiaTheme="minorEastAsia" w:cs="Times New Roman"/>
                <w:lang w:val="en-US"/>
              </w:rPr>
            </w:pPr>
          </w:p>
        </w:tc>
      </w:tr>
    </w:tbl>
    <w:p>
      <w:pPr>
        <w:pStyle w:val="BodyText"/>
        <w:spacing w:before="0" w:line="360" w:lineRule="auto"/>
        <w:ind w:left="0"/>
        <w:rPr>
          <w:rFonts w:ascii="Times New Roman" w:hAnsi="Times New Roman" w:eastAsiaTheme="minorEastAsia" w:cs="Times New Roman"/>
          <w:lang w:val="en-US"/>
        </w:rPr>
      </w:pPr>
    </w:p>
    <w:p>
      <w:pPr>
        <w:pStyle w:val="BodyText"/>
        <w:spacing w:before="0" w:line="360" w:lineRule="auto"/>
        <w:ind w:left="0"/>
        <w:jc w:val="center"/>
        <w:rPr>
          <w:rFonts w:ascii="Times New Roman" w:hAnsi="Times New Roman" w:eastAsiaTheme="minorEastAsia" w:cs="Times New Roman"/>
          <w:lang w:val="en-US"/>
        </w:rPr>
      </w:pPr>
    </w:p>
    <w:p>
      <w:pPr>
        <w:pStyle w:val="BodyText"/>
        <w:spacing w:before="0" w:line="360" w:lineRule="auto"/>
        <w:ind w:left="0"/>
        <w:jc w:val="center"/>
        <w:rPr>
          <w:rFonts w:ascii="Times New Roman" w:hAnsi="Times New Roman" w:eastAsiaTheme="minorEastAsia" w:cs="Times New Roman"/>
          <w:lang w:val="en-US"/>
        </w:rPr>
      </w:pPr>
    </w:p>
    <w:p>
      <w:pPr>
        <w:widowControl/>
        <w:autoSpaceDE/>
        <w:autoSpaceDN/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  <w:r>
        <w:rPr>
          <w:rFonts w:ascii="Times New Roman" w:hAnsi="Times New Roman" w:eastAsiaTheme="minorEastAsia" w:cs="Times New Roman"/>
          <w:sz w:val="21"/>
          <w:szCs w:val="21"/>
          <w:lang w:val="en-US"/>
        </w:rPr>
        <w:br w:type="page"/>
      </w:r>
      <w:r>
        <w:rPr>
          <w:rFonts w:ascii="Times New Roman" w:hAnsi="Times New Roman" w:eastAsiaTheme="minorEastAsia" w:cs="Times New Roman"/>
          <w:sz w:val="21"/>
          <w:szCs w:val="21"/>
          <w:lang w:val="en-US" w:bidi="ar-SA"/>
        </w:rPr>
        <w:drawing>
          <wp:inline distT="0" distB="0" distL="0" distR="0">
            <wp:extent cx="5715000" cy="7787640"/>
            <wp:effectExtent l="0" t="0" r="0" b="3810"/>
            <wp:docPr id="59" name="图片 59" descr="C:\Users\程杰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111285" name="图片 59" descr="C:\Users\程杰\Desktop\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3" b="250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78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  <w:r>
        <w:rPr>
          <w:rFonts w:ascii="Times New Roman" w:hAnsi="Times New Roman" w:eastAsiaTheme="minorEastAsia" w:cs="Times New Roman"/>
          <w:sz w:val="21"/>
          <w:szCs w:val="21"/>
          <w:lang w:val="en-US"/>
        </w:rPr>
        <w:tab/>
      </w: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</w:p>
    <w:p>
      <w:pPr>
        <w:tabs>
          <w:tab w:val="left" w:pos="1470"/>
        </w:tabs>
        <w:spacing w:line="360" w:lineRule="auto"/>
        <w:rPr>
          <w:rFonts w:ascii="Times New Roman" w:hAnsi="Times New Roman" w:eastAsiaTheme="minorEastAsia" w:cs="Times New Roman"/>
          <w:sz w:val="21"/>
          <w:szCs w:val="21"/>
          <w:lang w:val="en-US"/>
        </w:rPr>
      </w:pPr>
      <w:r>
        <w:rPr>
          <w:rFonts w:ascii="Times New Roman" w:hAnsi="Times New Roman" w:eastAsiaTheme="minorEastAsia" w:cs="Times New Roman"/>
          <w:sz w:val="21"/>
          <w:szCs w:val="21"/>
          <w:lang w:val="en-US" w:bidi="ar-SA"/>
        </w:rPr>
        <w:drawing>
          <wp:inline distT="0" distB="0" distL="0" distR="0">
            <wp:extent cx="5423535" cy="7531100"/>
            <wp:effectExtent l="0" t="0" r="5715" b="0"/>
            <wp:docPr id="60" name="图片 60" descr="C:\Users\程杰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822132" name="图片 60" descr="C:\Users\程杰\Desktop\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05" b="1385"/>
                    <a:stretch>
                      <a:fillRect/>
                    </a:stretch>
                  </pic:blipFill>
                  <pic:spPr>
                    <a:xfrm>
                      <a:off x="0" y="0"/>
                      <a:ext cx="5423713" cy="753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29"/>
      <w:type w:val="continuous"/>
      <w:pgSz w:w="11910" w:h="16840"/>
      <w:pgMar w:top="1500" w:right="1580" w:bottom="1400" w:left="1660" w:header="720" w:footer="1211" w:gutter="0"/>
      <w:pgNumType w:start="1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1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before="0" w:line="14" w:lineRule="auto"/>
      <w:ind w:left="0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3424555</wp:posOffset>
              </wp:positionH>
              <wp:positionV relativeFrom="page">
                <wp:posOffset>9783445</wp:posOffset>
              </wp:positionV>
              <wp:extent cx="713105" cy="152400"/>
              <wp:effectExtent l="0" t="0" r="0" b="0"/>
              <wp:wrapNone/>
              <wp:docPr id="1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71310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>页 共</w:t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>6</w:t>
                          </w:r>
                          <w:r>
                            <w:rPr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56.15pt;height:12pt;margin-top:770.35pt;margin-left:269.65pt;mso-height-relative:page;mso-position-horizontal-relative:page;mso-position-vertical-relative:page;mso-width-relative:page;position:absolute;z-index:-251657216" coordsize="21600,21600" filled="f" stroked="f">
              <o:lock v:ext="edit" aspectratio="f"/>
              <v:textbox inset="0,0,0,0">
                <w:txbxContent>
                  <w:p>
                    <w:pPr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第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/>
                        <w:sz w:val="18"/>
                      </w:rPr>
                      <w:t>11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>页 共</w:t>
                    </w:r>
                    <w:r>
                      <w:rPr>
                        <w:rFonts w:ascii="Times New Roman" w:eastAsia="Times New Roman"/>
                        <w:sz w:val="18"/>
                      </w:rPr>
                      <w:t>6</w:t>
                    </w:r>
                    <w:r>
                      <w:rPr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BF06E35"/>
    <w:multiLevelType w:val="multilevel"/>
    <w:tmpl w:val="1BF06E3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676CCE"/>
    <w:multiLevelType w:val="multilevel"/>
    <w:tmpl w:val="40676CCE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6E67AE"/>
    <w:multiLevelType w:val="multilevel"/>
    <w:tmpl w:val="536E67AE"/>
    <w:lvl w:ilvl="0">
      <w:start w:val="1"/>
      <w:numFmt w:val="japaneseCounting"/>
      <w:lvlText w:val="%1、"/>
      <w:lvlJc w:val="left"/>
      <w:pPr>
        <w:ind w:left="560" w:hanging="420"/>
      </w:pPr>
      <w:rPr>
        <w:rFonts w:eastAsia="宋体" w:hint="default"/>
      </w:rPr>
    </w:lvl>
    <w:lvl w:ilvl="1">
      <w:start w:val="1"/>
      <w:numFmt w:val="lowerLetter"/>
      <w:lvlText w:val="%2)"/>
      <w:lvlJc w:val="left"/>
      <w:pPr>
        <w:ind w:left="980" w:hanging="420"/>
      </w:pPr>
    </w:lvl>
    <w:lvl w:ilvl="2">
      <w:start w:val="1"/>
      <w:numFmt w:val="lowerRoman"/>
      <w:lvlText w:val="%3."/>
      <w:lvlJc w:val="right"/>
      <w:pPr>
        <w:ind w:left="1400" w:hanging="420"/>
      </w:pPr>
    </w:lvl>
    <w:lvl w:ilvl="3">
      <w:start w:val="1"/>
      <w:numFmt w:val="decimal"/>
      <w:lvlText w:val="%4."/>
      <w:lvlJc w:val="left"/>
      <w:pPr>
        <w:ind w:left="1820" w:hanging="420"/>
      </w:pPr>
    </w:lvl>
    <w:lvl w:ilvl="4">
      <w:start w:val="1"/>
      <w:numFmt w:val="lowerLetter"/>
      <w:lvlText w:val="%5)"/>
      <w:lvlJc w:val="left"/>
      <w:pPr>
        <w:ind w:left="2240" w:hanging="420"/>
      </w:pPr>
    </w:lvl>
    <w:lvl w:ilvl="5">
      <w:start w:val="1"/>
      <w:numFmt w:val="lowerRoman"/>
      <w:lvlText w:val="%6."/>
      <w:lvlJc w:val="right"/>
      <w:pPr>
        <w:ind w:left="2660" w:hanging="420"/>
      </w:pPr>
    </w:lvl>
    <w:lvl w:ilvl="6">
      <w:start w:val="1"/>
      <w:numFmt w:val="decimal"/>
      <w:lvlText w:val="%7."/>
      <w:lvlJc w:val="left"/>
      <w:pPr>
        <w:ind w:left="3080" w:hanging="420"/>
      </w:pPr>
    </w:lvl>
    <w:lvl w:ilvl="7">
      <w:start w:val="1"/>
      <w:numFmt w:val="lowerLetter"/>
      <w:lvlText w:val="%8)"/>
      <w:lvlJc w:val="left"/>
      <w:pPr>
        <w:ind w:left="3500" w:hanging="420"/>
      </w:pPr>
    </w:lvl>
    <w:lvl w:ilvl="8">
      <w:start w:val="1"/>
      <w:numFmt w:val="lowerRoman"/>
      <w:lvlText w:val="%9."/>
      <w:lvlJc w:val="right"/>
      <w:pPr>
        <w:ind w:left="39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0A"/>
    <w:rsid w:val="00003408"/>
    <w:rsid w:val="00004795"/>
    <w:rsid w:val="0001519E"/>
    <w:rsid w:val="00037895"/>
    <w:rsid w:val="0007573B"/>
    <w:rsid w:val="00084166"/>
    <w:rsid w:val="000849E5"/>
    <w:rsid w:val="000A35A2"/>
    <w:rsid w:val="000F3CBF"/>
    <w:rsid w:val="000F7BD9"/>
    <w:rsid w:val="000F7C24"/>
    <w:rsid w:val="00125725"/>
    <w:rsid w:val="00125C42"/>
    <w:rsid w:val="0013291E"/>
    <w:rsid w:val="00137B92"/>
    <w:rsid w:val="00145037"/>
    <w:rsid w:val="001519FD"/>
    <w:rsid w:val="00153BCA"/>
    <w:rsid w:val="00153CE1"/>
    <w:rsid w:val="00154418"/>
    <w:rsid w:val="00176906"/>
    <w:rsid w:val="001873D2"/>
    <w:rsid w:val="001878CE"/>
    <w:rsid w:val="001A36DF"/>
    <w:rsid w:val="001C16F9"/>
    <w:rsid w:val="001C74A5"/>
    <w:rsid w:val="001E21BB"/>
    <w:rsid w:val="001E6003"/>
    <w:rsid w:val="0020704A"/>
    <w:rsid w:val="00220813"/>
    <w:rsid w:val="002321FE"/>
    <w:rsid w:val="00235CF0"/>
    <w:rsid w:val="00261177"/>
    <w:rsid w:val="00266D16"/>
    <w:rsid w:val="00283712"/>
    <w:rsid w:val="0029171E"/>
    <w:rsid w:val="002A41BE"/>
    <w:rsid w:val="002C46ED"/>
    <w:rsid w:val="002D1166"/>
    <w:rsid w:val="002E0FC3"/>
    <w:rsid w:val="00310842"/>
    <w:rsid w:val="00310C16"/>
    <w:rsid w:val="00315DEE"/>
    <w:rsid w:val="00316725"/>
    <w:rsid w:val="00370EEA"/>
    <w:rsid w:val="003727E2"/>
    <w:rsid w:val="00397390"/>
    <w:rsid w:val="003A130B"/>
    <w:rsid w:val="003A7317"/>
    <w:rsid w:val="003B00B1"/>
    <w:rsid w:val="003B27A9"/>
    <w:rsid w:val="003B2841"/>
    <w:rsid w:val="003C39E6"/>
    <w:rsid w:val="003C3AF5"/>
    <w:rsid w:val="003D1C05"/>
    <w:rsid w:val="003D6E40"/>
    <w:rsid w:val="003E5B76"/>
    <w:rsid w:val="003F14D9"/>
    <w:rsid w:val="00404128"/>
    <w:rsid w:val="00426659"/>
    <w:rsid w:val="00434F94"/>
    <w:rsid w:val="00437784"/>
    <w:rsid w:val="004466D3"/>
    <w:rsid w:val="00456C4F"/>
    <w:rsid w:val="00461AFA"/>
    <w:rsid w:val="004658DC"/>
    <w:rsid w:val="004742A0"/>
    <w:rsid w:val="00487BD5"/>
    <w:rsid w:val="00487DC9"/>
    <w:rsid w:val="004A012F"/>
    <w:rsid w:val="004B1B6B"/>
    <w:rsid w:val="004D56A4"/>
    <w:rsid w:val="004D690C"/>
    <w:rsid w:val="004F2AFE"/>
    <w:rsid w:val="0050766F"/>
    <w:rsid w:val="00526D4E"/>
    <w:rsid w:val="00586B47"/>
    <w:rsid w:val="005B748F"/>
    <w:rsid w:val="005C6145"/>
    <w:rsid w:val="005D2E7C"/>
    <w:rsid w:val="005D3EB4"/>
    <w:rsid w:val="005E2BAB"/>
    <w:rsid w:val="005F24C2"/>
    <w:rsid w:val="00615554"/>
    <w:rsid w:val="00623722"/>
    <w:rsid w:val="00623B19"/>
    <w:rsid w:val="006342CA"/>
    <w:rsid w:val="006404D5"/>
    <w:rsid w:val="00652E01"/>
    <w:rsid w:val="006538D2"/>
    <w:rsid w:val="00657C0D"/>
    <w:rsid w:val="00670414"/>
    <w:rsid w:val="0067293F"/>
    <w:rsid w:val="006B2D65"/>
    <w:rsid w:val="006B7097"/>
    <w:rsid w:val="006D0017"/>
    <w:rsid w:val="006D6F97"/>
    <w:rsid w:val="00717B3C"/>
    <w:rsid w:val="00720262"/>
    <w:rsid w:val="00721E45"/>
    <w:rsid w:val="0072489D"/>
    <w:rsid w:val="00727183"/>
    <w:rsid w:val="00747903"/>
    <w:rsid w:val="00761231"/>
    <w:rsid w:val="00761737"/>
    <w:rsid w:val="0076240A"/>
    <w:rsid w:val="00762594"/>
    <w:rsid w:val="007643C3"/>
    <w:rsid w:val="0077251E"/>
    <w:rsid w:val="00785724"/>
    <w:rsid w:val="007928C7"/>
    <w:rsid w:val="00795C17"/>
    <w:rsid w:val="007B41EF"/>
    <w:rsid w:val="007C3529"/>
    <w:rsid w:val="007D7332"/>
    <w:rsid w:val="00802DE8"/>
    <w:rsid w:val="00820ADD"/>
    <w:rsid w:val="00821AA7"/>
    <w:rsid w:val="008407F6"/>
    <w:rsid w:val="00856449"/>
    <w:rsid w:val="008623BB"/>
    <w:rsid w:val="00870F16"/>
    <w:rsid w:val="0087493A"/>
    <w:rsid w:val="00877A9B"/>
    <w:rsid w:val="0089245C"/>
    <w:rsid w:val="008E668B"/>
    <w:rsid w:val="00913646"/>
    <w:rsid w:val="00923A79"/>
    <w:rsid w:val="009453E6"/>
    <w:rsid w:val="00960A71"/>
    <w:rsid w:val="00961910"/>
    <w:rsid w:val="00973BA4"/>
    <w:rsid w:val="0097543B"/>
    <w:rsid w:val="00987D6C"/>
    <w:rsid w:val="00990D34"/>
    <w:rsid w:val="00996039"/>
    <w:rsid w:val="009A1D81"/>
    <w:rsid w:val="009B7412"/>
    <w:rsid w:val="009D4772"/>
    <w:rsid w:val="009D722F"/>
    <w:rsid w:val="009F2C79"/>
    <w:rsid w:val="009F51A3"/>
    <w:rsid w:val="00A02F7C"/>
    <w:rsid w:val="00A15F03"/>
    <w:rsid w:val="00A16383"/>
    <w:rsid w:val="00A24F0B"/>
    <w:rsid w:val="00A572DC"/>
    <w:rsid w:val="00A66285"/>
    <w:rsid w:val="00A9347E"/>
    <w:rsid w:val="00AA013D"/>
    <w:rsid w:val="00AB29E5"/>
    <w:rsid w:val="00AB5932"/>
    <w:rsid w:val="00AB77CF"/>
    <w:rsid w:val="00AB7FDD"/>
    <w:rsid w:val="00AC6E4D"/>
    <w:rsid w:val="00AE07D3"/>
    <w:rsid w:val="00B03598"/>
    <w:rsid w:val="00B2237B"/>
    <w:rsid w:val="00B331D0"/>
    <w:rsid w:val="00B43044"/>
    <w:rsid w:val="00B57C7E"/>
    <w:rsid w:val="00B732B5"/>
    <w:rsid w:val="00B84B6E"/>
    <w:rsid w:val="00B85763"/>
    <w:rsid w:val="00B85A5B"/>
    <w:rsid w:val="00B85F72"/>
    <w:rsid w:val="00B9366C"/>
    <w:rsid w:val="00B9528C"/>
    <w:rsid w:val="00BA0A9B"/>
    <w:rsid w:val="00BA37C2"/>
    <w:rsid w:val="00BA3E6F"/>
    <w:rsid w:val="00BC512E"/>
    <w:rsid w:val="00BD3BAB"/>
    <w:rsid w:val="00BE0CAF"/>
    <w:rsid w:val="00BE2B53"/>
    <w:rsid w:val="00BE31C0"/>
    <w:rsid w:val="00BF69D6"/>
    <w:rsid w:val="00C12420"/>
    <w:rsid w:val="00C12D18"/>
    <w:rsid w:val="00C67FD5"/>
    <w:rsid w:val="00C70D48"/>
    <w:rsid w:val="00C74814"/>
    <w:rsid w:val="00CA123B"/>
    <w:rsid w:val="00CA3C3C"/>
    <w:rsid w:val="00CE1224"/>
    <w:rsid w:val="00D074D9"/>
    <w:rsid w:val="00D10A8E"/>
    <w:rsid w:val="00D261B9"/>
    <w:rsid w:val="00D352E1"/>
    <w:rsid w:val="00D442E1"/>
    <w:rsid w:val="00D50C46"/>
    <w:rsid w:val="00D66D46"/>
    <w:rsid w:val="00D93966"/>
    <w:rsid w:val="00D9551A"/>
    <w:rsid w:val="00DD0A11"/>
    <w:rsid w:val="00DF3880"/>
    <w:rsid w:val="00E04E85"/>
    <w:rsid w:val="00E05D45"/>
    <w:rsid w:val="00E31A1B"/>
    <w:rsid w:val="00E36F89"/>
    <w:rsid w:val="00E4498C"/>
    <w:rsid w:val="00E763B0"/>
    <w:rsid w:val="00E82230"/>
    <w:rsid w:val="00E824A4"/>
    <w:rsid w:val="00EA7A6C"/>
    <w:rsid w:val="00EB7407"/>
    <w:rsid w:val="00EC2DF3"/>
    <w:rsid w:val="00EC34AD"/>
    <w:rsid w:val="00EC6ACF"/>
    <w:rsid w:val="00EE16F8"/>
    <w:rsid w:val="00EF02CB"/>
    <w:rsid w:val="00EF2400"/>
    <w:rsid w:val="00F01DE9"/>
    <w:rsid w:val="00F52B2F"/>
    <w:rsid w:val="00F53B31"/>
    <w:rsid w:val="00FA22A0"/>
    <w:rsid w:val="00FA6F6C"/>
    <w:rsid w:val="00FB13E1"/>
    <w:rsid w:val="00FC1B72"/>
    <w:rsid w:val="00FC1D6A"/>
    <w:rsid w:val="00FE2594"/>
    <w:rsid w:val="439F0B83"/>
    <w:rsid w:val="490B3CF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0"/>
    <w:uiPriority w:val="1"/>
    <w:qFormat/>
    <w:pPr>
      <w:spacing w:before="137"/>
      <w:ind w:left="560"/>
    </w:pPr>
    <w:rPr>
      <w:sz w:val="21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137"/>
      <w:ind w:left="820" w:hanging="366"/>
    </w:pPr>
  </w:style>
  <w:style w:type="paragraph" w:customStyle="1" w:styleId="TableParagraph">
    <w:name w:val="Table Paragraph"/>
    <w:basedOn w:val="Normal"/>
    <w:uiPriority w:val="1"/>
    <w:qFormat/>
    <w:pPr>
      <w:spacing w:before="96"/>
      <w:ind w:left="31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Char0">
    <w:name w:val="正文文本 Char"/>
    <w:basedOn w:val="DefaultParagraphFont"/>
    <w:link w:val="BodyText"/>
    <w:uiPriority w:val="1"/>
    <w:rPr>
      <w:rFonts w:ascii="宋体" w:eastAsia="宋体" w:hAnsi="宋体" w:cs="宋体"/>
      <w:sz w:val="21"/>
      <w:szCs w:val="21"/>
      <w:lang w:val="zh-CN" w:bidi="zh-CN"/>
    </w:rPr>
  </w:style>
  <w:style w:type="character" w:customStyle="1" w:styleId="Char1">
    <w:name w:val="页脚 Char"/>
    <w:basedOn w:val="DefaultParagraphFont"/>
    <w:link w:val="Footer"/>
    <w:uiPriority w:val="99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CFE7B1-E258-4148-8EAE-F53595BD1B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901</Words>
  <Characters>5140</Characters>
  <Application>Microsoft Office Word</Application>
  <DocSecurity>0</DocSecurity>
  <Lines>42</Lines>
  <Paragraphs>12</Paragraphs>
  <ScaleCrop>false</ScaleCrop>
  <Company>联想电脑</Company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cheng</cp:lastModifiedBy>
  <cp:revision>234</cp:revision>
  <dcterms:created xsi:type="dcterms:W3CDTF">2018-11-29T02:41:00Z</dcterms:created>
  <dcterms:modified xsi:type="dcterms:W3CDTF">2019-10-23T08:45:32Z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Creator">
    <vt:lpwstr>Microsoft® Word 2016</vt:lpwstr>
  </property>
  <property fmtid="{D5CDD505-2E9C-101B-9397-08002B2CF9AE}" pid="4" name="KSOProductBuildVer">
    <vt:lpwstr>2052-10.1.0.7224</vt:lpwstr>
  </property>
  <property fmtid="{D5CDD505-2E9C-101B-9397-08002B2CF9AE}" pid="5" name="LastSaved">
    <vt:filetime>2018-11-29T00:00:00Z</vt:filetime>
  </property>
</Properties>
</file>