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034625" w:rsidRPr="00714856" w:rsidP="00714856">
      <w:pPr>
        <w:jc w:val="center"/>
        <w:rPr>
          <w:rFonts w:cs="宋体"/>
          <w:sz w:val="28"/>
          <w:szCs w:val="28"/>
        </w:rPr>
      </w:pPr>
      <w:r w:rsidRPr="00714856">
        <w:rPr>
          <w:rFonts w:cs="宋体" w:hint="eastAsia"/>
          <w:b/>
          <w:bCs/>
          <w:sz w:val="28"/>
          <w:szCs w:val="28"/>
        </w:rPr>
        <w:drawing>
          <wp:anchor simplePos="0" relativeHeight="251658240" behindDoc="0" locked="0" layoutInCell="1" allowOverlap="1">
            <wp:simplePos x="0" y="0"/>
            <wp:positionH relativeFrom="page">
              <wp:posOffset>10274300</wp:posOffset>
            </wp:positionH>
            <wp:positionV relativeFrom="topMargin">
              <wp:posOffset>10401300</wp:posOffset>
            </wp:positionV>
            <wp:extent cx="254000" cy="2667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023622" name=""/>
                    <pic:cNvPicPr>
                      <a:picLocks noChangeAspect="1"/>
                    </pic:cNvPicPr>
                  </pic:nvPicPr>
                  <pic:blipFill>
                    <a:blip xmlns:r="http://schemas.openxmlformats.org/officeDocument/2006/relationships" r:embed="rId5"/>
                    <a:stretch>
                      <a:fillRect/>
                    </a:stretch>
                  </pic:blipFill>
                  <pic:spPr>
                    <a:xfrm>
                      <a:off x="0" y="0"/>
                      <a:ext cx="254000" cy="266700"/>
                    </a:xfrm>
                    <a:prstGeom prst="rect">
                      <a:avLst/>
                    </a:prstGeom>
                  </pic:spPr>
                </pic:pic>
              </a:graphicData>
            </a:graphic>
          </wp:anchor>
        </w:drawing>
      </w:r>
      <w:r w:rsidRPr="00714856">
        <w:rPr>
          <w:rFonts w:cs="宋体" w:hint="eastAsia"/>
          <w:b/>
          <w:bCs/>
          <w:sz w:val="28"/>
          <w:szCs w:val="28"/>
        </w:rPr>
        <w:t>眉山市仁寿县</w:t>
      </w:r>
      <w:r w:rsidRPr="00714856" w:rsidR="00A0497A">
        <w:rPr>
          <w:rFonts w:cs="宋体" w:hint="eastAsia"/>
          <w:b/>
          <w:bCs/>
          <w:sz w:val="28"/>
          <w:szCs w:val="28"/>
        </w:rPr>
        <w:t>华兴初中</w:t>
      </w:r>
      <w:r w:rsidRPr="00714856">
        <w:rPr>
          <w:rFonts w:cs="宋体" w:hint="eastAsia"/>
          <w:b/>
          <w:bCs/>
          <w:sz w:val="28"/>
          <w:szCs w:val="28"/>
        </w:rPr>
        <w:t>2020</w:t>
      </w:r>
      <w:r w:rsidRPr="00714856">
        <w:rPr>
          <w:rFonts w:cs="宋体" w:hint="eastAsia"/>
          <w:b/>
          <w:bCs/>
          <w:sz w:val="28"/>
          <w:szCs w:val="28"/>
        </w:rPr>
        <w:t>届九年级上学期第一次月考化学试卷</w:t>
      </w:r>
    </w:p>
    <w:p w:rsidR="00034625" w:rsidP="00714856">
      <w:pPr>
        <w:spacing w:before="119" w:beforeLines="30"/>
        <w:rPr>
          <w:rFonts w:ascii="宋体" w:cs="Times New Roman"/>
        </w:rPr>
      </w:pPr>
      <w:r>
        <w:rPr>
          <w:rFonts w:ascii="宋体" w:hAnsi="宋体" w:cs="宋体" w:hint="eastAsia"/>
          <w:b/>
          <w:bCs/>
        </w:rPr>
        <w:t>一</w:t>
      </w:r>
      <w:r>
        <w:rPr>
          <w:rFonts w:ascii="宋体" w:cs="宋体"/>
          <w:b/>
          <w:bCs/>
        </w:rPr>
        <w:t>.</w:t>
      </w:r>
      <w:r>
        <w:rPr>
          <w:rFonts w:ascii="宋体" w:hAnsi="宋体" w:cs="宋体" w:hint="eastAsia"/>
          <w:b/>
          <w:bCs/>
        </w:rPr>
        <w:t>选择题</w:t>
      </w:r>
      <w:r>
        <w:rPr>
          <w:rFonts w:ascii="宋体" w:hAnsi="宋体" w:cs="宋体" w:hint="eastAsia"/>
        </w:rPr>
        <w:t>（每小题只有一个选项符合题意，每小题</w:t>
      </w:r>
      <w:r>
        <w:rPr>
          <w:rFonts w:ascii="宋体" w:hAnsi="宋体" w:cs="宋体"/>
        </w:rPr>
        <w:t>2</w:t>
      </w:r>
      <w:r>
        <w:rPr>
          <w:rFonts w:ascii="宋体" w:hAnsi="宋体" w:cs="宋体" w:hint="eastAsia"/>
        </w:rPr>
        <w:t>分，共</w:t>
      </w:r>
      <w:r>
        <w:rPr>
          <w:rFonts w:ascii="宋体" w:hAnsi="宋体" w:cs="宋体" w:hint="eastAsia"/>
        </w:rPr>
        <w:t>28</w:t>
      </w:r>
      <w:r>
        <w:rPr>
          <w:rFonts w:ascii="宋体" w:hAnsi="宋体" w:cs="宋体" w:hint="eastAsia"/>
        </w:rPr>
        <w:t>分）</w:t>
      </w:r>
    </w:p>
    <w:p w:rsidR="00034625" w:rsidP="00714856">
      <w:pPr>
        <w:pStyle w:val="PlainText"/>
        <w:rPr>
          <w:rFonts w:ascii="Times New Roman" w:hAnsi="Times New Roman" w:cs="Times New Roman"/>
        </w:rPr>
      </w:pPr>
      <w:r>
        <w:rPr>
          <w:rFonts w:ascii="微软雅黑" w:hAnsi="微软雅黑" w:cs="微软雅黑" w:hint="eastAsia"/>
          <w:kern w:val="0"/>
        </w:rPr>
        <w:t>1.</w:t>
      </w:r>
      <w:r>
        <w:rPr>
          <w:rFonts w:ascii="Times New Roman" w:hAnsi="Times New Roman" w:cs="Times New Roman"/>
        </w:rPr>
        <w:t>诗词是中华民族文化的瑰宝，下列诗句描述中涉及化学变化的是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034625" w:rsidP="00714856">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t>．千里冰封，万里雪</w:t>
      </w:r>
      <w:r>
        <w:rPr>
          <w:rFonts w:ascii="Times New Roman" w:hAnsi="Times New Roman" w:cs="Times New Roman" w:hint="eastAsia"/>
        </w:rPr>
        <w:t xml:space="preserve">                  </w:t>
      </w:r>
    </w:p>
    <w:p w:rsidR="00034625" w:rsidP="00714856">
      <w:pPr>
        <w:pStyle w:val="PlainText"/>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rPr>
        <w:t>．春蚕到死丝方尽，蜡炬成灰泪始干</w:t>
      </w:r>
    </w:p>
    <w:p w:rsidR="00034625" w:rsidP="00714856">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rPr>
        <w:t>．只要功夫深，铁杵磨成针</w:t>
      </w:r>
      <w:r>
        <w:rPr>
          <w:rFonts w:ascii="Times New Roman" w:hAnsi="Times New Roman" w:cs="Times New Roman" w:hint="eastAsia"/>
        </w:rPr>
        <w:t xml:space="preserve">            </w:t>
      </w:r>
    </w:p>
    <w:p w:rsidR="00034625" w:rsidP="00714856">
      <w:pPr>
        <w:pStyle w:val="PlainText"/>
        <w:ind w:firstLine="420" w:firstLineChars="200"/>
        <w:rPr>
          <w:rFonts w:ascii="Times New Roman" w:hAnsi="Times New Roman" w:cs="Times New Roman"/>
        </w:rPr>
      </w:pPr>
      <w:r>
        <w:rPr>
          <w:rFonts w:ascii="Times New Roman" w:hAnsi="Times New Roman" w:cs="Times New Roman"/>
        </w:rPr>
        <w:t>D</w:t>
      </w:r>
      <w:r>
        <w:rPr>
          <w:rFonts w:ascii="Times New Roman" w:hAnsi="Times New Roman" w:cs="Times New Roman"/>
        </w:rPr>
        <w:t>．忽如一夜春风来，千树万树梨花开</w:t>
      </w:r>
    </w:p>
    <w:p w:rsidR="00034625" w:rsidP="00714856">
      <w:pPr>
        <w:pStyle w:val="PlainText"/>
        <w:rPr>
          <w:rFonts w:ascii="Times New Roman" w:hAnsi="Times New Roman" w:cs="Times New Roman"/>
        </w:rPr>
      </w:pPr>
      <w:r>
        <w:rPr>
          <w:rFonts w:hAnsi="宋体" w:hint="eastAsia"/>
        </w:rPr>
        <w:t>2.</w:t>
      </w:r>
      <w:r>
        <w:rPr>
          <w:rFonts w:ascii="Times New Roman" w:hAnsi="Times New Roman" w:cs="Times New Roman"/>
        </w:rPr>
        <w:t>绿水青山就是金山银山。关于化学、物质、人类活动和环境问题的认识，合理的是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034625" w:rsidP="00714856">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t>．化学是环境污染的主因，没有化学，就不会产生环境问题</w:t>
      </w:r>
    </w:p>
    <w:p w:rsidR="00034625" w:rsidP="00714856">
      <w:pPr>
        <w:pStyle w:val="PlainText"/>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rPr>
        <w:t>．有毒的化学物质是环境污染的主因，应禁止使用</w:t>
      </w:r>
    </w:p>
    <w:p w:rsidR="00034625" w:rsidP="00714856">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rPr>
        <w:t>．解决环境问题，应从源头禁止排放污染物，而不应先排放后治理</w:t>
      </w:r>
    </w:p>
    <w:p w:rsidR="00034625" w:rsidP="00714856">
      <w:pPr>
        <w:ind w:firstLine="420" w:firstLineChars="200"/>
        <w:rPr>
          <w:rFonts w:ascii="宋体" w:hAnsi="宋体"/>
        </w:rPr>
      </w:pPr>
      <w:r>
        <w:rPr>
          <w:rFonts w:ascii="Times New Roman" w:hAnsi="Times New Roman" w:cs="Times New Roman"/>
        </w:rPr>
        <w:t>D</w:t>
      </w:r>
      <w:r>
        <w:rPr>
          <w:rFonts w:ascii="Times New Roman" w:hAnsi="Times New Roman" w:cs="Times New Roman"/>
        </w:rPr>
        <w:t>．化工生产是环境污染的主因，化工生产一定会导致环境污染</w:t>
      </w:r>
    </w:p>
    <w:p w:rsidR="00034625" w:rsidP="00714856">
      <w:pPr>
        <w:rPr>
          <w:rFonts w:ascii="宋体" w:hAnsi="宋体"/>
        </w:rPr>
      </w:pPr>
      <w:r>
        <w:pict>
          <v:group id="组合 387" o:spid="_x0000_s1025" alt=" " style="width:81pt;height:70.2pt;margin-top:0;margin-left:320.95pt;position:absolute;z-index:251663360" coordorigin="1404,9587" coordsize="1367,1560">
            <v:shapetype id="_x0000_t202" coordsize="21600,21600" o:spt="202" path="m,l,21600r21600,l21600,xe">
              <v:stroke joinstyle="miter"/>
              <v:path gradientshapeok="t" o:connecttype="rect"/>
            </v:shapetype>
            <v:shape id="文本框 388" o:spid="_x0000_s1026" type="#_x0000_t202" style="width:540;height:1404;left:1404;position:absolute;top:9743" filled="f" stroked="f">
              <v:textbox>
                <w:txbxContent>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p w:rsidR="00034625">
                    <w:pPr>
                      <w:spacing w:line="240" w:lineRule="exact"/>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89" o:spid="_x0000_s1027" type="#_x0000_t75" style="width:917;height:1560;left:1854;position:absolute;top:9587">
              <v:imagedata r:id="rId6" o:title="" chromakey="#fdfdfc"/>
            </v:shape>
          </v:group>
        </w:pict>
      </w:r>
      <w:r w:rsidR="00A0497A">
        <w:rPr>
          <w:rFonts w:ascii="宋体" w:hAnsi="宋体" w:hint="eastAsia"/>
        </w:rPr>
        <w:t>3.</w:t>
      </w:r>
      <w:r w:rsidR="00A0497A">
        <w:rPr>
          <w:rFonts w:ascii="宋体" w:hAnsi="宋体" w:hint="eastAsia"/>
          <w:color w:val="000000"/>
          <w:kern w:val="0"/>
        </w:rPr>
        <w:t xml:space="preserve"> </w:t>
      </w:r>
      <w:r w:rsidR="00A0497A">
        <w:rPr>
          <w:rFonts w:ascii="宋体" w:hAnsi="宋体" w:hint="eastAsia"/>
        </w:rPr>
        <w:t>下列图示的实验基本操作正确的是（</w:t>
      </w:r>
      <w:r w:rsidR="00A0497A">
        <w:rPr>
          <w:rFonts w:ascii="宋体" w:hAnsi="宋体" w:hint="eastAsia"/>
        </w:rPr>
        <w:t xml:space="preserve">   </w:t>
      </w:r>
      <w:r w:rsidR="00A0497A">
        <w:rPr>
          <w:rFonts w:ascii="宋体" w:hAnsi="宋体" w:hint="eastAsia"/>
        </w:rPr>
        <w:t>）</w:t>
      </w:r>
    </w:p>
    <w:p w:rsidR="00034625" w:rsidP="00714856">
      <w:pPr>
        <w:tabs>
          <w:tab w:val="left" w:pos="420"/>
          <w:tab w:val="left" w:pos="2310"/>
          <w:tab w:val="left" w:pos="4410"/>
          <w:tab w:val="left" w:pos="6510"/>
        </w:tabs>
        <w:ind w:left="420" w:leftChars="200"/>
        <w:rPr>
          <w:color w:val="000000"/>
        </w:rPr>
      </w:pPr>
      <w:r>
        <w:rPr>
          <w:noProof/>
          <w:color w:val="000000"/>
        </w:rPr>
        <w:drawing>
          <wp:anchor distT="0" distB="0" distL="114300" distR="114300" simplePos="0" relativeHeight="251665408" behindDoc="0" locked="0" layoutInCell="1" allowOverlap="1">
            <wp:simplePos x="0" y="0"/>
            <wp:positionH relativeFrom="column">
              <wp:posOffset>1511300</wp:posOffset>
            </wp:positionH>
            <wp:positionV relativeFrom="paragraph">
              <wp:posOffset>0</wp:posOffset>
            </wp:positionV>
            <wp:extent cx="990600" cy="781685"/>
            <wp:effectExtent l="19050" t="0" r="0" b="0"/>
            <wp:wrapNone/>
            <wp:docPr id="178" name="图片 17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164196" name="Picture 178" descr=" "/>
                    <pic:cNvPicPr>
                      <a:picLocks noChangeAspect="1" noChangeArrowheads="1"/>
                    </pic:cNvPicPr>
                  </pic:nvPicPr>
                  <pic:blipFill>
                    <a:blip xmlns:r="http://schemas.openxmlformats.org/officeDocument/2006/relationships" r:embed="rId7">
                      <a:clrChange>
                        <a:clrFrom>
                          <a:srgbClr val="FDFDFC"/>
                        </a:clrFrom>
                        <a:clrTo>
                          <a:srgbClr val="FDFDFC">
                            <a:alpha val="0"/>
                          </a:srgbClr>
                        </a:clrTo>
                      </a:clrChange>
                    </a:blip>
                    <a:srcRect l="13350" t="3029" r="51630" b="51772"/>
                    <a:stretch>
                      <a:fillRect/>
                    </a:stretch>
                  </pic:blipFill>
                  <pic:spPr bwMode="auto">
                    <a:xfrm>
                      <a:off x="0" y="0"/>
                      <a:ext cx="990600" cy="781685"/>
                    </a:xfrm>
                    <a:prstGeom prst="rect">
                      <a:avLst/>
                    </a:prstGeom>
                    <a:noFill/>
                    <a:ln w="9525">
                      <a:noFill/>
                      <a:miter lim="800000"/>
                      <a:headEnd/>
                      <a:tailEnd/>
                    </a:ln>
                  </pic:spPr>
                </pic:pic>
              </a:graphicData>
            </a:graphic>
          </wp:anchor>
        </w:drawing>
      </w:r>
      <w:r>
        <w:rPr>
          <w:noProof/>
        </w:rPr>
        <w:drawing>
          <wp:anchor distT="0" distB="0" distL="114300" distR="114300" simplePos="0" relativeHeight="251666432" behindDoc="0" locked="0" layoutInCell="1" allowOverlap="1">
            <wp:simplePos x="0" y="0"/>
            <wp:positionH relativeFrom="column">
              <wp:posOffset>2924810</wp:posOffset>
            </wp:positionH>
            <wp:positionV relativeFrom="paragraph">
              <wp:posOffset>0</wp:posOffset>
            </wp:positionV>
            <wp:extent cx="894080" cy="789940"/>
            <wp:effectExtent l="19050" t="0" r="1270" b="0"/>
            <wp:wrapNone/>
            <wp:docPr id="179" name="图片 1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137175" name="Picture 179" descr=" "/>
                    <pic:cNvPicPr>
                      <a:picLocks noChangeAspect="1" noChangeArrowheads="1"/>
                    </pic:cNvPicPr>
                  </pic:nvPicPr>
                  <pic:blipFill>
                    <a:blip xmlns:r="http://schemas.openxmlformats.org/officeDocument/2006/relationships" r:embed="rId8">
                      <a:clrChange>
                        <a:clrFrom>
                          <a:srgbClr val="FDFDFC"/>
                        </a:clrFrom>
                        <a:clrTo>
                          <a:srgbClr val="FDFDFC">
                            <a:alpha val="0"/>
                          </a:srgbClr>
                        </a:clrTo>
                      </a:clrChange>
                    </a:blip>
                    <a:srcRect r="62769"/>
                    <a:stretch>
                      <a:fillRect/>
                    </a:stretch>
                  </pic:blipFill>
                  <pic:spPr bwMode="auto">
                    <a:xfrm>
                      <a:off x="0" y="0"/>
                      <a:ext cx="894080" cy="789940"/>
                    </a:xfrm>
                    <a:prstGeom prst="rect">
                      <a:avLst/>
                    </a:prstGeom>
                    <a:noFill/>
                    <a:ln w="9525">
                      <a:noFill/>
                      <a:miter lim="800000"/>
                      <a:headEnd/>
                      <a:tailEnd/>
                    </a:ln>
                  </pic:spPr>
                </pic:pic>
              </a:graphicData>
            </a:graphic>
          </wp:anchor>
        </w:drawing>
      </w:r>
      <w:r>
        <w:rPr>
          <w:noProof/>
          <w:color w:val="000000"/>
        </w:rPr>
        <w:drawing>
          <wp:anchor distT="0" distB="0" distL="114300" distR="114300" simplePos="0" relativeHeight="251664384" behindDoc="0" locked="0" layoutInCell="1" allowOverlap="1">
            <wp:simplePos x="0" y="0"/>
            <wp:positionH relativeFrom="column">
              <wp:posOffset>374650</wp:posOffset>
            </wp:positionH>
            <wp:positionV relativeFrom="paragraph">
              <wp:posOffset>0</wp:posOffset>
            </wp:positionV>
            <wp:extent cx="762635" cy="781685"/>
            <wp:effectExtent l="19050" t="0" r="0" b="0"/>
            <wp:wrapNone/>
            <wp:docPr id="177" name="图片 17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723726" name="Picture 177" descr=" "/>
                    <pic:cNvPicPr>
                      <a:picLocks noChangeAspect="1" noChangeArrowheads="1"/>
                    </pic:cNvPicPr>
                  </pic:nvPicPr>
                  <pic:blipFill>
                    <a:blip xmlns:r="http://schemas.openxmlformats.org/officeDocument/2006/relationships" r:embed="rId9">
                      <a:clrChange>
                        <a:clrFrom>
                          <a:srgbClr val="FDFDFC"/>
                        </a:clrFrom>
                        <a:clrTo>
                          <a:srgbClr val="FDFDFC">
                            <a:alpha val="0"/>
                          </a:srgbClr>
                        </a:clrTo>
                      </a:clrChange>
                    </a:blip>
                    <a:stretch>
                      <a:fillRect/>
                    </a:stretch>
                  </pic:blipFill>
                  <pic:spPr bwMode="auto">
                    <a:xfrm>
                      <a:off x="0" y="0"/>
                      <a:ext cx="762635" cy="781685"/>
                    </a:xfrm>
                    <a:prstGeom prst="rect">
                      <a:avLst/>
                    </a:prstGeom>
                    <a:noFill/>
                    <a:ln w="9525">
                      <a:noFill/>
                      <a:miter lim="800000"/>
                      <a:headEnd/>
                      <a:tailEnd/>
                    </a:ln>
                  </pic:spPr>
                </pic:pic>
              </a:graphicData>
            </a:graphic>
          </wp:anchor>
        </w:drawing>
      </w:r>
      <w:r w:rsidR="00A0497A">
        <w:rPr>
          <w:color w:val="000000"/>
        </w:rPr>
        <w:t xml:space="preserve">                       </w:t>
      </w:r>
    </w:p>
    <w:p w:rsidR="00034625" w:rsidP="00714856">
      <w:pPr>
        <w:tabs>
          <w:tab w:val="left" w:pos="150"/>
          <w:tab w:val="left" w:pos="2310"/>
          <w:tab w:val="left" w:pos="4260"/>
          <w:tab w:val="left" w:pos="7170"/>
        </w:tabs>
        <w:ind w:left="105" w:leftChars="50"/>
      </w:pPr>
    </w:p>
    <w:p w:rsidR="00034625" w:rsidP="00714856">
      <w:pPr>
        <w:tabs>
          <w:tab w:val="left" w:pos="150"/>
          <w:tab w:val="left" w:pos="2310"/>
          <w:tab w:val="left" w:pos="4260"/>
          <w:tab w:val="left" w:pos="7170"/>
        </w:tabs>
        <w:ind w:left="105" w:leftChars="50"/>
      </w:pPr>
    </w:p>
    <w:p w:rsidR="00034625" w:rsidP="00714856">
      <w:pPr>
        <w:tabs>
          <w:tab w:val="left" w:pos="150"/>
          <w:tab w:val="left" w:pos="2310"/>
          <w:tab w:val="left" w:pos="4260"/>
          <w:tab w:val="left" w:pos="7170"/>
        </w:tabs>
        <w:rPr>
          <w:sz w:val="18"/>
          <w:szCs w:val="18"/>
        </w:rPr>
      </w:pPr>
      <w:r>
        <w:rPr>
          <w:rFonts w:hint="eastAsia"/>
          <w:sz w:val="18"/>
          <w:szCs w:val="18"/>
        </w:rPr>
        <w:t>A.</w:t>
      </w:r>
      <w:r>
        <w:rPr>
          <w:rFonts w:hint="eastAsia"/>
          <w:sz w:val="18"/>
          <w:szCs w:val="18"/>
        </w:rPr>
        <w:t>给试管中的液体加热</w:t>
      </w:r>
      <w:r>
        <w:rPr>
          <w:rFonts w:hint="eastAsia"/>
          <w:sz w:val="18"/>
          <w:szCs w:val="18"/>
        </w:rPr>
        <w:t xml:space="preserve">      B.</w:t>
      </w:r>
      <w:r>
        <w:rPr>
          <w:rFonts w:hint="eastAsia"/>
          <w:sz w:val="18"/>
          <w:szCs w:val="18"/>
        </w:rPr>
        <w:t>称量一定质量的食盐</w:t>
      </w:r>
      <w:r>
        <w:rPr>
          <w:rFonts w:hint="eastAsia"/>
          <w:sz w:val="18"/>
          <w:szCs w:val="18"/>
        </w:rPr>
        <w:t xml:space="preserve">    C.</w:t>
      </w:r>
      <w:r>
        <w:rPr>
          <w:rFonts w:hint="eastAsia"/>
          <w:sz w:val="18"/>
          <w:szCs w:val="18"/>
        </w:rPr>
        <w:t>检查装置的气密性</w:t>
      </w:r>
      <w:r>
        <w:rPr>
          <w:rFonts w:hint="eastAsia"/>
          <w:sz w:val="18"/>
          <w:szCs w:val="18"/>
        </w:rPr>
        <w:t xml:space="preserve">    D.</w:t>
      </w:r>
      <w:r>
        <w:rPr>
          <w:rFonts w:hint="eastAsia"/>
          <w:sz w:val="18"/>
          <w:szCs w:val="18"/>
        </w:rPr>
        <w:t>向试管中滴加液体</w:t>
      </w:r>
    </w:p>
    <w:p w:rsidR="00034625" w:rsidP="00714856">
      <w:pPr>
        <w:pStyle w:val="PlainText"/>
        <w:rPr>
          <w:rFonts w:ascii="Times New Roman" w:hAnsi="Times New Roman" w:cs="Times New Roman"/>
        </w:rPr>
      </w:pPr>
      <w:r>
        <w:rPr>
          <w:rFonts w:ascii="Calibri" w:hAnsi="Calibri" w:hint="eastAsia"/>
          <w:kern w:val="0"/>
        </w:rPr>
        <w:t>4</w:t>
      </w:r>
      <w:r>
        <w:rPr>
          <w:rFonts w:ascii="Calibri" w:hAnsi="Calibri" w:hint="eastAsia"/>
          <w:kern w:val="0"/>
        </w:rPr>
        <w:t>．</w:t>
      </w:r>
      <w:r>
        <w:rPr>
          <w:rFonts w:ascii="Times New Roman" w:hAnsi="Times New Roman" w:cs="Times New Roman"/>
        </w:rPr>
        <w:t>下列关于空气的说法正确的是　</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034625" w:rsidP="00714856">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t>．二氧化碳是一种常见的空气污染物</w:t>
      </w:r>
    </w:p>
    <w:p w:rsidR="00034625" w:rsidP="00714856">
      <w:pPr>
        <w:pStyle w:val="PlainText"/>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rPr>
        <w:t>．按</w:t>
      </w:r>
      <w:r>
        <w:rPr>
          <w:rFonts w:ascii="Times New Roman" w:hAnsi="Times New Roman" w:cs="Times New Roman"/>
          <w:b/>
          <w:bCs/>
        </w:rPr>
        <w:t>质量</w:t>
      </w:r>
      <w:r>
        <w:rPr>
          <w:rFonts w:ascii="Times New Roman" w:hAnsi="Times New Roman" w:cs="Times New Roman"/>
        </w:rPr>
        <w:t>计算，空气中含有氮气约</w:t>
      </w:r>
      <w:r>
        <w:rPr>
          <w:rFonts w:ascii="Times New Roman" w:hAnsi="Times New Roman" w:cs="Times New Roman"/>
        </w:rPr>
        <w:t>78%</w:t>
      </w:r>
      <w:r>
        <w:rPr>
          <w:rFonts w:ascii="Times New Roman" w:hAnsi="Times New Roman" w:cs="Times New Roman"/>
        </w:rPr>
        <w:t>，氧气约</w:t>
      </w:r>
      <w:r>
        <w:rPr>
          <w:rFonts w:ascii="Times New Roman" w:hAnsi="Times New Roman" w:cs="Times New Roman"/>
        </w:rPr>
        <w:t>21%</w:t>
      </w:r>
    </w:p>
    <w:p w:rsidR="00034625" w:rsidP="00714856">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rPr>
        <w:t>．空气质量级别越高，说明空气质量越好</w:t>
      </w:r>
    </w:p>
    <w:p w:rsidR="00034625" w:rsidP="00714856">
      <w:pPr>
        <w:pStyle w:val="PlainText"/>
        <w:ind w:firstLine="420" w:firstLineChars="200"/>
        <w:rPr>
          <w:rFonts w:ascii="Times New Roman" w:hAnsi="Times New Roman" w:cs="Times New Roman"/>
        </w:rPr>
      </w:pPr>
      <w:r>
        <w:rPr>
          <w:rFonts w:ascii="Times New Roman" w:hAnsi="Times New Roman" w:cs="Times New Roman"/>
        </w:rPr>
        <w:t>D</w:t>
      </w:r>
      <w:r>
        <w:rPr>
          <w:rFonts w:ascii="Times New Roman" w:hAnsi="Times New Roman" w:cs="Times New Roman"/>
        </w:rPr>
        <w:t>．食品包装袋中常通入氮气以防变质</w:t>
      </w:r>
    </w:p>
    <w:p w:rsidR="00034625" w:rsidP="00714856">
      <w:pPr>
        <w:pStyle w:val="PlainText"/>
        <w:rPr>
          <w:rFonts w:ascii="Times New Roman" w:hAnsi="Times New Roman" w:cs="Times New Roman"/>
        </w:rPr>
      </w:pPr>
      <w:r>
        <w:rPr>
          <w:rFonts w:hint="eastAsia"/>
        </w:rPr>
        <w:t>5.</w:t>
      </w:r>
      <w:r>
        <w:rPr>
          <w:rFonts w:ascii="Times New Roman" w:hAnsi="Times New Roman" w:cs="Times New Roman"/>
        </w:rPr>
        <w:t>下列对物质在氧气中燃烧的实验现象描述正确的是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034625" w:rsidP="00714856">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t>．石蜡在氧气中燃烧时，有水和二氧化碳生成</w:t>
      </w:r>
    </w:p>
    <w:p w:rsidR="00034625" w:rsidP="00714856">
      <w:pPr>
        <w:pStyle w:val="PlainText"/>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rPr>
        <w:t>．硫在氧气中燃烧时，发出微弱的淡蓝色火焰，</w:t>
      </w:r>
      <w:r>
        <w:rPr>
          <w:rFonts w:ascii="Times New Roman" w:hAnsi="Times New Roman" w:cs="Times New Roman" w:hint="eastAsia"/>
        </w:rPr>
        <w:t>生成有刺激性气味的气体</w:t>
      </w:r>
    </w:p>
    <w:p w:rsidR="00034625" w:rsidP="00714856">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红磷在氧气中燃烧时，产生大量的白色烟雾</w:t>
      </w:r>
    </w:p>
    <w:p w:rsidR="00034625" w:rsidP="00714856">
      <w:pPr>
        <w:ind w:firstLine="420" w:firstLineChars="200"/>
      </w:pPr>
      <w:r>
        <w:rPr>
          <w:rFonts w:ascii="Times New Roman" w:hAnsi="Times New Roman" w:cs="Times New Roman"/>
        </w:rPr>
        <w:t>D</w:t>
      </w:r>
      <w:r>
        <w:rPr>
          <w:rFonts w:ascii="Times New Roman" w:hAnsi="Times New Roman" w:cs="Times New Roman"/>
        </w:rPr>
        <w:t>．铁丝在氧气中燃烧时，火星四射，生成黑色固体</w:t>
      </w:r>
    </w:p>
    <w:p w:rsidR="00034625" w:rsidP="00714856">
      <w:pPr>
        <w:pStyle w:val="PlainText"/>
        <w:ind w:left="210" w:hanging="210" w:hangingChars="100"/>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工业制氧气采用分离液态空气法，先将空气液化，然后逐渐升温，关于这个过程的</w:t>
      </w:r>
      <w:r>
        <w:rPr>
          <w:rFonts w:ascii="Times New Roman" w:hAnsi="Times New Roman" w:cs="Times New Roman"/>
        </w:rPr>
        <w:t>描述不正确的是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034625" w:rsidP="00714856">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t>．属于物理变化</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．利用了物质的沸点不同</w:t>
      </w:r>
    </w:p>
    <w:p w:rsidR="00034625" w:rsidP="00714856">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rPr>
        <w:t>．先收集到的氮气沸点较低</w:t>
      </w:r>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rPr>
        <w:t>．有新物</w:t>
      </w:r>
      <w:r>
        <w:rPr>
          <w:rFonts w:ascii="Times New Roman" w:hAnsi="Times New Roman" w:cs="Times New Roman" w:hint="eastAsia"/>
        </w:rPr>
        <w:t>质氧气生成</w:t>
      </w:r>
    </w:p>
    <w:p w:rsidR="00034625" w:rsidP="00714856">
      <w:pPr>
        <w:rPr>
          <w:rFonts w:ascii="宋体" w:hAnsi="宋体"/>
        </w:rPr>
      </w:pPr>
      <w:r>
        <w:rPr>
          <w:rFonts w:ascii="宋体" w:hAnsi="宋体" w:hint="eastAsia"/>
        </w:rPr>
        <w:t>7</w:t>
      </w:r>
      <w:r>
        <w:rPr>
          <w:rFonts w:ascii="宋体" w:hAnsi="宋体" w:hint="eastAsia"/>
        </w:rPr>
        <w:t>.</w:t>
      </w:r>
      <w:r>
        <w:rPr>
          <w:rFonts w:ascii="宋体" w:hAnsi="宋体" w:hint="eastAsia"/>
        </w:rPr>
        <w:t>某同学称量食盐时在左盘放</w:t>
      </w:r>
      <w:r>
        <w:rPr>
          <w:rFonts w:ascii="宋体" w:hAnsi="宋体" w:hint="eastAsia"/>
        </w:rPr>
        <w:t>12</w:t>
      </w:r>
      <w:r>
        <w:rPr>
          <w:rFonts w:ascii="宋体" w:hAnsi="宋体" w:hint="eastAsia"/>
        </w:rPr>
        <w:t>克的砝码，再移动</w:t>
      </w:r>
      <w:r>
        <w:rPr>
          <w:rFonts w:ascii="宋体" w:hAnsi="宋体" w:hint="eastAsia"/>
        </w:rPr>
        <w:t>0.6</w:t>
      </w:r>
      <w:r>
        <w:rPr>
          <w:rFonts w:ascii="宋体" w:hAnsi="宋体" w:hint="eastAsia"/>
        </w:rPr>
        <w:t>克的游码，天平平衡，此时他称</w:t>
      </w:r>
      <w:r>
        <w:rPr>
          <w:rFonts w:ascii="宋体" w:hAnsi="宋体" w:hint="eastAsia"/>
        </w:rPr>
        <w:t>得的实际质量为（</w:t>
      </w:r>
      <w:r>
        <w:rPr>
          <w:rFonts w:ascii="宋体" w:hAnsi="宋体" w:hint="eastAsia"/>
        </w:rPr>
        <w:t xml:space="preserve">     </w:t>
      </w:r>
      <w:r>
        <w:rPr>
          <w:rFonts w:ascii="宋体" w:hAnsi="宋体" w:hint="eastAsia"/>
        </w:rPr>
        <w:t>）克。</w:t>
      </w:r>
    </w:p>
    <w:p w:rsidR="00034625" w:rsidP="00714856">
      <w:pPr>
        <w:ind w:firstLine="420" w:firstLineChars="200"/>
        <w:rPr>
          <w:rFonts w:ascii="宋体" w:hAnsi="宋体"/>
        </w:rPr>
      </w:pPr>
      <w:r>
        <w:rPr>
          <w:rFonts w:ascii="宋体" w:hAnsi="宋体" w:hint="eastAsia"/>
        </w:rPr>
        <w:t>A.12.6       B.12       C.11.4      D.13.6</w:t>
      </w:r>
    </w:p>
    <w:p w:rsidR="00034625" w:rsidP="00714856">
      <w:pPr>
        <w:rPr>
          <w:rFonts w:ascii="宋体" w:hAnsi="宋体"/>
        </w:rPr>
      </w:pPr>
      <w:r>
        <w:rPr>
          <w:rFonts w:ascii="宋体" w:hAnsi="宋体" w:hint="eastAsia"/>
        </w:rPr>
        <w:t>8</w:t>
      </w:r>
      <w:r>
        <w:rPr>
          <w:rFonts w:ascii="宋体" w:hAnsi="宋体" w:hint="eastAsia"/>
        </w:rPr>
        <w:t>.</w:t>
      </w:r>
      <w:r>
        <w:rPr>
          <w:rFonts w:ascii="宋体" w:hAnsi="宋体" w:hint="eastAsia"/>
        </w:rPr>
        <w:t>薯片是易碎食品，应采用充气包装袋，下列气体最不易充入的是（</w:t>
      </w:r>
      <w:r>
        <w:rPr>
          <w:rFonts w:ascii="宋体" w:hAnsi="宋体" w:hint="eastAsia"/>
        </w:rPr>
        <w:t xml:space="preserve">     </w:t>
      </w:r>
      <w:r>
        <w:rPr>
          <w:rFonts w:ascii="宋体" w:hAnsi="宋体" w:hint="eastAsia"/>
        </w:rPr>
        <w:t>）</w:t>
      </w:r>
    </w:p>
    <w:p w:rsidR="00034625" w:rsidP="00714856">
      <w:pPr>
        <w:ind w:firstLine="210" w:firstLineChars="100"/>
      </w:pPr>
      <w:r>
        <w:rPr>
          <w:rFonts w:ascii="宋体" w:hAnsi="宋体" w:hint="eastAsia"/>
        </w:rPr>
        <w:t>A.</w:t>
      </w:r>
      <w:r>
        <w:rPr>
          <w:rFonts w:ascii="宋体" w:hAnsi="宋体" w:hint="eastAsia"/>
        </w:rPr>
        <w:t>氧气</w:t>
      </w:r>
      <w:r>
        <w:rPr>
          <w:rFonts w:ascii="宋体" w:hAnsi="宋体" w:hint="eastAsia"/>
        </w:rPr>
        <w:t xml:space="preserve">       B.</w:t>
      </w:r>
      <w:r>
        <w:rPr>
          <w:rFonts w:ascii="宋体" w:hAnsi="宋体" w:hint="eastAsia"/>
        </w:rPr>
        <w:t>氮气</w:t>
      </w:r>
      <w:r>
        <w:rPr>
          <w:rFonts w:ascii="宋体" w:hAnsi="宋体" w:hint="eastAsia"/>
        </w:rPr>
        <w:t xml:space="preserve">      C.</w:t>
      </w:r>
      <w:r>
        <w:rPr>
          <w:rFonts w:ascii="宋体" w:hAnsi="宋体" w:hint="eastAsia"/>
        </w:rPr>
        <w:t>二氧化碳</w:t>
      </w:r>
      <w:r>
        <w:rPr>
          <w:rFonts w:ascii="宋体" w:hAnsi="宋体" w:hint="eastAsia"/>
        </w:rPr>
        <w:t xml:space="preserve">   </w:t>
      </w:r>
      <w:r>
        <w:rPr>
          <w:rFonts w:ascii="宋体" w:hAnsi="宋体" w:hint="eastAsia"/>
        </w:rPr>
        <w:t xml:space="preserve">   D.</w:t>
      </w:r>
      <w:r>
        <w:rPr>
          <w:rFonts w:ascii="宋体" w:hAnsi="宋体" w:hint="eastAsia"/>
        </w:rPr>
        <w:t>氦气</w:t>
      </w:r>
    </w:p>
    <w:p w:rsidR="00034625" w:rsidP="00714856">
      <w:pPr>
        <w:rPr>
          <w:rFonts w:asciiTheme="minorEastAsia" w:eastAsiaTheme="minorEastAsia" w:hAnsiTheme="minorEastAsia"/>
        </w:rPr>
      </w:pPr>
      <w:r>
        <w:rPr>
          <w:rFonts w:hint="eastAsia"/>
        </w:rPr>
        <w:t>9</w:t>
      </w:r>
      <w:r>
        <w:rPr>
          <w:rFonts w:hint="eastAsia"/>
        </w:rPr>
        <w:t>.</w:t>
      </w:r>
      <w:r>
        <w:rPr>
          <w:rFonts w:asciiTheme="minorEastAsia" w:eastAsiaTheme="minorEastAsia" w:hAnsiTheme="minorEastAsia" w:hint="eastAsia"/>
        </w:rPr>
        <w:t>下列反应既属于氧化反应又属于化合反应的是（　　）</w:t>
      </w:r>
    </w:p>
    <w:p w:rsidR="00034625" w:rsidP="00714856">
      <w:pPr>
        <w:ind w:firstLine="420" w:firstLineChars="200"/>
        <w:rPr>
          <w:rFonts w:asciiTheme="minorEastAsia" w:eastAsiaTheme="minorEastAsia" w:hAnsiTheme="minorEastAsia"/>
        </w:rPr>
      </w:pPr>
      <w:r>
        <w:rPr>
          <w:rFonts w:asciiTheme="minorEastAsia" w:eastAsiaTheme="minorEastAsia" w:hAnsiTheme="minorEastAsia" w:hint="eastAsia"/>
        </w:rPr>
        <w:t>A</w:t>
      </w:r>
      <w:r>
        <w:rPr>
          <w:rFonts w:asciiTheme="minorEastAsia" w:eastAsiaTheme="minorEastAsia" w:hAnsiTheme="minorEastAsia" w:hint="eastAsia"/>
        </w:rPr>
        <w:t>．氧化汞</w:t>
      </w:r>
      <w:r w:rsidR="00714856">
        <w:rPr>
          <w:rFonts w:asciiTheme="minorEastAsia" w:eastAsiaTheme="minorEastAsia" w:hAnsiTheme="minorEastAsia"/>
          <w:noProof/>
        </w:rPr>
        <w:drawing>
          <wp:inline distT="0" distB="0" distL="0" distR="0">
            <wp:extent cx="400050" cy="219075"/>
            <wp:effectExtent l="1905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756516" name="Picture 1" descr=" "/>
                    <pic:cNvPicPr>
                      <a:picLocks noChangeAspect="1" noChangeArrowheads="1"/>
                    </pic:cNvPicPr>
                  </pic:nvPicPr>
                  <pic:blipFill>
                    <a:blip xmlns:r="http://schemas.openxmlformats.org/officeDocument/2006/relationships" r:embed="rId10">
                      <a:clrChange>
                        <a:clrFrom>
                          <a:srgbClr val="FEFDFC"/>
                        </a:clrFrom>
                        <a:clrTo>
                          <a:srgbClr val="FEFDFC">
                            <a:alpha val="0"/>
                          </a:srgbClr>
                        </a:clrTo>
                      </a:clrChange>
                    </a:blip>
                    <a:stretch>
                      <a:fillRect/>
                    </a:stretch>
                  </pic:blipFill>
                  <pic:spPr bwMode="auto">
                    <a:xfrm>
                      <a:off x="0" y="0"/>
                      <a:ext cx="400050" cy="219075"/>
                    </a:xfrm>
                    <a:prstGeom prst="rect">
                      <a:avLst/>
                    </a:prstGeom>
                    <a:noFill/>
                    <a:ln w="9525">
                      <a:noFill/>
                      <a:miter lim="800000"/>
                      <a:headEnd/>
                      <a:tailEnd/>
                    </a:ln>
                  </pic:spPr>
                </pic:pic>
              </a:graphicData>
            </a:graphic>
          </wp:inline>
        </w:drawing>
      </w:r>
      <w:r>
        <w:rPr>
          <w:rFonts w:asciiTheme="minorEastAsia" w:eastAsiaTheme="minorEastAsia" w:hAnsiTheme="minorEastAsia" w:hint="eastAsia"/>
        </w:rPr>
        <w:t>汞</w:t>
      </w:r>
      <w:r>
        <w:rPr>
          <w:rFonts w:asciiTheme="minorEastAsia" w:eastAsiaTheme="minorEastAsia" w:hAnsiTheme="minorEastAsia" w:hint="eastAsia"/>
        </w:rPr>
        <w:t xml:space="preserve"> + </w:t>
      </w:r>
      <w:r>
        <w:rPr>
          <w:rFonts w:asciiTheme="minorEastAsia" w:eastAsiaTheme="minorEastAsia" w:hAnsiTheme="minorEastAsia" w:hint="eastAsia"/>
        </w:rPr>
        <w:t>氧气</w:t>
      </w:r>
      <w:r>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Pr>
          <w:rFonts w:asciiTheme="minorEastAsia" w:eastAsiaTheme="minorEastAsia" w:hAnsiTheme="minorEastAsia" w:hint="eastAsia"/>
        </w:rPr>
        <w:t xml:space="preserve"> B</w:t>
      </w:r>
      <w:r>
        <w:rPr>
          <w:rFonts w:asciiTheme="minorEastAsia" w:eastAsiaTheme="minorEastAsia" w:hAnsiTheme="minorEastAsia" w:hint="eastAsia"/>
        </w:rPr>
        <w:t>．红磷</w:t>
      </w:r>
      <w:r>
        <w:rPr>
          <w:rFonts w:asciiTheme="minorEastAsia" w:eastAsiaTheme="minorEastAsia" w:hAnsiTheme="minorEastAsia" w:hint="eastAsia"/>
        </w:rPr>
        <w:t xml:space="preserve"> + </w:t>
      </w:r>
      <w:r>
        <w:rPr>
          <w:rFonts w:asciiTheme="minorEastAsia" w:eastAsiaTheme="minorEastAsia" w:hAnsiTheme="minorEastAsia" w:hint="eastAsia"/>
        </w:rPr>
        <w:t>氧气</w:t>
      </w:r>
      <w:r w:rsidR="00714856">
        <w:rPr>
          <w:rFonts w:asciiTheme="minorEastAsia" w:eastAsiaTheme="minorEastAsia" w:hAnsiTheme="minorEastAsia"/>
          <w:noProof/>
        </w:rPr>
        <w:drawing>
          <wp:inline distT="0" distB="0" distL="0" distR="0">
            <wp:extent cx="381000" cy="209550"/>
            <wp:effectExtent l="1905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432447" name="Picture 2" descr=" "/>
                    <pic:cNvPicPr>
                      <a:picLocks noChangeAspect="1" noChangeArrowheads="1"/>
                    </pic:cNvPicPr>
                  </pic:nvPicPr>
                  <pic:blipFill>
                    <a:blip xmlns:r="http://schemas.openxmlformats.org/officeDocument/2006/relationships" r:embed="rId11">
                      <a:clrChange>
                        <a:clrFrom>
                          <a:srgbClr val="FEFDFC"/>
                        </a:clrFrom>
                        <a:clrTo>
                          <a:srgbClr val="FEFDFC">
                            <a:alpha val="0"/>
                          </a:srgbClr>
                        </a:clrTo>
                      </a:clrChange>
                    </a:blip>
                    <a:stretch>
                      <a:fillRect/>
                    </a:stretch>
                  </pic:blipFill>
                  <pic:spPr bwMode="auto">
                    <a:xfrm>
                      <a:off x="0" y="0"/>
                      <a:ext cx="381000" cy="209550"/>
                    </a:xfrm>
                    <a:prstGeom prst="rect">
                      <a:avLst/>
                    </a:prstGeom>
                    <a:noFill/>
                    <a:ln w="9525">
                      <a:noFill/>
                      <a:miter lim="800000"/>
                      <a:headEnd/>
                      <a:tailEnd/>
                    </a:ln>
                  </pic:spPr>
                </pic:pic>
              </a:graphicData>
            </a:graphic>
          </wp:inline>
        </w:drawing>
      </w:r>
      <w:r>
        <w:rPr>
          <w:rFonts w:asciiTheme="minorEastAsia" w:eastAsiaTheme="minorEastAsia" w:hAnsiTheme="minorEastAsia" w:hint="eastAsia"/>
        </w:rPr>
        <w:t>五氧化二磷</w:t>
      </w:r>
    </w:p>
    <w:p w:rsidR="00034625" w:rsidP="00714856">
      <w:pPr>
        <w:ind w:firstLine="420" w:firstLineChars="200"/>
      </w:pPr>
      <w:r>
        <w:pict>
          <v:line id="_x0000_s1028" alt=" " style="position:absolute;z-index:251667456" from="98.1pt,0" to="110.8pt,0.05pt">
            <v:stroke endarrow="open"/>
          </v:line>
        </w:pict>
      </w:r>
      <w:r w:rsidR="00A0497A">
        <w:rPr>
          <w:rFonts w:asciiTheme="minorEastAsia" w:eastAsiaTheme="minorEastAsia" w:hAnsiTheme="minorEastAsia" w:hint="eastAsia"/>
        </w:rPr>
        <w:t>C</w:t>
      </w:r>
      <w:r w:rsidR="00A0497A">
        <w:rPr>
          <w:rFonts w:asciiTheme="minorEastAsia" w:eastAsiaTheme="minorEastAsia" w:hAnsiTheme="minorEastAsia" w:hint="eastAsia"/>
        </w:rPr>
        <w:t>．氧化钙</w:t>
      </w:r>
      <w:r w:rsidR="00A0497A">
        <w:rPr>
          <w:rFonts w:asciiTheme="minorEastAsia" w:eastAsiaTheme="minorEastAsia" w:hAnsiTheme="minorEastAsia" w:hint="eastAsia"/>
        </w:rPr>
        <w:t xml:space="preserve"> + </w:t>
      </w:r>
      <w:r w:rsidR="00A0497A">
        <w:rPr>
          <w:rFonts w:asciiTheme="minorEastAsia" w:eastAsiaTheme="minorEastAsia" w:hAnsiTheme="minorEastAsia" w:hint="eastAsia"/>
        </w:rPr>
        <w:t>水</w:t>
      </w:r>
      <w:r w:rsidR="00A0497A">
        <w:rPr>
          <w:rFonts w:asciiTheme="minorEastAsia" w:eastAsiaTheme="minorEastAsia" w:hAnsiTheme="minorEastAsia" w:hint="eastAsia"/>
        </w:rPr>
        <w:t xml:space="preserve">    </w:t>
      </w:r>
      <w:r w:rsidR="00A0497A">
        <w:rPr>
          <w:rFonts w:asciiTheme="minorEastAsia" w:eastAsiaTheme="minorEastAsia" w:hAnsiTheme="minorEastAsia" w:hint="eastAsia"/>
        </w:rPr>
        <w:t>氢氧化</w:t>
      </w:r>
      <w:r w:rsidR="00A0497A">
        <w:rPr>
          <w:rFonts w:asciiTheme="minorEastAsia" w:eastAsiaTheme="minorEastAsia" w:hAnsiTheme="minorEastAsia" w:hint="eastAsia"/>
        </w:rPr>
        <w:t>钙</w:t>
      </w:r>
      <w:r w:rsidR="00A0497A">
        <w:rPr>
          <w:rFonts w:asciiTheme="minorEastAsia" w:eastAsiaTheme="minorEastAsia" w:hAnsiTheme="minorEastAsia" w:hint="eastAsia"/>
        </w:rPr>
        <w:t xml:space="preserve">    </w:t>
      </w:r>
      <w:r w:rsidR="00A0497A">
        <w:rPr>
          <w:rFonts w:asciiTheme="minorEastAsia" w:eastAsiaTheme="minorEastAsia" w:hAnsiTheme="minorEastAsia" w:hint="eastAsia"/>
        </w:rPr>
        <w:t xml:space="preserve">         </w:t>
      </w:r>
      <w:r w:rsidR="00A0497A">
        <w:rPr>
          <w:rFonts w:asciiTheme="minorEastAsia" w:eastAsiaTheme="minorEastAsia" w:hAnsiTheme="minorEastAsia" w:hint="eastAsia"/>
        </w:rPr>
        <w:t>D</w:t>
      </w:r>
      <w:r w:rsidR="00A0497A">
        <w:rPr>
          <w:rFonts w:asciiTheme="minorEastAsia" w:eastAsiaTheme="minorEastAsia" w:hAnsiTheme="minorEastAsia" w:hint="eastAsia"/>
        </w:rPr>
        <w:t>．石蜡</w:t>
      </w:r>
      <w:r w:rsidR="00A0497A">
        <w:rPr>
          <w:rFonts w:asciiTheme="minorEastAsia" w:eastAsiaTheme="minorEastAsia" w:hAnsiTheme="minorEastAsia" w:hint="eastAsia"/>
        </w:rPr>
        <w:t xml:space="preserve"> + </w:t>
      </w:r>
      <w:r w:rsidR="00A0497A">
        <w:rPr>
          <w:rFonts w:asciiTheme="minorEastAsia" w:eastAsiaTheme="minorEastAsia" w:hAnsiTheme="minorEastAsia" w:hint="eastAsia"/>
        </w:rPr>
        <w:t>氧气</w:t>
      </w:r>
      <w:r w:rsidR="00714856">
        <w:rPr>
          <w:rFonts w:asciiTheme="minorEastAsia" w:eastAsiaTheme="minorEastAsia" w:hAnsiTheme="minorEastAsia"/>
          <w:noProof/>
        </w:rPr>
        <w:drawing>
          <wp:inline distT="0" distB="0" distL="0" distR="0">
            <wp:extent cx="381000" cy="209550"/>
            <wp:effectExtent l="1905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299214" name="Picture 3" descr=" "/>
                    <pic:cNvPicPr>
                      <a:picLocks noChangeAspect="1" noChangeArrowheads="1"/>
                    </pic:cNvPicPr>
                  </pic:nvPicPr>
                  <pic:blipFill>
                    <a:blip xmlns:r="http://schemas.openxmlformats.org/officeDocument/2006/relationships" r:embed="rId11">
                      <a:clrChange>
                        <a:clrFrom>
                          <a:srgbClr val="FEFDFC"/>
                        </a:clrFrom>
                        <a:clrTo>
                          <a:srgbClr val="FEFDFC">
                            <a:alpha val="0"/>
                          </a:srgbClr>
                        </a:clrTo>
                      </a:clrChange>
                    </a:blip>
                    <a:stretch>
                      <a:fillRect/>
                    </a:stretch>
                  </pic:blipFill>
                  <pic:spPr bwMode="auto">
                    <a:xfrm>
                      <a:off x="0" y="0"/>
                      <a:ext cx="381000" cy="209550"/>
                    </a:xfrm>
                    <a:prstGeom prst="rect">
                      <a:avLst/>
                    </a:prstGeom>
                    <a:noFill/>
                    <a:ln w="9525">
                      <a:noFill/>
                      <a:miter lim="800000"/>
                      <a:headEnd/>
                      <a:tailEnd/>
                    </a:ln>
                  </pic:spPr>
                </pic:pic>
              </a:graphicData>
            </a:graphic>
          </wp:inline>
        </w:drawing>
      </w:r>
      <w:r w:rsidR="00A0497A">
        <w:rPr>
          <w:rFonts w:asciiTheme="minorEastAsia" w:eastAsiaTheme="minorEastAsia" w:hAnsiTheme="minorEastAsia" w:hint="eastAsia"/>
        </w:rPr>
        <w:t>二氧化碳</w:t>
      </w:r>
      <w:r w:rsidR="00A0497A">
        <w:rPr>
          <w:rFonts w:asciiTheme="minorEastAsia" w:eastAsiaTheme="minorEastAsia" w:hAnsiTheme="minorEastAsia" w:hint="eastAsia"/>
        </w:rPr>
        <w:t>+</w:t>
      </w:r>
      <w:r w:rsidR="00A0497A">
        <w:rPr>
          <w:rFonts w:asciiTheme="minorEastAsia" w:eastAsiaTheme="minorEastAsia" w:hAnsiTheme="minorEastAsia" w:hint="eastAsia"/>
        </w:rPr>
        <w:t>水</w:t>
      </w:r>
    </w:p>
    <w:p w:rsidR="00034625" w:rsidP="00714856">
      <w:pPr>
        <w:pStyle w:val="PlainText"/>
        <w:rPr>
          <w:rFonts w:ascii="Times New Roman" w:hAnsi="Times New Roman" w:cs="Times New Roman"/>
        </w:rPr>
      </w:pPr>
      <w:r>
        <w:rPr>
          <w:rFonts w:hAnsi="宋体" w:hint="eastAsia"/>
          <w:color w:val="000000"/>
        </w:rPr>
        <w:t>10</w:t>
      </w:r>
      <w:r>
        <w:rPr>
          <w:rFonts w:hAnsi="宋体" w:hint="eastAsia"/>
          <w:color w:val="000000"/>
        </w:rPr>
        <w:t>.</w:t>
      </w:r>
      <w:r>
        <w:rPr>
          <w:rFonts w:ascii="Times New Roman" w:hAnsi="Times New Roman" w:cs="Times New Roman"/>
        </w:rPr>
        <w:t>氧气是人类生存最为重要的物质，下列有关氧气的说法正确的是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034625" w:rsidP="00714856">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t>．氧气支持燃烧，常作宇宙航行中的重要燃料</w:t>
      </w:r>
    </w:p>
    <w:p w:rsidR="00034625" w:rsidP="00714856">
      <w:pPr>
        <w:pStyle w:val="PlainText"/>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rPr>
        <w:t>．氧气的化学性质非常活泼，能与</w:t>
      </w:r>
      <w:r>
        <w:rPr>
          <w:rFonts w:ascii="Times New Roman" w:hAnsi="Times New Roman" w:cs="Times New Roman" w:hint="eastAsia"/>
        </w:rPr>
        <w:t>所有的物质发生化学反应</w:t>
      </w:r>
    </w:p>
    <w:p w:rsidR="00034625" w:rsidP="00714856">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物质与氧气发生的反应都是氧化反应，氧气表现为氧化性</w:t>
      </w:r>
    </w:p>
    <w:p w:rsidR="00034625" w:rsidP="00714856">
      <w:pPr>
        <w:ind w:firstLine="420" w:firstLineChars="200"/>
        <w:rPr>
          <w:rFonts w:ascii="宋体" w:hAnsi="宋体" w:cs="宋体"/>
          <w:color w:val="000000"/>
        </w:rPr>
      </w:pPr>
      <w:r>
        <w:rPr>
          <w:rFonts w:ascii="Times New Roman" w:hAnsi="Times New Roman" w:cs="Times New Roman"/>
        </w:rPr>
        <w:t>D</w:t>
      </w:r>
      <w:r>
        <w:rPr>
          <w:rFonts w:ascii="Times New Roman" w:hAnsi="Times New Roman" w:cs="Times New Roman"/>
        </w:rPr>
        <w:t>．带火星的木条一定能在含有氧气的集气瓶中复燃</w:t>
      </w:r>
    </w:p>
    <w:p w:rsidR="00034625" w:rsidP="00714856">
      <w:pPr>
        <w:ind w:left="420" w:hanging="420" w:hangingChars="200"/>
        <w:rPr>
          <w:rFonts w:ascii="宋体" w:hAnsi="宋体"/>
        </w:rPr>
      </w:pPr>
      <w:r>
        <w:rPr>
          <w:rFonts w:ascii="宋体" w:hAnsi="宋体" w:hint="eastAsia"/>
        </w:rPr>
        <w:t>11</w:t>
      </w:r>
      <w:r>
        <w:rPr>
          <w:rFonts w:ascii="宋体" w:hAnsi="宋体" w:hint="eastAsia"/>
        </w:rPr>
        <w:t>.</w:t>
      </w:r>
      <w:r>
        <w:rPr>
          <w:rFonts w:ascii="宋体" w:hAnsi="宋体" w:hint="eastAsia"/>
        </w:rPr>
        <w:t>将混有少量高锰酸钾的氯酸钾晶体，装入试管中加热到不再产生气体，试管中的固体共有</w:t>
      </w:r>
      <w:r>
        <w:rPr>
          <w:rFonts w:ascii="宋体" w:hAnsi="宋体" w:hint="eastAsia"/>
        </w:rPr>
        <w:t>（</w:t>
      </w:r>
      <w:r>
        <w:rPr>
          <w:rFonts w:ascii="宋体" w:hAnsi="宋体" w:hint="eastAsia"/>
        </w:rPr>
        <w:t xml:space="preserve">    </w:t>
      </w:r>
      <w:r>
        <w:rPr>
          <w:rFonts w:ascii="宋体" w:hAnsi="宋体" w:hint="eastAsia"/>
        </w:rPr>
        <w:t>）</w:t>
      </w:r>
    </w:p>
    <w:p w:rsidR="00034625" w:rsidP="00714856">
      <w:pPr>
        <w:ind w:firstLine="630" w:firstLineChars="300"/>
        <w:rPr>
          <w:rFonts w:ascii="宋体" w:hAnsi="宋体"/>
        </w:rPr>
      </w:pPr>
      <w:r>
        <w:rPr>
          <w:rFonts w:ascii="宋体" w:hAnsi="宋体" w:hint="eastAsia"/>
        </w:rPr>
        <w:t>A.2</w:t>
      </w:r>
      <w:r>
        <w:rPr>
          <w:rFonts w:ascii="宋体" w:hAnsi="宋体" w:hint="eastAsia"/>
        </w:rPr>
        <w:t>种</w:t>
      </w:r>
      <w:r>
        <w:rPr>
          <w:rFonts w:ascii="宋体" w:hAnsi="宋体" w:hint="eastAsia"/>
        </w:rPr>
        <w:t xml:space="preserve">       B.3</w:t>
      </w:r>
      <w:r>
        <w:rPr>
          <w:rFonts w:ascii="宋体" w:hAnsi="宋体" w:hint="eastAsia"/>
        </w:rPr>
        <w:t>种</w:t>
      </w:r>
      <w:r>
        <w:rPr>
          <w:rFonts w:ascii="宋体" w:hAnsi="宋体" w:hint="eastAsia"/>
        </w:rPr>
        <w:t xml:space="preserve">       C.4</w:t>
      </w:r>
      <w:r>
        <w:rPr>
          <w:rFonts w:ascii="宋体" w:hAnsi="宋体" w:hint="eastAsia"/>
        </w:rPr>
        <w:t>种</w:t>
      </w:r>
      <w:r>
        <w:rPr>
          <w:rFonts w:ascii="宋体" w:hAnsi="宋体" w:hint="eastAsia"/>
        </w:rPr>
        <w:t xml:space="preserve">           D.5</w:t>
      </w:r>
      <w:r>
        <w:rPr>
          <w:rFonts w:ascii="宋体" w:hAnsi="宋体" w:hint="eastAsia"/>
        </w:rPr>
        <w:t>种</w:t>
      </w:r>
    </w:p>
    <w:p w:rsidR="00034625" w:rsidP="00714856">
      <w:pPr>
        <w:ind w:left="420" w:hanging="420" w:hangingChars="200"/>
        <w:jc w:val="left"/>
        <w:rPr>
          <w:rFonts w:ascii="宋体" w:hAnsi="宋体"/>
          <w:bCs/>
          <w:color w:val="000000"/>
        </w:rPr>
      </w:pPr>
      <w:r>
        <w:rPr>
          <w:rFonts w:ascii="宋体" w:hAnsi="宋体"/>
          <w:color w:val="000000"/>
        </w:rPr>
        <w:pict>
          <v:group id="_x0000_s1029" alt=" " style="width:55.9pt;height:51.65pt;margin-top:20.05pt;margin-left:329.4pt;position:absolute;z-index:251659264" coordorigin="8211,6654" coordsize="1770,1793">
            <v:shape id="_x0000_s1030" type="#_x0000_t75" alt="zjkx14" style="width:1379;height:1793;left:8211;position:absolute;top:6654">
              <v:imagedata r:id="rId12" o:title="zjkx14" chromakey="white"/>
            </v:shape>
            <v:line id="_x0000_s1031" style="position:absolute" from="9621,7121" to="9981,7121">
              <v:stroke endarrow="block" endarrowwidth="narrow" endarrowlength="long"/>
            </v:line>
          </v:group>
        </w:pict>
      </w:r>
      <w:r w:rsidR="00A0497A">
        <w:rPr>
          <w:rFonts w:ascii="宋体" w:hAnsi="宋体" w:hint="eastAsia"/>
          <w:color w:val="000000"/>
        </w:rPr>
        <w:t>12</w:t>
      </w:r>
      <w:r w:rsidR="00A0497A">
        <w:rPr>
          <w:rFonts w:ascii="宋体" w:hAnsi="宋体" w:hint="eastAsia"/>
          <w:bCs/>
          <w:color w:val="000000"/>
        </w:rPr>
        <w:t>.</w:t>
      </w:r>
      <w:r w:rsidR="00A0497A">
        <w:rPr>
          <w:rFonts w:ascii="宋体" w:hAnsi="宋体"/>
          <w:bCs/>
          <w:color w:val="000000"/>
        </w:rPr>
        <w:t>推拉注射器活塞的方法可以检查下图装置的气密性。当缓慢拉动活塞时，如果装置气密性良好，则能观察到</w:t>
      </w:r>
      <w:r w:rsidR="00A0497A">
        <w:rPr>
          <w:rFonts w:ascii="宋体" w:hAnsi="宋体" w:hint="eastAsia"/>
          <w:bCs/>
          <w:color w:val="000000"/>
        </w:rPr>
        <w:t>(    )</w:t>
      </w:r>
    </w:p>
    <w:p w:rsidR="00034625" w:rsidP="00714856">
      <w:pPr>
        <w:ind w:firstLine="315" w:firstLineChars="150"/>
        <w:rPr>
          <w:rFonts w:ascii="宋体" w:hAnsi="宋体"/>
          <w:bCs/>
          <w:color w:val="000000"/>
        </w:rPr>
      </w:pPr>
      <w:r>
        <w:rPr>
          <w:rFonts w:ascii="宋体" w:hAnsi="宋体"/>
          <w:bCs/>
          <w:color w:val="000000"/>
        </w:rPr>
        <w:t xml:space="preserve"> A.</w:t>
      </w:r>
      <w:r>
        <w:rPr>
          <w:rFonts w:ascii="宋体" w:hAnsi="宋体"/>
          <w:bCs/>
          <w:color w:val="000000"/>
        </w:rPr>
        <w:t>注射器内有液体</w:t>
      </w:r>
      <w:r>
        <w:rPr>
          <w:rFonts w:ascii="宋体" w:hAnsi="宋体"/>
          <w:bCs/>
          <w:color w:val="000000"/>
        </w:rPr>
        <w:t xml:space="preserve">      </w:t>
      </w:r>
      <w:r>
        <w:rPr>
          <w:rFonts w:ascii="宋体" w:hAnsi="宋体" w:hint="eastAsia"/>
          <w:bCs/>
          <w:color w:val="000000"/>
        </w:rPr>
        <w:t xml:space="preserve">    </w:t>
      </w:r>
      <w:r>
        <w:rPr>
          <w:rFonts w:ascii="宋体" w:hAnsi="宋体"/>
          <w:bCs/>
          <w:color w:val="000000"/>
        </w:rPr>
        <w:t>B.</w:t>
      </w:r>
      <w:r>
        <w:rPr>
          <w:rFonts w:ascii="宋体" w:hAnsi="宋体"/>
          <w:bCs/>
          <w:color w:val="000000"/>
        </w:rPr>
        <w:t>瓶中液面明显上升</w:t>
      </w:r>
    </w:p>
    <w:p w:rsidR="00034625" w:rsidP="00714856">
      <w:pPr>
        <w:ind w:left="-216"/>
        <w:rPr>
          <w:rFonts w:ascii="宋体" w:hAnsi="宋体"/>
          <w:bCs/>
          <w:color w:val="000000"/>
        </w:rPr>
      </w:pPr>
      <w:r>
        <w:rPr>
          <w:rFonts w:ascii="宋体" w:hAnsi="宋体"/>
          <w:bCs/>
          <w:color w:val="000000"/>
        </w:rPr>
        <w:t xml:space="preserve">  </w:t>
      </w:r>
      <w:r>
        <w:rPr>
          <w:rFonts w:ascii="宋体" w:hAnsi="宋体" w:hint="eastAsia"/>
          <w:bCs/>
          <w:color w:val="000000"/>
        </w:rPr>
        <w:t xml:space="preserve"> </w:t>
      </w:r>
      <w:r>
        <w:rPr>
          <w:rFonts w:ascii="宋体" w:hAnsi="宋体"/>
          <w:bCs/>
          <w:color w:val="000000"/>
        </w:rPr>
        <w:t xml:space="preserve"> </w:t>
      </w:r>
      <w:r>
        <w:rPr>
          <w:rFonts w:ascii="宋体" w:hAnsi="宋体" w:hint="eastAsia"/>
          <w:bCs/>
          <w:color w:val="000000"/>
        </w:rPr>
        <w:t xml:space="preserve">  </w:t>
      </w:r>
      <w:r>
        <w:rPr>
          <w:rFonts w:ascii="宋体" w:hAnsi="宋体"/>
          <w:bCs/>
          <w:color w:val="000000"/>
        </w:rPr>
        <w:t>C.</w:t>
      </w:r>
      <w:r>
        <w:rPr>
          <w:rFonts w:ascii="宋体" w:hAnsi="宋体"/>
          <w:bCs/>
          <w:color w:val="000000"/>
        </w:rPr>
        <w:t>长颈漏斗内液面上升</w:t>
      </w:r>
      <w:r>
        <w:rPr>
          <w:rFonts w:ascii="宋体" w:hAnsi="宋体"/>
          <w:bCs/>
          <w:color w:val="000000"/>
        </w:rPr>
        <w:t xml:space="preserve">      D.</w:t>
      </w:r>
      <w:r>
        <w:rPr>
          <w:rFonts w:ascii="宋体" w:hAnsi="宋体"/>
          <w:bCs/>
          <w:color w:val="000000"/>
        </w:rPr>
        <w:t>长颈漏斗下端管口产生气泡</w:t>
      </w:r>
    </w:p>
    <w:p w:rsidR="00034625" w:rsidP="00714856">
      <w:pPr>
        <w:pStyle w:val="PlainText"/>
        <w:rPr>
          <w:rFonts w:ascii="Times New Roman" w:hAnsi="Times New Roman" w:cs="Times New Roman"/>
        </w:rPr>
      </w:pPr>
      <w:r>
        <w:rPr>
          <w:rFonts w:hAnsi="宋体" w:hint="eastAsia"/>
        </w:rPr>
        <w:t>13.</w:t>
      </w:r>
      <w:r>
        <w:rPr>
          <w:rFonts w:ascii="Times New Roman" w:hAnsi="Times New Roman" w:cs="Times New Roman"/>
        </w:rPr>
        <w:t>实验室可通过加热高锰酸钾固体制取氧气，</w:t>
      </w:r>
      <w:r>
        <w:rPr>
          <w:rFonts w:ascii="Times New Roman" w:hAnsi="Times New Roman" w:cs="Times New Roman" w:hint="eastAsia"/>
        </w:rPr>
        <w:t>下列实验操作正确的是</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p>
    <w:p w:rsidR="00034625" w:rsidP="00714856">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t>．组装好装置后，检查装置气密性</w:t>
      </w:r>
    </w:p>
    <w:p w:rsidR="00034625" w:rsidP="00714856">
      <w:pPr>
        <w:pStyle w:val="PlainText"/>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rPr>
        <w:t>．加入药品后，直接将酒精灯火焰对准药品加热</w:t>
      </w:r>
    </w:p>
    <w:p w:rsidR="00034625" w:rsidP="00714856">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rPr>
        <w:t>．水槽中有气泡冒出时，立即收集气体</w:t>
      </w:r>
    </w:p>
    <w:p w:rsidR="00034625" w:rsidP="00714856">
      <w:pPr>
        <w:ind w:firstLine="420" w:firstLineChars="200"/>
        <w:rPr>
          <w:rFonts w:ascii="宋体" w:hAnsi="宋体"/>
        </w:rPr>
      </w:pPr>
      <w:r>
        <w:rPr>
          <w:rFonts w:ascii="Times New Roman" w:hAnsi="Times New Roman" w:cs="Times New Roman"/>
        </w:rPr>
        <w:t>D</w:t>
      </w:r>
      <w:r>
        <w:rPr>
          <w:rFonts w:ascii="Times New Roman" w:hAnsi="Times New Roman" w:cs="Times New Roman"/>
        </w:rPr>
        <w:t>．实验结束时，先移走酒精灯再从水槽移出导管</w:t>
      </w:r>
    </w:p>
    <w:p w:rsidR="00034625" w:rsidP="00714856">
      <w:pPr>
        <w:pStyle w:val="PlainText"/>
        <w:ind w:left="210" w:hanging="210" w:hangingChars="100"/>
        <w:rPr>
          <w:rFonts w:ascii="Times New Roman" w:hAnsi="Times New Roman" w:cs="Times New Roman"/>
        </w:rPr>
      </w:pPr>
      <w:r>
        <w:rPr>
          <w:rFonts w:ascii="Times New Roman" w:hAnsi="Times New Roman" w:cs="Times New Roman"/>
          <w:noProof/>
        </w:rPr>
        <w:drawing>
          <wp:anchor distT="0" distB="0" distL="114300" distR="114300" simplePos="0" relativeHeight="251669504" behindDoc="0" locked="0" layoutInCell="1" allowOverlap="1">
            <wp:simplePos x="0" y="0"/>
            <wp:positionH relativeFrom="column">
              <wp:posOffset>4121785</wp:posOffset>
            </wp:positionH>
            <wp:positionV relativeFrom="paragraph">
              <wp:posOffset>425450</wp:posOffset>
            </wp:positionV>
            <wp:extent cx="1038225" cy="1057275"/>
            <wp:effectExtent l="19050" t="0" r="9525" b="0"/>
            <wp:wrapNone/>
            <wp:docPr id="187" name="图片 1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62425" name="Picture 187" descr=" "/>
                    <pic:cNvPicPr>
                      <a:picLocks noChangeAspect="1" noChangeArrowheads="1"/>
                    </pic:cNvPicPr>
                  </pic:nvPicPr>
                  <pic:blipFill>
                    <a:blip xmlns:r="http://schemas.openxmlformats.org/officeDocument/2006/relationships" r:embed="rId13">
                      <a:clrChange>
                        <a:clrFrom>
                          <a:srgbClr val="FDFDFC"/>
                        </a:clrFrom>
                        <a:clrTo>
                          <a:srgbClr val="FDFDFC">
                            <a:alpha val="0"/>
                          </a:srgbClr>
                        </a:clrTo>
                      </a:clrChange>
                    </a:blip>
                    <a:stretch>
                      <a:fillRect/>
                    </a:stretch>
                  </pic:blipFill>
                  <pic:spPr bwMode="auto">
                    <a:xfrm>
                      <a:off x="0" y="0"/>
                      <a:ext cx="1038225" cy="1057275"/>
                    </a:xfrm>
                    <a:prstGeom prst="rect">
                      <a:avLst/>
                    </a:prstGeom>
                    <a:noFill/>
                    <a:ln w="9525">
                      <a:noFill/>
                      <a:miter lim="800000"/>
                      <a:headEnd/>
                      <a:tailEnd/>
                    </a:ln>
                  </pic:spPr>
                </pic:pic>
              </a:graphicData>
            </a:graphic>
          </wp:anchor>
        </w:drawing>
      </w:r>
      <w:r w:rsidR="00A0497A">
        <w:rPr>
          <w:rFonts w:hint="eastAsia"/>
        </w:rPr>
        <w:t>1</w:t>
      </w:r>
      <w:r w:rsidR="00A0497A">
        <w:rPr>
          <w:rFonts w:hint="eastAsia"/>
        </w:rPr>
        <w:t>4</w:t>
      </w:r>
      <w:r w:rsidR="00A0497A">
        <w:rPr>
          <w:rFonts w:hint="eastAsia"/>
        </w:rPr>
        <w:t>.</w:t>
      </w:r>
      <w:r w:rsidR="00A0497A">
        <w:rPr>
          <w:rFonts w:ascii="Times New Roman" w:hAnsi="Times New Roman" w:cs="Times New Roman"/>
        </w:rPr>
        <w:t>现有两份质量相同的氯酸钾，向其中一份加入少量二氧化锰，同时加热两份氯酸钾，加热时间与生成氧气质量的关系如图。下列说法正确的是</w:t>
      </w:r>
      <w:r w:rsidR="00A0497A">
        <w:rPr>
          <w:rFonts w:ascii="Times New Roman" w:hAnsi="Times New Roman" w:cs="Times New Roman"/>
        </w:rPr>
        <w:t>(</w:t>
      </w:r>
      <w:r w:rsidR="00A0497A">
        <w:rPr>
          <w:rFonts w:ascii="Times New Roman" w:hAnsi="Times New Roman" w:cs="Times New Roman" w:hint="eastAsia"/>
        </w:rPr>
        <w:t xml:space="preserve">     </w:t>
      </w:r>
      <w:r w:rsidR="00A0497A">
        <w:rPr>
          <w:rFonts w:ascii="Times New Roman" w:hAnsi="Times New Roman" w:cs="Times New Roman"/>
        </w:rPr>
        <w:t>)</w:t>
      </w:r>
    </w:p>
    <w:p w:rsidR="00034625" w:rsidP="00714856">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t>．开始加热就产生了氧气</w:t>
      </w:r>
    </w:p>
    <w:p w:rsidR="00034625" w:rsidP="00714856">
      <w:pPr>
        <w:pStyle w:val="PlainText"/>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rPr>
        <w:t>．</w:t>
      </w:r>
      <w:r>
        <w:rPr>
          <w:rFonts w:hAnsi="宋体" w:cs="Times New Roman"/>
        </w:rPr>
        <w:t>①</w:t>
      </w:r>
      <w:r>
        <w:rPr>
          <w:rFonts w:ascii="Times New Roman" w:hAnsi="Times New Roman" w:cs="Times New Roman"/>
        </w:rPr>
        <w:t>代表未添加二氧化锰的氯酸钾反应</w:t>
      </w:r>
    </w:p>
    <w:p w:rsidR="00034625" w:rsidP="00714856">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rPr>
        <w:t>．加入二氧化锰能增加氧气生成量</w:t>
      </w:r>
    </w:p>
    <w:p w:rsidR="00034625" w:rsidP="00714856">
      <w:pPr>
        <w:pStyle w:val="PlainText"/>
        <w:ind w:firstLine="420" w:firstLineChars="200"/>
        <w:rPr>
          <w:rFonts w:ascii="Times New Roman" w:hAnsi="Times New Roman" w:cs="Times New Roman"/>
        </w:rPr>
      </w:pPr>
      <w:r>
        <w:rPr>
          <w:rFonts w:ascii="Times New Roman" w:hAnsi="Times New Roman" w:cs="Times New Roman"/>
        </w:rPr>
        <w:t>D</w:t>
      </w:r>
      <w:r>
        <w:rPr>
          <w:rFonts w:ascii="Times New Roman" w:hAnsi="Times New Roman" w:cs="Times New Roman"/>
        </w:rPr>
        <w:t>．加入二氧化锰能缩短反应时间</w:t>
      </w:r>
    </w:p>
    <w:p w:rsidR="00034625" w:rsidP="00714856">
      <w:r>
        <w:rPr>
          <w:rFonts w:hint="eastAsia"/>
        </w:rPr>
        <w:t>二．</w:t>
      </w:r>
      <w:r>
        <w:rPr>
          <w:rFonts w:hint="eastAsia"/>
          <w:b/>
        </w:rPr>
        <w:t>填空</w:t>
      </w:r>
      <w:r>
        <w:rPr>
          <w:rFonts w:hint="eastAsia"/>
          <w:b/>
        </w:rPr>
        <w:t>题</w:t>
      </w:r>
      <w:r>
        <w:rPr>
          <w:rFonts w:hint="eastAsia"/>
        </w:rPr>
        <w:t>（每空</w:t>
      </w:r>
      <w:r>
        <w:rPr>
          <w:rFonts w:hint="eastAsia"/>
        </w:rPr>
        <w:t>1</w:t>
      </w:r>
      <w:r>
        <w:rPr>
          <w:rFonts w:hint="eastAsia"/>
        </w:rPr>
        <w:t>分，共</w:t>
      </w:r>
      <w:r>
        <w:rPr>
          <w:rFonts w:hint="eastAsia"/>
        </w:rPr>
        <w:t>19</w:t>
      </w:r>
      <w:r>
        <w:rPr>
          <w:rFonts w:hint="eastAsia"/>
        </w:rPr>
        <w:t>分）</w:t>
      </w:r>
    </w:p>
    <w:p w:rsidR="00034625" w:rsidP="00714856">
      <w:pPr>
        <w:snapToGrid w:val="0"/>
        <w:rPr>
          <w:rFonts w:ascii="宋体" w:hAnsi="宋体"/>
        </w:rPr>
      </w:pPr>
      <w:r>
        <w:rPr>
          <w:rFonts w:ascii="宋体" w:hAnsi="宋体" w:hint="eastAsia"/>
        </w:rPr>
        <w:t>15</w:t>
      </w:r>
      <w:r>
        <w:rPr>
          <w:rFonts w:ascii="宋体" w:hAnsi="宋体" w:hint="eastAsia"/>
        </w:rPr>
        <w:t>.</w:t>
      </w:r>
      <w:r>
        <w:rPr>
          <w:rFonts w:ascii="宋体" w:hAnsi="宋体" w:hint="eastAsia"/>
        </w:rPr>
        <w:t>（</w:t>
      </w:r>
      <w:r>
        <w:rPr>
          <w:rFonts w:ascii="宋体" w:hAnsi="宋体" w:hint="eastAsia"/>
        </w:rPr>
        <w:t>2</w:t>
      </w:r>
      <w:r>
        <w:rPr>
          <w:rFonts w:ascii="宋体" w:hAnsi="宋体" w:hint="eastAsia"/>
        </w:rPr>
        <w:t>分）</w:t>
      </w:r>
      <w:r>
        <w:rPr>
          <w:rFonts w:ascii="宋体" w:hAnsi="宋体" w:hint="eastAsia"/>
        </w:rPr>
        <w:t>现有下列物质：①氧气和臭氧</w:t>
      </w:r>
      <w:r>
        <w:rPr>
          <w:rFonts w:ascii="宋体" w:hAnsi="宋体" w:hint="eastAsia"/>
        </w:rPr>
        <w:t xml:space="preserve">   </w:t>
      </w:r>
      <w:r>
        <w:rPr>
          <w:rFonts w:ascii="宋体" w:hAnsi="宋体" w:hint="eastAsia"/>
        </w:rPr>
        <w:t>②液氮</w:t>
      </w:r>
      <w:r>
        <w:rPr>
          <w:rFonts w:ascii="宋体" w:hAnsi="宋体" w:hint="eastAsia"/>
        </w:rPr>
        <w:t xml:space="preserve">  </w:t>
      </w:r>
      <w:r>
        <w:rPr>
          <w:rFonts w:ascii="宋体" w:hAnsi="宋体" w:hint="eastAsia"/>
        </w:rPr>
        <w:t>③高锰酸钾加热制氧气后的剩余物</w:t>
      </w:r>
      <w:r>
        <w:rPr>
          <w:rFonts w:ascii="宋体" w:hAnsi="宋体" w:hint="eastAsia"/>
        </w:rPr>
        <w:t xml:space="preserve">  </w:t>
      </w:r>
      <w:r>
        <w:rPr>
          <w:rFonts w:ascii="宋体" w:hAnsi="宋体" w:hint="eastAsia"/>
        </w:rPr>
        <w:t>④水和双氧水</w:t>
      </w:r>
      <w:r>
        <w:rPr>
          <w:rFonts w:ascii="宋体" w:hAnsi="宋体" w:hint="eastAsia"/>
        </w:rPr>
        <w:t xml:space="preserve">   </w:t>
      </w:r>
      <w:r>
        <w:rPr>
          <w:rFonts w:ascii="宋体" w:hAnsi="宋体" w:hint="eastAsia"/>
        </w:rPr>
        <w:t>⑤冰和水的混合体</w:t>
      </w:r>
      <w:r>
        <w:rPr>
          <w:rFonts w:ascii="宋体" w:hAnsi="宋体" w:hint="eastAsia"/>
        </w:rPr>
        <w:t xml:space="preserve">   </w:t>
      </w:r>
      <w:r>
        <w:rPr>
          <w:rFonts w:ascii="宋体" w:hAnsi="宋体" w:hint="eastAsia"/>
        </w:rPr>
        <w:t>⑥五氧化二磷</w:t>
      </w:r>
      <w:r>
        <w:rPr>
          <w:rFonts w:ascii="宋体" w:hAnsi="宋体" w:hint="eastAsia"/>
        </w:rPr>
        <w:t xml:space="preserve">   </w:t>
      </w:r>
      <w:r>
        <w:rPr>
          <w:rFonts w:ascii="宋体" w:hAnsi="宋体" w:hint="eastAsia"/>
        </w:rPr>
        <w:t>⑦</w:t>
      </w:r>
      <w:r>
        <w:rPr>
          <w:rFonts w:ascii="宋体" w:hAnsi="宋体" w:hint="eastAsia"/>
        </w:rPr>
        <w:t xml:space="preserve"> </w:t>
      </w:r>
      <w:r>
        <w:rPr>
          <w:rFonts w:ascii="宋体" w:hAnsi="宋体" w:hint="eastAsia"/>
        </w:rPr>
        <w:t>二氧化锰</w:t>
      </w:r>
      <w:r>
        <w:rPr>
          <w:rFonts w:ascii="宋体" w:hAnsi="宋体" w:hint="eastAsia"/>
        </w:rPr>
        <w:t xml:space="preserve">   </w:t>
      </w:r>
      <w:r>
        <w:rPr>
          <w:rFonts w:ascii="宋体" w:hAnsi="宋体" w:hint="eastAsia"/>
        </w:rPr>
        <w:t>⑧纯净的空气</w:t>
      </w:r>
    </w:p>
    <w:p w:rsidR="00034625" w:rsidP="00714856">
      <w:pPr>
        <w:rPr>
          <w:rFonts w:ascii="Cambria" w:hAnsi="Cambria"/>
          <w:color w:val="000000"/>
        </w:rPr>
      </w:pPr>
      <w:r>
        <w:rPr>
          <w:rFonts w:hint="eastAsia"/>
        </w:rPr>
        <w:t>请用</w:t>
      </w:r>
      <w:r>
        <w:rPr>
          <w:rFonts w:hint="eastAsia"/>
          <w:b/>
          <w:bCs/>
        </w:rPr>
        <w:t>序号</w:t>
      </w:r>
      <w:r>
        <w:rPr>
          <w:rFonts w:hint="eastAsia"/>
        </w:rPr>
        <w:t>填空：其中：（</w:t>
      </w:r>
      <w:r>
        <w:rPr>
          <w:rFonts w:hint="eastAsia"/>
        </w:rPr>
        <w:t>1</w:t>
      </w:r>
      <w:r>
        <w:rPr>
          <w:rFonts w:hint="eastAsia"/>
        </w:rPr>
        <w:t>）</w:t>
      </w:r>
      <w:r>
        <w:rPr>
          <w:rFonts w:hint="eastAsia"/>
        </w:rPr>
        <w:t>混合物有</w:t>
      </w:r>
      <w:r>
        <w:rPr>
          <w:rFonts w:hint="eastAsia"/>
          <w:u w:val="single"/>
        </w:rPr>
        <w:t xml:space="preserve">                   </w:t>
      </w:r>
      <w:r>
        <w:rPr>
          <w:rFonts w:hint="eastAsia"/>
        </w:rPr>
        <w:t>（</w:t>
      </w:r>
      <w:r>
        <w:rPr>
          <w:rFonts w:hint="eastAsia"/>
        </w:rPr>
        <w:t>2</w:t>
      </w:r>
      <w:r>
        <w:rPr>
          <w:rFonts w:hint="eastAsia"/>
        </w:rPr>
        <w:t>）纯净物有</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p>
    <w:p w:rsidR="00034625" w:rsidP="00714856">
      <w:pPr>
        <w:rPr>
          <w:rFonts w:ascii="宋体" w:hAnsi="宋体"/>
        </w:rPr>
      </w:pPr>
      <w:r>
        <w:rPr>
          <w:rFonts w:ascii="宋体" w:hAnsi="宋体" w:hint="eastAsia"/>
        </w:rPr>
        <w:t>16</w:t>
      </w:r>
      <w:r>
        <w:rPr>
          <w:rFonts w:ascii="宋体" w:hAnsi="宋体" w:hint="eastAsia"/>
        </w:rPr>
        <w:t>.</w:t>
      </w:r>
      <w:r>
        <w:rPr>
          <w:rFonts w:ascii="宋体" w:hAnsi="宋体" w:hint="eastAsia"/>
        </w:rPr>
        <w:t>（</w:t>
      </w:r>
      <w:r>
        <w:rPr>
          <w:rFonts w:ascii="宋体" w:hAnsi="宋体" w:hint="eastAsia"/>
        </w:rPr>
        <w:t>4</w:t>
      </w:r>
      <w:r>
        <w:rPr>
          <w:rFonts w:ascii="宋体" w:hAnsi="宋体" w:hint="eastAsia"/>
        </w:rPr>
        <w:t>分）</w:t>
      </w:r>
      <w:r>
        <w:rPr>
          <w:rFonts w:ascii="宋体" w:hAnsi="宋体" w:hint="eastAsia"/>
        </w:rPr>
        <w:t>下面是对水相关知识的介绍：①水通常是一种无色无味的液体；②水被加热可以变成水蒸气；③没有水，人和动物就无法生存；④水是常用的灭火剂；⑤在通电条件下，水能分解生成氢气和氧气；⑥氢气在氧气中燃烧生成水。请用</w:t>
      </w:r>
      <w:r>
        <w:rPr>
          <w:rFonts w:ascii="宋体" w:hAnsi="宋体" w:hint="eastAsia"/>
          <w:b/>
          <w:bCs/>
        </w:rPr>
        <w:t>序号</w:t>
      </w:r>
      <w:r>
        <w:rPr>
          <w:rFonts w:ascii="宋体" w:hAnsi="宋体" w:hint="eastAsia"/>
        </w:rPr>
        <w:t>回答以下问题：</w:t>
      </w:r>
      <w:r>
        <w:rPr>
          <w:rFonts w:ascii="宋体" w:hAnsi="宋体" w:hint="eastAsia"/>
        </w:rPr>
        <w:t>(1)</w:t>
      </w:r>
      <w:r>
        <w:rPr>
          <w:rFonts w:ascii="宋体" w:hAnsi="宋体" w:hint="eastAsia"/>
        </w:rPr>
        <w:t>水的物理性质：</w:t>
      </w:r>
      <w:r>
        <w:rPr>
          <w:rFonts w:ascii="宋体" w:hAnsi="宋体"/>
        </w:rPr>
        <w:t>________</w:t>
      </w:r>
      <w:r>
        <w:rPr>
          <w:rFonts w:ascii="宋体" w:hAnsi="宋体" w:hint="eastAsia"/>
        </w:rPr>
        <w:t>；</w:t>
      </w:r>
      <w:r>
        <w:rPr>
          <w:rFonts w:ascii="宋体" w:hAnsi="宋体" w:hint="eastAsia"/>
        </w:rPr>
        <w:t>(2)</w:t>
      </w:r>
      <w:r>
        <w:rPr>
          <w:rFonts w:ascii="宋体" w:hAnsi="宋体" w:hint="eastAsia"/>
        </w:rPr>
        <w:t>水的化学性质：</w:t>
      </w:r>
      <w:r>
        <w:rPr>
          <w:rFonts w:ascii="宋体" w:hAnsi="宋体"/>
        </w:rPr>
        <w:t>________</w:t>
      </w:r>
      <w:r>
        <w:rPr>
          <w:rFonts w:ascii="宋体" w:hAnsi="宋体" w:hint="eastAsia"/>
        </w:rPr>
        <w:t>；</w:t>
      </w:r>
      <w:r>
        <w:rPr>
          <w:rFonts w:ascii="宋体" w:hAnsi="宋体" w:hint="eastAsia"/>
        </w:rPr>
        <w:t>(3)</w:t>
      </w:r>
      <w:r>
        <w:rPr>
          <w:rFonts w:ascii="宋体" w:hAnsi="宋体" w:hint="eastAsia"/>
        </w:rPr>
        <w:t>发生化学变化的是</w:t>
      </w:r>
      <w:r>
        <w:rPr>
          <w:rFonts w:ascii="宋体" w:hAnsi="宋体"/>
        </w:rPr>
        <w:t>________</w:t>
      </w:r>
      <w:r>
        <w:rPr>
          <w:rFonts w:ascii="宋体" w:hAnsi="宋体" w:hint="eastAsia"/>
        </w:rPr>
        <w:t>；</w:t>
      </w:r>
      <w:r>
        <w:rPr>
          <w:rFonts w:ascii="宋体" w:hAnsi="宋体" w:hint="eastAsia"/>
        </w:rPr>
        <w:t>(4)</w:t>
      </w:r>
      <w:r>
        <w:rPr>
          <w:rFonts w:ascii="宋体" w:hAnsi="宋体" w:hint="eastAsia"/>
        </w:rPr>
        <w:t>水的用途：</w:t>
      </w:r>
      <w:r>
        <w:rPr>
          <w:rFonts w:ascii="宋体" w:hAnsi="宋体"/>
        </w:rPr>
        <w:t>________</w:t>
      </w:r>
      <w:r>
        <w:rPr>
          <w:rFonts w:ascii="宋体" w:hAnsi="宋体" w:hint="eastAsia"/>
        </w:rPr>
        <w:t>。</w:t>
      </w:r>
    </w:p>
    <w:p w:rsidR="00034625" w:rsidP="00714856">
      <w:pPr>
        <w:pStyle w:val="PlainText"/>
        <w:rPr>
          <w:rFonts w:ascii="Times New Roman" w:hAnsi="Times New Roman" w:cs="Times New Roman"/>
        </w:rPr>
      </w:pPr>
      <w:r>
        <w:rPr>
          <w:rFonts w:hint="eastAsia"/>
        </w:rPr>
        <w:t>17</w:t>
      </w:r>
      <w:r>
        <w:rPr>
          <w:rFonts w:hint="eastAsia"/>
        </w:rPr>
        <w:t>.</w:t>
      </w:r>
      <w:r>
        <w:rPr>
          <w:rFonts w:hint="eastAsia"/>
        </w:rPr>
        <w:t>（</w:t>
      </w:r>
      <w:r>
        <w:rPr>
          <w:rFonts w:hint="eastAsia"/>
        </w:rPr>
        <w:t>5</w:t>
      </w:r>
      <w:r>
        <w:rPr>
          <w:rFonts w:hint="eastAsia"/>
        </w:rPr>
        <w:t>分）</w:t>
      </w:r>
      <w:r>
        <w:rPr>
          <w:rFonts w:ascii="Times New Roman" w:hAnsi="Times New Roman" w:cs="Times New Roman"/>
        </w:rPr>
        <w:t>A</w:t>
      </w:r>
      <w:r>
        <w:rPr>
          <w:rFonts w:ascii="Times New Roman" w:hAnsi="Times New Roman" w:cs="Times New Roman"/>
        </w:rPr>
        <w:t>～</w:t>
      </w:r>
      <w:r>
        <w:rPr>
          <w:rFonts w:ascii="Times New Roman" w:hAnsi="Times New Roman" w:cs="Times New Roman"/>
        </w:rPr>
        <w:t>H</w:t>
      </w:r>
      <w:r>
        <w:rPr>
          <w:rFonts w:ascii="Times New Roman" w:hAnsi="Times New Roman" w:cs="Times New Roman"/>
        </w:rPr>
        <w:t>八种物质，有如图所示关系：其中</w:t>
      </w:r>
      <w:r>
        <w:rPr>
          <w:rFonts w:ascii="Times New Roman" w:hAnsi="Times New Roman" w:cs="Times New Roman"/>
        </w:rPr>
        <w:t>A</w:t>
      </w:r>
      <w:r>
        <w:rPr>
          <w:rFonts w:ascii="Times New Roman" w:hAnsi="Times New Roman" w:cs="Times New Roman"/>
        </w:rPr>
        <w:t>是一种暗紫色固体，</w:t>
      </w:r>
      <w:r>
        <w:rPr>
          <w:rFonts w:ascii="Times New Roman" w:hAnsi="Times New Roman" w:cs="Times New Roman"/>
        </w:rPr>
        <w:t>B</w:t>
      </w:r>
      <w:r>
        <w:rPr>
          <w:rFonts w:ascii="Times New Roman" w:hAnsi="Times New Roman" w:cs="Times New Roman"/>
        </w:rPr>
        <w:t>是黑色固体，</w:t>
      </w:r>
      <w:r>
        <w:rPr>
          <w:rFonts w:ascii="Times New Roman" w:hAnsi="Times New Roman" w:cs="Times New Roman"/>
        </w:rPr>
        <w:t>D</w:t>
      </w:r>
      <w:r>
        <w:rPr>
          <w:rFonts w:ascii="Times New Roman" w:hAnsi="Times New Roman" w:cs="Times New Roman"/>
        </w:rPr>
        <w:t>能</w:t>
      </w:r>
      <w:r>
        <w:rPr>
          <w:rFonts w:ascii="Times New Roman" w:hAnsi="Times New Roman" w:cs="Times New Roman" w:hint="eastAsia"/>
        </w:rPr>
        <w:t>使带火星的木条复燃，</w:t>
      </w:r>
      <w:r>
        <w:rPr>
          <w:rFonts w:ascii="Times New Roman" w:hAnsi="Times New Roman" w:cs="Times New Roman"/>
        </w:rPr>
        <w:t>E</w:t>
      </w:r>
      <w:r>
        <w:rPr>
          <w:rFonts w:ascii="Times New Roman" w:hAnsi="Times New Roman" w:cs="Times New Roman"/>
        </w:rPr>
        <w:t>、</w:t>
      </w:r>
      <w:r>
        <w:rPr>
          <w:rFonts w:ascii="Times New Roman" w:hAnsi="Times New Roman" w:cs="Times New Roman"/>
        </w:rPr>
        <w:t>F</w:t>
      </w:r>
      <w:r>
        <w:rPr>
          <w:rFonts w:ascii="Times New Roman" w:hAnsi="Times New Roman" w:cs="Times New Roman"/>
        </w:rPr>
        <w:t>都是无色液体，</w:t>
      </w:r>
      <w:r>
        <w:rPr>
          <w:rFonts w:ascii="Times New Roman" w:hAnsi="Times New Roman" w:cs="Times New Roman"/>
        </w:rPr>
        <w:t>G</w:t>
      </w:r>
      <w:r>
        <w:rPr>
          <w:rFonts w:ascii="Times New Roman" w:hAnsi="Times New Roman" w:cs="Times New Roman"/>
        </w:rPr>
        <w:t>是木炭，</w:t>
      </w:r>
      <w:r>
        <w:rPr>
          <w:rFonts w:ascii="Times New Roman" w:hAnsi="Times New Roman" w:cs="Times New Roman"/>
        </w:rPr>
        <w:t>H</w:t>
      </w:r>
      <w:r>
        <w:rPr>
          <w:rFonts w:ascii="Times New Roman" w:hAnsi="Times New Roman" w:cs="Times New Roman"/>
        </w:rPr>
        <w:t>是一种能使澄清石灰水变浑浊的气体，在</w:t>
      </w:r>
      <w:r>
        <w:rPr>
          <w:rFonts w:hAnsi="宋体" w:cs="Times New Roman"/>
        </w:rPr>
        <w:t>②</w:t>
      </w:r>
      <w:r>
        <w:rPr>
          <w:rFonts w:ascii="Times New Roman" w:hAnsi="Times New Roman" w:cs="Times New Roman"/>
        </w:rPr>
        <w:t>的反应前后</w:t>
      </w:r>
      <w:r>
        <w:rPr>
          <w:rFonts w:ascii="Times New Roman" w:hAnsi="Times New Roman" w:cs="Times New Roman"/>
        </w:rPr>
        <w:t>B</w:t>
      </w:r>
      <w:r>
        <w:rPr>
          <w:rFonts w:ascii="Times New Roman" w:hAnsi="Times New Roman" w:cs="Times New Roman"/>
        </w:rPr>
        <w:t>的质量和化学性质都不改变。</w:t>
      </w:r>
    </w:p>
    <w:p w:rsidR="00034625" w:rsidP="00714856">
      <w:pPr>
        <w:pStyle w:val="PlainText"/>
        <w:rPr>
          <w:rFonts w:ascii="Times New Roman" w:hAnsi="Times New Roman" w:cs="Times New Roman"/>
        </w:rPr>
      </w:pPr>
      <w:r>
        <w:rPr>
          <w:rFonts w:ascii="Times New Roman" w:hAnsi="Times New Roman" w:cs="Times New Roman"/>
          <w:noProof/>
        </w:rPr>
        <w:drawing>
          <wp:anchor distT="0" distB="0" distL="114300" distR="114300" simplePos="0" relativeHeight="251668480" behindDoc="0" locked="0" layoutInCell="1" allowOverlap="1">
            <wp:simplePos x="0" y="0"/>
            <wp:positionH relativeFrom="column">
              <wp:posOffset>765175</wp:posOffset>
            </wp:positionH>
            <wp:positionV relativeFrom="paragraph">
              <wp:posOffset>0</wp:posOffset>
            </wp:positionV>
            <wp:extent cx="2272665" cy="913130"/>
            <wp:effectExtent l="19050" t="0" r="0" b="0"/>
            <wp:wrapNone/>
            <wp:docPr id="186" name="图片 1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575397" name="Picture 186" descr=" "/>
                    <pic:cNvPicPr>
                      <a:picLocks noChangeAspect="1" noChangeArrowheads="1"/>
                    </pic:cNvPicPr>
                  </pic:nvPicPr>
                  <pic:blipFill>
                    <a:blip xmlns:r="http://schemas.openxmlformats.org/officeDocument/2006/relationships" r:embed="rId14">
                      <a:clrChange>
                        <a:clrFrom>
                          <a:srgbClr val="FDFDFC"/>
                        </a:clrFrom>
                        <a:clrTo>
                          <a:srgbClr val="FDFDFC">
                            <a:alpha val="0"/>
                          </a:srgbClr>
                        </a:clrTo>
                      </a:clrChange>
                    </a:blip>
                    <a:stretch>
                      <a:fillRect/>
                    </a:stretch>
                  </pic:blipFill>
                  <pic:spPr bwMode="auto">
                    <a:xfrm>
                      <a:off x="0" y="0"/>
                      <a:ext cx="2272665" cy="913130"/>
                    </a:xfrm>
                    <a:prstGeom prst="rect">
                      <a:avLst/>
                    </a:prstGeom>
                    <a:noFill/>
                    <a:ln w="9525">
                      <a:noFill/>
                      <a:miter lim="800000"/>
                      <a:headEnd/>
                      <a:tailEnd/>
                    </a:ln>
                  </pic:spPr>
                </pic:pic>
              </a:graphicData>
            </a:graphic>
          </wp:anchor>
        </w:drawing>
      </w:r>
    </w:p>
    <w:p w:rsidR="00034625" w:rsidP="00714856">
      <w:pPr>
        <w:pStyle w:val="PlainText"/>
        <w:rPr>
          <w:rFonts w:ascii="Times New Roman" w:hAnsi="Times New Roman" w:cs="Times New Roman"/>
        </w:rPr>
      </w:pPr>
    </w:p>
    <w:p w:rsidR="00034625" w:rsidP="00714856">
      <w:pPr>
        <w:pStyle w:val="PlainText"/>
        <w:rPr>
          <w:rFonts w:ascii="Times New Roman" w:hAnsi="Times New Roman" w:cs="Times New Roman"/>
        </w:rPr>
      </w:pPr>
    </w:p>
    <w:p w:rsidR="00034625" w:rsidP="00714856">
      <w:pPr>
        <w:pStyle w:val="PlainText"/>
        <w:rPr>
          <w:rFonts w:ascii="Times New Roman" w:hAnsi="Times New Roman" w:cs="Times New Roman"/>
        </w:rPr>
      </w:pPr>
    </w:p>
    <w:p w:rsidR="00034625" w:rsidP="00714856">
      <w:pPr>
        <w:pStyle w:val="PlainText"/>
        <w:rPr>
          <w:rFonts w:ascii="Times New Roman" w:hAnsi="Times New Roman" w:cs="Times New Roman"/>
        </w:rPr>
      </w:pPr>
      <w:r>
        <w:rPr>
          <w:rFonts w:ascii="Times New Roman" w:hAnsi="Times New Roman" w:cs="Times New Roman"/>
        </w:rPr>
        <w:t>(1)</w:t>
      </w:r>
      <w:r>
        <w:rPr>
          <w:rFonts w:ascii="Times New Roman" w:hAnsi="Times New Roman" w:cs="Times New Roman"/>
        </w:rPr>
        <w:t>根据上述信息，物质</w:t>
      </w:r>
      <w:r>
        <w:rPr>
          <w:rFonts w:ascii="Times New Roman" w:hAnsi="Times New Roman" w:cs="Times New Roman"/>
        </w:rPr>
        <w:t>E</w:t>
      </w:r>
      <w:r>
        <w:rPr>
          <w:rFonts w:ascii="Times New Roman" w:hAnsi="Times New Roman" w:cs="Times New Roman"/>
        </w:rPr>
        <w:t>是</w:t>
      </w:r>
      <w:r>
        <w:rPr>
          <w:rFonts w:ascii="Times New Roman" w:hAnsi="Times New Roman" w:cs="Times New Roman" w:hint="eastAsia"/>
        </w:rPr>
        <w:t>(</w:t>
      </w:r>
      <w:r>
        <w:rPr>
          <w:rFonts w:ascii="Times New Roman" w:hAnsi="Times New Roman" w:cs="Times New Roman" w:hint="eastAsia"/>
        </w:rPr>
        <w:t>写化学式）</w:t>
      </w:r>
      <w:r>
        <w:rPr>
          <w:rFonts w:ascii="Times New Roman" w:hAnsi="Times New Roman" w:cs="Times New Roman" w:hint="eastAsia"/>
          <w:u w:val="single"/>
        </w:rPr>
        <w:t xml:space="preserve">          </w:t>
      </w:r>
      <w:r>
        <w:rPr>
          <w:rFonts w:ascii="Times New Roman" w:hAnsi="Times New Roman" w:cs="Times New Roman"/>
        </w:rPr>
        <w:t>。</w:t>
      </w:r>
    </w:p>
    <w:p w:rsidR="00034625" w:rsidP="00714856">
      <w:pPr>
        <w:pStyle w:val="PlainText"/>
        <w:rPr>
          <w:rFonts w:ascii="Times New Roman" w:hAnsi="Times New Roman" w:cs="Times New Roman"/>
        </w:rPr>
      </w:pPr>
      <w:r>
        <w:rPr>
          <w:rFonts w:ascii="Times New Roman" w:hAnsi="Times New Roman" w:cs="Times New Roman"/>
        </w:rPr>
        <w:t>(2)</w:t>
      </w:r>
      <w:r>
        <w:rPr>
          <w:rFonts w:ascii="Times New Roman" w:hAnsi="Times New Roman" w:cs="Times New Roman"/>
        </w:rPr>
        <w:t>写出反应</w:t>
      </w:r>
      <w:r>
        <w:rPr>
          <w:rFonts w:hAnsi="宋体" w:cs="Times New Roman"/>
        </w:rPr>
        <w:t>①</w:t>
      </w:r>
      <w:r>
        <w:rPr>
          <w:rFonts w:ascii="Times New Roman" w:hAnsi="Times New Roman" w:cs="Times New Roman"/>
        </w:rPr>
        <w:t>、</w:t>
      </w:r>
      <w:r>
        <w:rPr>
          <w:rFonts w:hAnsi="宋体" w:cs="Times New Roman"/>
        </w:rPr>
        <w:t>③</w:t>
      </w:r>
      <w:r>
        <w:rPr>
          <w:rFonts w:ascii="Times New Roman" w:hAnsi="Times New Roman" w:cs="Times New Roman"/>
        </w:rPr>
        <w:t>的文字表达式，并指出反应的基本类型：</w:t>
      </w:r>
    </w:p>
    <w:p w:rsidR="00034625" w:rsidP="00714856">
      <w:pPr>
        <w:pStyle w:val="PlainText"/>
        <w:rPr>
          <w:rFonts w:ascii="Times New Roman" w:hAnsi="Times New Roman" w:cs="Times New Roman"/>
        </w:rPr>
      </w:pPr>
      <w:r>
        <w:rPr>
          <w:rFonts w:hAnsi="宋体" w:cs="Times New Roman"/>
        </w:rPr>
        <w:t>①</w:t>
      </w:r>
      <w:r>
        <w:rPr>
          <w:rFonts w:hAnsi="宋体" w:cs="Times New Roman" w:hint="eastAsia"/>
          <w:u w:val="single"/>
        </w:rPr>
        <w:t xml:space="preserve">                                                    </w:t>
      </w:r>
      <w:r>
        <w:rPr>
          <w:rFonts w:ascii="Times New Roman" w:hAnsi="Times New Roman" w:cs="Times New Roman"/>
        </w:rPr>
        <w:t>(</w:t>
      </w:r>
      <w:r>
        <w:rPr>
          <w:rFonts w:ascii="Times New Roman" w:hAnsi="Times New Roman" w:cs="Times New Roman" w:hint="eastAsia"/>
          <w:u w:val="single"/>
        </w:rPr>
        <w:t xml:space="preserve">       </w:t>
      </w:r>
      <w:r>
        <w:rPr>
          <w:rFonts w:ascii="Times New Roman" w:hAnsi="Times New Roman" w:cs="Times New Roman"/>
        </w:rPr>
        <w:t>反应</w:t>
      </w:r>
      <w:r>
        <w:rPr>
          <w:rFonts w:ascii="Times New Roman" w:hAnsi="Times New Roman" w:cs="Times New Roman"/>
        </w:rPr>
        <w:t>)</w:t>
      </w:r>
    </w:p>
    <w:p w:rsidR="00034625" w:rsidP="00714856">
      <w:pPr>
        <w:pStyle w:val="PlainText"/>
        <w:rPr>
          <w:rFonts w:ascii="Times New Roman" w:hAnsi="Times New Roman" w:cs="Times New Roman"/>
        </w:rPr>
      </w:pPr>
      <w:r>
        <w:rPr>
          <w:rFonts w:hAnsi="宋体" w:cs="Times New Roman"/>
        </w:rPr>
        <w:t>③</w:t>
      </w:r>
      <w:r>
        <w:rPr>
          <w:rFonts w:hAnsi="宋体" w:cs="Times New Roman" w:hint="eastAsia"/>
          <w:u w:val="single"/>
        </w:rPr>
        <w:t xml:space="preserve">                                                    </w:t>
      </w:r>
      <w:r>
        <w:rPr>
          <w:rFonts w:ascii="Times New Roman" w:hAnsi="Times New Roman" w:cs="Times New Roman"/>
        </w:rPr>
        <w:t>(</w:t>
      </w:r>
      <w:r>
        <w:rPr>
          <w:rFonts w:ascii="Times New Roman" w:hAnsi="Times New Roman" w:cs="Times New Roman" w:hint="eastAsia"/>
          <w:u w:val="single"/>
        </w:rPr>
        <w:t xml:space="preserve">       </w:t>
      </w:r>
      <w:r>
        <w:rPr>
          <w:rFonts w:ascii="Times New Roman" w:hAnsi="Times New Roman" w:cs="Times New Roman"/>
        </w:rPr>
        <w:t>反应</w:t>
      </w:r>
      <w:r>
        <w:rPr>
          <w:rFonts w:ascii="Times New Roman" w:hAnsi="Times New Roman" w:cs="Times New Roman"/>
        </w:rPr>
        <w:t>)</w:t>
      </w:r>
    </w:p>
    <w:p w:rsidR="00034625" w:rsidP="00714856">
      <w:pPr>
        <w:rPr>
          <w:rFonts w:ascii="宋体" w:hAnsi="宋体"/>
        </w:rPr>
      </w:pPr>
      <w:r>
        <w:rPr>
          <w:rFonts w:ascii="宋体" w:hAnsi="宋体" w:hint="eastAsia"/>
        </w:rPr>
        <w:t>18</w:t>
      </w:r>
      <w:r>
        <w:rPr>
          <w:rFonts w:ascii="宋体" w:hAnsi="宋体" w:hint="eastAsia"/>
        </w:rPr>
        <w:t>.</w:t>
      </w:r>
      <w:r>
        <w:rPr>
          <w:rFonts w:ascii="宋体" w:hAnsi="宋体" w:hint="eastAsia"/>
        </w:rPr>
        <w:t>(5</w:t>
      </w:r>
      <w:r>
        <w:rPr>
          <w:rFonts w:ascii="宋体" w:hAnsi="宋体" w:hint="eastAsia"/>
        </w:rPr>
        <w:t>分</w:t>
      </w:r>
      <w:r>
        <w:rPr>
          <w:rFonts w:ascii="宋体" w:hAnsi="宋体" w:hint="eastAsia"/>
        </w:rPr>
        <w:t>)</w:t>
      </w:r>
      <w:r>
        <w:rPr>
          <w:rFonts w:ascii="宋体" w:hAnsi="宋体" w:hint="eastAsia"/>
        </w:rPr>
        <w:t>我们在学习氧气化学性质时学习了：硫、红磷、铁丝在氧气中燃烧实验，请归纳：</w:t>
      </w:r>
    </w:p>
    <w:p w:rsidR="00034625" w:rsidP="00714856">
      <w:pPr>
        <w:rPr>
          <w:rFonts w:ascii="宋体" w:hAnsi="宋体"/>
        </w:rPr>
      </w:pPr>
      <w:r>
        <w:rPr>
          <w:rFonts w:ascii="宋体" w:hAnsi="宋体" w:hint="eastAsia"/>
        </w:rPr>
        <w:t>（</w:t>
      </w:r>
      <w:r>
        <w:rPr>
          <w:rFonts w:ascii="宋体" w:hAnsi="宋体" w:hint="eastAsia"/>
        </w:rPr>
        <w:t>1</w:t>
      </w:r>
      <w:r>
        <w:rPr>
          <w:rFonts w:ascii="宋体" w:hAnsi="宋体" w:hint="eastAsia"/>
        </w:rPr>
        <w:t>）</w:t>
      </w:r>
      <w:r>
        <w:rPr>
          <w:rFonts w:ascii="宋体" w:hAnsi="宋体" w:hint="eastAsia"/>
        </w:rPr>
        <w:t>铁丝</w:t>
      </w:r>
      <w:r>
        <w:rPr>
          <w:rFonts w:ascii="宋体" w:hAnsi="宋体" w:hint="eastAsia"/>
        </w:rPr>
        <w:t>燃烧的现象：</w:t>
      </w:r>
      <w:r>
        <w:rPr>
          <w:rFonts w:ascii="宋体" w:hAnsi="宋体" w:hint="eastAsia"/>
          <w:u w:val="single"/>
        </w:rPr>
        <w:t xml:space="preserve">                                        </w:t>
      </w:r>
      <w:r>
        <w:rPr>
          <w:rFonts w:ascii="宋体" w:hAnsi="宋体" w:hint="eastAsia"/>
        </w:rPr>
        <w:t>。</w:t>
      </w:r>
    </w:p>
    <w:p w:rsidR="00034625" w:rsidP="00714856">
      <w:pPr>
        <w:rPr>
          <w:rFonts w:ascii="宋体" w:hAnsi="宋体"/>
        </w:rPr>
      </w:pPr>
      <w:r>
        <w:rPr>
          <w:rFonts w:ascii="宋体" w:hAnsi="宋体" w:hint="eastAsia"/>
        </w:rPr>
        <w:t>（</w:t>
      </w:r>
      <w:r>
        <w:rPr>
          <w:rFonts w:ascii="宋体" w:hAnsi="宋体" w:hint="eastAsia"/>
        </w:rPr>
        <w:t>2</w:t>
      </w:r>
      <w:r>
        <w:rPr>
          <w:rFonts w:ascii="宋体" w:hAnsi="宋体" w:hint="eastAsia"/>
        </w:rPr>
        <w:t>）</w:t>
      </w:r>
      <w:r>
        <w:rPr>
          <w:rFonts w:ascii="宋体" w:hAnsi="宋体" w:hint="eastAsia"/>
        </w:rPr>
        <w:t>硫</w:t>
      </w:r>
      <w:r>
        <w:rPr>
          <w:rFonts w:ascii="宋体" w:hAnsi="宋体" w:hint="eastAsia"/>
        </w:rPr>
        <w:t>在氧气中燃烧时，集气瓶中盛</w:t>
      </w:r>
      <w:r>
        <w:rPr>
          <w:rFonts w:ascii="宋体" w:hAnsi="宋体" w:hint="eastAsia"/>
        </w:rPr>
        <w:t>少量</w:t>
      </w:r>
      <w:r>
        <w:rPr>
          <w:rFonts w:ascii="宋体" w:hAnsi="宋体" w:hint="eastAsia"/>
        </w:rPr>
        <w:t>水的目的是：</w:t>
      </w:r>
      <w:r>
        <w:rPr>
          <w:rFonts w:ascii="宋体" w:hAnsi="宋体" w:hint="eastAsia"/>
          <w:u w:val="single"/>
        </w:rPr>
        <w:t xml:space="preserve">        </w:t>
      </w:r>
      <w:r>
        <w:rPr>
          <w:rFonts w:ascii="宋体" w:hAnsi="宋体" w:hint="eastAsia"/>
          <w:u w:val="single"/>
        </w:rPr>
        <w:t xml:space="preserve">     </w:t>
      </w:r>
      <w:r>
        <w:rPr>
          <w:rFonts w:ascii="宋体" w:hAnsi="宋体" w:hint="eastAsia"/>
          <w:u w:val="single"/>
        </w:rPr>
        <w:t xml:space="preserve">     </w:t>
      </w:r>
      <w:r>
        <w:rPr>
          <w:rFonts w:ascii="宋体" w:hAnsi="宋体" w:hint="eastAsia"/>
        </w:rPr>
        <w:t>。</w:t>
      </w:r>
    </w:p>
    <w:p w:rsidR="00034625" w:rsidP="00714856">
      <w:pPr>
        <w:rPr>
          <w:rFonts w:ascii="宋体" w:hAnsi="宋体"/>
        </w:rPr>
      </w:pPr>
      <w:r>
        <w:rPr>
          <w:rFonts w:ascii="宋体" w:hAnsi="宋体" w:hint="eastAsia"/>
        </w:rPr>
        <w:t>（</w:t>
      </w:r>
      <w:r>
        <w:rPr>
          <w:rFonts w:ascii="宋体" w:hAnsi="宋体" w:hint="eastAsia"/>
        </w:rPr>
        <w:t>3</w:t>
      </w:r>
      <w:r>
        <w:rPr>
          <w:rFonts w:ascii="宋体" w:hAnsi="宋体" w:hint="eastAsia"/>
        </w:rPr>
        <w:t>）三个反应的共同点：（任写两点）</w:t>
      </w:r>
      <w:r>
        <w:rPr>
          <w:rFonts w:ascii="宋体" w:hAnsi="宋体" w:hint="eastAsia"/>
          <w:u w:val="single"/>
        </w:rPr>
        <w:t xml:space="preserve">                   </w:t>
      </w:r>
      <w:r>
        <w:rPr>
          <w:rFonts w:ascii="宋体" w:hAnsi="宋体" w:hint="eastAsia"/>
        </w:rPr>
        <w:t>、</w:t>
      </w:r>
      <w:r>
        <w:rPr>
          <w:rFonts w:ascii="宋体" w:hAnsi="宋体" w:hint="eastAsia"/>
          <w:u w:val="single"/>
        </w:rPr>
        <w:t xml:space="preserve">                       </w:t>
      </w:r>
      <w:r>
        <w:rPr>
          <w:rFonts w:ascii="宋体" w:hAnsi="宋体" w:hint="eastAsia"/>
        </w:rPr>
        <w:t xml:space="preserve"> </w:t>
      </w:r>
      <w:r>
        <w:rPr>
          <w:rFonts w:ascii="宋体" w:hAnsi="宋体" w:hint="eastAsia"/>
        </w:rPr>
        <w:t>。</w:t>
      </w:r>
    </w:p>
    <w:p w:rsidR="00034625" w:rsidP="00714856">
      <w:pPr>
        <w:rPr>
          <w:rFonts w:ascii="宋体" w:hAnsi="宋体"/>
        </w:rPr>
      </w:pPr>
      <w:r>
        <w:rPr>
          <w:rFonts w:ascii="宋体" w:hAnsi="宋体" w:hint="eastAsia"/>
        </w:rPr>
        <w:t>（</w:t>
      </w:r>
      <w:r>
        <w:rPr>
          <w:rFonts w:ascii="宋体" w:hAnsi="宋体" w:hint="eastAsia"/>
        </w:rPr>
        <w:t>4</w:t>
      </w:r>
      <w:r>
        <w:rPr>
          <w:rFonts w:ascii="宋体" w:hAnsi="宋体" w:hint="eastAsia"/>
        </w:rPr>
        <w:t>）三个反应中，找一个反应与其他两个不同的地方：（任写一点）</w:t>
      </w:r>
    </w:p>
    <w:p w:rsidR="00034625" w:rsidP="00714856">
      <w:pPr>
        <w:rPr>
          <w:rFonts w:ascii="微软雅黑" w:hAnsi="微软雅黑" w:cs="微软雅黑"/>
          <w:kern w:val="0"/>
        </w:rPr>
      </w:pPr>
      <w:r>
        <w:rPr>
          <w:rFonts w:ascii="宋体" w:hAnsi="宋体" w:hint="eastAsia"/>
          <w:u w:val="single"/>
        </w:rPr>
        <w:t xml:space="preserve">                                              </w:t>
      </w:r>
      <w:r>
        <w:rPr>
          <w:rFonts w:ascii="宋体" w:hAnsi="宋体" w:hint="eastAsia"/>
        </w:rPr>
        <w:t xml:space="preserve"> </w:t>
      </w:r>
      <w:r w:rsidR="00714856">
        <w:rPr>
          <w:rFonts w:ascii="宋体" w:hAnsi="宋体"/>
          <w:noProof/>
        </w:rPr>
        <w:drawing>
          <wp:anchor distT="0" distB="0" distL="114300" distR="114300" simplePos="0" relativeHeight="251660288" behindDoc="0" locked="0" layoutInCell="1" allowOverlap="1">
            <wp:simplePos x="0" y="0"/>
            <wp:positionH relativeFrom="column">
              <wp:posOffset>4444365</wp:posOffset>
            </wp:positionH>
            <wp:positionV relativeFrom="paragraph">
              <wp:posOffset>0</wp:posOffset>
            </wp:positionV>
            <wp:extent cx="1090930" cy="895350"/>
            <wp:effectExtent l="19050" t="0" r="0" b="0"/>
            <wp:wrapSquare wrapText="left"/>
            <wp:docPr id="171" name="图片 17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856182" name="Picture 171" descr=" "/>
                    <pic:cNvPicPr>
                      <a:picLocks noChangeAspect="1" noChangeArrowheads="1"/>
                    </pic:cNvPicPr>
                  </pic:nvPicPr>
                  <pic:blipFill>
                    <a:blip xmlns:r="http://schemas.openxmlformats.org/officeDocument/2006/relationships" r:embed="rId15">
                      <a:clrChange>
                        <a:clrFrom>
                          <a:srgbClr val="FDFDFC"/>
                        </a:clrFrom>
                        <a:clrTo>
                          <a:srgbClr val="FDFDFC">
                            <a:alpha val="0"/>
                          </a:srgbClr>
                        </a:clrTo>
                      </a:clrChange>
                    </a:blip>
                    <a:stretch>
                      <a:fillRect/>
                    </a:stretch>
                  </pic:blipFill>
                  <pic:spPr bwMode="auto">
                    <a:xfrm>
                      <a:off x="0" y="0"/>
                      <a:ext cx="1090930" cy="895350"/>
                    </a:xfrm>
                    <a:prstGeom prst="rect">
                      <a:avLst/>
                    </a:prstGeom>
                    <a:noFill/>
                    <a:ln w="9525">
                      <a:noFill/>
                      <a:miter lim="800000"/>
                      <a:headEnd/>
                      <a:tailEnd/>
                    </a:ln>
                  </pic:spPr>
                </pic:pic>
              </a:graphicData>
            </a:graphic>
          </wp:anchor>
        </w:drawing>
      </w:r>
    </w:p>
    <w:p w:rsidR="00034625" w:rsidP="00714856">
      <w:r>
        <w:rPr>
          <w:rFonts w:hint="eastAsia"/>
        </w:rPr>
        <w:t>19</w:t>
      </w:r>
      <w:r>
        <w:rPr>
          <w:rFonts w:hint="eastAsia"/>
        </w:rPr>
        <w:t>.</w:t>
      </w:r>
      <w:r>
        <w:rPr>
          <w:rFonts w:hint="eastAsia"/>
        </w:rPr>
        <w:t>（</w:t>
      </w:r>
      <w:r>
        <w:rPr>
          <w:rFonts w:hint="eastAsia"/>
        </w:rPr>
        <w:t>3</w:t>
      </w:r>
      <w:r>
        <w:rPr>
          <w:rFonts w:hint="eastAsia"/>
        </w:rPr>
        <w:t>分）</w:t>
      </w:r>
      <w:r>
        <w:rPr>
          <w:rFonts w:hint="eastAsia"/>
        </w:rPr>
        <w:t>实验室用如图装置测定空气中氧气含量，在一端封闭的粗玻璃管内放足量白磷，用胶塞塞住，并推入到玻璃管中部，记下位置。</w:t>
      </w:r>
      <w:r>
        <w:t> </w:t>
      </w:r>
      <w:r>
        <w:rPr>
          <w:rFonts w:hint="eastAsia"/>
        </w:rPr>
        <w:t>置于</w:t>
      </w:r>
      <w:r>
        <w:rPr>
          <w:rFonts w:hint="eastAsia"/>
        </w:rPr>
        <w:t>90</w:t>
      </w:r>
      <w:r>
        <w:rPr>
          <w:rFonts w:hint="eastAsia"/>
          <w:vertAlign w:val="superscript"/>
        </w:rPr>
        <w:t>0</w:t>
      </w:r>
      <w:r>
        <w:rPr>
          <w:rFonts w:hint="eastAsia"/>
        </w:rPr>
        <w:t>C</w:t>
      </w:r>
      <w:r>
        <w:rPr>
          <w:rFonts w:hint="eastAsia"/>
        </w:rPr>
        <w:t>的开水上方加热白磷，白磷燃烧，现象是</w:t>
      </w:r>
      <w:r>
        <w:rPr>
          <w:rFonts w:hint="eastAsia"/>
        </w:rPr>
        <w:t>白</w:t>
      </w:r>
      <w:r>
        <w:rPr>
          <w:rFonts w:hint="eastAsia"/>
        </w:rPr>
        <w:t>磷燃烧产生</w:t>
      </w:r>
      <w:r>
        <w:rPr>
          <w:rFonts w:hint="eastAsia"/>
        </w:rPr>
        <w:t>大量的白烟</w:t>
      </w:r>
      <w:r>
        <w:rPr>
          <w:rFonts w:hint="eastAsia"/>
        </w:rPr>
        <w:t>，胶塞移动</w:t>
      </w:r>
      <w:r>
        <w:rPr>
          <w:rFonts w:hint="eastAsia"/>
        </w:rPr>
        <w:t>路径是</w:t>
      </w:r>
      <w:r>
        <w:rPr>
          <w:rFonts w:hint="eastAsia"/>
          <w:u w:val="single"/>
        </w:rPr>
        <w:t xml:space="preserve">                                  </w:t>
      </w:r>
      <w:r>
        <w:rPr>
          <w:rFonts w:hint="eastAsia"/>
        </w:rPr>
        <w:t>，最后停留在刻度为</w:t>
      </w:r>
      <w:r>
        <w:rPr>
          <w:rFonts w:hint="eastAsia"/>
          <w:u w:val="single"/>
        </w:rPr>
        <w:t xml:space="preserve">      </w:t>
      </w:r>
      <w:r>
        <w:rPr>
          <w:rFonts w:hint="eastAsia"/>
        </w:rPr>
        <w:t>处，根据该实验得出的结论是：</w:t>
      </w:r>
      <w:r>
        <w:rPr>
          <w:rFonts w:hint="eastAsia"/>
          <w:u w:val="single"/>
        </w:rPr>
        <w:t xml:space="preserve">                           </w:t>
      </w:r>
      <w:r>
        <w:rPr>
          <w:rFonts w:hint="eastAsia"/>
        </w:rPr>
        <w:t>。</w:t>
      </w:r>
    </w:p>
    <w:p w:rsidR="00034625" w:rsidP="00714856"/>
    <w:p w:rsidR="00034625" w:rsidP="00714856">
      <w:r>
        <w:pict>
          <v:shape id="_x0000_i1032" type="#_x0000_t75" style="width:1pt;height:1pt">
            <v:imagedata r:id="rId16"/>
          </v:shape>
        </w:pict>
      </w:r>
      <w:r w:rsidR="00A0497A">
        <w:rPr>
          <w:rFonts w:hint="eastAsia"/>
        </w:rPr>
        <w:t>三</w:t>
      </w:r>
      <w:r w:rsidR="00A0497A">
        <w:rPr>
          <w:rFonts w:hint="eastAsia"/>
        </w:rPr>
        <w:t>.</w:t>
      </w:r>
      <w:r w:rsidR="00A0497A">
        <w:rPr>
          <w:rFonts w:hint="eastAsia"/>
        </w:rPr>
        <w:t>实验</w:t>
      </w:r>
      <w:r w:rsidR="00A0497A">
        <w:rPr>
          <w:rFonts w:hint="eastAsia"/>
        </w:rPr>
        <w:t>与</w:t>
      </w:r>
      <w:r w:rsidR="00A0497A">
        <w:rPr>
          <w:rFonts w:hint="eastAsia"/>
        </w:rPr>
        <w:t>探究</w:t>
      </w:r>
      <w:r w:rsidR="00A0497A">
        <w:rPr>
          <w:rFonts w:hint="eastAsia"/>
        </w:rPr>
        <w:t>题</w:t>
      </w:r>
      <w:r w:rsidR="00A0497A">
        <w:rPr>
          <w:rFonts w:hint="eastAsia"/>
        </w:rPr>
        <w:t>(13</w:t>
      </w:r>
      <w:r w:rsidR="00A0497A">
        <w:rPr>
          <w:rFonts w:hint="eastAsia"/>
        </w:rPr>
        <w:t>分，每空</w:t>
      </w:r>
      <w:r w:rsidR="00A0497A">
        <w:rPr>
          <w:rFonts w:hint="eastAsia"/>
        </w:rPr>
        <w:t>1</w:t>
      </w:r>
      <w:r w:rsidR="00A0497A">
        <w:rPr>
          <w:rFonts w:hint="eastAsia"/>
        </w:rPr>
        <w:t>分</w:t>
      </w:r>
      <w:r w:rsidR="00A0497A">
        <w:rPr>
          <w:rFonts w:hint="eastAsia"/>
        </w:rPr>
        <w:t>)</w:t>
      </w:r>
    </w:p>
    <w:p w:rsidR="00034625" w:rsidP="00714856">
      <w:pPr>
        <w:pStyle w:val="PlainText"/>
        <w:rPr>
          <w:rFonts w:ascii="Times New Roman" w:hAnsi="Times New Roman" w:cs="Times New Roman"/>
        </w:rPr>
      </w:pPr>
      <w:r>
        <w:rPr>
          <w:rFonts w:ascii="Times New Roman" w:hAnsi="Times New Roman" w:cs="Times New Roman" w:hint="eastAsia"/>
        </w:rPr>
        <w:t>20.</w:t>
      </w: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分）</w:t>
      </w:r>
      <w:r>
        <w:rPr>
          <w:rFonts w:ascii="Times New Roman" w:hAnsi="Times New Roman" w:cs="Times New Roman"/>
        </w:rPr>
        <w:t>如图是铁丝在氧气中燃烧的全过程，请回答下列问题。</w:t>
      </w:r>
    </w:p>
    <w:p w:rsidR="00034625" w:rsidP="00714856">
      <w:pPr>
        <w:pStyle w:val="PlainText"/>
        <w:ind w:firstLine="420" w:firstLineChars="200"/>
        <w:jc w:val="center"/>
        <w:rPr>
          <w:rFonts w:ascii="Times New Roman" w:hAnsi="Times New Roman" w:cs="Times New Roman"/>
        </w:rPr>
      </w:pPr>
      <w:r>
        <w:rPr>
          <w:rFonts w:ascii="Times New Roman" w:hAnsi="Times New Roman" w:cs="Times New Roman"/>
          <w:noProof/>
        </w:rPr>
        <w:drawing>
          <wp:inline distT="0" distB="0" distL="0" distR="0">
            <wp:extent cx="2314575" cy="857250"/>
            <wp:effectExtent l="19050" t="0" r="9525"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423906" name="Picture 5" descr=" "/>
                    <pic:cNvPicPr>
                      <a:picLocks noChangeAspect="1" noChangeArrowheads="1"/>
                    </pic:cNvPicPr>
                  </pic:nvPicPr>
                  <pic:blipFill>
                    <a:blip xmlns:r="http://schemas.openxmlformats.org/officeDocument/2006/relationships" r:embed="rId17">
                      <a:clrChange>
                        <a:clrFrom>
                          <a:srgbClr val="FEFDFC"/>
                        </a:clrFrom>
                        <a:clrTo>
                          <a:srgbClr val="FEFDFC">
                            <a:alpha val="0"/>
                          </a:srgbClr>
                        </a:clrTo>
                      </a:clrChange>
                    </a:blip>
                    <a:stretch>
                      <a:fillRect/>
                    </a:stretch>
                  </pic:blipFill>
                  <pic:spPr bwMode="auto">
                    <a:xfrm>
                      <a:off x="0" y="0"/>
                      <a:ext cx="2314575" cy="857250"/>
                    </a:xfrm>
                    <a:prstGeom prst="rect">
                      <a:avLst/>
                    </a:prstGeom>
                    <a:noFill/>
                    <a:ln w="9525">
                      <a:noFill/>
                      <a:miter lim="800000"/>
                      <a:headEnd/>
                      <a:tailEnd/>
                    </a:ln>
                  </pic:spPr>
                </pic:pic>
              </a:graphicData>
            </a:graphic>
          </wp:inline>
        </w:drawing>
      </w:r>
    </w:p>
    <w:p w:rsidR="00034625" w:rsidP="00714856">
      <w:pPr>
        <w:pStyle w:val="PlainText"/>
        <w:rPr>
          <w:rFonts w:ascii="Times New Roman" w:hAnsi="Times New Roman" w:cs="Times New Roman"/>
        </w:rPr>
      </w:pPr>
      <w:r>
        <w:rPr>
          <w:rFonts w:ascii="Times New Roman" w:hAnsi="Times New Roman" w:cs="Times New Roman"/>
        </w:rPr>
        <w:t>(1)</w:t>
      </w:r>
      <w:r>
        <w:rPr>
          <w:rFonts w:hAnsi="宋体" w:cs="Times New Roman"/>
        </w:rPr>
        <w:t>①</w:t>
      </w:r>
      <w:r>
        <w:rPr>
          <w:rFonts w:ascii="Times New Roman" w:hAnsi="Times New Roman" w:cs="Times New Roman"/>
        </w:rPr>
        <w:t>铁丝为什么要绕成螺旋状？</w:t>
      </w:r>
      <w:r>
        <w:rPr>
          <w:rFonts w:ascii="Times New Roman" w:hAnsi="Times New Roman" w:cs="Times New Roman" w:hint="eastAsia"/>
          <w:u w:val="single"/>
        </w:rPr>
        <w:t xml:space="preserve">                                    </w:t>
      </w:r>
      <w:r>
        <w:rPr>
          <w:rFonts w:ascii="Times New Roman" w:hAnsi="Times New Roman" w:cs="Times New Roman"/>
        </w:rPr>
        <w:t>。</w:t>
      </w:r>
    </w:p>
    <w:p w:rsidR="00034625" w:rsidP="00714856">
      <w:pPr>
        <w:pStyle w:val="PlainText"/>
        <w:rPr>
          <w:rFonts w:ascii="Times New Roman" w:hAnsi="Times New Roman" w:cs="Times New Roman"/>
        </w:rPr>
      </w:pPr>
      <w:r>
        <w:rPr>
          <w:rFonts w:hAnsi="宋体" w:cs="Times New Roman"/>
        </w:rPr>
        <w:t>②</w:t>
      </w:r>
      <w:r>
        <w:rPr>
          <w:rFonts w:ascii="Times New Roman" w:hAnsi="Times New Roman" w:cs="Times New Roman"/>
        </w:rPr>
        <w:t>集气瓶内为什么要预先装少量水或铺一层细沙？</w:t>
      </w:r>
      <w:r>
        <w:rPr>
          <w:rFonts w:ascii="Times New Roman" w:hAnsi="Times New Roman" w:cs="Times New Roman" w:hint="eastAsia"/>
          <w:u w:val="single"/>
        </w:rPr>
        <w:t xml:space="preserve">          </w:t>
      </w:r>
      <w:r>
        <w:rPr>
          <w:rFonts w:ascii="Times New Roman" w:hAnsi="Times New Roman" w:cs="Times New Roman" w:hint="eastAsia"/>
          <w:u w:val="single"/>
        </w:rPr>
        <w:t xml:space="preserve">                </w:t>
      </w:r>
      <w:r>
        <w:rPr>
          <w:rFonts w:ascii="Times New Roman" w:hAnsi="Times New Roman" w:cs="Times New Roman"/>
        </w:rPr>
        <w:t>。</w:t>
      </w:r>
    </w:p>
    <w:p w:rsidR="00034625" w:rsidP="00714856">
      <w:pPr>
        <w:pStyle w:val="PlainText"/>
        <w:rPr>
          <w:rFonts w:ascii="Times New Roman" w:hAnsi="Times New Roman" w:cs="Times New Roman"/>
        </w:rPr>
      </w:pPr>
      <w:r>
        <w:rPr>
          <w:rFonts w:hAnsi="宋体" w:cs="Times New Roman"/>
        </w:rPr>
        <w:t>③</w:t>
      </w:r>
      <w:r>
        <w:rPr>
          <w:rFonts w:ascii="Times New Roman" w:hAnsi="Times New Roman" w:cs="Times New Roman"/>
        </w:rPr>
        <w:t>点燃火柴后，铁丝插入集气瓶中的适宜时刻和方法是</w:t>
      </w:r>
      <w:r>
        <w:rPr>
          <w:rFonts w:ascii="Times New Roman" w:hAnsi="Times New Roman" w:cs="Times New Roman" w:hint="eastAsia"/>
          <w:u w:val="single"/>
        </w:rPr>
        <w:t xml:space="preserve">                        </w:t>
      </w:r>
      <w:r>
        <w:rPr>
          <w:rFonts w:ascii="Times New Roman" w:hAnsi="Times New Roman" w:cs="Times New Roman"/>
        </w:rPr>
        <w:t>。</w:t>
      </w:r>
    </w:p>
    <w:p w:rsidR="00034625" w:rsidP="00714856">
      <w:pPr>
        <w:pStyle w:val="PlainText"/>
        <w:rPr>
          <w:rFonts w:ascii="Times New Roman" w:hAnsi="Times New Roman" w:cs="Times New Roman"/>
        </w:rPr>
      </w:pPr>
      <w:r>
        <w:rPr>
          <w:rFonts w:ascii="Times New Roman" w:hAnsi="Times New Roman" w:cs="Times New Roman"/>
        </w:rPr>
        <w:t>(2)</w:t>
      </w:r>
      <w:r>
        <w:rPr>
          <w:rFonts w:ascii="Times New Roman" w:hAnsi="Times New Roman" w:cs="Times New Roman"/>
        </w:rPr>
        <w:t>该同学实验过程中发现铁丝没有燃烧，反复实验均未成功。导致实验失败的原因可能有：</w:t>
      </w:r>
    </w:p>
    <w:p w:rsidR="00034625" w:rsidP="00714856">
      <w:pPr>
        <w:pStyle w:val="PlainText"/>
        <w:rPr>
          <w:rFonts w:ascii="Times New Roman" w:hAnsi="Times New Roman" w:cs="Times New Roman"/>
        </w:rPr>
      </w:pPr>
      <w:r>
        <w:rPr>
          <w:rFonts w:hAnsi="宋体" w:cs="Times New Roman"/>
        </w:rPr>
        <w:t>①</w:t>
      </w:r>
      <w:r>
        <w:rPr>
          <w:rFonts w:ascii="Times New Roman" w:hAnsi="Times New Roman" w:cs="Times New Roman"/>
        </w:rPr>
        <w:t>铁丝表面有锈迹，影响了反应的进行。因此，你认为该同学进行实验前应做的实验操作是</w:t>
      </w:r>
      <w:r>
        <w:rPr>
          <w:rFonts w:ascii="Times New Roman" w:hAnsi="Times New Roman" w:cs="Times New Roman" w:hint="eastAsia"/>
          <w:u w:val="single"/>
        </w:rPr>
        <w:t xml:space="preserve">                                                 </w:t>
      </w:r>
      <w:r>
        <w:rPr>
          <w:rFonts w:ascii="Times New Roman" w:hAnsi="Times New Roman" w:cs="Times New Roman"/>
        </w:rPr>
        <w:t>。</w:t>
      </w:r>
    </w:p>
    <w:p w:rsidR="00034625" w:rsidP="00714856">
      <w:pPr>
        <w:pStyle w:val="PlainText"/>
        <w:rPr>
          <w:rFonts w:ascii="Times New Roman" w:hAnsi="Times New Roman" w:cs="Times New Roman"/>
        </w:rPr>
      </w:pPr>
      <w:r>
        <w:rPr>
          <w:rFonts w:hAnsi="宋体" w:cs="Times New Roman"/>
        </w:rPr>
        <w:t>②</w:t>
      </w:r>
      <w:r>
        <w:rPr>
          <w:rFonts w:ascii="Times New Roman" w:hAnsi="Times New Roman" w:cs="Times New Roman"/>
        </w:rPr>
        <w:t>导致该实验失败的原因还可能是</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034625" w:rsidP="00714856">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t>．点燃火柴后立即伸入瓶</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．瓶内氧气的含量不高</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．铁丝过粗</w:t>
      </w:r>
    </w:p>
    <w:p w:rsidR="00034625" w:rsidP="00714856">
      <w:r>
        <w:rPr>
          <w:noProof/>
        </w:rPr>
        <w:drawing>
          <wp:anchor distT="0" distB="0" distL="114300" distR="114300" simplePos="0" relativeHeight="251661312" behindDoc="0" locked="0" layoutInCell="1" allowOverlap="1">
            <wp:simplePos x="0" y="0"/>
            <wp:positionH relativeFrom="column">
              <wp:posOffset>3181985</wp:posOffset>
            </wp:positionH>
            <wp:positionV relativeFrom="paragraph">
              <wp:posOffset>219075</wp:posOffset>
            </wp:positionV>
            <wp:extent cx="2523490" cy="1097280"/>
            <wp:effectExtent l="19050" t="0" r="0" b="0"/>
            <wp:wrapNone/>
            <wp:docPr id="172" name="Picture 7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845388" name="Picture 70" descr=" "/>
                    <pic:cNvPicPr>
                      <a:picLocks noChangeAspect="1" noChangeArrowheads="1"/>
                    </pic:cNvPicPr>
                  </pic:nvPicPr>
                  <pic:blipFill>
                    <a:blip xmlns:r="http://schemas.openxmlformats.org/officeDocument/2006/relationships" r:embed="rId18">
                      <a:clrChange>
                        <a:clrFrom>
                          <a:srgbClr val="FDFDFC"/>
                        </a:clrFrom>
                        <a:clrTo>
                          <a:srgbClr val="FDFDFC">
                            <a:alpha val="0"/>
                          </a:srgbClr>
                        </a:clrTo>
                      </a:clrChange>
                    </a:blip>
                    <a:stretch>
                      <a:fillRect/>
                    </a:stretch>
                  </pic:blipFill>
                  <pic:spPr bwMode="auto">
                    <a:xfrm>
                      <a:off x="0" y="0"/>
                      <a:ext cx="2523490" cy="1097280"/>
                    </a:xfrm>
                    <a:prstGeom prst="rect">
                      <a:avLst/>
                    </a:prstGeom>
                    <a:noFill/>
                    <a:ln w="9525">
                      <a:noFill/>
                      <a:miter lim="800000"/>
                      <a:headEnd/>
                      <a:tailEnd/>
                    </a:ln>
                  </pic:spPr>
                </pic:pic>
              </a:graphicData>
            </a:graphic>
          </wp:anchor>
        </w:drawing>
      </w:r>
      <w:r w:rsidR="00A0497A">
        <w:rPr>
          <w:rFonts w:hint="eastAsia"/>
        </w:rPr>
        <w:t>2</w:t>
      </w:r>
      <w:r w:rsidR="00A0497A">
        <w:rPr>
          <w:rFonts w:hint="eastAsia"/>
        </w:rPr>
        <w:t>1.</w:t>
      </w:r>
      <w:r w:rsidR="00A0497A">
        <w:rPr>
          <w:rFonts w:hint="eastAsia"/>
        </w:rPr>
        <w:t>（</w:t>
      </w:r>
      <w:r w:rsidR="00A0497A">
        <w:rPr>
          <w:rFonts w:hint="eastAsia"/>
        </w:rPr>
        <w:t>8</w:t>
      </w:r>
      <w:r w:rsidR="00A0497A">
        <w:rPr>
          <w:rFonts w:hint="eastAsia"/>
        </w:rPr>
        <w:t>分）</w:t>
      </w:r>
      <w:r w:rsidR="00A0497A">
        <w:t>根据下列装置图回答问题</w:t>
      </w:r>
      <w:r w:rsidR="00A0497A">
        <w:t>(</w:t>
      </w:r>
      <w:r w:rsidR="00A0497A">
        <w:rPr>
          <w:b/>
          <w:bCs/>
        </w:rPr>
        <w:t>装置图用序号填空</w:t>
      </w:r>
      <w:r w:rsidR="00A0497A">
        <w:t>)</w:t>
      </w:r>
      <w:r w:rsidR="00A0497A">
        <w:t>。</w:t>
      </w:r>
      <w:r w:rsidR="00A0497A">
        <w:rPr>
          <w:rFonts w:hint="eastAsia"/>
        </w:rPr>
        <w:t xml:space="preserve"> </w:t>
      </w:r>
      <w:r w:rsidR="00A0497A">
        <w:rPr>
          <w:rFonts w:hint="eastAsia"/>
        </w:rPr>
        <w:t>（注：</w:t>
      </w:r>
      <w:r w:rsidR="00A0497A">
        <w:rPr>
          <w:rFonts w:hint="eastAsia"/>
        </w:rPr>
        <w:t>E</w:t>
      </w:r>
      <w:r w:rsidR="00A0497A">
        <w:rPr>
          <w:rFonts w:hint="eastAsia"/>
        </w:rPr>
        <w:t>和</w:t>
      </w:r>
      <w:r w:rsidR="00A0497A">
        <w:rPr>
          <w:rFonts w:hint="eastAsia"/>
        </w:rPr>
        <w:t>G</w:t>
      </w:r>
      <w:r w:rsidR="00A0497A">
        <w:rPr>
          <w:rFonts w:hint="eastAsia"/>
        </w:rPr>
        <w:t>内装的是水）</w:t>
      </w:r>
    </w:p>
    <w:p w:rsidR="00034625" w:rsidP="00714856">
      <w:pPr>
        <w:rPr>
          <w:rFonts w:ascii="宋体" w:hAnsi="宋体" w:cs="宋体"/>
          <w:color w:val="000000"/>
        </w:rPr>
      </w:pPr>
      <w:r>
        <w:rPr>
          <w:rFonts w:ascii="宋体" w:hAnsi="宋体"/>
          <w:noProof/>
        </w:rPr>
        <w:drawing>
          <wp:anchor distT="0" distB="0" distL="114300" distR="114300" simplePos="0" relativeHeight="251662336" behindDoc="0" locked="0" layoutInCell="1" allowOverlap="1">
            <wp:simplePos x="0" y="0"/>
            <wp:positionH relativeFrom="column">
              <wp:posOffset>321945</wp:posOffset>
            </wp:positionH>
            <wp:positionV relativeFrom="paragraph">
              <wp:posOffset>0</wp:posOffset>
            </wp:positionV>
            <wp:extent cx="2595880" cy="1063625"/>
            <wp:effectExtent l="19050" t="0" r="0" b="0"/>
            <wp:wrapNone/>
            <wp:docPr id="173" name="Picture 7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339268" name="Picture 71" descr=" "/>
                    <pic:cNvPicPr>
                      <a:picLocks noChangeAspect="1" noChangeArrowheads="1"/>
                    </pic:cNvPicPr>
                  </pic:nvPicPr>
                  <pic:blipFill>
                    <a:blip xmlns:r="http://schemas.openxmlformats.org/officeDocument/2006/relationships" r:embed="rId19">
                      <a:clrChange>
                        <a:clrFrom>
                          <a:srgbClr val="FDFDFC"/>
                        </a:clrFrom>
                        <a:clrTo>
                          <a:srgbClr val="FDFDFC">
                            <a:alpha val="0"/>
                          </a:srgbClr>
                        </a:clrTo>
                      </a:clrChange>
                    </a:blip>
                    <a:stretch>
                      <a:fillRect/>
                    </a:stretch>
                  </pic:blipFill>
                  <pic:spPr bwMode="auto">
                    <a:xfrm>
                      <a:off x="0" y="0"/>
                      <a:ext cx="2595880" cy="1063625"/>
                    </a:xfrm>
                    <a:prstGeom prst="rect">
                      <a:avLst/>
                    </a:prstGeom>
                    <a:noFill/>
                    <a:ln w="9525">
                      <a:noFill/>
                      <a:miter lim="800000"/>
                      <a:headEnd/>
                      <a:tailEnd/>
                    </a:ln>
                  </pic:spPr>
                </pic:pic>
              </a:graphicData>
            </a:graphic>
          </wp:anchor>
        </w:drawing>
      </w:r>
    </w:p>
    <w:p w:rsidR="00034625" w:rsidP="00714856">
      <w:pPr>
        <w:rPr>
          <w:rFonts w:ascii="宋体" w:hAnsi="宋体"/>
        </w:rPr>
      </w:pPr>
    </w:p>
    <w:p w:rsidR="00034625" w:rsidP="00714856">
      <w:pPr>
        <w:ind w:left="540" w:hanging="540" w:hangingChars="257"/>
        <w:rPr>
          <w:rFonts w:ascii="宋体" w:hAnsi="宋体"/>
        </w:rPr>
      </w:pPr>
    </w:p>
    <w:p w:rsidR="00034625" w:rsidP="00714856">
      <w:pPr>
        <w:ind w:left="540" w:hanging="225" w:leftChars="150" w:hangingChars="107"/>
        <w:rPr>
          <w:rFonts w:ascii="宋体" w:hAnsi="宋体"/>
        </w:rPr>
      </w:pPr>
    </w:p>
    <w:p w:rsidR="00034625" w:rsidP="00714856">
      <w:pPr>
        <w:rPr>
          <w:rFonts w:ascii="宋体" w:hAnsi="宋体"/>
        </w:rPr>
      </w:pPr>
    </w:p>
    <w:p w:rsidR="00034625" w:rsidP="00714856">
      <w:pPr>
        <w:rPr>
          <w:rFonts w:ascii="宋体" w:hAnsi="宋体"/>
        </w:rPr>
      </w:pPr>
      <w:r>
        <w:rPr>
          <w:rFonts w:ascii="宋体" w:hAnsi="宋体"/>
        </w:rPr>
        <w:t>（</w:t>
      </w:r>
      <w:r>
        <w:rPr>
          <w:rFonts w:ascii="宋体" w:hAnsi="宋体" w:hint="eastAsia"/>
        </w:rPr>
        <w:t>1</w:t>
      </w:r>
      <w:r>
        <w:rPr>
          <w:rFonts w:ascii="宋体" w:hAnsi="宋体"/>
        </w:rPr>
        <w:t>）</w:t>
      </w:r>
      <w:r>
        <w:rPr>
          <w:rFonts w:ascii="宋体" w:hAnsi="宋体" w:hint="eastAsia"/>
        </w:rPr>
        <w:t>写出仪器名称：①</w:t>
      </w:r>
      <w:r>
        <w:rPr>
          <w:rFonts w:ascii="宋体" w:hAnsi="宋体" w:hint="eastAsia"/>
          <w:u w:val="single"/>
        </w:rPr>
        <w:t xml:space="preserve">         </w:t>
      </w:r>
      <w:r>
        <w:rPr>
          <w:rFonts w:ascii="宋体" w:hAnsi="宋体" w:hint="eastAsia"/>
        </w:rPr>
        <w:t>；②</w:t>
      </w:r>
      <w:r>
        <w:rPr>
          <w:rFonts w:ascii="宋体" w:hAnsi="宋体" w:hint="eastAsia"/>
          <w:u w:val="single"/>
        </w:rPr>
        <w:t xml:space="preserve">          </w:t>
      </w:r>
      <w:r>
        <w:rPr>
          <w:rFonts w:ascii="宋体" w:hAnsi="宋体" w:hint="eastAsia"/>
        </w:rPr>
        <w:t>。</w:t>
      </w:r>
      <w:bookmarkStart w:id="0" w:name="_GoBack"/>
      <w:bookmarkEnd w:id="0"/>
    </w:p>
    <w:p w:rsidR="00034625" w:rsidP="00714856">
      <w:pPr>
        <w:ind w:left="315" w:leftChars="150"/>
        <w:rPr>
          <w:rFonts w:ascii="宋体" w:hAnsi="宋体"/>
        </w:rPr>
      </w:pPr>
      <w:r>
        <w:rPr>
          <w:rFonts w:ascii="宋体" w:hAnsi="宋体" w:hint="eastAsia"/>
        </w:rPr>
        <w:t>（</w:t>
      </w:r>
      <w:r>
        <w:rPr>
          <w:rFonts w:ascii="宋体" w:hAnsi="宋体" w:hint="eastAsia"/>
        </w:rPr>
        <w:t>2</w:t>
      </w:r>
      <w:r>
        <w:rPr>
          <w:rFonts w:ascii="宋体" w:hAnsi="宋体" w:hint="eastAsia"/>
        </w:rPr>
        <w:t>）</w:t>
      </w:r>
      <w:r>
        <w:rPr>
          <w:rFonts w:ascii="宋体" w:hAnsi="宋体"/>
        </w:rPr>
        <w:t>实验室常用无水醋酸钠和碱石灰的混合固体在加热条件下制取甲烷气体，发生</w:t>
      </w:r>
      <w:r>
        <w:rPr>
          <w:rFonts w:ascii="宋体" w:hAnsi="宋体"/>
        </w:rPr>
        <w:t>装置可选择</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宋体" w:hAnsi="宋体"/>
        </w:rPr>
        <w:t>（填序号）。</w:t>
      </w:r>
    </w:p>
    <w:p w:rsidR="00034625" w:rsidP="00714856">
      <w:pPr>
        <w:ind w:left="525" w:hanging="525" w:hangingChars="250"/>
        <w:rPr>
          <w:rFonts w:ascii="宋体" w:hAnsi="宋体" w:cs="宋体"/>
          <w:color w:val="000000"/>
        </w:rPr>
      </w:pPr>
      <w:r>
        <w:rPr>
          <w:rFonts w:ascii="宋体" w:hAnsi="宋体" w:hint="eastAsia"/>
        </w:rPr>
        <w:t>（</w:t>
      </w:r>
      <w:r>
        <w:rPr>
          <w:rFonts w:ascii="宋体" w:hAnsi="宋体" w:hint="eastAsia"/>
        </w:rPr>
        <w:t>3</w:t>
      </w:r>
      <w:r>
        <w:rPr>
          <w:rFonts w:ascii="宋体" w:hAnsi="宋体"/>
        </w:rPr>
        <w:t>）</w:t>
      </w:r>
      <w:r>
        <w:rPr>
          <w:rFonts w:ascii="宋体" w:hAnsi="宋体" w:cs="宋体" w:hint="eastAsia"/>
          <w:color w:val="000000"/>
        </w:rPr>
        <w:t>在通常情况下，硫化氢是一种没有颜色，具有臭鸡蛋气味的有毒气体，比空气重，能溶于水，在空气中点燃硫化氢气体有二氧化硫和水生成，硫化氢的实验室制法：用块状</w:t>
      </w:r>
      <w:r>
        <w:rPr>
          <w:rFonts w:ascii="宋体" w:hAnsi="宋体" w:cs="宋体" w:hint="eastAsia"/>
          <w:color w:val="000000"/>
        </w:rPr>
        <w:t>固体</w:t>
      </w:r>
      <w:r>
        <w:rPr>
          <w:rFonts w:ascii="宋体" w:hAnsi="宋体" w:cs="宋体" w:hint="eastAsia"/>
          <w:color w:val="000000"/>
        </w:rPr>
        <w:t>硫化亚铁和稀硫酸（液体）反应，就有硫化氢气体逸出</w:t>
      </w:r>
      <w:r>
        <w:rPr>
          <w:rFonts w:ascii="宋体" w:hAnsi="宋体" w:cs="宋体" w:hint="eastAsia"/>
          <w:color w:val="000000"/>
        </w:rPr>
        <w:t>,</w:t>
      </w:r>
      <w:r>
        <w:rPr>
          <w:rFonts w:ascii="宋体" w:hAnsi="宋体" w:cs="宋体" w:hint="eastAsia"/>
          <w:color w:val="000000"/>
        </w:rPr>
        <w:t>应选用</w:t>
      </w:r>
      <w:r>
        <w:rPr>
          <w:rFonts w:ascii="宋体" w:hAnsi="宋体" w:cs="宋体" w:hint="eastAsia"/>
          <w:color w:val="000000"/>
        </w:rPr>
        <w:t>_________</w:t>
      </w:r>
      <w:r>
        <w:rPr>
          <w:rFonts w:ascii="宋体" w:hAnsi="宋体" w:cs="宋体" w:hint="eastAsia"/>
          <w:color w:val="000000"/>
        </w:rPr>
        <w:t>做气体发生装置</w:t>
      </w:r>
      <w:r>
        <w:rPr>
          <w:rFonts w:ascii="宋体" w:hAnsi="宋体" w:cs="宋体" w:hint="eastAsia"/>
          <w:color w:val="000000"/>
        </w:rPr>
        <w:t>,</w:t>
      </w:r>
      <w:r>
        <w:rPr>
          <w:rFonts w:ascii="宋体" w:hAnsi="宋体" w:cs="宋体" w:hint="eastAsia"/>
          <w:color w:val="000000"/>
        </w:rPr>
        <w:t>选用</w:t>
      </w:r>
      <w:r>
        <w:rPr>
          <w:rFonts w:ascii="宋体" w:hAnsi="宋体" w:cs="宋体" w:hint="eastAsia"/>
          <w:color w:val="000000"/>
        </w:rPr>
        <w:t>_____________</w:t>
      </w:r>
      <w:r>
        <w:rPr>
          <w:rFonts w:ascii="宋体" w:hAnsi="宋体" w:cs="宋体" w:hint="eastAsia"/>
          <w:color w:val="000000"/>
        </w:rPr>
        <w:t>做气体收集装置。</w:t>
      </w:r>
    </w:p>
    <w:p w:rsidR="00034625" w:rsidP="00714856">
      <w:pPr>
        <w:rPr>
          <w:rFonts w:ascii="宋体" w:hAnsi="宋体" w:cs="宋体"/>
          <w:color w:val="000000"/>
        </w:rPr>
      </w:pPr>
      <w:r>
        <w:rPr>
          <w:rFonts w:ascii="宋体" w:hAnsi="宋体" w:hint="eastAsia"/>
        </w:rPr>
        <w:t>（</w:t>
      </w:r>
      <w:r>
        <w:rPr>
          <w:rFonts w:ascii="宋体" w:hAnsi="宋体" w:hint="eastAsia"/>
        </w:rPr>
        <w:t>4</w:t>
      </w:r>
      <w:r>
        <w:rPr>
          <w:rFonts w:ascii="宋体" w:hAnsi="宋体"/>
        </w:rPr>
        <w:t>）</w:t>
      </w:r>
      <w:r>
        <w:rPr>
          <w:rFonts w:ascii="宋体" w:hAnsi="宋体" w:cs="宋体" w:hint="eastAsia"/>
          <w:color w:val="000000"/>
        </w:rPr>
        <w:t>硫化氢在空气中燃烧的文字表达式为：</w:t>
      </w:r>
      <w:r>
        <w:rPr>
          <w:rFonts w:ascii="宋体" w:hAnsi="宋体" w:cs="宋体" w:hint="eastAsia"/>
          <w:color w:val="000000"/>
        </w:rPr>
        <w:t>____________</w:t>
      </w:r>
      <w:r>
        <w:rPr>
          <w:rFonts w:ascii="宋体" w:hAnsi="宋体" w:cs="宋体" w:hint="eastAsia"/>
          <w:color w:val="000000"/>
          <w:u w:val="single"/>
        </w:rPr>
        <w:t xml:space="preserve">                   </w:t>
      </w:r>
      <w:r>
        <w:rPr>
          <w:rFonts w:ascii="宋体" w:hAnsi="宋体" w:cs="宋体" w:hint="eastAsia"/>
          <w:color w:val="000000"/>
        </w:rPr>
        <w:t>__</w:t>
      </w:r>
      <w:r>
        <w:rPr>
          <w:rFonts w:ascii="宋体" w:hAnsi="宋体" w:cs="宋体" w:hint="eastAsia"/>
          <w:color w:val="000000"/>
        </w:rPr>
        <w:t>。</w:t>
      </w:r>
    </w:p>
    <w:p w:rsidR="00034625" w:rsidP="00714856">
      <w:pPr>
        <w:ind w:left="420" w:hanging="420" w:hangingChars="200"/>
        <w:rPr>
          <w:rFonts w:ascii="宋体" w:hAnsi="宋体" w:cs="宋体" w:hint="eastAsia"/>
          <w:color w:val="000000"/>
        </w:rPr>
      </w:pPr>
      <w:r>
        <w:rPr>
          <w:rFonts w:ascii="宋体" w:hAnsi="宋体" w:cs="宋体" w:hint="eastAsia"/>
          <w:color w:val="000000"/>
        </w:rPr>
        <w:t>（</w:t>
      </w:r>
      <w:r>
        <w:rPr>
          <w:rFonts w:ascii="宋体" w:hAnsi="宋体" w:cs="宋体" w:hint="eastAsia"/>
          <w:color w:val="000000"/>
        </w:rPr>
        <w:t>5</w:t>
      </w:r>
      <w:r>
        <w:rPr>
          <w:rFonts w:ascii="宋体" w:hAnsi="宋体" w:cs="宋体" w:hint="eastAsia"/>
          <w:color w:val="000000"/>
        </w:rPr>
        <w:t>）若</w:t>
      </w:r>
      <w:r>
        <w:rPr>
          <w:rFonts w:ascii="宋体" w:hAnsi="宋体" w:cs="宋体"/>
          <w:color w:val="000000"/>
        </w:rPr>
        <w:t>用</w:t>
      </w:r>
      <w:r>
        <w:rPr>
          <w:rFonts w:ascii="宋体" w:hAnsi="宋体" w:cs="宋体"/>
          <w:color w:val="000000"/>
        </w:rPr>
        <w:t>F</w:t>
      </w:r>
      <w:r>
        <w:rPr>
          <w:rFonts w:ascii="宋体" w:hAnsi="宋体" w:cs="宋体"/>
          <w:color w:val="000000"/>
        </w:rPr>
        <w:t>装置收集</w:t>
      </w:r>
      <w:r>
        <w:rPr>
          <w:rFonts w:ascii="宋体" w:hAnsi="宋体" w:cs="宋体" w:hint="eastAsia"/>
          <w:color w:val="000000"/>
        </w:rPr>
        <w:t>O</w:t>
      </w:r>
      <w:r>
        <w:rPr>
          <w:rFonts w:ascii="宋体" w:hAnsi="宋体" w:cs="宋体" w:hint="eastAsia"/>
          <w:color w:val="000000"/>
          <w:vertAlign w:val="subscript"/>
        </w:rPr>
        <w:t>2</w:t>
      </w:r>
      <w:r>
        <w:rPr>
          <w:rFonts w:ascii="宋体" w:hAnsi="宋体" w:cs="宋体" w:hint="eastAsia"/>
          <w:color w:val="000000"/>
        </w:rPr>
        <w:t>，则</w:t>
      </w:r>
      <w:r>
        <w:rPr>
          <w:rFonts w:ascii="宋体" w:hAnsi="宋体" w:cs="宋体" w:hint="eastAsia"/>
          <w:color w:val="000000"/>
        </w:rPr>
        <w:t>O</w:t>
      </w:r>
      <w:r>
        <w:rPr>
          <w:rFonts w:ascii="宋体" w:hAnsi="宋体" w:cs="宋体" w:hint="eastAsia"/>
          <w:color w:val="000000"/>
          <w:vertAlign w:val="subscript"/>
        </w:rPr>
        <w:t>2</w:t>
      </w:r>
      <w:r>
        <w:rPr>
          <w:rFonts w:ascii="宋体" w:hAnsi="宋体" w:cs="宋体" w:hint="eastAsia"/>
          <w:color w:val="000000"/>
        </w:rPr>
        <w:t>应从导管口</w:t>
      </w:r>
      <w:r>
        <w:rPr>
          <w:rFonts w:ascii="宋体" w:hAnsi="宋体" w:cs="宋体" w:hint="eastAsia"/>
          <w:color w:val="000000"/>
        </w:rPr>
        <w:t>_______</w:t>
      </w:r>
      <w:r>
        <w:rPr>
          <w:rFonts w:ascii="宋体" w:hAnsi="宋体" w:cs="宋体" w:hint="eastAsia"/>
          <w:color w:val="000000"/>
        </w:rPr>
        <w:t>通入；若用</w:t>
      </w:r>
      <w:r>
        <w:rPr>
          <w:rFonts w:ascii="宋体" w:hAnsi="宋体" w:cs="宋体" w:hint="eastAsia"/>
          <w:color w:val="000000"/>
        </w:rPr>
        <w:t>G</w:t>
      </w:r>
      <w:r>
        <w:rPr>
          <w:rFonts w:ascii="宋体" w:hAnsi="宋体" w:cs="宋体" w:hint="eastAsia"/>
          <w:color w:val="000000"/>
        </w:rPr>
        <w:t>装置收集</w:t>
      </w:r>
      <w:r>
        <w:rPr>
          <w:rFonts w:ascii="宋体" w:hAnsi="宋体" w:cs="宋体" w:hint="eastAsia"/>
          <w:color w:val="000000"/>
        </w:rPr>
        <w:t>O</w:t>
      </w:r>
      <w:r>
        <w:rPr>
          <w:rFonts w:ascii="宋体" w:hAnsi="宋体" w:cs="宋体" w:hint="eastAsia"/>
          <w:color w:val="000000"/>
          <w:vertAlign w:val="subscript"/>
        </w:rPr>
        <w:t>2</w:t>
      </w:r>
      <w:r>
        <w:rPr>
          <w:rFonts w:ascii="宋体" w:hAnsi="宋体" w:cs="宋体" w:hint="eastAsia"/>
          <w:color w:val="000000"/>
        </w:rPr>
        <w:t>则气体应丛导管口</w:t>
      </w:r>
      <w:r>
        <w:rPr>
          <w:rFonts w:ascii="宋体" w:hAnsi="宋体" w:cs="宋体" w:hint="eastAsia"/>
          <w:color w:val="000000"/>
        </w:rPr>
        <w:t>______</w:t>
      </w:r>
      <w:r>
        <w:rPr>
          <w:rFonts w:ascii="宋体" w:hAnsi="宋体" w:cs="宋体" w:hint="eastAsia"/>
          <w:color w:val="000000"/>
        </w:rPr>
        <w:t>通入。</w:t>
      </w:r>
    </w:p>
    <w:p w:rsidR="00714856" w:rsidP="00714856">
      <w:pPr>
        <w:ind w:left="420" w:hanging="420" w:hangingChars="200"/>
        <w:rPr>
          <w:rFonts w:ascii="宋体" w:hAnsi="宋体" w:cs="宋体" w:hint="eastAsia"/>
          <w:color w:val="000000"/>
        </w:rPr>
      </w:pPr>
    </w:p>
    <w:p w:rsidR="00714856" w:rsidP="00714856">
      <w:pPr>
        <w:spacing w:line="360" w:lineRule="auto"/>
        <w:jc w:val="center"/>
        <w:rPr>
          <w:rFonts w:cs="宋体"/>
          <w:sz w:val="32"/>
          <w:szCs w:val="32"/>
        </w:rPr>
      </w:pPr>
      <w:r>
        <w:rPr>
          <w:rFonts w:cs="宋体" w:hint="eastAsia"/>
          <w:sz w:val="32"/>
          <w:szCs w:val="32"/>
        </w:rPr>
        <w:t>参考答案</w:t>
      </w:r>
    </w:p>
    <w:p w:rsidR="00714856" w:rsidP="00714856">
      <w:pPr>
        <w:numPr>
          <w:ilvl w:val="0"/>
          <w:numId w:val="1"/>
        </w:numPr>
        <w:spacing w:line="360" w:lineRule="auto"/>
        <w:rPr>
          <w:rFonts w:cs="宋体"/>
          <w:sz w:val="24"/>
        </w:rPr>
      </w:pPr>
      <w:r>
        <w:rPr>
          <w:rFonts w:cs="宋体" w:hint="eastAsia"/>
          <w:sz w:val="24"/>
          <w:szCs w:val="24"/>
        </w:rPr>
        <w:t>选择题：</w:t>
      </w:r>
    </w:p>
    <w:p w:rsidR="00714856" w:rsidP="00714856">
      <w:pPr>
        <w:numPr>
          <w:ilvl w:val="0"/>
          <w:numId w:val="2"/>
        </w:numPr>
        <w:spacing w:line="360" w:lineRule="auto"/>
        <w:rPr>
          <w:rFonts w:cs="宋体"/>
          <w:sz w:val="24"/>
        </w:rPr>
      </w:pPr>
      <w:r>
        <w:rPr>
          <w:rFonts w:cs="宋体" w:hint="eastAsia"/>
          <w:sz w:val="24"/>
          <w:szCs w:val="24"/>
        </w:rPr>
        <w:t>B    2.C    3.C    4.D   5.D    6.D    7.C   8.A    9.B   10.C    11.B</w:t>
      </w:r>
    </w:p>
    <w:p w:rsidR="00714856" w:rsidP="00714856">
      <w:pPr>
        <w:spacing w:line="360" w:lineRule="auto"/>
        <w:rPr>
          <w:rFonts w:cs="宋体"/>
          <w:sz w:val="24"/>
        </w:rPr>
      </w:pPr>
    </w:p>
    <w:p w:rsidR="00714856" w:rsidP="00714856">
      <w:pPr>
        <w:numPr>
          <w:ilvl w:val="0"/>
          <w:numId w:val="3"/>
        </w:numPr>
        <w:spacing w:line="360" w:lineRule="auto"/>
        <w:rPr>
          <w:rFonts w:cs="宋体"/>
          <w:sz w:val="24"/>
        </w:rPr>
      </w:pPr>
      <w:r>
        <w:rPr>
          <w:rFonts w:cs="宋体" w:hint="eastAsia"/>
          <w:sz w:val="24"/>
          <w:szCs w:val="24"/>
        </w:rPr>
        <w:t xml:space="preserve">D    13.A     14.D  </w:t>
      </w:r>
    </w:p>
    <w:p w:rsidR="00714856" w:rsidP="00714856">
      <w:pPr>
        <w:numPr>
          <w:ilvl w:val="0"/>
          <w:numId w:val="1"/>
        </w:numPr>
        <w:spacing w:line="360" w:lineRule="auto"/>
        <w:rPr>
          <w:rFonts w:cs="宋体"/>
          <w:sz w:val="24"/>
        </w:rPr>
      </w:pPr>
      <w:r>
        <w:rPr>
          <w:rFonts w:cs="宋体" w:hint="eastAsia"/>
          <w:sz w:val="24"/>
          <w:szCs w:val="24"/>
        </w:rPr>
        <w:t>填空题：</w:t>
      </w:r>
    </w:p>
    <w:p w:rsidR="00714856" w:rsidP="00714856">
      <w:pPr>
        <w:numPr>
          <w:ilvl w:val="0"/>
          <w:numId w:val="4"/>
        </w:numPr>
        <w:spacing w:line="360" w:lineRule="auto"/>
        <w:rPr>
          <w:rFonts w:cs="宋体"/>
          <w:sz w:val="24"/>
        </w:rPr>
      </w:pPr>
      <w:r>
        <w:rPr>
          <w:rFonts w:cs="宋体" w:hint="eastAsia"/>
          <w:sz w:val="24"/>
          <w:szCs w:val="24"/>
        </w:rPr>
        <w:t>（</w:t>
      </w:r>
      <w:r>
        <w:rPr>
          <w:rFonts w:cs="宋体" w:hint="eastAsia"/>
          <w:sz w:val="24"/>
          <w:szCs w:val="24"/>
        </w:rPr>
        <w:t>1</w:t>
      </w:r>
      <w:r>
        <w:rPr>
          <w:rFonts w:cs="宋体" w:hint="eastAsia"/>
          <w:sz w:val="24"/>
          <w:szCs w:val="24"/>
        </w:rPr>
        <w:t>）①③④⑧</w:t>
      </w:r>
      <w:r>
        <w:rPr>
          <w:rFonts w:cs="宋体" w:hint="eastAsia"/>
          <w:sz w:val="24"/>
          <w:szCs w:val="24"/>
        </w:rPr>
        <w:t xml:space="preserve">  </w:t>
      </w:r>
      <w:r>
        <w:rPr>
          <w:rFonts w:cs="宋体" w:hint="eastAsia"/>
          <w:sz w:val="24"/>
          <w:szCs w:val="24"/>
        </w:rPr>
        <w:t>（</w:t>
      </w:r>
      <w:r>
        <w:rPr>
          <w:rFonts w:cs="宋体" w:hint="eastAsia"/>
          <w:sz w:val="24"/>
          <w:szCs w:val="24"/>
        </w:rPr>
        <w:t>2</w:t>
      </w:r>
      <w:r>
        <w:rPr>
          <w:rFonts w:cs="宋体" w:hint="eastAsia"/>
          <w:sz w:val="24"/>
          <w:szCs w:val="24"/>
        </w:rPr>
        <w:t>）②⑤⑥⑦</w:t>
      </w:r>
    </w:p>
    <w:p w:rsidR="00714856" w:rsidP="00714856">
      <w:pPr>
        <w:numPr>
          <w:ilvl w:val="0"/>
          <w:numId w:val="4"/>
        </w:numPr>
        <w:spacing w:line="360" w:lineRule="auto"/>
        <w:rPr>
          <w:rFonts w:cs="宋体"/>
          <w:sz w:val="24"/>
        </w:rPr>
      </w:pPr>
      <w:r>
        <w:rPr>
          <w:rFonts w:cs="宋体" w:hint="eastAsia"/>
          <w:sz w:val="24"/>
          <w:szCs w:val="24"/>
        </w:rPr>
        <w:t>（</w:t>
      </w:r>
      <w:r>
        <w:rPr>
          <w:rFonts w:cs="宋体" w:hint="eastAsia"/>
          <w:sz w:val="24"/>
          <w:szCs w:val="24"/>
        </w:rPr>
        <w:t>1</w:t>
      </w:r>
      <w:r>
        <w:rPr>
          <w:rFonts w:cs="宋体" w:hint="eastAsia"/>
          <w:sz w:val="24"/>
          <w:szCs w:val="24"/>
        </w:rPr>
        <w:t>）①</w:t>
      </w:r>
      <w:r>
        <w:rPr>
          <w:rFonts w:cs="宋体" w:hint="eastAsia"/>
          <w:sz w:val="24"/>
          <w:szCs w:val="24"/>
        </w:rPr>
        <w:t xml:space="preserve">   </w:t>
      </w:r>
      <w:r>
        <w:rPr>
          <w:rFonts w:cs="宋体" w:hint="eastAsia"/>
          <w:sz w:val="24"/>
          <w:szCs w:val="24"/>
        </w:rPr>
        <w:t>（</w:t>
      </w:r>
      <w:r>
        <w:rPr>
          <w:rFonts w:cs="宋体" w:hint="eastAsia"/>
          <w:sz w:val="24"/>
          <w:szCs w:val="24"/>
        </w:rPr>
        <w:t>2</w:t>
      </w:r>
      <w:r>
        <w:rPr>
          <w:rFonts w:cs="宋体" w:hint="eastAsia"/>
          <w:sz w:val="24"/>
          <w:szCs w:val="24"/>
        </w:rPr>
        <w:t>）⑤</w:t>
      </w:r>
      <w:r>
        <w:rPr>
          <w:rFonts w:cs="宋体" w:hint="eastAsia"/>
          <w:sz w:val="24"/>
          <w:szCs w:val="24"/>
        </w:rPr>
        <w:t xml:space="preserve">  </w:t>
      </w:r>
      <w:r>
        <w:rPr>
          <w:rFonts w:cs="宋体" w:hint="eastAsia"/>
          <w:sz w:val="24"/>
          <w:szCs w:val="24"/>
        </w:rPr>
        <w:t>（</w:t>
      </w:r>
      <w:r>
        <w:rPr>
          <w:rFonts w:cs="宋体" w:hint="eastAsia"/>
          <w:sz w:val="24"/>
          <w:szCs w:val="24"/>
        </w:rPr>
        <w:t>3</w:t>
      </w:r>
      <w:r>
        <w:rPr>
          <w:rFonts w:cs="宋体" w:hint="eastAsia"/>
          <w:sz w:val="24"/>
          <w:szCs w:val="24"/>
        </w:rPr>
        <w:t>）⑥</w:t>
      </w:r>
      <w:r>
        <w:rPr>
          <w:rFonts w:cs="宋体" w:hint="eastAsia"/>
          <w:sz w:val="24"/>
          <w:szCs w:val="24"/>
        </w:rPr>
        <w:t xml:space="preserve">    </w:t>
      </w:r>
      <w:r>
        <w:rPr>
          <w:rFonts w:cs="宋体" w:hint="eastAsia"/>
          <w:sz w:val="24"/>
          <w:szCs w:val="24"/>
        </w:rPr>
        <w:t>（</w:t>
      </w:r>
      <w:r>
        <w:rPr>
          <w:rFonts w:cs="宋体" w:hint="eastAsia"/>
          <w:sz w:val="24"/>
          <w:szCs w:val="24"/>
        </w:rPr>
        <w:t>4</w:t>
      </w:r>
      <w:r>
        <w:rPr>
          <w:rFonts w:cs="宋体" w:hint="eastAsia"/>
          <w:sz w:val="24"/>
          <w:szCs w:val="24"/>
        </w:rPr>
        <w:t>）④</w:t>
      </w:r>
    </w:p>
    <w:p w:rsidR="00714856" w:rsidP="00714856">
      <w:pPr>
        <w:numPr>
          <w:ilvl w:val="0"/>
          <w:numId w:val="4"/>
        </w:numPr>
        <w:spacing w:line="360" w:lineRule="auto"/>
        <w:rPr>
          <w:rFonts w:cs="宋体"/>
          <w:sz w:val="24"/>
        </w:rPr>
      </w:pPr>
      <w:r>
        <w:rPr>
          <w:rFonts w:cs="宋体" w:hint="eastAsia"/>
          <w:sz w:val="24"/>
          <w:szCs w:val="24"/>
        </w:rPr>
        <w:t xml:space="preserve"> </w:t>
      </w:r>
      <w:r>
        <w:rPr>
          <w:rFonts w:cs="宋体" w:hint="eastAsia"/>
          <w:sz w:val="24"/>
          <w:szCs w:val="24"/>
        </w:rPr>
        <w:t>（</w:t>
      </w:r>
      <w:r>
        <w:rPr>
          <w:rFonts w:cs="宋体" w:hint="eastAsia"/>
          <w:sz w:val="24"/>
          <w:szCs w:val="24"/>
        </w:rPr>
        <w:t>1</w:t>
      </w:r>
      <w:r>
        <w:rPr>
          <w:rFonts w:cs="宋体" w:hint="eastAsia"/>
          <w:sz w:val="24"/>
          <w:szCs w:val="24"/>
        </w:rPr>
        <w:t>）</w:t>
      </w:r>
      <w:r>
        <w:rPr>
          <w:rFonts w:cs="宋体" w:hint="eastAsia"/>
          <w:sz w:val="24"/>
          <w:szCs w:val="24"/>
        </w:rPr>
        <w:t>H</w:t>
      </w:r>
      <w:r>
        <w:rPr>
          <w:rFonts w:cs="宋体" w:hint="eastAsia"/>
          <w:sz w:val="24"/>
          <w:szCs w:val="24"/>
          <w:vertAlign w:val="subscript"/>
        </w:rPr>
        <w:t>2</w:t>
      </w:r>
      <w:r>
        <w:rPr>
          <w:rFonts w:cs="宋体" w:hint="eastAsia"/>
          <w:sz w:val="24"/>
          <w:szCs w:val="24"/>
        </w:rPr>
        <w:t>O</w:t>
      </w:r>
      <w:r>
        <w:rPr>
          <w:rFonts w:cs="宋体" w:hint="eastAsia"/>
          <w:sz w:val="24"/>
          <w:szCs w:val="24"/>
          <w:vertAlign w:val="subscript"/>
        </w:rPr>
        <w:t>2</w:t>
      </w:r>
    </w:p>
    <w:p w:rsidR="00714856" w:rsidP="00714856">
      <w:pPr>
        <w:spacing w:line="360" w:lineRule="auto"/>
        <w:ind w:left="387"/>
        <w:rPr>
          <w:rFonts w:cs="宋体"/>
          <w:sz w:val="24"/>
        </w:rPr>
      </w:pPr>
      <w:r>
        <w:rPr>
          <w:rFonts w:cstheme="minorBidi"/>
          <w:sz w:val="24"/>
        </w:rPr>
        <w:pict>
          <v:shape id="_x0000_s1033" type="#_x0000_t202" alt=" " style="width:37.25pt;height:20.5pt;margin-top:0;margin-left:103.15pt;position:absolute;z-index:251671552" stroked="f" strokeweight="0.5pt">
            <v:textbox>
              <w:txbxContent>
                <w:p w:rsidR="00714856" w:rsidP="00714856">
                  <w:r>
                    <w:rPr>
                      <w:rFonts w:hint="eastAsia"/>
                    </w:rPr>
                    <w:t>加热</w:t>
                  </w:r>
                </w:p>
              </w:txbxContent>
            </v:textbox>
          </v:shape>
        </w:pict>
      </w:r>
    </w:p>
    <w:p w:rsidR="00714856" w:rsidP="00714856">
      <w:pPr>
        <w:spacing w:line="360" w:lineRule="auto"/>
        <w:ind w:left="387"/>
        <w:rPr>
          <w:rFonts w:cs="宋体"/>
          <w:sz w:val="24"/>
        </w:rPr>
      </w:pPr>
      <w:r>
        <w:rPr>
          <w:rFonts w:cstheme="minorBidi"/>
          <w:sz w:val="24"/>
        </w:rPr>
        <w:pict>
          <v:shapetype id="_x0000_t32" coordsize="21600,21600" o:spt="32" o:oned="t" path="m,l21600,21600e" filled="f">
            <v:path arrowok="t" fillok="f" o:connecttype="none"/>
            <o:lock v:ext="edit" shapetype="t"/>
          </v:shapetype>
          <v:shape id="_x0000_s1034" type="#_x0000_t32" alt=" " style="width:48.25pt;height:0.55pt;margin-top:0;margin-left:102.55pt;flip:y;position:absolute;z-index:251670528" strokeweight="0.5pt">
            <v:stroke joinstyle="miter" endarrow="open"/>
          </v:shape>
        </w:pict>
      </w:r>
      <w:r>
        <w:rPr>
          <w:rFonts w:cs="宋体" w:hint="eastAsia"/>
          <w:sz w:val="24"/>
          <w:szCs w:val="24"/>
        </w:rPr>
        <w:t>（</w:t>
      </w:r>
      <w:r>
        <w:rPr>
          <w:rFonts w:cs="宋体" w:hint="eastAsia"/>
          <w:sz w:val="24"/>
          <w:szCs w:val="24"/>
        </w:rPr>
        <w:t>2</w:t>
      </w:r>
      <w:r>
        <w:rPr>
          <w:rFonts w:cs="宋体" w:hint="eastAsia"/>
          <w:sz w:val="24"/>
          <w:szCs w:val="24"/>
        </w:rPr>
        <w:t>）高锰酸钾</w:t>
      </w:r>
      <w:r>
        <w:rPr>
          <w:rFonts w:cs="宋体" w:hint="eastAsia"/>
          <w:sz w:val="24"/>
          <w:szCs w:val="24"/>
        </w:rPr>
        <w:t xml:space="preserve">          </w:t>
      </w:r>
      <w:r>
        <w:rPr>
          <w:rFonts w:cs="宋体" w:hint="eastAsia"/>
          <w:sz w:val="24"/>
          <w:szCs w:val="24"/>
        </w:rPr>
        <w:t>锰酸钾</w:t>
      </w:r>
      <w:r>
        <w:rPr>
          <w:rFonts w:cs="宋体" w:hint="eastAsia"/>
          <w:sz w:val="24"/>
          <w:szCs w:val="24"/>
        </w:rPr>
        <w:t xml:space="preserve"> + </w:t>
      </w:r>
      <w:r>
        <w:rPr>
          <w:rFonts w:cs="宋体" w:hint="eastAsia"/>
          <w:sz w:val="24"/>
          <w:szCs w:val="24"/>
        </w:rPr>
        <w:t>二氧化锰</w:t>
      </w:r>
      <w:r>
        <w:rPr>
          <w:rFonts w:cs="宋体" w:hint="eastAsia"/>
          <w:sz w:val="24"/>
          <w:szCs w:val="24"/>
        </w:rPr>
        <w:t xml:space="preserve"> + </w:t>
      </w:r>
      <w:r>
        <w:rPr>
          <w:rFonts w:cs="宋体" w:hint="eastAsia"/>
          <w:sz w:val="24"/>
          <w:szCs w:val="24"/>
        </w:rPr>
        <w:t>氧气</w:t>
      </w:r>
      <w:r>
        <w:rPr>
          <w:rFonts w:cs="宋体" w:hint="eastAsia"/>
          <w:sz w:val="24"/>
          <w:szCs w:val="24"/>
        </w:rPr>
        <w:t xml:space="preserve">  </w:t>
      </w:r>
      <w:r>
        <w:rPr>
          <w:rFonts w:cs="宋体" w:hint="eastAsia"/>
          <w:sz w:val="24"/>
          <w:szCs w:val="24"/>
        </w:rPr>
        <w:t>（分解反应）</w:t>
      </w:r>
    </w:p>
    <w:p w:rsidR="00714856" w:rsidP="00714856">
      <w:pPr>
        <w:spacing w:line="360" w:lineRule="auto"/>
        <w:ind w:left="387"/>
        <w:rPr>
          <w:rFonts w:cs="宋体"/>
          <w:sz w:val="24"/>
        </w:rPr>
      </w:pPr>
      <w:r>
        <w:rPr>
          <w:rFonts w:cstheme="minorBidi"/>
          <w:sz w:val="24"/>
        </w:rPr>
        <w:pict>
          <v:shape id="_x0000_s1035" type="#_x0000_t202" alt=" " style="width:37.25pt;height:22.95pt;margin-top:0;margin-left:104.75pt;position:absolute;z-index:251673600" stroked="f" strokeweight="0.5pt">
            <v:textbox>
              <w:txbxContent>
                <w:p w:rsidR="00714856" w:rsidP="00714856">
                  <w:r>
                    <w:rPr>
                      <w:rFonts w:hint="eastAsia"/>
                    </w:rPr>
                    <w:t>点燃</w:t>
                  </w:r>
                </w:p>
              </w:txbxContent>
            </v:textbox>
          </v:shape>
        </w:pict>
      </w:r>
    </w:p>
    <w:p w:rsidR="00714856" w:rsidP="00714856">
      <w:pPr>
        <w:numPr>
          <w:ilvl w:val="0"/>
          <w:numId w:val="5"/>
        </w:numPr>
        <w:spacing w:line="360" w:lineRule="auto"/>
        <w:ind w:left="387"/>
        <w:rPr>
          <w:rFonts w:cs="宋体"/>
          <w:sz w:val="24"/>
        </w:rPr>
      </w:pPr>
      <w:r>
        <w:rPr>
          <w:rFonts w:cstheme="minorBidi"/>
          <w:sz w:val="24"/>
        </w:rPr>
        <w:pict>
          <v:shape id="_x0000_s1036" type="#_x0000_t32" alt=" " style="width:39.1pt;height:0.55pt;margin-top:0;margin-left:108.5pt;flip:y;position:absolute;z-index:251672576" strokeweight="0.5pt">
            <v:stroke joinstyle="miter" endarrow="open"/>
          </v:shape>
        </w:pict>
      </w:r>
      <w:r>
        <w:rPr>
          <w:rFonts w:cs="宋体" w:hint="eastAsia"/>
          <w:sz w:val="24"/>
          <w:szCs w:val="24"/>
        </w:rPr>
        <w:t>碳</w:t>
      </w:r>
      <w:r>
        <w:rPr>
          <w:rFonts w:cs="宋体" w:hint="eastAsia"/>
          <w:sz w:val="24"/>
          <w:szCs w:val="24"/>
        </w:rPr>
        <w:t xml:space="preserve"> + </w:t>
      </w:r>
      <w:r>
        <w:rPr>
          <w:rFonts w:cs="宋体" w:hint="eastAsia"/>
          <w:sz w:val="24"/>
          <w:szCs w:val="24"/>
        </w:rPr>
        <w:t>氧气</w:t>
      </w:r>
      <w:r>
        <w:rPr>
          <w:rFonts w:cs="宋体" w:hint="eastAsia"/>
          <w:sz w:val="24"/>
          <w:szCs w:val="24"/>
        </w:rPr>
        <w:t xml:space="preserve">         </w:t>
      </w:r>
      <w:r>
        <w:rPr>
          <w:rFonts w:cs="宋体" w:hint="eastAsia"/>
          <w:sz w:val="24"/>
          <w:szCs w:val="24"/>
        </w:rPr>
        <w:t>二氧化碳</w:t>
      </w:r>
      <w:r>
        <w:rPr>
          <w:rFonts w:cs="宋体" w:hint="eastAsia"/>
          <w:sz w:val="24"/>
          <w:szCs w:val="24"/>
        </w:rPr>
        <w:t xml:space="preserve">  </w:t>
      </w:r>
      <w:r>
        <w:rPr>
          <w:rFonts w:cs="宋体" w:hint="eastAsia"/>
          <w:sz w:val="24"/>
          <w:szCs w:val="24"/>
        </w:rPr>
        <w:t>（化合反应）</w:t>
      </w:r>
    </w:p>
    <w:p w:rsidR="00714856" w:rsidP="00714856">
      <w:pPr>
        <w:numPr>
          <w:ilvl w:val="0"/>
          <w:numId w:val="4"/>
        </w:numPr>
        <w:spacing w:line="360" w:lineRule="auto"/>
        <w:rPr>
          <w:rFonts w:cs="宋体"/>
          <w:sz w:val="24"/>
        </w:rPr>
      </w:pPr>
      <w:r>
        <w:rPr>
          <w:rFonts w:cs="宋体" w:hint="eastAsia"/>
          <w:sz w:val="24"/>
          <w:szCs w:val="24"/>
        </w:rPr>
        <w:t>（</w:t>
      </w:r>
      <w:r>
        <w:rPr>
          <w:rFonts w:cs="宋体" w:hint="eastAsia"/>
          <w:sz w:val="24"/>
          <w:szCs w:val="24"/>
        </w:rPr>
        <w:t>1</w:t>
      </w:r>
      <w:r>
        <w:rPr>
          <w:rFonts w:cs="宋体" w:hint="eastAsia"/>
          <w:sz w:val="24"/>
          <w:szCs w:val="24"/>
        </w:rPr>
        <w:t>）①剧烈燃烧；②火星四射；③放热；④生成一种黑色固体。</w:t>
      </w:r>
    </w:p>
    <w:p w:rsidR="00714856" w:rsidP="00714856">
      <w:pPr>
        <w:numPr>
          <w:ilvl w:val="0"/>
          <w:numId w:val="6"/>
        </w:numPr>
        <w:spacing w:line="360" w:lineRule="auto"/>
        <w:rPr>
          <w:rFonts w:cs="宋体"/>
          <w:sz w:val="24"/>
        </w:rPr>
      </w:pPr>
      <w:r>
        <w:rPr>
          <w:rFonts w:cs="宋体" w:hint="eastAsia"/>
          <w:sz w:val="24"/>
          <w:szCs w:val="24"/>
        </w:rPr>
        <w:t>吸收二氧化硫，防止空气污染</w:t>
      </w:r>
    </w:p>
    <w:p w:rsidR="00714856" w:rsidP="00714856">
      <w:pPr>
        <w:numPr>
          <w:ilvl w:val="0"/>
          <w:numId w:val="6"/>
        </w:numPr>
        <w:spacing w:line="360" w:lineRule="auto"/>
        <w:rPr>
          <w:rFonts w:cs="宋体"/>
          <w:sz w:val="24"/>
        </w:rPr>
      </w:pPr>
      <w:r>
        <w:rPr>
          <w:rFonts w:cs="宋体" w:hint="eastAsia"/>
          <w:sz w:val="24"/>
          <w:szCs w:val="24"/>
        </w:rPr>
        <w:t>都是化合反应；反应都放热；反应条件都是点燃；都是氧化反应</w:t>
      </w:r>
    </w:p>
    <w:p w:rsidR="00714856" w:rsidP="00714856">
      <w:pPr>
        <w:numPr>
          <w:ilvl w:val="0"/>
          <w:numId w:val="6"/>
        </w:numPr>
        <w:spacing w:line="360" w:lineRule="auto"/>
        <w:rPr>
          <w:rFonts w:cs="宋体"/>
          <w:sz w:val="24"/>
        </w:rPr>
      </w:pPr>
      <w:r>
        <w:rPr>
          <w:rFonts w:cs="宋体" w:hint="eastAsia"/>
          <w:sz w:val="24"/>
          <w:szCs w:val="24"/>
        </w:rPr>
        <w:t>硫燃烧生成的是气体，而其他两个燃烧生成的不是气体</w:t>
      </w:r>
    </w:p>
    <w:p w:rsidR="00714856" w:rsidP="00714856">
      <w:pPr>
        <w:numPr>
          <w:ilvl w:val="0"/>
          <w:numId w:val="4"/>
        </w:numPr>
        <w:spacing w:line="360" w:lineRule="auto"/>
        <w:rPr>
          <w:rFonts w:cs="宋体"/>
          <w:sz w:val="24"/>
        </w:rPr>
      </w:pPr>
      <w:r>
        <w:rPr>
          <w:rFonts w:cs="宋体" w:hint="eastAsia"/>
          <w:sz w:val="24"/>
          <w:szCs w:val="24"/>
        </w:rPr>
        <w:t xml:space="preserve"> </w:t>
      </w:r>
      <w:r>
        <w:rPr>
          <w:rFonts w:cs="宋体" w:hint="eastAsia"/>
          <w:sz w:val="24"/>
          <w:szCs w:val="24"/>
        </w:rPr>
        <w:t>先向右移动，冷却后又向左移动</w:t>
      </w:r>
      <w:r>
        <w:rPr>
          <w:rFonts w:cs="宋体" w:hint="eastAsia"/>
          <w:sz w:val="24"/>
          <w:szCs w:val="24"/>
        </w:rPr>
        <w:t xml:space="preserve">    4   </w:t>
      </w:r>
      <w:r>
        <w:rPr>
          <w:rFonts w:cs="宋体" w:hint="eastAsia"/>
          <w:sz w:val="24"/>
          <w:szCs w:val="24"/>
        </w:rPr>
        <w:t>空气中氧气的体积占总体积的</w:t>
      </w:r>
      <w:r>
        <w:rPr>
          <w:rFonts w:cs="宋体" w:hint="eastAsia"/>
          <w:sz w:val="24"/>
          <w:szCs w:val="24"/>
        </w:rPr>
        <w:t>1/5</w:t>
      </w:r>
    </w:p>
    <w:p w:rsidR="00714856" w:rsidP="00714856">
      <w:pPr>
        <w:numPr>
          <w:ilvl w:val="0"/>
          <w:numId w:val="1"/>
        </w:numPr>
        <w:spacing w:line="360" w:lineRule="auto"/>
        <w:rPr>
          <w:rFonts w:cs="宋体"/>
          <w:sz w:val="24"/>
        </w:rPr>
      </w:pPr>
      <w:r>
        <w:rPr>
          <w:rFonts w:cs="宋体" w:hint="eastAsia"/>
          <w:sz w:val="24"/>
          <w:szCs w:val="24"/>
        </w:rPr>
        <w:t>实验与探究题</w:t>
      </w:r>
    </w:p>
    <w:p w:rsidR="00714856" w:rsidP="00714856">
      <w:pPr>
        <w:numPr>
          <w:ilvl w:val="0"/>
          <w:numId w:val="4"/>
        </w:numPr>
        <w:spacing w:line="360" w:lineRule="auto"/>
        <w:rPr>
          <w:rFonts w:cs="宋体"/>
          <w:sz w:val="24"/>
        </w:rPr>
      </w:pPr>
      <w:r>
        <w:rPr>
          <w:rFonts w:cs="宋体" w:hint="eastAsia"/>
          <w:sz w:val="24"/>
          <w:szCs w:val="24"/>
        </w:rPr>
        <w:t>（</w:t>
      </w:r>
      <w:r>
        <w:rPr>
          <w:rFonts w:cs="宋体" w:hint="eastAsia"/>
          <w:sz w:val="24"/>
          <w:szCs w:val="24"/>
        </w:rPr>
        <w:t>1</w:t>
      </w:r>
      <w:r>
        <w:rPr>
          <w:rFonts w:cs="宋体" w:hint="eastAsia"/>
          <w:sz w:val="24"/>
          <w:szCs w:val="24"/>
        </w:rPr>
        <w:t>）①增大铁丝与氧气的接触面积</w:t>
      </w:r>
    </w:p>
    <w:p w:rsidR="00714856" w:rsidP="00714856">
      <w:pPr>
        <w:spacing w:line="360" w:lineRule="auto"/>
        <w:rPr>
          <w:rFonts w:cs="宋体"/>
          <w:sz w:val="24"/>
        </w:rPr>
      </w:pPr>
      <w:r>
        <w:rPr>
          <w:rFonts w:cs="宋体" w:hint="eastAsia"/>
          <w:sz w:val="24"/>
          <w:szCs w:val="24"/>
        </w:rPr>
        <w:t xml:space="preserve">        </w:t>
      </w:r>
      <w:r>
        <w:rPr>
          <w:rFonts w:cs="宋体" w:hint="eastAsia"/>
          <w:sz w:val="24"/>
          <w:szCs w:val="24"/>
        </w:rPr>
        <w:t>②防止高温下生成的熔化物溅落下来炸裂瓶底</w:t>
      </w:r>
    </w:p>
    <w:p w:rsidR="00714856" w:rsidP="00714856">
      <w:pPr>
        <w:spacing w:line="360" w:lineRule="auto"/>
        <w:ind w:firstLine="960" w:firstLineChars="400"/>
        <w:rPr>
          <w:rFonts w:cs="宋体"/>
          <w:sz w:val="24"/>
        </w:rPr>
      </w:pPr>
      <w:r>
        <w:rPr>
          <w:rFonts w:cs="宋体" w:hint="eastAsia"/>
          <w:sz w:val="24"/>
          <w:szCs w:val="24"/>
        </w:rPr>
        <w:t>③火柴即将燃尽时，从瓶口往下缓慢伸入瓶中</w:t>
      </w:r>
    </w:p>
    <w:p w:rsidR="00714856" w:rsidP="00714856">
      <w:pPr>
        <w:numPr>
          <w:ilvl w:val="0"/>
          <w:numId w:val="7"/>
        </w:numPr>
        <w:spacing w:line="360" w:lineRule="auto"/>
        <w:rPr>
          <w:rFonts w:cs="宋体"/>
          <w:sz w:val="24"/>
        </w:rPr>
      </w:pPr>
      <w:r>
        <w:rPr>
          <w:rFonts w:cs="宋体" w:hint="eastAsia"/>
          <w:sz w:val="24"/>
          <w:szCs w:val="24"/>
        </w:rPr>
        <w:t>①用砂纸打磨去锈</w:t>
      </w:r>
      <w:r>
        <w:rPr>
          <w:rFonts w:cs="宋体" w:hint="eastAsia"/>
          <w:sz w:val="24"/>
          <w:szCs w:val="24"/>
        </w:rPr>
        <w:t xml:space="preserve">    </w:t>
      </w:r>
      <w:r>
        <w:rPr>
          <w:rFonts w:cs="宋体" w:hint="eastAsia"/>
          <w:sz w:val="24"/>
          <w:szCs w:val="24"/>
        </w:rPr>
        <w:t>②</w:t>
      </w:r>
      <w:r>
        <w:rPr>
          <w:rFonts w:cs="宋体" w:hint="eastAsia"/>
          <w:sz w:val="24"/>
          <w:szCs w:val="24"/>
        </w:rPr>
        <w:t xml:space="preserve"> A  B  C</w:t>
      </w:r>
    </w:p>
    <w:p w:rsidR="00714856" w:rsidP="00714856">
      <w:pPr>
        <w:numPr>
          <w:ilvl w:val="0"/>
          <w:numId w:val="4"/>
        </w:numPr>
        <w:spacing w:line="360" w:lineRule="auto"/>
        <w:rPr>
          <w:rFonts w:cs="宋体"/>
          <w:sz w:val="24"/>
        </w:rPr>
      </w:pPr>
      <w:r>
        <w:rPr>
          <w:rFonts w:cstheme="minorBidi"/>
          <w:sz w:val="24"/>
        </w:rPr>
        <w:pict>
          <v:shape id="_x0000_s1037" type="#_x0000_t202" alt=" " style="width:40.45pt;height:22.75pt;margin-top:0;margin-left:297.6pt;position:absolute;z-index:251675648" strokeweight="0.5pt">
            <v:stroke joinstyle="round" opacity="0"/>
            <v:textbox>
              <w:txbxContent>
                <w:p w:rsidR="00714856" w:rsidP="00714856">
                  <w:r>
                    <w:rPr>
                      <w:rFonts w:hint="eastAsia"/>
                    </w:rPr>
                    <w:t>点燃</w:t>
                  </w:r>
                </w:p>
              </w:txbxContent>
            </v:textbox>
          </v:shape>
        </w:pict>
      </w:r>
      <w:r>
        <w:rPr>
          <w:rFonts w:cs="宋体" w:hint="eastAsia"/>
          <w:sz w:val="24"/>
          <w:szCs w:val="24"/>
        </w:rPr>
        <w:t>（</w:t>
      </w:r>
      <w:r>
        <w:rPr>
          <w:rFonts w:cs="宋体" w:hint="eastAsia"/>
          <w:sz w:val="24"/>
          <w:szCs w:val="24"/>
        </w:rPr>
        <w:t>1</w:t>
      </w:r>
      <w:r>
        <w:rPr>
          <w:rFonts w:cs="宋体" w:hint="eastAsia"/>
          <w:sz w:val="24"/>
          <w:szCs w:val="24"/>
        </w:rPr>
        <w:t>）①长颈漏斗</w:t>
      </w:r>
      <w:r>
        <w:rPr>
          <w:rFonts w:cs="宋体" w:hint="eastAsia"/>
          <w:sz w:val="24"/>
          <w:szCs w:val="24"/>
        </w:rPr>
        <w:t xml:space="preserve"> </w:t>
      </w:r>
      <w:r>
        <w:rPr>
          <w:rFonts w:cs="宋体" w:hint="eastAsia"/>
          <w:sz w:val="24"/>
          <w:szCs w:val="24"/>
        </w:rPr>
        <w:t>②水槽</w:t>
      </w:r>
    </w:p>
    <w:p w:rsidR="00714856" w:rsidP="00714856">
      <w:pPr>
        <w:numPr>
          <w:ilvl w:val="0"/>
          <w:numId w:val="8"/>
        </w:numPr>
        <w:spacing w:line="360" w:lineRule="auto"/>
        <w:ind w:firstLine="480" w:firstLineChars="200"/>
        <w:rPr>
          <w:rFonts w:cs="宋体"/>
          <w:sz w:val="24"/>
        </w:rPr>
      </w:pPr>
      <w:r>
        <w:rPr>
          <w:rFonts w:cstheme="minorBidi"/>
          <w:sz w:val="24"/>
        </w:rPr>
        <w:pict>
          <v:shape id="_x0000_s1038" type="#_x0000_t32" alt=" " style="width:48.75pt;height:0;margin-top:0;margin-left:293.3pt;position:absolute;z-index:251674624" strokeweight="0.5pt">
            <v:stroke joinstyle="miter" endarrow="open"/>
          </v:shape>
        </w:pict>
      </w:r>
      <w:r>
        <w:rPr>
          <w:rFonts w:cs="宋体" w:hint="eastAsia"/>
          <w:sz w:val="24"/>
          <w:szCs w:val="24"/>
        </w:rPr>
        <w:t xml:space="preserve">D            (3) B  F     (4) </w:t>
      </w:r>
      <w:r>
        <w:rPr>
          <w:rFonts w:cs="宋体" w:hint="eastAsia"/>
          <w:sz w:val="24"/>
          <w:szCs w:val="24"/>
        </w:rPr>
        <w:t>硫化氢</w:t>
      </w:r>
      <w:r>
        <w:rPr>
          <w:rFonts w:cs="宋体" w:hint="eastAsia"/>
          <w:sz w:val="24"/>
          <w:szCs w:val="24"/>
        </w:rPr>
        <w:t xml:space="preserve"> + </w:t>
      </w:r>
      <w:r>
        <w:rPr>
          <w:rFonts w:cs="宋体" w:hint="eastAsia"/>
          <w:sz w:val="24"/>
          <w:szCs w:val="24"/>
        </w:rPr>
        <w:t>氧气</w:t>
      </w:r>
      <w:r>
        <w:rPr>
          <w:rFonts w:cs="宋体" w:hint="eastAsia"/>
          <w:sz w:val="24"/>
          <w:szCs w:val="24"/>
        </w:rPr>
        <w:t xml:space="preserve">           </w:t>
      </w:r>
      <w:r>
        <w:rPr>
          <w:rFonts w:cs="宋体" w:hint="eastAsia"/>
          <w:sz w:val="24"/>
          <w:szCs w:val="24"/>
        </w:rPr>
        <w:t>二氧化硫</w:t>
      </w:r>
      <w:r>
        <w:rPr>
          <w:rFonts w:cs="宋体" w:hint="eastAsia"/>
          <w:sz w:val="24"/>
          <w:szCs w:val="24"/>
        </w:rPr>
        <w:t xml:space="preserve"> + </w:t>
      </w:r>
      <w:r>
        <w:rPr>
          <w:rFonts w:cs="宋体" w:hint="eastAsia"/>
          <w:sz w:val="24"/>
          <w:szCs w:val="24"/>
        </w:rPr>
        <w:t>水</w:t>
      </w:r>
    </w:p>
    <w:p w:rsidR="00714856" w:rsidP="00714856">
      <w:pPr>
        <w:spacing w:line="360" w:lineRule="auto"/>
        <w:rPr>
          <w:rFonts w:cs="宋体"/>
          <w:sz w:val="24"/>
        </w:rPr>
      </w:pPr>
      <w:r>
        <w:rPr>
          <w:rFonts w:cs="宋体" w:hint="eastAsia"/>
          <w:sz w:val="24"/>
          <w:szCs w:val="24"/>
        </w:rPr>
        <w:t xml:space="preserve">   </w:t>
      </w:r>
      <w:r>
        <w:rPr>
          <w:rFonts w:cs="宋体" w:hint="eastAsia"/>
          <w:sz w:val="24"/>
          <w:szCs w:val="24"/>
        </w:rPr>
        <w:t>（</w:t>
      </w:r>
      <w:r>
        <w:rPr>
          <w:rFonts w:cs="宋体" w:hint="eastAsia"/>
          <w:sz w:val="24"/>
          <w:szCs w:val="24"/>
        </w:rPr>
        <w:t>5</w:t>
      </w:r>
      <w:r>
        <w:rPr>
          <w:rFonts w:cs="宋体" w:hint="eastAsia"/>
          <w:sz w:val="24"/>
          <w:szCs w:val="24"/>
        </w:rPr>
        <w:t>）</w:t>
      </w:r>
      <w:r>
        <w:rPr>
          <w:rFonts w:cs="宋体" w:hint="eastAsia"/>
          <w:sz w:val="24"/>
          <w:szCs w:val="24"/>
        </w:rPr>
        <w:t xml:space="preserve">a     a  </w:t>
      </w:r>
    </w:p>
    <w:p w:rsidR="00714856" w:rsidP="00714856">
      <w:pPr>
        <w:ind w:left="420" w:hanging="420" w:hangingChars="200"/>
        <w:rPr>
          <w:rFonts w:ascii="宋体" w:hAnsi="宋体"/>
        </w:rPr>
      </w:pPr>
    </w:p>
    <w:sectPr w:rsidSect="00034625">
      <w:pgSz w:w="10319" w:h="14572"/>
      <w:pgMar w:top="851" w:right="1134" w:bottom="851" w:left="1134" w:header="851" w:footer="992" w:gutter="0"/>
      <w:cols w:space="425"/>
      <w:docGrid w:type="lines" w:linePitch="39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3E721ED"/>
    <w:multiLevelType w:val="singleLevel"/>
    <w:tmpl w:val="E3E721ED"/>
    <w:lvl w:ilvl="0">
      <w:start w:val="2"/>
      <w:numFmt w:val="decimal"/>
      <w:suff w:val="nothing"/>
      <w:lvlText w:val="（%1）"/>
      <w:lvlJc w:val="left"/>
      <w:pPr>
        <w:ind w:left="360" w:firstLine="0"/>
      </w:pPr>
    </w:lvl>
  </w:abstractNum>
  <w:abstractNum w:abstractNumId="1">
    <w:nsid w:val="FBDC8535"/>
    <w:multiLevelType w:val="singleLevel"/>
    <w:tmpl w:val="FBDC8535"/>
    <w:lvl w:ilvl="0">
      <w:start w:val="12"/>
      <w:numFmt w:val="decimal"/>
      <w:lvlText w:val="%1."/>
      <w:lvlJc w:val="left"/>
      <w:pPr>
        <w:tabs>
          <w:tab w:val="left" w:pos="312"/>
        </w:tabs>
      </w:pPr>
    </w:lvl>
  </w:abstractNum>
  <w:abstractNum w:abstractNumId="2">
    <w:nsid w:val="FC35CFC2"/>
    <w:multiLevelType w:val="singleLevel"/>
    <w:tmpl w:val="FC35CFC2"/>
    <w:lvl w:ilvl="0">
      <w:start w:val="15"/>
      <w:numFmt w:val="decimal"/>
      <w:lvlText w:val="%1."/>
      <w:lvlJc w:val="left"/>
      <w:pPr>
        <w:tabs>
          <w:tab w:val="left" w:pos="312"/>
        </w:tabs>
      </w:pPr>
    </w:lvl>
  </w:abstractNum>
  <w:abstractNum w:abstractNumId="3">
    <w:nsid w:val="0E7422C0"/>
    <w:multiLevelType w:val="singleLevel"/>
    <w:tmpl w:val="0E7422C0"/>
    <w:lvl w:ilvl="0">
      <w:start w:val="1"/>
      <w:numFmt w:val="decimal"/>
      <w:lvlText w:val="%1."/>
      <w:lvlJc w:val="left"/>
      <w:pPr>
        <w:tabs>
          <w:tab w:val="left" w:pos="312"/>
        </w:tabs>
      </w:pPr>
    </w:lvl>
  </w:abstractNum>
  <w:abstractNum w:abstractNumId="4">
    <w:nsid w:val="10FA9774"/>
    <w:multiLevelType w:val="singleLevel"/>
    <w:tmpl w:val="10FA9774"/>
    <w:lvl w:ilvl="0">
      <w:start w:val="2"/>
      <w:numFmt w:val="decimal"/>
      <w:suff w:val="nothing"/>
      <w:lvlText w:val="（%1）"/>
      <w:lvlJc w:val="left"/>
      <w:pPr>
        <w:ind w:left="360" w:firstLine="0"/>
      </w:pPr>
    </w:lvl>
  </w:abstractNum>
  <w:abstractNum w:abstractNumId="5">
    <w:nsid w:val="21E652D2"/>
    <w:multiLevelType w:val="singleLevel"/>
    <w:tmpl w:val="21E652D2"/>
    <w:lvl w:ilvl="0">
      <w:start w:val="2"/>
      <w:numFmt w:val="decimal"/>
      <w:lvlText w:val="(%1)"/>
      <w:lvlJc w:val="left"/>
      <w:pPr>
        <w:tabs>
          <w:tab w:val="left" w:pos="312"/>
        </w:tabs>
      </w:pPr>
    </w:lvl>
  </w:abstractNum>
  <w:abstractNum w:abstractNumId="6">
    <w:nsid w:val="3BCAF8AA"/>
    <w:multiLevelType w:val="singleLevel"/>
    <w:tmpl w:val="3BCAF8AA"/>
    <w:lvl w:ilvl="0">
      <w:start w:val="3"/>
      <w:numFmt w:val="decimal"/>
      <w:suff w:val="nothing"/>
      <w:lvlText w:val="（%1）"/>
      <w:lvlJc w:val="left"/>
    </w:lvl>
  </w:abstractNum>
  <w:abstractNum w:abstractNumId="7">
    <w:nsid w:val="400E25F6"/>
    <w:multiLevelType w:val="singleLevel"/>
    <w:tmpl w:val="400E25F6"/>
    <w:lvl w:ilvl="0">
      <w:start w:val="1"/>
      <w:numFmt w:val="chineseCounting"/>
      <w:lvlText w:val="%1."/>
      <w:lvlJc w:val="left"/>
      <w:pPr>
        <w:tabs>
          <w:tab w:val="left" w:pos="312"/>
        </w:tabs>
      </w:pPr>
      <w:rPr>
        <w:rFonts w:hint="eastAsia"/>
      </w:rPr>
    </w:lvl>
  </w:abstractNum>
  <w:num w:numId="1">
    <w:abstractNumId w:val="7"/>
  </w:num>
  <w:num w:numId="2">
    <w:abstractNumId w:val="3"/>
  </w:num>
  <w:num w:numId="3">
    <w:abstractNumId w:val="1"/>
  </w:num>
  <w:num w:numId="4">
    <w:abstractNumId w:val="2"/>
  </w:num>
  <w:num w:numId="5">
    <w:abstractNumId w:val="6"/>
  </w:num>
  <w:num w:numId="6">
    <w:abstractNumId w:val="0"/>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bordersDoNotSurroundHeader/>
  <w:bordersDoNotSurroundFooter/>
  <w:defaultTabStop w:val="420"/>
  <w:doNotHyphenateCaps/>
  <w:drawingGridVerticalSpacing w:val="199"/>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
  <w:rsids>
    <w:rsidRoot w:val="00C221EF"/>
    <w:rsid w:val="00001D63"/>
    <w:rsid w:val="00005FB6"/>
    <w:rsid w:val="00034625"/>
    <w:rsid w:val="00042B77"/>
    <w:rsid w:val="00097028"/>
    <w:rsid w:val="000B7572"/>
    <w:rsid w:val="000F138A"/>
    <w:rsid w:val="00107870"/>
    <w:rsid w:val="00113E4C"/>
    <w:rsid w:val="0013091F"/>
    <w:rsid w:val="00142B94"/>
    <w:rsid w:val="00152994"/>
    <w:rsid w:val="001555C1"/>
    <w:rsid w:val="001772DE"/>
    <w:rsid w:val="002A5668"/>
    <w:rsid w:val="002B25D9"/>
    <w:rsid w:val="002C319D"/>
    <w:rsid w:val="00306C2E"/>
    <w:rsid w:val="00353348"/>
    <w:rsid w:val="003546AF"/>
    <w:rsid w:val="00361CC8"/>
    <w:rsid w:val="003A5B39"/>
    <w:rsid w:val="003B470E"/>
    <w:rsid w:val="003B4E42"/>
    <w:rsid w:val="003C19D9"/>
    <w:rsid w:val="00416A90"/>
    <w:rsid w:val="00425038"/>
    <w:rsid w:val="0043513B"/>
    <w:rsid w:val="004418A4"/>
    <w:rsid w:val="00445DDB"/>
    <w:rsid w:val="00450CD4"/>
    <w:rsid w:val="004514C7"/>
    <w:rsid w:val="00470B9B"/>
    <w:rsid w:val="00473E7C"/>
    <w:rsid w:val="00475C9D"/>
    <w:rsid w:val="004906F7"/>
    <w:rsid w:val="004A1D00"/>
    <w:rsid w:val="004E7A34"/>
    <w:rsid w:val="00500300"/>
    <w:rsid w:val="00545553"/>
    <w:rsid w:val="005A31D6"/>
    <w:rsid w:val="005B1378"/>
    <w:rsid w:val="00616177"/>
    <w:rsid w:val="00624596"/>
    <w:rsid w:val="00690C27"/>
    <w:rsid w:val="00693E5B"/>
    <w:rsid w:val="006B5D36"/>
    <w:rsid w:val="006C2445"/>
    <w:rsid w:val="006C5B23"/>
    <w:rsid w:val="006C79D2"/>
    <w:rsid w:val="006D0862"/>
    <w:rsid w:val="006F1AB1"/>
    <w:rsid w:val="007073C0"/>
    <w:rsid w:val="00714856"/>
    <w:rsid w:val="00727442"/>
    <w:rsid w:val="00733EE8"/>
    <w:rsid w:val="00737FDC"/>
    <w:rsid w:val="00743A9A"/>
    <w:rsid w:val="0075571C"/>
    <w:rsid w:val="007945EB"/>
    <w:rsid w:val="007E36E7"/>
    <w:rsid w:val="008067B6"/>
    <w:rsid w:val="00815EF8"/>
    <w:rsid w:val="00822C65"/>
    <w:rsid w:val="00856464"/>
    <w:rsid w:val="00865C36"/>
    <w:rsid w:val="008F62B8"/>
    <w:rsid w:val="00904DDA"/>
    <w:rsid w:val="009055ED"/>
    <w:rsid w:val="009523BF"/>
    <w:rsid w:val="00965F56"/>
    <w:rsid w:val="009663AE"/>
    <w:rsid w:val="00975157"/>
    <w:rsid w:val="00983ED1"/>
    <w:rsid w:val="009926B3"/>
    <w:rsid w:val="009B72F8"/>
    <w:rsid w:val="009D1D0F"/>
    <w:rsid w:val="009F1C6A"/>
    <w:rsid w:val="00A0497A"/>
    <w:rsid w:val="00A34803"/>
    <w:rsid w:val="00A52A1E"/>
    <w:rsid w:val="00A57F51"/>
    <w:rsid w:val="00A72C43"/>
    <w:rsid w:val="00A95BD2"/>
    <w:rsid w:val="00AA6B55"/>
    <w:rsid w:val="00AC41D5"/>
    <w:rsid w:val="00B02564"/>
    <w:rsid w:val="00BA3675"/>
    <w:rsid w:val="00BB5EF2"/>
    <w:rsid w:val="00C1045E"/>
    <w:rsid w:val="00C1748A"/>
    <w:rsid w:val="00C221EF"/>
    <w:rsid w:val="00C31A96"/>
    <w:rsid w:val="00C73047"/>
    <w:rsid w:val="00C85C65"/>
    <w:rsid w:val="00CC3DD5"/>
    <w:rsid w:val="00D0131E"/>
    <w:rsid w:val="00D063BD"/>
    <w:rsid w:val="00D11131"/>
    <w:rsid w:val="00D35BB1"/>
    <w:rsid w:val="00D4069C"/>
    <w:rsid w:val="00DB469C"/>
    <w:rsid w:val="00DD4F07"/>
    <w:rsid w:val="00E13A0F"/>
    <w:rsid w:val="00E35B50"/>
    <w:rsid w:val="00E5321F"/>
    <w:rsid w:val="00E60023"/>
    <w:rsid w:val="00E70BA2"/>
    <w:rsid w:val="00EA1A12"/>
    <w:rsid w:val="00EC3F47"/>
    <w:rsid w:val="00ED0AAE"/>
    <w:rsid w:val="00EE4EA8"/>
    <w:rsid w:val="00EF4156"/>
    <w:rsid w:val="00EF606E"/>
    <w:rsid w:val="00F02F2C"/>
    <w:rsid w:val="00F0687C"/>
    <w:rsid w:val="00F126E3"/>
    <w:rsid w:val="00F26A7E"/>
    <w:rsid w:val="00F73527"/>
    <w:rsid w:val="00FB66ED"/>
    <w:rsid w:val="00FC4B4F"/>
    <w:rsid w:val="00FE3222"/>
    <w:rsid w:val="02CB520A"/>
    <w:rsid w:val="035D3C98"/>
    <w:rsid w:val="03BC3284"/>
    <w:rsid w:val="05E872C8"/>
    <w:rsid w:val="07105182"/>
    <w:rsid w:val="08A90CFE"/>
    <w:rsid w:val="0B6949F3"/>
    <w:rsid w:val="11FE4380"/>
    <w:rsid w:val="11FE4512"/>
    <w:rsid w:val="135F6046"/>
    <w:rsid w:val="137A5424"/>
    <w:rsid w:val="14F22246"/>
    <w:rsid w:val="15700BA0"/>
    <w:rsid w:val="162D6338"/>
    <w:rsid w:val="165C7870"/>
    <w:rsid w:val="16D14A9D"/>
    <w:rsid w:val="17062AE0"/>
    <w:rsid w:val="185B3EB7"/>
    <w:rsid w:val="186940F5"/>
    <w:rsid w:val="19597068"/>
    <w:rsid w:val="19F87F79"/>
    <w:rsid w:val="1A9C2ACD"/>
    <w:rsid w:val="1B8D42BF"/>
    <w:rsid w:val="1F754340"/>
    <w:rsid w:val="22124FCF"/>
    <w:rsid w:val="231609DA"/>
    <w:rsid w:val="25180B93"/>
    <w:rsid w:val="253E0EAC"/>
    <w:rsid w:val="25BA23E2"/>
    <w:rsid w:val="26B003E9"/>
    <w:rsid w:val="26D81568"/>
    <w:rsid w:val="270F249C"/>
    <w:rsid w:val="2B8420A3"/>
    <w:rsid w:val="2C41725A"/>
    <w:rsid w:val="2F2B0921"/>
    <w:rsid w:val="322A15BD"/>
    <w:rsid w:val="363575A0"/>
    <w:rsid w:val="36B8563B"/>
    <w:rsid w:val="38F56484"/>
    <w:rsid w:val="39B72E74"/>
    <w:rsid w:val="3A844497"/>
    <w:rsid w:val="3B262176"/>
    <w:rsid w:val="3C48120A"/>
    <w:rsid w:val="3C4E7CE4"/>
    <w:rsid w:val="3E974AAC"/>
    <w:rsid w:val="3F683C7F"/>
    <w:rsid w:val="4166374F"/>
    <w:rsid w:val="42101FE5"/>
    <w:rsid w:val="436A5B17"/>
    <w:rsid w:val="44C55C38"/>
    <w:rsid w:val="455D27A8"/>
    <w:rsid w:val="48342A6D"/>
    <w:rsid w:val="4A755401"/>
    <w:rsid w:val="4D1B3076"/>
    <w:rsid w:val="513A5EAB"/>
    <w:rsid w:val="515A021C"/>
    <w:rsid w:val="52EE6AB0"/>
    <w:rsid w:val="540C34D3"/>
    <w:rsid w:val="55BC17B9"/>
    <w:rsid w:val="5A8A779B"/>
    <w:rsid w:val="5AAC233A"/>
    <w:rsid w:val="5C7834CB"/>
    <w:rsid w:val="5F590037"/>
    <w:rsid w:val="602E1261"/>
    <w:rsid w:val="60A95D8B"/>
    <w:rsid w:val="610C7DEA"/>
    <w:rsid w:val="61574EE3"/>
    <w:rsid w:val="63A83BEA"/>
    <w:rsid w:val="65413867"/>
    <w:rsid w:val="68245227"/>
    <w:rsid w:val="699C5C19"/>
    <w:rsid w:val="6A884247"/>
    <w:rsid w:val="6ACD585D"/>
    <w:rsid w:val="6B4B2381"/>
    <w:rsid w:val="6E1E3FFB"/>
    <w:rsid w:val="6E47092E"/>
    <w:rsid w:val="71B47FF7"/>
    <w:rsid w:val="73945B6F"/>
    <w:rsid w:val="73E85019"/>
    <w:rsid w:val="75D45139"/>
    <w:rsid w:val="77493D0A"/>
    <w:rsid w:val="79203DF0"/>
    <w:rsid w:val="7AD029A6"/>
    <w:rsid w:val="7B5258D9"/>
    <w:rsid w:val="7E06493A"/>
    <w:rsid w:val="7EC672C5"/>
    <w:rsid w:val="7F1C5B2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Balloon Text" w:unhideWhenUsed="0" w:qFormat="1"/>
    <w:lsdException w:name="Table Grid" w:locked="1"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625"/>
    <w:pPr>
      <w:widowControl w:val="0"/>
      <w:jc w:val="both"/>
    </w:pPr>
    <w:rPr>
      <w:rFonts w:cs="Calibri"/>
      <w:kern w:val="2"/>
      <w:sz w:val="21"/>
      <w:szCs w:val="21"/>
    </w:rPr>
  </w:style>
  <w:style w:type="paragraph" w:styleId="Heading1">
    <w:name w:val="heading 1"/>
    <w:basedOn w:val="Normal"/>
    <w:next w:val="Normal"/>
    <w:link w:val="1Char"/>
    <w:uiPriority w:val="99"/>
    <w:qFormat/>
    <w:locked/>
    <w:rsid w:val="00034625"/>
    <w:pPr>
      <w:widowControl/>
      <w:spacing w:before="100" w:beforeAutospacing="1" w:after="100" w:afterAutospacing="1"/>
      <w:jc w:val="left"/>
      <w:outlineLvl w:val="0"/>
    </w:pPr>
    <w:rPr>
      <w:rFonts w:ascii="宋体" w:hAnsi="宋体" w:cs="宋体"/>
      <w:kern w:val="3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1"/>
    <w:uiPriority w:val="99"/>
    <w:qFormat/>
    <w:rsid w:val="00034625"/>
    <w:rPr>
      <w:rFonts w:ascii="宋体" w:hAnsi="Courier New" w:cs="宋体"/>
    </w:rPr>
  </w:style>
  <w:style w:type="paragraph" w:styleId="BalloonText">
    <w:name w:val="Balloon Text"/>
    <w:basedOn w:val="Normal"/>
    <w:link w:val="Char2"/>
    <w:uiPriority w:val="99"/>
    <w:semiHidden/>
    <w:qFormat/>
    <w:rsid w:val="00034625"/>
    <w:rPr>
      <w:sz w:val="18"/>
      <w:szCs w:val="18"/>
    </w:rPr>
  </w:style>
  <w:style w:type="paragraph" w:styleId="Footer">
    <w:name w:val="footer"/>
    <w:basedOn w:val="Normal"/>
    <w:link w:val="Char0"/>
    <w:uiPriority w:val="99"/>
    <w:semiHidden/>
    <w:qFormat/>
    <w:rsid w:val="00034625"/>
    <w:pPr>
      <w:tabs>
        <w:tab w:val="center" w:pos="4153"/>
        <w:tab w:val="right" w:pos="8306"/>
      </w:tabs>
      <w:snapToGrid w:val="0"/>
      <w:jc w:val="left"/>
    </w:pPr>
    <w:rPr>
      <w:sz w:val="18"/>
      <w:szCs w:val="18"/>
    </w:rPr>
  </w:style>
  <w:style w:type="paragraph" w:styleId="Header">
    <w:name w:val="header"/>
    <w:basedOn w:val="Normal"/>
    <w:link w:val="Char"/>
    <w:uiPriority w:val="99"/>
    <w:semiHidden/>
    <w:qFormat/>
    <w:rsid w:val="00034625"/>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qFormat/>
    <w:locked/>
    <w:rsid w:val="0003462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DefaultParagraphFont"/>
    <w:link w:val="Heading1"/>
    <w:uiPriority w:val="99"/>
    <w:qFormat/>
    <w:locked/>
    <w:rsid w:val="00034625"/>
    <w:rPr>
      <w:rFonts w:cs="Times New Roman"/>
      <w:b/>
      <w:bCs/>
      <w:kern w:val="44"/>
      <w:sz w:val="44"/>
      <w:szCs w:val="44"/>
    </w:rPr>
  </w:style>
  <w:style w:type="character" w:customStyle="1" w:styleId="Char">
    <w:name w:val="页眉 Char"/>
    <w:basedOn w:val="DefaultParagraphFont"/>
    <w:link w:val="Header"/>
    <w:uiPriority w:val="99"/>
    <w:semiHidden/>
    <w:qFormat/>
    <w:locked/>
    <w:rsid w:val="00034625"/>
    <w:rPr>
      <w:rFonts w:cs="Times New Roman"/>
      <w:sz w:val="18"/>
      <w:szCs w:val="18"/>
    </w:rPr>
  </w:style>
  <w:style w:type="character" w:customStyle="1" w:styleId="Char0">
    <w:name w:val="页脚 Char"/>
    <w:basedOn w:val="DefaultParagraphFont"/>
    <w:link w:val="Footer"/>
    <w:uiPriority w:val="99"/>
    <w:semiHidden/>
    <w:qFormat/>
    <w:locked/>
    <w:rsid w:val="00034625"/>
    <w:rPr>
      <w:rFonts w:cs="Times New Roman"/>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al"/>
    <w:uiPriority w:val="99"/>
    <w:qFormat/>
    <w:rsid w:val="00034625"/>
    <w:pPr>
      <w:widowControl/>
      <w:spacing w:line="300" w:lineRule="auto"/>
      <w:ind w:firstLine="200" w:firstLineChars="200"/>
    </w:pPr>
    <w:rPr>
      <w:rFonts w:ascii="Times New Roman" w:hAnsi="Times New Roman" w:cs="Times New Roman"/>
    </w:rPr>
  </w:style>
  <w:style w:type="character" w:customStyle="1" w:styleId="Char1">
    <w:name w:val="纯文本 Char"/>
    <w:basedOn w:val="DefaultParagraphFont"/>
    <w:link w:val="PlainText"/>
    <w:uiPriority w:val="99"/>
    <w:semiHidden/>
    <w:qFormat/>
    <w:locked/>
    <w:rsid w:val="00034625"/>
    <w:rPr>
      <w:rFonts w:ascii="宋体" w:hAnsi="Courier New" w:cs="宋体"/>
      <w:sz w:val="21"/>
      <w:szCs w:val="21"/>
    </w:rPr>
  </w:style>
  <w:style w:type="character" w:customStyle="1" w:styleId="blogtitdetail">
    <w:name w:val="blog_tit_detail"/>
    <w:basedOn w:val="DefaultParagraphFont"/>
    <w:uiPriority w:val="99"/>
    <w:qFormat/>
    <w:rsid w:val="00034625"/>
    <w:rPr>
      <w:rFonts w:cs="Times New Roman"/>
    </w:rPr>
  </w:style>
  <w:style w:type="paragraph" w:customStyle="1" w:styleId="p0">
    <w:name w:val="p0"/>
    <w:basedOn w:val="Normal"/>
    <w:uiPriority w:val="99"/>
    <w:qFormat/>
    <w:rsid w:val="00034625"/>
    <w:pPr>
      <w:widowControl/>
    </w:pPr>
  </w:style>
  <w:style w:type="character" w:customStyle="1" w:styleId="qb-content">
    <w:name w:val="qb-content"/>
    <w:basedOn w:val="DefaultParagraphFont"/>
    <w:uiPriority w:val="99"/>
    <w:qFormat/>
    <w:rsid w:val="00034625"/>
    <w:rPr>
      <w:rFonts w:cs="Times New Roman"/>
    </w:rPr>
  </w:style>
  <w:style w:type="character" w:customStyle="1" w:styleId="Char2">
    <w:name w:val="批注框文本 Char"/>
    <w:basedOn w:val="DefaultParagraphFont"/>
    <w:link w:val="BalloonText"/>
    <w:uiPriority w:val="99"/>
    <w:semiHidden/>
    <w:qFormat/>
    <w:locked/>
    <w:rsid w:val="00034625"/>
    <w:rPr>
      <w:rFonts w:cs="Calibri"/>
      <w:sz w:val="2"/>
    </w:rPr>
  </w:style>
  <w:style w:type="paragraph" w:customStyle="1" w:styleId="DefaultParagraph">
    <w:name w:val="DefaultParagraph"/>
    <w:qFormat/>
    <w:rsid w:val="00034625"/>
    <w:rPr>
      <w:rFonts w:ascii="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image" Target="http://www.pep.com.cn/rjwk/czhx_1/d28q/nwwd/201108/W020110802560223031375.jpg" TargetMode="External"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199"/>
    <customShpInfo spid="_x0000_s1200"/>
    <customShpInfo spid="_x0000_s1198"/>
    <customShpInfo spid="_x0000_s1202"/>
    <customShpInfo spid="_x0000_s1203"/>
    <customShpInfo spid="_x0000_s1201"/>
    <customShpInfo spid="_x0000_s1209"/>
    <customShpInfo spid="_x0000_s1107"/>
    <customShpInfo spid="_x0000_s1108"/>
    <customShpInfo spid="_x0000_s1106"/>
    <customShpInfo spid="_x0000_s1211"/>
    <customShpInfo spid="_x0000_s1210"/>
    <customShpInfo spid="_x0000_s1195"/>
    <customShpInfo spid="_x0000_s1196"/>
    <customShpInfo spid="_x0000_s11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655</Words>
  <Characters>3737</Characters>
  <Application>Microsoft Office Word</Application>
  <DocSecurity>0</DocSecurity>
  <Lines>31</Lines>
  <Paragraphs>8</Paragraphs>
  <ScaleCrop>false</ScaleCrop>
  <Company>微软中国</Company>
  <LinksUpToDate>false</LinksUpToDate>
  <CharactersWithSpaces>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2</cp:revision>
  <cp:lastPrinted>2015-09-28T02:34:00Z</cp:lastPrinted>
  <dcterms:created xsi:type="dcterms:W3CDTF">2012-10-13T11:06:00Z</dcterms:created>
  <dcterms:modified xsi:type="dcterms:W3CDTF">2012-10-13T11:06:00Z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