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119" w:rsidRDefault="00F84C52">
      <w:pPr>
        <w:ind w:firstLineChars="300" w:firstLine="1080"/>
        <w:rPr>
          <w:rFonts w:ascii="Times New Roman" w:eastAsia="楷体_GB2312" w:hAnsi="Times New Roman" w:cs="Times New Roman"/>
          <w:sz w:val="36"/>
          <w:szCs w:val="36"/>
        </w:rPr>
      </w:pPr>
      <w:r>
        <w:rPr>
          <w:rFonts w:ascii="Times New Roman" w:eastAsia="楷体_GB2312" w:hAnsi="Times New Roman" w:cs="Times New Roman" w:hint="eastAsia"/>
          <w:sz w:val="36"/>
          <w:szCs w:val="36"/>
        </w:rPr>
        <w:t>蓝山县</w:t>
      </w:r>
      <w:r>
        <w:rPr>
          <w:rFonts w:ascii="Times New Roman" w:eastAsia="楷体_GB2312" w:hAnsi="Times New Roman" w:cs="Times New Roman"/>
          <w:sz w:val="36"/>
          <w:szCs w:val="36"/>
        </w:rPr>
        <w:t>2019</w:t>
      </w:r>
      <w:r>
        <w:rPr>
          <w:rFonts w:ascii="Times New Roman" w:eastAsia="楷体_GB2312" w:hAnsi="Times New Roman" w:cs="楷体_GB2312" w:hint="eastAsia"/>
          <w:sz w:val="36"/>
          <w:szCs w:val="36"/>
        </w:rPr>
        <w:t>年下期期中质量检测试卷</w:t>
      </w:r>
    </w:p>
    <w:p w:rsidR="00251119" w:rsidRDefault="00F84C52">
      <w:pPr>
        <w:jc w:val="center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黑体" w:cs="黑体" w:hint="eastAsia"/>
          <w:sz w:val="44"/>
          <w:szCs w:val="44"/>
        </w:rPr>
        <w:t>二年级语文</w:t>
      </w:r>
    </w:p>
    <w:tbl>
      <w:tblPr>
        <w:tblW w:w="85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6"/>
        <w:gridCol w:w="646"/>
        <w:gridCol w:w="647"/>
        <w:gridCol w:w="647"/>
        <w:gridCol w:w="647"/>
        <w:gridCol w:w="647"/>
        <w:gridCol w:w="647"/>
        <w:gridCol w:w="987"/>
        <w:gridCol w:w="1328"/>
        <w:gridCol w:w="1328"/>
      </w:tblGrid>
      <w:tr w:rsidR="00251119">
        <w:trPr>
          <w:trHeight w:val="867"/>
        </w:trPr>
        <w:tc>
          <w:tcPr>
            <w:tcW w:w="986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题号</w:t>
            </w:r>
          </w:p>
        </w:tc>
        <w:tc>
          <w:tcPr>
            <w:tcW w:w="646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一</w:t>
            </w:r>
          </w:p>
        </w:tc>
        <w:tc>
          <w:tcPr>
            <w:tcW w:w="647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二</w:t>
            </w:r>
          </w:p>
        </w:tc>
        <w:tc>
          <w:tcPr>
            <w:tcW w:w="647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三</w:t>
            </w:r>
          </w:p>
        </w:tc>
        <w:tc>
          <w:tcPr>
            <w:tcW w:w="647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四</w:t>
            </w:r>
          </w:p>
        </w:tc>
        <w:tc>
          <w:tcPr>
            <w:tcW w:w="647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五</w:t>
            </w:r>
          </w:p>
        </w:tc>
        <w:tc>
          <w:tcPr>
            <w:tcW w:w="647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六</w:t>
            </w:r>
          </w:p>
        </w:tc>
        <w:tc>
          <w:tcPr>
            <w:tcW w:w="987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总分</w:t>
            </w:r>
          </w:p>
        </w:tc>
        <w:tc>
          <w:tcPr>
            <w:tcW w:w="1328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总分人</w:t>
            </w:r>
          </w:p>
        </w:tc>
        <w:tc>
          <w:tcPr>
            <w:tcW w:w="1328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复核人</w:t>
            </w:r>
          </w:p>
        </w:tc>
      </w:tr>
      <w:tr w:rsidR="00251119">
        <w:trPr>
          <w:trHeight w:val="780"/>
        </w:trPr>
        <w:tc>
          <w:tcPr>
            <w:tcW w:w="986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得分</w:t>
            </w:r>
          </w:p>
        </w:tc>
        <w:tc>
          <w:tcPr>
            <w:tcW w:w="646" w:type="dxa"/>
            <w:vAlign w:val="center"/>
          </w:tcPr>
          <w:p w:rsidR="00251119" w:rsidRDefault="0025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:rsidR="00251119" w:rsidRDefault="0025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:rsidR="00251119" w:rsidRDefault="0025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:rsidR="00251119" w:rsidRDefault="0025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:rsidR="00251119" w:rsidRDefault="0025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Align w:val="center"/>
          </w:tcPr>
          <w:p w:rsidR="00251119" w:rsidRDefault="0025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251119" w:rsidRDefault="0025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251119" w:rsidRDefault="0025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251119" w:rsidRDefault="0025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119" w:rsidRDefault="00F84C52">
      <w:pPr>
        <w:ind w:firstLineChars="200" w:firstLine="480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楷体_GB2312" w:hint="eastAsia"/>
          <w:sz w:val="24"/>
          <w:szCs w:val="24"/>
        </w:rPr>
        <w:t>亲爱的同学，一个学期的学习，你的学识和才能一定有不少长进，请带着信心和细心</w:t>
      </w:r>
      <w:r w:rsidR="00911E4A">
        <w:rPr>
          <w:rFonts w:ascii="Times New Roman" w:eastAsia="楷体_GB2312" w:hAnsi="Times New Roman" w:cs="楷体_GB2312" w:hint="eastAsia"/>
          <w:noProof/>
          <w:sz w:val="24"/>
          <w:szCs w:val="24"/>
        </w:rPr>
        <w:drawing>
          <wp:inline distT="0" distB="0" distL="0" distR="0">
            <wp:extent cx="20320" cy="24129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楷体_GB2312" w:hint="eastAsia"/>
          <w:sz w:val="24"/>
          <w:szCs w:val="24"/>
        </w:rPr>
        <w:t>，亮出最棒的自己吧！老师相信你有出色的表现。</w:t>
      </w:r>
      <w:r>
        <w:rPr>
          <w:rFonts w:ascii="Times New Roman" w:eastAsia="楷体_GB2312" w:hAnsi="Times New Roman" w:cs="Times New Roman"/>
          <w:sz w:val="24"/>
          <w:szCs w:val="24"/>
        </w:rPr>
        <w:t>100</w:t>
      </w:r>
      <w:r>
        <w:rPr>
          <w:rFonts w:ascii="Times New Roman" w:eastAsia="楷体_GB2312" w:hAnsi="Times New Roman" w:cs="楷体_GB2312" w:hint="eastAsia"/>
          <w:sz w:val="24"/>
          <w:szCs w:val="24"/>
        </w:rPr>
        <w:t>分哦，</w:t>
      </w:r>
      <w:r>
        <w:rPr>
          <w:rFonts w:ascii="Times New Roman" w:eastAsia="楷体_GB2312" w:hAnsi="Times New Roman" w:cs="Times New Roman"/>
          <w:sz w:val="24"/>
          <w:szCs w:val="24"/>
        </w:rPr>
        <w:t>60</w:t>
      </w:r>
      <w:r>
        <w:rPr>
          <w:rFonts w:ascii="Times New Roman" w:eastAsia="楷体_GB2312" w:hAnsi="Times New Roman" w:cs="楷体_GB2312" w:hint="eastAsia"/>
          <w:sz w:val="24"/>
          <w:szCs w:val="24"/>
        </w:rPr>
        <w:t>分钟。</w:t>
      </w:r>
    </w:p>
    <w:p w:rsidR="00251119" w:rsidRDefault="00F84C52">
      <w:pPr>
        <w:jc w:val="center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cs="黑体" w:hint="eastAsia"/>
          <w:sz w:val="28"/>
          <w:szCs w:val="28"/>
        </w:rPr>
        <w:t>积累与运用</w:t>
      </w:r>
    </w:p>
    <w:tbl>
      <w:tblPr>
        <w:tblW w:w="83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8"/>
        <w:gridCol w:w="1048"/>
        <w:gridCol w:w="6234"/>
      </w:tblGrid>
      <w:tr w:rsidR="00251119">
        <w:trPr>
          <w:trHeight w:val="347"/>
        </w:trPr>
        <w:tc>
          <w:tcPr>
            <w:tcW w:w="1048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得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</w:p>
        </w:tc>
        <w:tc>
          <w:tcPr>
            <w:tcW w:w="1048" w:type="dxa"/>
            <w:vAlign w:val="center"/>
          </w:tcPr>
          <w:p w:rsidR="00251119" w:rsidRDefault="00251119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restart"/>
            <w:tcBorders>
              <w:top w:val="nil"/>
              <w:right w:val="nil"/>
            </w:tcBorders>
            <w:vAlign w:val="center"/>
          </w:tcPr>
          <w:p w:rsidR="00251119" w:rsidRDefault="00F84C52">
            <w:pPr>
              <w:jc w:val="center"/>
              <w:rPr>
                <w:rFonts w:ascii="黑体" w:eastAsia="黑体" w:hAnsi="Times New Roman" w:cs="Times New Roman"/>
                <w:sz w:val="28"/>
                <w:szCs w:val="28"/>
              </w:rPr>
            </w:pPr>
            <w:r>
              <w:rPr>
                <w:rFonts w:ascii="黑体" w:eastAsia="黑体" w:cs="黑体" w:hint="eastAsia"/>
                <w:sz w:val="24"/>
                <w:szCs w:val="24"/>
              </w:rPr>
              <w:t>一、我会写。（42分）</w:t>
            </w:r>
          </w:p>
        </w:tc>
      </w:tr>
      <w:tr w:rsidR="00251119">
        <w:trPr>
          <w:trHeight w:val="359"/>
        </w:trPr>
        <w:tc>
          <w:tcPr>
            <w:tcW w:w="1048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评卷人</w:t>
            </w:r>
            <w:r w:rsidR="00911E4A" w:rsidRPr="00911E4A">
              <w:rPr>
                <w:rFonts w:ascii="Times New Roman" w:eastAsia="黑体" w:hAnsi="黑体" w:cs="黑体"/>
                <w:color w:val="FFFFFF"/>
                <w:sz w:val="4"/>
                <w:szCs w:val="24"/>
              </w:rPr>
              <w:t>[</w:t>
            </w:r>
            <w:r w:rsidR="00911E4A" w:rsidRPr="00911E4A">
              <w:rPr>
                <w:rFonts w:ascii="Times New Roman" w:eastAsia="黑体" w:hAnsi="黑体" w:cs="黑体"/>
                <w:color w:val="FFFFFF"/>
                <w:sz w:val="4"/>
                <w:szCs w:val="24"/>
              </w:rPr>
              <w:t>来源</w:t>
            </w:r>
            <w:r w:rsidR="00911E4A" w:rsidRPr="00911E4A">
              <w:rPr>
                <w:rFonts w:ascii="Times New Roman" w:eastAsia="黑体" w:hAnsi="黑体" w:cs="黑体"/>
                <w:color w:val="FFFFFF"/>
                <w:sz w:val="4"/>
                <w:szCs w:val="24"/>
              </w:rPr>
              <w:t>:</w:t>
            </w:r>
            <w:r w:rsidR="00911E4A" w:rsidRPr="00911E4A">
              <w:rPr>
                <w:rFonts w:ascii="Times New Roman" w:eastAsia="黑体" w:hAnsi="黑体" w:cs="黑体"/>
                <w:color w:val="FFFFFF"/>
                <w:sz w:val="4"/>
                <w:szCs w:val="24"/>
              </w:rPr>
              <w:t>学科网</w:t>
            </w:r>
            <w:r w:rsidR="00911E4A" w:rsidRPr="00911E4A">
              <w:rPr>
                <w:rFonts w:ascii="Times New Roman" w:eastAsia="黑体" w:hAnsi="黑体" w:cs="黑体"/>
                <w:color w:val="FFFFFF"/>
                <w:sz w:val="4"/>
                <w:szCs w:val="24"/>
              </w:rPr>
              <w:t>]</w:t>
            </w:r>
          </w:p>
        </w:tc>
        <w:tc>
          <w:tcPr>
            <w:tcW w:w="1048" w:type="dxa"/>
            <w:vAlign w:val="center"/>
          </w:tcPr>
          <w:p w:rsidR="00251119" w:rsidRDefault="00911E4A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911E4A">
              <w:rPr>
                <w:rFonts w:ascii="Times New Roman" w:eastAsia="黑体" w:hAnsi="Times New Roman" w:cs="Times New Roman" w:hint="eastAsia"/>
                <w:color w:val="FFFFFF"/>
                <w:sz w:val="4"/>
                <w:szCs w:val="24"/>
              </w:rPr>
              <w:t>[</w:t>
            </w:r>
            <w:r w:rsidRPr="00911E4A">
              <w:rPr>
                <w:rFonts w:ascii="Times New Roman" w:eastAsia="黑体" w:hAnsi="Times New Roman" w:cs="Times New Roman" w:hint="eastAsia"/>
                <w:color w:val="FFFFFF"/>
                <w:sz w:val="4"/>
                <w:szCs w:val="24"/>
              </w:rPr>
              <w:t>来源</w:t>
            </w:r>
            <w:r w:rsidRPr="00911E4A">
              <w:rPr>
                <w:rFonts w:ascii="Times New Roman" w:eastAsia="黑体" w:hAnsi="Times New Roman" w:cs="Times New Roman" w:hint="eastAsia"/>
                <w:color w:val="FFFFFF"/>
                <w:sz w:val="4"/>
                <w:szCs w:val="24"/>
              </w:rPr>
              <w:t>:</w:t>
            </w:r>
            <w:r w:rsidRPr="00911E4A">
              <w:rPr>
                <w:rFonts w:ascii="Times New Roman" w:eastAsia="黑体" w:hAnsi="Times New Roman" w:cs="Times New Roman" w:hint="eastAsia"/>
                <w:color w:val="FFFFFF"/>
                <w:sz w:val="4"/>
                <w:szCs w:val="24"/>
              </w:rPr>
              <w:t>学</w:t>
            </w:r>
            <w:r w:rsidRPr="00911E4A">
              <w:rPr>
                <w:rFonts w:ascii="Times New Roman" w:eastAsia="黑体" w:hAnsi="Times New Roman" w:cs="Times New Roman" w:hint="eastAsia"/>
                <w:color w:val="FFFFFF"/>
                <w:sz w:val="4"/>
                <w:szCs w:val="24"/>
              </w:rPr>
              <w:t>#</w:t>
            </w:r>
            <w:r w:rsidRPr="00911E4A">
              <w:rPr>
                <w:rFonts w:ascii="Times New Roman" w:eastAsia="黑体" w:hAnsi="Times New Roman" w:cs="Times New Roman" w:hint="eastAsia"/>
                <w:color w:val="FFFFFF"/>
                <w:sz w:val="4"/>
                <w:szCs w:val="24"/>
              </w:rPr>
              <w:t>科</w:t>
            </w:r>
            <w:r w:rsidRPr="00911E4A">
              <w:rPr>
                <w:rFonts w:ascii="Times New Roman" w:eastAsia="黑体" w:hAnsi="Times New Roman" w:cs="Times New Roman" w:hint="eastAsia"/>
                <w:color w:val="FFFFFF"/>
                <w:sz w:val="4"/>
                <w:szCs w:val="24"/>
              </w:rPr>
              <w:t>#</w:t>
            </w:r>
            <w:r w:rsidRPr="00911E4A">
              <w:rPr>
                <w:rFonts w:ascii="Times New Roman" w:eastAsia="黑体" w:hAnsi="Times New Roman" w:cs="Times New Roman" w:hint="eastAsia"/>
                <w:color w:val="FFFFFF"/>
                <w:sz w:val="4"/>
                <w:szCs w:val="24"/>
              </w:rPr>
              <w:t>网</w:t>
            </w:r>
            <w:r w:rsidRPr="00911E4A">
              <w:rPr>
                <w:rFonts w:ascii="Times New Roman" w:eastAsia="黑体" w:hAnsi="Times New Roman" w:cs="Times New Roman" w:hint="eastAsia"/>
                <w:color w:val="FFFFFF"/>
                <w:sz w:val="4"/>
                <w:szCs w:val="24"/>
              </w:rPr>
              <w:t>]</w:t>
            </w:r>
          </w:p>
        </w:tc>
        <w:tc>
          <w:tcPr>
            <w:tcW w:w="6234" w:type="dxa"/>
            <w:vMerge/>
            <w:tcBorders>
              <w:bottom w:val="nil"/>
              <w:right w:val="nil"/>
            </w:tcBorders>
            <w:vAlign w:val="center"/>
          </w:tcPr>
          <w:p w:rsidR="00251119" w:rsidRDefault="00251119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</w:tbl>
    <w:p w:rsidR="00251119" w:rsidRDefault="00F84C5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宋体"/>
          <w:b/>
          <w:bCs/>
          <w:sz w:val="24"/>
          <w:szCs w:val="24"/>
        </w:rPr>
        <w:t xml:space="preserve"> </w:t>
      </w:r>
      <w:r>
        <w:rPr>
          <w:rFonts w:ascii="Times New Roman" w:cs="宋体" w:hint="eastAsia"/>
          <w:sz w:val="24"/>
          <w:szCs w:val="24"/>
        </w:rPr>
        <w:t>读拼音，写词语。（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cs="宋体" w:hint="eastAsia"/>
          <w:sz w:val="24"/>
          <w:szCs w:val="24"/>
        </w:rPr>
        <w:t>分）</w:t>
      </w:r>
    </w:p>
    <w:p w:rsidR="00251119" w:rsidRDefault="00911E4A" w:rsidP="001222E4">
      <w:pPr>
        <w:pBdr>
          <w:between w:val="single" w:sz="4" w:space="0" w:color="auto"/>
        </w:pBdr>
        <w:spacing w:line="240" w:lineRule="atLeast"/>
        <w:ind w:firstLineChars="150" w:firstLine="36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noProof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24129" cy="2412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222E4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sh</w:t>
      </w:r>
      <w:r>
        <w:rPr>
          <w:rFonts w:ascii="宋体" w:hAnsi="宋体" w:cs="宋体" w:hint="eastAsia"/>
          <w:noProof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22859" cy="1650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222E4" w:rsidRPr="001222E4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ē</w:t>
      </w:r>
      <w:r w:rsidR="001222E4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n</w:t>
      </w:r>
      <w:r w:rsidR="001222E4" w:rsidRPr="001222E4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ɡ</w:t>
      </w:r>
      <w:r w:rsidR="001222E4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 xml:space="preserve">   </w:t>
      </w:r>
      <w:r w:rsidR="00F84C52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qí</w:t>
      </w:r>
      <w:r w:rsidR="00F84C52">
        <w:rPr>
          <w:rFonts w:ascii="宋体" w:hAnsi="宋体" w:cs="宋体"/>
          <w:color w:val="333333"/>
          <w:sz w:val="24"/>
          <w:szCs w:val="24"/>
          <w:shd w:val="clear" w:color="auto" w:fill="FFFFFF"/>
        </w:rPr>
        <w:t xml:space="preserve">   </w:t>
      </w:r>
      <w:r w:rsidR="00F84C52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 xml:space="preserve">   zhǎ</w:t>
      </w:r>
      <w:r w:rsidR="00F84C52">
        <w:rPr>
          <w:rFonts w:ascii="宋体" w:hAnsi="宋体" w:cs="宋体"/>
          <w:color w:val="333333"/>
          <w:sz w:val="24"/>
          <w:szCs w:val="24"/>
          <w:shd w:val="clear" w:color="auto" w:fill="FFFFFF"/>
        </w:rPr>
        <w:t>n</w:t>
      </w:r>
      <w:r w:rsidR="00F84C52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 xml:space="preserve">  xiàn</w:t>
      </w:r>
      <w:r w:rsidR="00F84C52">
        <w:rPr>
          <w:rFonts w:ascii="宋体" w:hAnsi="宋体" w:cs="宋体"/>
          <w:color w:val="333333"/>
          <w:sz w:val="24"/>
          <w:szCs w:val="24"/>
          <w:shd w:val="clear" w:color="auto" w:fill="FFFFFF"/>
        </w:rPr>
        <w:t xml:space="preserve">    </w:t>
      </w:r>
      <w:r w:rsidR="00F84C52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 xml:space="preserve"> </w:t>
      </w:r>
      <w:r w:rsidR="00F84C52">
        <w:rPr>
          <w:rFonts w:ascii="宋体" w:hAnsi="宋体" w:cs="宋体"/>
          <w:color w:val="333333"/>
          <w:sz w:val="24"/>
          <w:szCs w:val="24"/>
          <w:shd w:val="clear" w:color="auto" w:fill="FFFFFF"/>
        </w:rPr>
        <w:t xml:space="preserve"> </w:t>
      </w:r>
      <w:r w:rsidR="001222E4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b</w:t>
      </w:r>
      <w:r w:rsidR="001222E4" w:rsidRPr="001222E4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àn</w:t>
      </w:r>
      <w:r w:rsidR="001222E4" w:rsidRPr="001222E4">
        <w:rPr>
          <w:rFonts w:ascii="宋体" w:hAnsi="宋体" w:cs="宋体" w:hint="eastAsia"/>
          <w:color w:val="000000"/>
          <w:kern w:val="0"/>
          <w:sz w:val="24"/>
          <w:szCs w:val="24"/>
        </w:rPr>
        <w:t>ɡ</w:t>
      </w:r>
      <w:r w:rsidR="001222E4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 xml:space="preserve">  w</w:t>
      </w:r>
      <w:r w:rsidR="001222E4" w:rsidRPr="00FC414D">
        <w:rPr>
          <w:rFonts w:ascii="宋体" w:hAnsi="宋体" w:cs="宋体" w:hint="eastAsia"/>
          <w:bCs/>
          <w:color w:val="000000"/>
          <w:kern w:val="0"/>
          <w:sz w:val="24"/>
        </w:rPr>
        <w:t>ǎ</w:t>
      </w:r>
      <w:r w:rsidR="001222E4">
        <w:rPr>
          <w:rFonts w:ascii="宋体" w:hAnsi="宋体" w:cs="宋体" w:hint="eastAsia"/>
          <w:bCs/>
          <w:color w:val="000000"/>
          <w:kern w:val="0"/>
          <w:sz w:val="24"/>
        </w:rPr>
        <w:t>n</w:t>
      </w:r>
      <w:r w:rsidR="00F84C52">
        <w:rPr>
          <w:rFonts w:ascii="宋体" w:hAnsi="宋体" w:cs="宋体"/>
          <w:color w:val="333333"/>
          <w:sz w:val="24"/>
          <w:szCs w:val="24"/>
          <w:shd w:val="clear" w:color="auto" w:fill="FFFFFF"/>
        </w:rPr>
        <w:t xml:space="preserve">    </w:t>
      </w:r>
      <w:r w:rsidR="00F84C52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 xml:space="preserve"> </w:t>
      </w:r>
      <w:r w:rsidR="001222E4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 xml:space="preserve"> </w:t>
      </w:r>
      <w:r w:rsidR="00F84C52"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shēn   chù</w:t>
      </w:r>
      <w:r w:rsidR="00F84C52">
        <w:rPr>
          <w:rFonts w:ascii="宋体" w:hAnsi="宋体" w:cs="宋体"/>
          <w:color w:val="333333"/>
          <w:sz w:val="24"/>
          <w:szCs w:val="24"/>
          <w:shd w:val="clear" w:color="auto" w:fill="FFFFFF"/>
        </w:rPr>
        <w:t xml:space="preserve">            </w:t>
      </w:r>
    </w:p>
    <w:p w:rsidR="00251119" w:rsidRDefault="00F84C52">
      <w:pPr>
        <w:rPr>
          <w:rFonts w:ascii="宋体"/>
          <w:position w:val="-18"/>
          <w:sz w:val="24"/>
          <w:szCs w:val="24"/>
        </w:rPr>
      </w:pPr>
      <w:r>
        <w:rPr>
          <w:rFonts w:ascii="宋体" w:hint="eastAsia"/>
          <w:position w:val="-18"/>
          <w:sz w:val="24"/>
          <w:szCs w:val="24"/>
        </w:rPr>
        <w:t xml:space="preserve">   </w:t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2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27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position w:val="-18"/>
          <w:sz w:val="24"/>
          <w:szCs w:val="24"/>
        </w:rPr>
        <w:t xml:space="preserve">     </w:t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2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2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position w:val="-18"/>
          <w:sz w:val="24"/>
          <w:szCs w:val="24"/>
        </w:rPr>
        <w:t xml:space="preserve">     </w:t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3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31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position w:val="-18"/>
          <w:sz w:val="24"/>
          <w:szCs w:val="24"/>
        </w:rPr>
        <w:t xml:space="preserve">     </w:t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32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33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119" w:rsidRDefault="00F84C52">
      <w:pPr>
        <w:ind w:firstLineChars="200" w:firstLine="480"/>
        <w:rPr>
          <w:rFonts w:ascii="宋体" w:hAnsi="宋体" w:cs="宋体"/>
          <w:position w:val="-18"/>
          <w:sz w:val="24"/>
          <w:szCs w:val="24"/>
        </w:rPr>
      </w:pPr>
      <w:r>
        <w:rPr>
          <w:rFonts w:ascii="宋体" w:hAnsi="宋体" w:cs="宋体" w:hint="eastAsia"/>
          <w:position w:val="-18"/>
          <w:sz w:val="24"/>
          <w:szCs w:val="24"/>
        </w:rPr>
        <w:t xml:space="preserve">liǎn  </w:t>
      </w:r>
      <w:r w:rsidR="001222E4">
        <w:rPr>
          <w:rFonts w:ascii="宋体" w:hint="eastAsia"/>
          <w:position w:val="-18"/>
          <w:sz w:val="24"/>
          <w:szCs w:val="24"/>
        </w:rPr>
        <w:t>b</w:t>
      </w:r>
      <w:r w:rsidR="001222E4" w:rsidRPr="001222E4">
        <w:rPr>
          <w:rFonts w:ascii="宋体" w:hint="eastAsia"/>
          <w:position w:val="-18"/>
          <w:sz w:val="24"/>
          <w:szCs w:val="24"/>
        </w:rPr>
        <w:t>ù</w:t>
      </w:r>
      <w:r>
        <w:rPr>
          <w:rFonts w:ascii="宋体" w:hAnsi="宋体" w:cs="宋体" w:hint="eastAsia"/>
          <w:position w:val="-18"/>
          <w:sz w:val="24"/>
          <w:szCs w:val="24"/>
        </w:rPr>
        <w:t xml:space="preserve">     </w:t>
      </w:r>
      <w:r w:rsidR="001222E4">
        <w:rPr>
          <w:rFonts w:ascii="宋体" w:hAnsi="宋体" w:cs="宋体" w:hint="eastAsia"/>
          <w:position w:val="-18"/>
          <w:sz w:val="24"/>
          <w:szCs w:val="24"/>
        </w:rPr>
        <w:t xml:space="preserve"> </w:t>
      </w:r>
      <w:r>
        <w:rPr>
          <w:rFonts w:ascii="宋体" w:hAnsi="宋体" w:cs="宋体" w:hint="eastAsia"/>
          <w:position w:val="-18"/>
          <w:sz w:val="24"/>
          <w:szCs w:val="24"/>
        </w:rPr>
        <w:t xml:space="preserve"> </w:t>
      </w:r>
      <w:r w:rsidR="001222E4" w:rsidRPr="001222E4">
        <w:rPr>
          <w:rFonts w:ascii="宋体" w:hAnsi="宋体" w:cs="宋体" w:hint="eastAsia"/>
          <w:position w:val="-18"/>
          <w:sz w:val="24"/>
          <w:szCs w:val="24"/>
        </w:rPr>
        <w:t>ɡ</w:t>
      </w:r>
      <w:r>
        <w:rPr>
          <w:rFonts w:ascii="宋体" w:hAnsi="宋体" w:cs="宋体" w:hint="eastAsia"/>
          <w:position w:val="-18"/>
          <w:sz w:val="24"/>
          <w:szCs w:val="24"/>
        </w:rPr>
        <w:t xml:space="preserve">uó   </w:t>
      </w:r>
      <w:r w:rsidR="001222E4" w:rsidRPr="001222E4">
        <w:rPr>
          <w:rFonts w:ascii="宋体" w:hAnsi="宋体" w:cs="宋体" w:hint="eastAsia"/>
          <w:position w:val="-18"/>
          <w:sz w:val="24"/>
          <w:szCs w:val="24"/>
        </w:rPr>
        <w:t>ɡ</w:t>
      </w:r>
      <w:r>
        <w:rPr>
          <w:rFonts w:ascii="宋体" w:hAnsi="宋体" w:cs="宋体" w:hint="eastAsia"/>
          <w:position w:val="-18"/>
          <w:sz w:val="24"/>
          <w:szCs w:val="24"/>
        </w:rPr>
        <w:t xml:space="preserve">ē      </w:t>
      </w:r>
      <w:r w:rsidR="001222E4">
        <w:rPr>
          <w:rFonts w:ascii="宋体" w:hAnsi="宋体" w:cs="宋体" w:hint="eastAsia"/>
          <w:position w:val="-18"/>
          <w:sz w:val="24"/>
          <w:szCs w:val="24"/>
        </w:rPr>
        <w:t xml:space="preserve"> </w:t>
      </w:r>
      <w:r>
        <w:rPr>
          <w:rFonts w:ascii="宋体" w:hAnsi="宋体" w:cs="宋体" w:hint="eastAsia"/>
          <w:position w:val="-18"/>
          <w:sz w:val="24"/>
          <w:szCs w:val="24"/>
        </w:rPr>
        <w:t>chén</w:t>
      </w:r>
      <w:r w:rsidR="001222E4" w:rsidRPr="001222E4">
        <w:rPr>
          <w:rFonts w:ascii="宋体" w:hAnsi="宋体" w:cs="宋体" w:hint="eastAsia"/>
          <w:position w:val="-18"/>
          <w:sz w:val="24"/>
          <w:szCs w:val="24"/>
        </w:rPr>
        <w:t>ɡ</w:t>
      </w:r>
      <w:r>
        <w:rPr>
          <w:rFonts w:ascii="宋体" w:hAnsi="宋体" w:cs="宋体" w:hint="eastAsia"/>
          <w:position w:val="-18"/>
          <w:sz w:val="24"/>
          <w:szCs w:val="24"/>
        </w:rPr>
        <w:t xml:space="preserve">  shì      xīn    kǔ</w:t>
      </w:r>
    </w:p>
    <w:p w:rsidR="00251119" w:rsidRDefault="00F84C52">
      <w:pPr>
        <w:ind w:left="240" w:hangingChars="100" w:hanging="240"/>
        <w:rPr>
          <w:rFonts w:ascii="Times New Roman" w:hAnsi="Times New Roman" w:cs="Times New Roman"/>
          <w:sz w:val="24"/>
          <w:szCs w:val="24"/>
        </w:rPr>
      </w:pPr>
      <w:r>
        <w:rPr>
          <w:rFonts w:ascii="宋体" w:hint="eastAsia"/>
          <w:position w:val="-18"/>
          <w:sz w:val="24"/>
          <w:szCs w:val="24"/>
        </w:rPr>
        <w:t xml:space="preserve">   </w:t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3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35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position w:val="-18"/>
          <w:sz w:val="24"/>
          <w:szCs w:val="24"/>
        </w:rPr>
        <w:t xml:space="preserve">  </w:t>
      </w:r>
      <w:r w:rsidR="00911E4A">
        <w:rPr>
          <w:rFonts w:ascii="宋体" w:hint="eastAsia"/>
          <w:noProof/>
          <w:position w:val="-18"/>
          <w:sz w:val="24"/>
          <w:szCs w:val="24"/>
        </w:rPr>
        <w:drawing>
          <wp:inline distT="0" distB="0" distL="0" distR="0">
            <wp:extent cx="16509" cy="21590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  <w:position w:val="-18"/>
          <w:sz w:val="24"/>
          <w:szCs w:val="24"/>
        </w:rPr>
        <w:t xml:space="preserve">   </w:t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36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37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position w:val="-18"/>
          <w:sz w:val="24"/>
          <w:szCs w:val="24"/>
        </w:rPr>
        <w:t xml:space="preserve">     </w:t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38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39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position w:val="-18"/>
          <w:sz w:val="24"/>
          <w:szCs w:val="24"/>
        </w:rPr>
        <w:t xml:space="preserve">     </w:t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40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noProof/>
          <w:position w:val="-18"/>
          <w:sz w:val="24"/>
          <w:szCs w:val="24"/>
        </w:rPr>
        <w:drawing>
          <wp:inline distT="0" distB="0" distL="0" distR="0">
            <wp:extent cx="391795" cy="391795"/>
            <wp:effectExtent l="19050" t="0" r="8255" b="0"/>
            <wp:docPr id="1041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91795" cy="3917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119" w:rsidRDefault="00F84C52">
      <w:pPr>
        <w:numPr>
          <w:ilvl w:val="0"/>
          <w:numId w:val="1"/>
        </w:numPr>
        <w:spacing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 xml:space="preserve"> </w:t>
      </w:r>
      <w:r>
        <w:rPr>
          <w:rFonts w:ascii="Times New Roman" w:cs="宋体" w:hint="eastAsia"/>
          <w:sz w:val="24"/>
          <w:szCs w:val="24"/>
        </w:rPr>
        <w:t>比一比，再组词。（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cs="宋体" w:hint="eastAsia"/>
          <w:sz w:val="24"/>
          <w:szCs w:val="24"/>
        </w:rPr>
        <w:t>分）</w:t>
      </w:r>
    </w:p>
    <w:p w:rsidR="00251119" w:rsidRDefault="00F84C52">
      <w:pPr>
        <w:spacing w:line="312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园（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cs="宋体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11E4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779" cy="1524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进</w:t>
      </w:r>
      <w:r>
        <w:rPr>
          <w:rFonts w:ascii="Times New Roman" w:cs="宋体" w:hint="eastAsia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cs="宋体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棉</w:t>
      </w:r>
      <w:r>
        <w:rPr>
          <w:rFonts w:ascii="Times New Roman" w:cs="宋体" w:hint="eastAsia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cs="宋体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222E4">
        <w:rPr>
          <w:rFonts w:ascii="Times New Roman" w:hAnsi="Times New Roman" w:cs="Times New Roman" w:hint="eastAsia"/>
          <w:sz w:val="24"/>
          <w:szCs w:val="24"/>
        </w:rPr>
        <w:t>披</w:t>
      </w:r>
      <w:r>
        <w:rPr>
          <w:rFonts w:ascii="Times New Roman" w:cs="宋体" w:hint="eastAsia"/>
          <w:sz w:val="24"/>
          <w:szCs w:val="24"/>
        </w:rPr>
        <w:t>（</w:t>
      </w:r>
      <w:r w:rsidR="00911E4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320" cy="2159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cs="宋体" w:hint="eastAsia"/>
          <w:sz w:val="24"/>
          <w:szCs w:val="24"/>
        </w:rPr>
        <w:t>）</w:t>
      </w:r>
    </w:p>
    <w:p w:rsidR="00251119" w:rsidRDefault="00F84C52">
      <w:pPr>
        <w:spacing w:line="312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圆（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cs="宋体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>近</w:t>
      </w:r>
      <w:r>
        <w:rPr>
          <w:rFonts w:ascii="Times New Roman" w:cs="宋体" w:hint="eastAsia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cs="宋体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绵</w:t>
      </w:r>
      <w:r>
        <w:rPr>
          <w:rFonts w:ascii="Times New Roman" w:cs="宋体" w:hint="eastAsia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cs="宋体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222E4">
        <w:rPr>
          <w:rFonts w:ascii="Times New Roman" w:hAnsi="Times New Roman" w:cs="Times New Roman" w:hint="eastAsia"/>
          <w:sz w:val="24"/>
          <w:szCs w:val="24"/>
        </w:rPr>
        <w:t>坡</w:t>
      </w:r>
      <w:r>
        <w:rPr>
          <w:rFonts w:ascii="Times New Roman" w:cs="宋体" w:hint="eastAsia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cs="宋体" w:hint="eastAsia"/>
          <w:sz w:val="24"/>
          <w:szCs w:val="24"/>
        </w:rPr>
        <w:t>）</w:t>
      </w:r>
    </w:p>
    <w:p w:rsidR="00251119" w:rsidRDefault="00F84C52">
      <w:pPr>
        <w:numPr>
          <w:ilvl w:val="0"/>
          <w:numId w:val="1"/>
        </w:numPr>
        <w:spacing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 xml:space="preserve"> </w:t>
      </w:r>
      <w:r>
        <w:rPr>
          <w:rFonts w:ascii="Times New Roman" w:cs="宋体" w:hint="eastAsia"/>
          <w:sz w:val="24"/>
          <w:szCs w:val="24"/>
        </w:rPr>
        <w:t>照样子，写词语。（</w:t>
      </w:r>
      <w:r>
        <w:rPr>
          <w:rFonts w:ascii="Times New Roman" w:cs="宋体" w:hint="eastAsia"/>
          <w:sz w:val="24"/>
          <w:szCs w:val="24"/>
        </w:rPr>
        <w:t>9</w:t>
      </w:r>
      <w:r>
        <w:rPr>
          <w:rFonts w:ascii="Times New Roman" w:cs="宋体" w:hint="eastAsia"/>
          <w:sz w:val="24"/>
          <w:szCs w:val="24"/>
        </w:rPr>
        <w:t>分）</w:t>
      </w:r>
    </w:p>
    <w:p w:rsidR="00251119" w:rsidRDefault="00F84C52">
      <w:pPr>
        <w:spacing w:line="312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sz w:val="24"/>
          <w:szCs w:val="24"/>
          <w:u w:val="single"/>
        </w:rPr>
        <w:t>枣</w:t>
      </w:r>
      <w:r>
        <w:rPr>
          <w:rFonts w:ascii="Times New Roman" w:hAnsi="Times New Roman" w:cs="Times New Roman" w:hint="eastAsia"/>
          <w:sz w:val="24"/>
          <w:szCs w:val="24"/>
        </w:rPr>
        <w:t>红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红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红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>雪</w:t>
      </w:r>
      <w:r>
        <w:rPr>
          <w:rFonts w:ascii="Times New Roman" w:hAnsi="Times New Roman" w:cs="Times New Roman" w:hint="eastAsia"/>
          <w:sz w:val="24"/>
          <w:szCs w:val="24"/>
        </w:rPr>
        <w:t>白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白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白</w:t>
      </w:r>
    </w:p>
    <w:p w:rsidR="00251119" w:rsidRDefault="00F84C52">
      <w:pPr>
        <w:spacing w:line="312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cs="宋体" w:hint="eastAsia"/>
          <w:color w:val="000000"/>
          <w:sz w:val="24"/>
          <w:szCs w:val="24"/>
        </w:rPr>
        <w:t>一（块）玻璃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一（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）鱼塘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一（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）</w:t>
      </w:r>
      <w:r w:rsidR="00911E4A">
        <w:rPr>
          <w:rFonts w:ascii="Times New Roman" w:hAnsi="Times New Roman" w:cs="Times New Roman" w:hint="eastAsia"/>
          <w:noProof/>
          <w:color w:val="000000"/>
          <w:sz w:val="24"/>
          <w:szCs w:val="24"/>
        </w:rPr>
        <w:drawing>
          <wp:inline distT="0" distB="0" distL="0" distR="0">
            <wp:extent cx="24129" cy="17779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沙滩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一（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）翠竹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251119" w:rsidRDefault="00F84C52">
      <w:pPr>
        <w:spacing w:line="312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喜爱</w:t>
      </w:r>
      <w:r>
        <w:rPr>
          <w:rFonts w:ascii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>喜欢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著名</w:t>
      </w:r>
      <w:r>
        <w:rPr>
          <w:rFonts w:ascii="Times New Roman" w:hAnsi="Times New Roman" w:cs="Times New Roman"/>
          <w:color w:val="000000"/>
          <w:sz w:val="24"/>
          <w:szCs w:val="24"/>
        </w:rPr>
        <w:t>——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烦恼</w:t>
      </w:r>
      <w:r>
        <w:rPr>
          <w:rFonts w:ascii="Times New Roman" w:hAnsi="Times New Roman" w:cs="Times New Roman"/>
          <w:color w:val="000000"/>
          <w:sz w:val="24"/>
          <w:szCs w:val="24"/>
        </w:rPr>
        <w:t>——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 xml:space="preserve">   </w:t>
      </w:r>
    </w:p>
    <w:p w:rsidR="00251119" w:rsidRDefault="00F84C52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我会选。（填序号）（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4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分）</w:t>
      </w:r>
    </w:p>
    <w:p w:rsidR="00251119" w:rsidRDefault="00F84C52">
      <w:pPr>
        <w:spacing w:line="360" w:lineRule="auto"/>
        <w:rPr>
          <w:rFonts w:cs="宋体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          </w:t>
      </w:r>
      <w:r>
        <w:rPr>
          <w:rFonts w:cs="宋体" w:hint="eastAsia"/>
          <w:color w:val="000000"/>
          <w:sz w:val="24"/>
          <w:szCs w:val="24"/>
        </w:rPr>
        <w:t>①追上去</w:t>
      </w:r>
      <w:r>
        <w:rPr>
          <w:rFonts w:cs="宋体" w:hint="eastAsia"/>
          <w:color w:val="000000"/>
          <w:sz w:val="24"/>
          <w:szCs w:val="24"/>
        </w:rPr>
        <w:t xml:space="preserve">       </w:t>
      </w:r>
      <w:r>
        <w:rPr>
          <w:rFonts w:cs="宋体" w:hint="eastAsia"/>
          <w:color w:val="000000"/>
          <w:sz w:val="24"/>
          <w:szCs w:val="24"/>
        </w:rPr>
        <w:t>②迎上去</w:t>
      </w:r>
    </w:p>
    <w:p w:rsidR="00251119" w:rsidRDefault="00F84C52">
      <w:pPr>
        <w:spacing w:line="360" w:lineRule="auto"/>
        <w:ind w:firstLineChars="100" w:firstLine="24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（1）琪琪看见走在前面的同学红领巾掉了，她连忙捡起来（   ）还给他。</w:t>
      </w:r>
    </w:p>
    <w:p w:rsidR="00251119" w:rsidRDefault="00F84C52">
      <w:pPr>
        <w:spacing w:line="360" w:lineRule="auto"/>
        <w:ind w:firstLineChars="100" w:firstLine="24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lastRenderedPageBreak/>
        <w:t>（2）看见李老师走进来，我连忙（   ）打招呼。</w:t>
      </w:r>
    </w:p>
    <w:p w:rsidR="00251119" w:rsidRDefault="00F84C52">
      <w:pPr>
        <w:spacing w:line="360" w:lineRule="auto"/>
        <w:ind w:firstLineChars="1000" w:firstLine="240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①hǎo         ②hào</w:t>
      </w:r>
    </w:p>
    <w:p w:rsidR="00251119" w:rsidRDefault="00F84C52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吐鲁番的葡萄很好（   ）吃。</w:t>
      </w:r>
    </w:p>
    <w:p w:rsidR="00251119" w:rsidRDefault="00F84C52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维吾尔族老乡热情好（   ）客。</w:t>
      </w:r>
    </w:p>
    <w:p w:rsidR="00251119" w:rsidRPr="001222E4" w:rsidRDefault="00F84C52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u w:val="single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“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场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>
        <w:rPr>
          <w:rFonts w:ascii="Times New Roman" w:cs="宋体" w:hint="eastAsia"/>
          <w:color w:val="000000"/>
          <w:sz w:val="24"/>
          <w:szCs w:val="24"/>
        </w:rPr>
        <w:t>字的部首是（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cs="宋体" w:hint="eastAsia"/>
          <w:color w:val="000000"/>
          <w:sz w:val="24"/>
          <w:szCs w:val="24"/>
        </w:rPr>
        <w:t>），是（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cs="宋体" w:hint="eastAsia"/>
          <w:color w:val="000000"/>
          <w:sz w:val="24"/>
          <w:szCs w:val="24"/>
        </w:rPr>
        <w:t>）结构的字，共（</w:t>
      </w:r>
      <w:r>
        <w:rPr>
          <w:rFonts w:ascii="Times New Roman" w:cs="宋体" w:hint="eastAsia"/>
          <w:color w:val="000000"/>
          <w:sz w:val="24"/>
          <w:szCs w:val="24"/>
        </w:rPr>
        <w:t xml:space="preserve">   </w:t>
      </w:r>
      <w:r>
        <w:rPr>
          <w:rFonts w:ascii="Times New Roman" w:cs="宋体" w:hint="eastAsia"/>
          <w:color w:val="000000"/>
          <w:sz w:val="24"/>
          <w:szCs w:val="24"/>
        </w:rPr>
        <w:t>）画，第四画是（</w:t>
      </w:r>
      <w:r>
        <w:rPr>
          <w:rFonts w:ascii="Times New Roman" w:cs="宋体" w:hint="eastAsia"/>
          <w:color w:val="000000"/>
          <w:sz w:val="24"/>
          <w:szCs w:val="24"/>
        </w:rPr>
        <w:t xml:space="preserve">   </w:t>
      </w:r>
      <w:r>
        <w:rPr>
          <w:rFonts w:ascii="Times New Roman" w:cs="宋体" w:hint="eastAsia"/>
          <w:color w:val="000000"/>
          <w:sz w:val="24"/>
          <w:szCs w:val="24"/>
        </w:rPr>
        <w:t>）。它有两种读音：</w:t>
      </w:r>
      <w:r>
        <w:rPr>
          <w:rFonts w:cs="宋体" w:hint="eastAsia"/>
          <w:color w:val="000000"/>
          <w:sz w:val="24"/>
          <w:szCs w:val="24"/>
        </w:rPr>
        <w:t>①</w:t>
      </w:r>
      <w:r>
        <w:rPr>
          <w:rFonts w:ascii="宋体" w:hAnsi="宋体" w:cs="宋体" w:hint="eastAsia"/>
          <w:color w:val="000000"/>
          <w:sz w:val="24"/>
          <w:szCs w:val="24"/>
        </w:rPr>
        <w:t>chá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 xml:space="preserve">ng </w:t>
      </w:r>
      <w:r>
        <w:rPr>
          <w:rFonts w:ascii="宋体" w:hAnsi="宋体" w:cs="宋体" w:hint="eastAsia"/>
          <w:color w:val="000000"/>
          <w:sz w:val="24"/>
          <w:szCs w:val="24"/>
        </w:rPr>
        <w:t>②c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hǎng。</w:t>
      </w:r>
      <w:r>
        <w:rPr>
          <w:rFonts w:ascii="宋体" w:hAnsi="宋体" w:cs="宋体" w:hint="eastAsia"/>
          <w:color w:val="000000"/>
          <w:sz w:val="24"/>
          <w:szCs w:val="24"/>
        </w:rPr>
        <w:t>请用“c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hǎng</w:t>
      </w:r>
      <w:r>
        <w:rPr>
          <w:rFonts w:ascii="宋体" w:hAnsi="宋体" w:cs="宋体" w:hint="eastAsia"/>
          <w:color w:val="000000"/>
          <w:sz w:val="24"/>
          <w:szCs w:val="24"/>
        </w:rPr>
        <w:t>”</w:t>
      </w:r>
      <w:r w:rsidR="001222E4">
        <w:rPr>
          <w:rFonts w:ascii="宋体" w:hAnsi="宋体" w:cs="宋体" w:hint="eastAsia"/>
          <w:color w:val="000000"/>
          <w:sz w:val="24"/>
          <w:szCs w:val="24"/>
        </w:rPr>
        <w:t>这个音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组词（   </w:t>
      </w:r>
      <w:bookmarkStart w:id="0" w:name="_GoBack"/>
      <w:bookmarkEnd w:id="0"/>
      <w:r>
        <w:rPr>
          <w:rFonts w:ascii="宋体" w:hAnsi="宋体" w:cs="宋体" w:hint="eastAsia"/>
          <w:color w:val="000000"/>
          <w:sz w:val="24"/>
          <w:szCs w:val="24"/>
        </w:rPr>
        <w:t xml:space="preserve">  ）。</w:t>
      </w:r>
      <w:r w:rsidRPr="001222E4">
        <w:rPr>
          <w:rFonts w:ascii="宋体" w:hAnsi="宋体" w:cs="宋体" w:hint="eastAsia"/>
          <w:color w:val="000000"/>
        </w:rPr>
        <w:t>（5分）</w:t>
      </w:r>
    </w:p>
    <w:tbl>
      <w:tblPr>
        <w:tblW w:w="83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8"/>
        <w:gridCol w:w="1048"/>
        <w:gridCol w:w="6234"/>
      </w:tblGrid>
      <w:tr w:rsidR="00251119">
        <w:trPr>
          <w:trHeight w:val="347"/>
        </w:trPr>
        <w:tc>
          <w:tcPr>
            <w:tcW w:w="1048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得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</w:p>
        </w:tc>
        <w:tc>
          <w:tcPr>
            <w:tcW w:w="1048" w:type="dxa"/>
            <w:vAlign w:val="center"/>
          </w:tcPr>
          <w:p w:rsidR="00251119" w:rsidRDefault="00251119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restart"/>
            <w:tcBorders>
              <w:top w:val="nil"/>
              <w:right w:val="nil"/>
            </w:tcBorders>
            <w:vAlign w:val="center"/>
          </w:tcPr>
          <w:p w:rsidR="00251119" w:rsidRDefault="00F84C52">
            <w:pPr>
              <w:jc w:val="center"/>
              <w:rPr>
                <w:rFonts w:ascii="黑体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sz w:val="24"/>
                <w:szCs w:val="24"/>
              </w:rPr>
              <w:t>二、句子过山车（9分）</w:t>
            </w:r>
          </w:p>
        </w:tc>
      </w:tr>
      <w:tr w:rsidR="00251119">
        <w:trPr>
          <w:trHeight w:val="359"/>
        </w:trPr>
        <w:tc>
          <w:tcPr>
            <w:tcW w:w="1048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评卷人</w:t>
            </w:r>
          </w:p>
        </w:tc>
        <w:tc>
          <w:tcPr>
            <w:tcW w:w="1048" w:type="dxa"/>
            <w:vAlign w:val="center"/>
          </w:tcPr>
          <w:p w:rsidR="00251119" w:rsidRDefault="00251119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vMerge/>
            <w:tcBorders>
              <w:bottom w:val="nil"/>
              <w:right w:val="nil"/>
            </w:tcBorders>
            <w:vAlign w:val="center"/>
          </w:tcPr>
          <w:p w:rsidR="00251119" w:rsidRDefault="00251119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</w:tbl>
    <w:p w:rsidR="00251119" w:rsidRDefault="00F84C52">
      <w:pPr>
        <w:spacing w:line="312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6</w:t>
      </w:r>
      <w:r>
        <w:rPr>
          <w:rFonts w:ascii="Times New Roman" w:cs="宋体" w:hint="eastAsia"/>
          <w:sz w:val="24"/>
          <w:szCs w:val="24"/>
        </w:rPr>
        <w:t>．</w:t>
      </w:r>
      <w:r>
        <w:rPr>
          <w:rFonts w:ascii="Times New Roman" w:cs="宋体"/>
          <w:b/>
          <w:bCs/>
          <w:sz w:val="24"/>
          <w:szCs w:val="24"/>
        </w:rPr>
        <w:t xml:space="preserve"> </w:t>
      </w:r>
      <w:r>
        <w:rPr>
          <w:rFonts w:ascii="Times New Roman" w:cs="宋体" w:hint="eastAsia"/>
          <w:color w:val="000000"/>
          <w:sz w:val="24"/>
          <w:szCs w:val="24"/>
        </w:rPr>
        <w:t>例：那巨石</w:t>
      </w:r>
      <w:r>
        <w:rPr>
          <w:rFonts w:ascii="Times New Roman" w:cs="宋体" w:hint="eastAsia"/>
          <w:color w:val="000000"/>
          <w:sz w:val="24"/>
          <w:szCs w:val="24"/>
          <w:em w:val="dot"/>
        </w:rPr>
        <w:t>好像</w:t>
      </w:r>
      <w:r>
        <w:rPr>
          <w:rFonts w:ascii="Times New Roman" w:cs="宋体" w:hint="eastAsia"/>
          <w:color w:val="000000"/>
          <w:sz w:val="24"/>
          <w:szCs w:val="24"/>
        </w:rPr>
        <w:t>一位巨人站在高高的山峰上。（</w:t>
      </w:r>
      <w:r>
        <w:rPr>
          <w:rFonts w:ascii="Times New Roman" w:cs="宋体" w:hint="eastAsia"/>
          <w:color w:val="000000"/>
          <w:sz w:val="24"/>
          <w:szCs w:val="24"/>
        </w:rPr>
        <w:t>2</w:t>
      </w:r>
      <w:r>
        <w:rPr>
          <w:rFonts w:ascii="Times New Roman" w:cs="宋体" w:hint="eastAsia"/>
          <w:color w:val="000000"/>
          <w:sz w:val="24"/>
          <w:szCs w:val="24"/>
        </w:rPr>
        <w:t>分）</w:t>
      </w:r>
    </w:p>
    <w:p w:rsidR="00251119" w:rsidRDefault="00F84C52">
      <w:pPr>
        <w:spacing w:line="312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                                               </w:t>
      </w:r>
    </w:p>
    <w:p w:rsidR="00251119" w:rsidRDefault="00F84C52">
      <w:pPr>
        <w:spacing w:line="312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 xml:space="preserve">7.  </w:t>
      </w:r>
      <w:r>
        <w:rPr>
          <w:rFonts w:ascii="Times New Roman" w:cs="宋体" w:hint="eastAsia"/>
          <w:sz w:val="24"/>
          <w:szCs w:val="24"/>
        </w:rPr>
        <w:t>照样子</w:t>
      </w:r>
      <w:r>
        <w:rPr>
          <w:rFonts w:ascii="Times New Roman" w:cs="宋体" w:hint="eastAsia"/>
          <w:b/>
          <w:bCs/>
          <w:sz w:val="24"/>
          <w:szCs w:val="24"/>
        </w:rPr>
        <w:t>，</w:t>
      </w:r>
      <w:r>
        <w:rPr>
          <w:rFonts w:ascii="Times New Roman" w:cs="宋体" w:hint="eastAsia"/>
          <w:sz w:val="24"/>
          <w:szCs w:val="24"/>
        </w:rPr>
        <w:t>仿写</w:t>
      </w:r>
      <w:r>
        <w:rPr>
          <w:rFonts w:ascii="Times New Roman" w:cs="宋体" w:hint="eastAsia"/>
          <w:color w:val="000000"/>
          <w:sz w:val="24"/>
          <w:szCs w:val="24"/>
        </w:rPr>
        <w:t>句子。（</w:t>
      </w:r>
      <w:r>
        <w:rPr>
          <w:rFonts w:ascii="Times New Roman" w:cs="宋体" w:hint="eastAsia"/>
          <w:color w:val="000000"/>
          <w:sz w:val="24"/>
          <w:szCs w:val="24"/>
        </w:rPr>
        <w:t>4</w:t>
      </w:r>
      <w:r>
        <w:rPr>
          <w:rFonts w:ascii="Times New Roman" w:cs="宋体" w:hint="eastAsia"/>
          <w:color w:val="000000"/>
          <w:sz w:val="24"/>
          <w:szCs w:val="24"/>
        </w:rPr>
        <w:t>分）</w:t>
      </w:r>
    </w:p>
    <w:p w:rsidR="00251119" w:rsidRDefault="00F84C52">
      <w:pPr>
        <w:spacing w:line="312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1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）葡萄一大串一大串地挂在绿叶底下，有红的、白的、紫的、暗红的、淡绿的，五光十色，美丽极了。</w:t>
      </w:r>
    </w:p>
    <w:p w:rsidR="00251119" w:rsidRDefault="00F84C52">
      <w:pPr>
        <w:spacing w:line="312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下课了，同学们在操场上玩，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                   </w:t>
      </w:r>
      <w:r w:rsidR="00911E4A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drawing>
          <wp:inline distT="0" distB="0" distL="0" distR="0">
            <wp:extent cx="20320" cy="1650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</w:t>
      </w:r>
    </w:p>
    <w:p w:rsidR="00251119" w:rsidRDefault="00F84C52">
      <w:pPr>
        <w:spacing w:line="312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，处处欢声笑语，热闹极了。</w:t>
      </w:r>
    </w:p>
    <w:p w:rsidR="00251119" w:rsidRDefault="00F84C52">
      <w:pPr>
        <w:numPr>
          <w:ilvl w:val="0"/>
          <w:numId w:val="3"/>
        </w:numPr>
        <w:spacing w:line="312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官员们</w:t>
      </w:r>
      <w:r>
        <w:rPr>
          <w:rFonts w:ascii="Times New Roman" w:cs="宋体" w:hint="eastAsia"/>
          <w:color w:val="000000"/>
          <w:sz w:val="24"/>
          <w:szCs w:val="24"/>
          <w:em w:val="dot"/>
        </w:rPr>
        <w:t>一边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看，</w:t>
      </w:r>
      <w:r>
        <w:rPr>
          <w:rFonts w:ascii="Times New Roman" w:cs="宋体" w:hint="eastAsia"/>
          <w:color w:val="000000"/>
          <w:sz w:val="24"/>
          <w:szCs w:val="24"/>
          <w:em w:val="dot"/>
        </w:rPr>
        <w:t>一边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议论。</w:t>
      </w:r>
    </w:p>
    <w:p w:rsidR="00251119" w:rsidRDefault="00F84C52">
      <w:pPr>
        <w:spacing w:line="312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                                               </w:t>
      </w:r>
    </w:p>
    <w:p w:rsidR="00251119" w:rsidRDefault="00F84C52">
      <w:pPr>
        <w:numPr>
          <w:ilvl w:val="0"/>
          <w:numId w:val="4"/>
        </w:numPr>
        <w:spacing w:line="312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判断下面句子的对错，对的打“</w:t>
      </w:r>
      <w:r>
        <w:rPr>
          <w:rFonts w:ascii="宋体" w:hAnsi="宋体" w:cs="宋体" w:hint="eastAsia"/>
          <w:color w:val="000000"/>
          <w:sz w:val="24"/>
          <w:szCs w:val="24"/>
        </w:rPr>
        <w:t>√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”，错的打“</w:t>
      </w:r>
      <w:r>
        <w:rPr>
          <w:rFonts w:ascii="宋体" w:hAnsi="宋体" w:cs="宋体" w:hint="eastAsia"/>
          <w:color w:val="000000"/>
          <w:sz w:val="24"/>
          <w:szCs w:val="24"/>
        </w:rPr>
        <w:t>ⅹ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”。（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3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分）</w:t>
      </w:r>
    </w:p>
    <w:p w:rsidR="00251119" w:rsidRDefault="00F84C52">
      <w:pPr>
        <w:numPr>
          <w:ilvl w:val="0"/>
          <w:numId w:val="5"/>
        </w:numPr>
        <w:spacing w:line="312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《玲玲的画》一文告诉我们事情变糟了并不可怕，只要我们开动脑筋，坏事也能变成好事。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）</w:t>
      </w:r>
    </w:p>
    <w:p w:rsidR="00251119" w:rsidRDefault="00F84C52">
      <w:pPr>
        <w:numPr>
          <w:ilvl w:val="0"/>
          <w:numId w:val="5"/>
        </w:numPr>
        <w:spacing w:line="312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《小儿垂钓》的作者是唐代诗人李白。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      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）</w:t>
      </w:r>
    </w:p>
    <w:p w:rsidR="00251119" w:rsidRDefault="00F84C52">
      <w:pPr>
        <w:numPr>
          <w:ilvl w:val="0"/>
          <w:numId w:val="5"/>
        </w:numPr>
        <w:spacing w:line="312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闻名中外的黄山风景区在我国台湾省南部。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）</w:t>
      </w:r>
    </w:p>
    <w:tbl>
      <w:tblPr>
        <w:tblW w:w="83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8"/>
        <w:gridCol w:w="1048"/>
        <w:gridCol w:w="6234"/>
      </w:tblGrid>
      <w:tr w:rsidR="00251119">
        <w:trPr>
          <w:trHeight w:val="347"/>
        </w:trPr>
        <w:tc>
          <w:tcPr>
            <w:tcW w:w="1048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得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</w:p>
        </w:tc>
        <w:tc>
          <w:tcPr>
            <w:tcW w:w="1048" w:type="dxa"/>
            <w:vAlign w:val="center"/>
          </w:tcPr>
          <w:p w:rsidR="00251119" w:rsidRDefault="00251119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restart"/>
            <w:tcBorders>
              <w:top w:val="nil"/>
              <w:right w:val="nil"/>
            </w:tcBorders>
            <w:vAlign w:val="center"/>
          </w:tcPr>
          <w:p w:rsidR="00251119" w:rsidRDefault="00F84C52">
            <w:pPr>
              <w:jc w:val="center"/>
              <w:rPr>
                <w:rFonts w:ascii="黑体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sz w:val="24"/>
                <w:szCs w:val="24"/>
              </w:rPr>
              <w:t>三、快乐课文谷（</w:t>
            </w:r>
            <w:r>
              <w:rPr>
                <w:rFonts w:ascii="黑体" w:eastAsia="黑体" w:hAnsi="Times New Roman" w:cs="黑体"/>
                <w:color w:val="000000"/>
                <w:sz w:val="24"/>
                <w:szCs w:val="24"/>
              </w:rPr>
              <w:t>1</w:t>
            </w:r>
            <w:r>
              <w:rPr>
                <w:rFonts w:ascii="黑体" w:eastAsia="黑体" w:hAnsi="Times New Roman" w:cs="黑体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黑体" w:eastAsia="黑体" w:cs="黑体" w:hint="eastAsia"/>
                <w:color w:val="000000"/>
                <w:sz w:val="24"/>
                <w:szCs w:val="24"/>
              </w:rPr>
              <w:t>分）</w:t>
            </w:r>
          </w:p>
        </w:tc>
      </w:tr>
      <w:tr w:rsidR="00251119">
        <w:trPr>
          <w:trHeight w:val="359"/>
        </w:trPr>
        <w:tc>
          <w:tcPr>
            <w:tcW w:w="1048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评卷人</w:t>
            </w:r>
          </w:p>
        </w:tc>
        <w:tc>
          <w:tcPr>
            <w:tcW w:w="1048" w:type="dxa"/>
            <w:vAlign w:val="center"/>
          </w:tcPr>
          <w:p w:rsidR="00251119" w:rsidRDefault="00251119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vMerge/>
            <w:tcBorders>
              <w:bottom w:val="nil"/>
              <w:right w:val="nil"/>
            </w:tcBorders>
            <w:vAlign w:val="center"/>
          </w:tcPr>
          <w:p w:rsidR="00251119" w:rsidRDefault="00251119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</w:tbl>
    <w:p w:rsidR="00251119" w:rsidRDefault="00F84C52">
      <w:pPr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Times New Roman" w:cs="宋体" w:hint="eastAsia"/>
          <w:b/>
          <w:bCs/>
          <w:sz w:val="24"/>
          <w:szCs w:val="24"/>
        </w:rPr>
        <w:t>．</w:t>
      </w:r>
      <w:r>
        <w:rPr>
          <w:rFonts w:ascii="Times New Roman" w:cs="宋体" w:hint="eastAsia"/>
          <w:sz w:val="24"/>
          <w:szCs w:val="24"/>
        </w:rPr>
        <w:t>按课文内容，排列顺序</w:t>
      </w:r>
      <w:r>
        <w:rPr>
          <w:rFonts w:ascii="Times New Roman" w:cs="宋体" w:hint="eastAsia"/>
          <w:color w:val="000000"/>
          <w:sz w:val="24"/>
          <w:szCs w:val="24"/>
        </w:rPr>
        <w:t>。（</w:t>
      </w:r>
      <w:r>
        <w:rPr>
          <w:rFonts w:ascii="Times New Roman" w:cs="宋体" w:hint="eastAsia"/>
          <w:color w:val="000000"/>
          <w:sz w:val="24"/>
          <w:szCs w:val="24"/>
        </w:rPr>
        <w:t>4</w:t>
      </w:r>
      <w:r>
        <w:rPr>
          <w:rFonts w:ascii="Times New Roman" w:cs="宋体" w:hint="eastAsia"/>
          <w:color w:val="000000"/>
          <w:sz w:val="24"/>
          <w:szCs w:val="24"/>
        </w:rPr>
        <w:t>分）</w:t>
      </w:r>
    </w:p>
    <w:p w:rsidR="00251119" w:rsidRDefault="00F84C52">
      <w:pPr>
        <w:spacing w:line="288" w:lineRule="auto"/>
        <w:ind w:firstLineChars="200" w:firstLine="480"/>
        <w:rPr>
          <w:rFonts w:cs="宋体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（</w:t>
      </w:r>
      <w:r>
        <w:rPr>
          <w:rFonts w:cs="宋体" w:hint="eastAsia"/>
          <w:color w:val="000000"/>
          <w:sz w:val="24"/>
          <w:szCs w:val="24"/>
        </w:rPr>
        <w:t xml:space="preserve">   </w:t>
      </w:r>
      <w:r>
        <w:rPr>
          <w:rFonts w:cs="宋体" w:hint="eastAsia"/>
          <w:color w:val="000000"/>
          <w:sz w:val="24"/>
          <w:szCs w:val="24"/>
        </w:rPr>
        <w:t>）把大象赶上岸，往船上装石头。</w:t>
      </w:r>
      <w:r>
        <w:rPr>
          <w:rFonts w:cs="宋体" w:hint="eastAsia"/>
          <w:color w:val="000000"/>
          <w:sz w:val="24"/>
          <w:szCs w:val="24"/>
        </w:rPr>
        <w:t xml:space="preserve">  </w:t>
      </w:r>
    </w:p>
    <w:p w:rsidR="00251119" w:rsidRDefault="00F84C52">
      <w:pPr>
        <w:spacing w:line="288" w:lineRule="auto"/>
        <w:ind w:firstLineChars="200" w:firstLine="480"/>
        <w:rPr>
          <w:rFonts w:cs="宋体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（</w:t>
      </w:r>
      <w:r>
        <w:rPr>
          <w:rFonts w:cs="宋体" w:hint="eastAsia"/>
          <w:color w:val="000000"/>
          <w:sz w:val="24"/>
          <w:szCs w:val="24"/>
        </w:rPr>
        <w:t xml:space="preserve">   </w:t>
      </w:r>
      <w:r>
        <w:rPr>
          <w:rFonts w:cs="宋体" w:hint="eastAsia"/>
          <w:color w:val="000000"/>
          <w:sz w:val="24"/>
          <w:szCs w:val="24"/>
        </w:rPr>
        <w:t>）赶大象上船。</w:t>
      </w:r>
    </w:p>
    <w:p w:rsidR="00251119" w:rsidRDefault="00F84C52">
      <w:pPr>
        <w:spacing w:line="288" w:lineRule="auto"/>
        <w:ind w:firstLineChars="200" w:firstLine="480"/>
        <w:rPr>
          <w:rFonts w:cs="宋体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（</w:t>
      </w:r>
      <w:r>
        <w:rPr>
          <w:rFonts w:cs="宋体" w:hint="eastAsia"/>
          <w:color w:val="000000"/>
          <w:sz w:val="24"/>
          <w:szCs w:val="24"/>
        </w:rPr>
        <w:t xml:space="preserve">   </w:t>
      </w:r>
      <w:r>
        <w:rPr>
          <w:rFonts w:cs="宋体" w:hint="eastAsia"/>
          <w:color w:val="000000"/>
          <w:sz w:val="24"/>
          <w:szCs w:val="24"/>
        </w:rPr>
        <w:t>）称石头的重量。</w:t>
      </w:r>
    </w:p>
    <w:p w:rsidR="00251119" w:rsidRDefault="00F84C52">
      <w:pPr>
        <w:spacing w:line="288" w:lineRule="auto"/>
        <w:ind w:firstLineChars="200" w:firstLine="480"/>
        <w:rPr>
          <w:rFonts w:cs="宋体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（</w:t>
      </w:r>
      <w:r>
        <w:rPr>
          <w:rFonts w:cs="宋体" w:hint="eastAsia"/>
          <w:color w:val="000000"/>
          <w:sz w:val="24"/>
          <w:szCs w:val="24"/>
        </w:rPr>
        <w:t xml:space="preserve">   </w:t>
      </w:r>
      <w:r>
        <w:rPr>
          <w:rFonts w:cs="宋体" w:hint="eastAsia"/>
          <w:color w:val="000000"/>
          <w:sz w:val="24"/>
          <w:szCs w:val="24"/>
        </w:rPr>
        <w:t>）在船舷上做记号。</w:t>
      </w:r>
    </w:p>
    <w:p w:rsidR="00251119" w:rsidRDefault="00F84C52">
      <w:pPr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10</w:t>
      </w:r>
      <w:r>
        <w:rPr>
          <w:rFonts w:ascii="Times New Roman" w:cs="宋体" w:hint="eastAsia"/>
          <w:b/>
          <w:bCs/>
          <w:sz w:val="24"/>
          <w:szCs w:val="24"/>
        </w:rPr>
        <w:t>．</w:t>
      </w:r>
      <w:r>
        <w:rPr>
          <w:rFonts w:ascii="Times New Roman" w:cs="宋体" w:hint="eastAsia"/>
          <w:color w:val="000000"/>
          <w:sz w:val="24"/>
          <w:szCs w:val="24"/>
        </w:rPr>
        <w:t>日积月累（</w:t>
      </w:r>
      <w:r>
        <w:rPr>
          <w:rFonts w:ascii="Times New Roman" w:cs="宋体" w:hint="eastAsia"/>
          <w:color w:val="000000"/>
          <w:sz w:val="24"/>
          <w:szCs w:val="24"/>
        </w:rPr>
        <w:t>10</w:t>
      </w:r>
      <w:r>
        <w:rPr>
          <w:rFonts w:ascii="Times New Roman" w:cs="宋体" w:hint="eastAsia"/>
          <w:color w:val="000000"/>
          <w:sz w:val="24"/>
          <w:szCs w:val="24"/>
        </w:rPr>
        <w:t>分）</w:t>
      </w:r>
    </w:p>
    <w:p w:rsidR="00251119" w:rsidRDefault="00F84C52">
      <w:pPr>
        <w:spacing w:line="288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①</w:t>
      </w:r>
      <w:r>
        <w:rPr>
          <w:rFonts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欲穷千里目，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</w:t>
      </w:r>
      <w:r w:rsidR="00911E4A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drawing>
          <wp:inline distT="0" distB="0" distL="0" distR="0">
            <wp:extent cx="24129" cy="1650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</w:t>
      </w:r>
      <w:r>
        <w:rPr>
          <w:rFonts w:ascii="Times New Roman" w:cs="宋体" w:hint="eastAsia"/>
          <w:color w:val="000000"/>
          <w:sz w:val="24"/>
          <w:szCs w:val="24"/>
        </w:rPr>
        <w:t>。</w:t>
      </w:r>
      <w:r>
        <w:rPr>
          <w:rFonts w:cs="宋体" w:hint="eastAsia"/>
          <w:color w:val="000000"/>
          <w:sz w:val="24"/>
          <w:szCs w:val="24"/>
        </w:rPr>
        <w:t xml:space="preserve"> </w:t>
      </w:r>
    </w:p>
    <w:p w:rsidR="00251119" w:rsidRDefault="00F84C52">
      <w:pPr>
        <w:spacing w:line="288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cs="宋体" w:hint="eastAsia"/>
          <w:color w:val="000000"/>
          <w:sz w:val="24"/>
          <w:szCs w:val="24"/>
        </w:rPr>
        <w:lastRenderedPageBreak/>
        <w:t>②</w:t>
      </w:r>
      <w:r>
        <w:rPr>
          <w:rFonts w:cs="宋体" w:hint="eastAsia"/>
          <w:color w:val="000000"/>
          <w:sz w:val="24"/>
          <w:szCs w:val="24"/>
        </w:rPr>
        <w:t xml:space="preserve"> </w:t>
      </w:r>
      <w:r>
        <w:rPr>
          <w:rFonts w:cs="宋体" w:hint="eastAsia"/>
          <w:color w:val="000000"/>
          <w:sz w:val="24"/>
          <w:szCs w:val="24"/>
        </w:rPr>
        <w:t>树无根不长，</w:t>
      </w:r>
      <w:r>
        <w:rPr>
          <w:rFonts w:cs="宋体" w:hint="eastAsia"/>
          <w:color w:val="000000"/>
          <w:sz w:val="24"/>
          <w:szCs w:val="24"/>
          <w:u w:val="single"/>
        </w:rPr>
        <w:t xml:space="preserve">                   </w:t>
      </w:r>
      <w:r>
        <w:rPr>
          <w:rFonts w:cs="宋体" w:hint="eastAsia"/>
          <w:color w:val="000000"/>
          <w:sz w:val="24"/>
          <w:szCs w:val="24"/>
        </w:rPr>
        <w:t>。</w:t>
      </w:r>
      <w:r>
        <w:rPr>
          <w:rFonts w:cs="宋体" w:hint="eastAsia"/>
          <w:color w:val="000000"/>
          <w:sz w:val="24"/>
          <w:szCs w:val="24"/>
        </w:rPr>
        <w:t xml:space="preserve">   </w:t>
      </w:r>
    </w:p>
    <w:p w:rsidR="00251119" w:rsidRDefault="00F84C52">
      <w:pPr>
        <w:spacing w:line="288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③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</w:t>
      </w:r>
      <w:r>
        <w:rPr>
          <w:rFonts w:ascii="Times New Roman" w:cs="宋体" w:hint="eastAsia"/>
          <w:color w:val="000000"/>
          <w:sz w:val="24"/>
          <w:szCs w:val="24"/>
        </w:rPr>
        <w:t>，言而有</w:t>
      </w:r>
      <w:r w:rsidR="00911E4A">
        <w:rPr>
          <w:rFonts w:ascii="Times New Roman" w:cs="宋体" w:hint="eastAsia"/>
          <w:noProof/>
          <w:color w:val="000000"/>
          <w:sz w:val="24"/>
          <w:szCs w:val="24"/>
        </w:rPr>
        <w:drawing>
          <wp:inline distT="0" distB="0" distL="0" distR="0">
            <wp:extent cx="21590" cy="1397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宋体" w:hint="eastAsia"/>
          <w:color w:val="000000"/>
          <w:sz w:val="24"/>
          <w:szCs w:val="24"/>
        </w:rPr>
        <w:t>信。</w:t>
      </w:r>
    </w:p>
    <w:p w:rsidR="00251119" w:rsidRDefault="00F84C52">
      <w:pPr>
        <w:spacing w:line="288" w:lineRule="auto"/>
        <w:ind w:firstLineChars="200" w:firstLine="480"/>
        <w:rPr>
          <w:rFonts w:cs="宋体"/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④遥知不是雪，</w:t>
      </w:r>
      <w:r>
        <w:rPr>
          <w:rFonts w:cs="宋体" w:hint="eastAsia"/>
          <w:color w:val="000000"/>
          <w:sz w:val="24"/>
          <w:szCs w:val="24"/>
          <w:u w:val="single"/>
        </w:rPr>
        <w:t xml:space="preserve">                   </w:t>
      </w:r>
      <w:r>
        <w:rPr>
          <w:rFonts w:cs="宋体" w:hint="eastAsia"/>
          <w:color w:val="000000"/>
          <w:sz w:val="24"/>
          <w:szCs w:val="24"/>
        </w:rPr>
        <w:t>。</w:t>
      </w:r>
      <w:r>
        <w:rPr>
          <w:rFonts w:cs="宋体" w:hint="eastAsia"/>
          <w:color w:val="000000"/>
          <w:sz w:val="24"/>
          <w:szCs w:val="24"/>
        </w:rPr>
        <w:t xml:space="preserve"> </w:t>
      </w:r>
    </w:p>
    <w:p w:rsidR="00251119" w:rsidRDefault="00F84C52">
      <w:pPr>
        <w:spacing w:line="288" w:lineRule="auto"/>
        <w:ind w:firstLineChars="200" w:firstLine="480"/>
        <w:rPr>
          <w:rFonts w:cs="宋体"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color w:val="000000"/>
          <w:sz w:val="24"/>
          <w:szCs w:val="24"/>
        </w:rPr>
        <w:t>⑤</w:t>
      </w:r>
      <w:r>
        <w:rPr>
          <w:rFonts w:cs="宋体" w:hint="eastAsia"/>
          <w:color w:val="000000"/>
          <w:sz w:val="24"/>
          <w:szCs w:val="24"/>
        </w:rPr>
        <w:t>十年树木，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</w:t>
      </w:r>
      <w:r>
        <w:rPr>
          <w:rFonts w:ascii="Times New Roman" w:cs="宋体" w:hint="eastAsia"/>
          <w:color w:val="000000"/>
          <w:sz w:val="24"/>
          <w:szCs w:val="24"/>
        </w:rPr>
        <w:t>。</w:t>
      </w:r>
      <w:r>
        <w:rPr>
          <w:rFonts w:cs="宋体" w:hint="eastAsia"/>
          <w:color w:val="000000"/>
          <w:sz w:val="24"/>
          <w:szCs w:val="24"/>
        </w:rPr>
        <w:t xml:space="preserve"> </w:t>
      </w:r>
    </w:p>
    <w:tbl>
      <w:tblPr>
        <w:tblW w:w="83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8"/>
        <w:gridCol w:w="1048"/>
        <w:gridCol w:w="6234"/>
      </w:tblGrid>
      <w:tr w:rsidR="00251119">
        <w:trPr>
          <w:trHeight w:val="347"/>
        </w:trPr>
        <w:tc>
          <w:tcPr>
            <w:tcW w:w="1048" w:type="dxa"/>
            <w:vAlign w:val="center"/>
          </w:tcPr>
          <w:p w:rsidR="00251119" w:rsidRDefault="00F84C52">
            <w:pPr>
              <w:spacing w:line="288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得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</w:p>
        </w:tc>
        <w:tc>
          <w:tcPr>
            <w:tcW w:w="1048" w:type="dxa"/>
            <w:vAlign w:val="center"/>
          </w:tcPr>
          <w:p w:rsidR="00251119" w:rsidRDefault="00251119">
            <w:pPr>
              <w:spacing w:line="288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restart"/>
            <w:tcBorders>
              <w:top w:val="nil"/>
              <w:right w:val="nil"/>
            </w:tcBorders>
            <w:vAlign w:val="center"/>
          </w:tcPr>
          <w:p w:rsidR="00251119" w:rsidRDefault="00F84C52">
            <w:pPr>
              <w:spacing w:line="288" w:lineRule="auto"/>
              <w:jc w:val="center"/>
              <w:rPr>
                <w:rFonts w:ascii="黑体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000000"/>
                <w:sz w:val="24"/>
                <w:szCs w:val="24"/>
              </w:rPr>
              <w:t>四</w:t>
            </w:r>
            <w:r>
              <w:rPr>
                <w:rFonts w:ascii="黑体" w:eastAsia="黑体" w:cs="黑体" w:hint="eastAsia"/>
                <w:sz w:val="24"/>
                <w:szCs w:val="24"/>
              </w:rPr>
              <w:t>、</w:t>
            </w:r>
            <w:r>
              <w:rPr>
                <w:rFonts w:ascii="黑体" w:eastAsia="黑体" w:cs="黑体" w:hint="eastAsia"/>
                <w:color w:val="000000"/>
                <w:sz w:val="24"/>
                <w:szCs w:val="24"/>
              </w:rPr>
              <w:t>我有一张巧巧嘴</w:t>
            </w:r>
            <w:r w:rsidR="00911E4A">
              <w:rPr>
                <w:rFonts w:ascii="黑体" w:eastAsia="黑体" w:cs="黑体" w:hint="eastAsia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4129" cy="22859"/>
                  <wp:effectExtent l="19050" t="0" r="0" b="0"/>
                  <wp:docPr id="16" name="图片 1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9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黑体" w:eastAsia="黑体" w:cs="黑体" w:hint="eastAsia"/>
                <w:color w:val="000000"/>
                <w:sz w:val="24"/>
                <w:szCs w:val="24"/>
              </w:rPr>
              <w:t>。（</w:t>
            </w:r>
            <w:r>
              <w:rPr>
                <w:rFonts w:ascii="黑体" w:eastAsia="黑体" w:hAnsi="Times New Roman" w:cs="黑体"/>
                <w:color w:val="000000"/>
                <w:sz w:val="24"/>
                <w:szCs w:val="24"/>
              </w:rPr>
              <w:t>5</w:t>
            </w:r>
            <w:r>
              <w:rPr>
                <w:rFonts w:ascii="黑体" w:eastAsia="黑体" w:cs="黑体" w:hint="eastAsia"/>
                <w:color w:val="000000"/>
                <w:sz w:val="24"/>
                <w:szCs w:val="24"/>
              </w:rPr>
              <w:t>分）</w:t>
            </w:r>
          </w:p>
        </w:tc>
      </w:tr>
      <w:tr w:rsidR="00251119">
        <w:trPr>
          <w:trHeight w:val="359"/>
        </w:trPr>
        <w:tc>
          <w:tcPr>
            <w:tcW w:w="1048" w:type="dxa"/>
            <w:vAlign w:val="center"/>
          </w:tcPr>
          <w:p w:rsidR="00251119" w:rsidRDefault="00F84C52">
            <w:pPr>
              <w:spacing w:line="288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评卷人</w:t>
            </w:r>
          </w:p>
        </w:tc>
        <w:tc>
          <w:tcPr>
            <w:tcW w:w="1048" w:type="dxa"/>
            <w:vAlign w:val="center"/>
          </w:tcPr>
          <w:p w:rsidR="00251119" w:rsidRDefault="00251119">
            <w:pPr>
              <w:spacing w:line="288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vMerge/>
            <w:tcBorders>
              <w:bottom w:val="nil"/>
              <w:right w:val="nil"/>
            </w:tcBorders>
            <w:vAlign w:val="center"/>
          </w:tcPr>
          <w:p w:rsidR="00251119" w:rsidRDefault="00251119">
            <w:pPr>
              <w:spacing w:line="288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</w:tbl>
    <w:p w:rsidR="00251119" w:rsidRDefault="00F84C52">
      <w:pPr>
        <w:numPr>
          <w:ilvl w:val="0"/>
          <w:numId w:val="6"/>
        </w:numPr>
        <w:spacing w:line="288" w:lineRule="auto"/>
        <w:ind w:left="480" w:hangingChars="200" w:hanging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鹦鹉会学人说话，萤火虫能发光，松鼠的尾巴好像降落伞</w:t>
      </w:r>
      <w:r>
        <w:rPr>
          <w:rFonts w:ascii="宋体" w:hAnsi="宋体" w:cs="宋体" w:hint="eastAsia"/>
          <w:sz w:val="24"/>
          <w:szCs w:val="24"/>
        </w:rPr>
        <w:t>……动物真有趣！</w:t>
      </w:r>
    </w:p>
    <w:p w:rsidR="00251119" w:rsidRDefault="00F84C52">
      <w:pPr>
        <w:spacing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你喜欢那种动物呢？它有趣在哪儿？</w:t>
      </w:r>
      <w:r>
        <w:rPr>
          <w:rFonts w:ascii="Times New Roman" w:cs="宋体" w:hint="eastAsia"/>
          <w:color w:val="000000"/>
          <w:spacing w:val="-4"/>
          <w:sz w:val="24"/>
          <w:szCs w:val="24"/>
        </w:rPr>
        <w:t>把它们写下来吧！（请用上我们学过的标点符号。）</w:t>
      </w:r>
    </w:p>
    <w:p w:rsidR="00251119" w:rsidRDefault="00F84C5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 w:rsidR="00251119" w:rsidRDefault="00F84C5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      </w:t>
      </w:r>
      <w:r w:rsidR="00911E4A">
        <w:rPr>
          <w:rFonts w:ascii="Times New Roman" w:hAnsi="Times New Roman" w:cs="Times New Roman"/>
          <w:noProof/>
          <w:color w:val="000000"/>
          <w:sz w:val="24"/>
          <w:szCs w:val="24"/>
          <w:u w:val="single"/>
        </w:rPr>
        <w:drawing>
          <wp:inline distT="0" distB="0" distL="0" distR="0">
            <wp:extent cx="19050" cy="2032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                      </w:t>
      </w:r>
    </w:p>
    <w:p w:rsidR="00251119" w:rsidRDefault="00F84C52" w:rsidP="00911E4A">
      <w:pPr>
        <w:spacing w:beforeLines="50" w:line="288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黑体" w:eastAsia="黑体" w:hAnsi="Times New Roman" w:cs="黑体" w:hint="eastAsia"/>
          <w:sz w:val="28"/>
          <w:szCs w:val="28"/>
        </w:rPr>
        <w:t>阅读与理解</w:t>
      </w:r>
    </w:p>
    <w:tbl>
      <w:tblPr>
        <w:tblW w:w="83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8"/>
        <w:gridCol w:w="1048"/>
        <w:gridCol w:w="6234"/>
      </w:tblGrid>
      <w:tr w:rsidR="00251119">
        <w:trPr>
          <w:trHeight w:val="347"/>
        </w:trPr>
        <w:tc>
          <w:tcPr>
            <w:tcW w:w="1048" w:type="dxa"/>
            <w:vAlign w:val="center"/>
          </w:tcPr>
          <w:p w:rsidR="00251119" w:rsidRDefault="00F84C52">
            <w:pPr>
              <w:spacing w:line="288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得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</w:p>
        </w:tc>
        <w:tc>
          <w:tcPr>
            <w:tcW w:w="1048" w:type="dxa"/>
            <w:vAlign w:val="center"/>
          </w:tcPr>
          <w:p w:rsidR="00251119" w:rsidRDefault="00251119">
            <w:pPr>
              <w:spacing w:line="288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restart"/>
            <w:tcBorders>
              <w:top w:val="nil"/>
              <w:right w:val="nil"/>
            </w:tcBorders>
            <w:vAlign w:val="center"/>
          </w:tcPr>
          <w:p w:rsidR="00251119" w:rsidRDefault="00F84C52">
            <w:pPr>
              <w:spacing w:line="288" w:lineRule="auto"/>
              <w:jc w:val="center"/>
              <w:rPr>
                <w:rFonts w:ascii="黑体" w:eastAsia="黑体" w:hAnsi="Times New Roman" w:cs="Times New Roman"/>
                <w:sz w:val="28"/>
                <w:szCs w:val="28"/>
              </w:rPr>
            </w:pPr>
            <w:r>
              <w:rPr>
                <w:rFonts w:ascii="黑体" w:eastAsia="黑体" w:cs="黑体" w:hint="eastAsia"/>
                <w:sz w:val="24"/>
                <w:szCs w:val="24"/>
              </w:rPr>
              <w:t>五、阅读大比拼。（</w:t>
            </w:r>
            <w:r>
              <w:rPr>
                <w:rFonts w:ascii="黑体" w:eastAsia="黑体" w:hAnsi="Times New Roman" w:cs="黑体"/>
                <w:sz w:val="24"/>
                <w:szCs w:val="24"/>
              </w:rPr>
              <w:t>1</w:t>
            </w:r>
            <w:r>
              <w:rPr>
                <w:rFonts w:ascii="黑体" w:eastAsia="黑体" w:hAnsi="Times New Roman" w:cs="黑体" w:hint="eastAsia"/>
                <w:sz w:val="24"/>
                <w:szCs w:val="24"/>
              </w:rPr>
              <w:t>5</w:t>
            </w:r>
            <w:r>
              <w:rPr>
                <w:rFonts w:ascii="黑体" w:eastAsia="黑体" w:cs="黑体" w:hint="eastAsia"/>
                <w:sz w:val="24"/>
                <w:szCs w:val="24"/>
              </w:rPr>
              <w:t>分）</w:t>
            </w:r>
          </w:p>
        </w:tc>
      </w:tr>
      <w:tr w:rsidR="00251119">
        <w:trPr>
          <w:trHeight w:val="359"/>
        </w:trPr>
        <w:tc>
          <w:tcPr>
            <w:tcW w:w="1048" w:type="dxa"/>
            <w:vAlign w:val="center"/>
          </w:tcPr>
          <w:p w:rsidR="00251119" w:rsidRDefault="00F84C52">
            <w:pPr>
              <w:spacing w:line="288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评卷人</w:t>
            </w:r>
          </w:p>
        </w:tc>
        <w:tc>
          <w:tcPr>
            <w:tcW w:w="1048" w:type="dxa"/>
            <w:vAlign w:val="center"/>
          </w:tcPr>
          <w:p w:rsidR="00251119" w:rsidRDefault="00251119">
            <w:pPr>
              <w:spacing w:line="288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vMerge/>
            <w:tcBorders>
              <w:bottom w:val="nil"/>
              <w:right w:val="nil"/>
            </w:tcBorders>
            <w:vAlign w:val="center"/>
          </w:tcPr>
          <w:p w:rsidR="00251119" w:rsidRDefault="00251119">
            <w:pPr>
              <w:spacing w:line="288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</w:tbl>
    <w:p w:rsidR="00251119" w:rsidRDefault="00F84C52">
      <w:pPr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cs="宋体" w:hint="eastAsia"/>
          <w:b/>
          <w:sz w:val="24"/>
          <w:szCs w:val="24"/>
        </w:rPr>
        <w:t>（一）课内阅读</w:t>
      </w:r>
    </w:p>
    <w:p w:rsidR="00251119" w:rsidRDefault="00F84C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小蝌蚪游哇游，过了几天，尾巴变短了。他们游到荷花旁边，看见荷叶上（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）着一只大青蛙，（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）着碧绿的衣裳，（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）着雪白的肚皮，（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）着一对大眼睛。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</w:t>
      </w:r>
    </w:p>
    <w:p w:rsidR="00251119" w:rsidRDefault="00F84C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cs="宋体" w:hint="eastAsia"/>
          <w:b/>
          <w:bCs/>
          <w:sz w:val="24"/>
          <w:szCs w:val="24"/>
        </w:rPr>
        <w:t>．</w:t>
      </w:r>
      <w:r>
        <w:rPr>
          <w:rFonts w:ascii="Times New Roman" w:cs="宋体" w:hint="eastAsia"/>
          <w:sz w:val="24"/>
          <w:szCs w:val="24"/>
        </w:rPr>
        <w:t>选择恰当的词语填入文中的括号内。（填序号）（</w:t>
      </w:r>
      <w:r>
        <w:rPr>
          <w:rFonts w:ascii="Times New Roman" w:cs="宋体" w:hint="eastAsia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分）</w:t>
      </w:r>
    </w:p>
    <w:p w:rsidR="00251119" w:rsidRDefault="00F84C52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 ①披    ②蹲     ③露     ④鼓</w:t>
      </w:r>
    </w:p>
    <w:p w:rsidR="00251119" w:rsidRDefault="00F84C52">
      <w:pPr>
        <w:numPr>
          <w:ilvl w:val="0"/>
          <w:numId w:val="7"/>
        </w:numPr>
        <w:spacing w:line="360" w:lineRule="auto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用“</w:t>
      </w:r>
      <w:r>
        <w:rPr>
          <w:rFonts w:ascii="Times New Roman" w:cs="宋体" w:hint="eastAsia"/>
          <w:sz w:val="24"/>
          <w:szCs w:val="24"/>
          <w:u w:val="single"/>
        </w:rPr>
        <w:t xml:space="preserve">    </w:t>
      </w:r>
      <w:r>
        <w:rPr>
          <w:rFonts w:ascii="Times New Roman" w:cs="宋体" w:hint="eastAsia"/>
          <w:sz w:val="24"/>
          <w:szCs w:val="24"/>
        </w:rPr>
        <w:t>”画出描写青蛙外形的句子。（</w:t>
      </w:r>
      <w:r>
        <w:rPr>
          <w:rFonts w:ascii="Times New Roman" w:cs="宋体" w:hint="eastAsia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分）</w:t>
      </w:r>
    </w:p>
    <w:p w:rsidR="00251119" w:rsidRDefault="00F84C5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14.</w:t>
      </w:r>
      <w:r>
        <w:rPr>
          <w:rFonts w:ascii="Times New Roman" w:cs="宋体" w:hint="eastAsia"/>
          <w:sz w:val="24"/>
          <w:szCs w:val="24"/>
        </w:rPr>
        <w:t>写出下列词语的反义词。（</w:t>
      </w:r>
      <w:r>
        <w:rPr>
          <w:rFonts w:ascii="Times New Roman" w:cs="宋体" w:hint="eastAsia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分）</w:t>
      </w:r>
    </w:p>
    <w:p w:rsidR="00251119" w:rsidRDefault="00F84C52">
      <w:pPr>
        <w:spacing w:line="360" w:lineRule="auto"/>
        <w:rPr>
          <w:rFonts w:ascii="宋体" w:hAnsi="宋体" w:cs="宋体"/>
          <w:bCs/>
          <w:sz w:val="24"/>
          <w:szCs w:val="24"/>
          <w:u w:val="single"/>
        </w:rPr>
      </w:pPr>
      <w:r>
        <w:rPr>
          <w:rFonts w:ascii="Times New Roman" w:cs="宋体" w:hint="eastAsia"/>
          <w:b/>
          <w:sz w:val="24"/>
          <w:szCs w:val="24"/>
        </w:rPr>
        <w:t xml:space="preserve">  </w:t>
      </w:r>
      <w:r>
        <w:rPr>
          <w:rFonts w:ascii="Times New Roman" w:cs="宋体" w:hint="eastAsia"/>
          <w:bCs/>
          <w:sz w:val="24"/>
          <w:szCs w:val="24"/>
        </w:rPr>
        <w:t xml:space="preserve">    </w:t>
      </w:r>
      <w:r>
        <w:rPr>
          <w:rFonts w:ascii="Times New Roman" w:cs="宋体" w:hint="eastAsia"/>
          <w:bCs/>
          <w:sz w:val="24"/>
          <w:szCs w:val="24"/>
        </w:rPr>
        <w:t>短</w:t>
      </w:r>
      <w:r>
        <w:rPr>
          <w:rFonts w:ascii="宋体" w:hAnsi="宋体" w:cs="宋体" w:hint="eastAsia"/>
          <w:b/>
          <w:sz w:val="24"/>
          <w:szCs w:val="24"/>
        </w:rPr>
        <w:t>——</w:t>
      </w:r>
      <w:r>
        <w:rPr>
          <w:rFonts w:ascii="宋体" w:hAnsi="宋体" w:cs="宋体" w:hint="eastAsia"/>
          <w:bCs/>
          <w:sz w:val="24"/>
          <w:szCs w:val="24"/>
        </w:rPr>
        <w:t xml:space="preserve">（     ）   </w:t>
      </w:r>
      <w:r>
        <w:rPr>
          <w:rFonts w:ascii="宋体" w:hAnsi="宋体" w:cs="宋体" w:hint="eastAsia"/>
          <w:b/>
          <w:sz w:val="24"/>
          <w:szCs w:val="24"/>
        </w:rPr>
        <w:t xml:space="preserve">    </w:t>
      </w:r>
      <w:r>
        <w:rPr>
          <w:rFonts w:ascii="宋体" w:hAnsi="宋体" w:cs="宋体" w:hint="eastAsia"/>
          <w:bCs/>
          <w:sz w:val="24"/>
          <w:szCs w:val="24"/>
        </w:rPr>
        <w:t xml:space="preserve"> 雪白——（     ）</w:t>
      </w:r>
    </w:p>
    <w:p w:rsidR="00251119" w:rsidRDefault="00F84C5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cs="宋体" w:hint="eastAsia"/>
          <w:b/>
          <w:sz w:val="24"/>
          <w:szCs w:val="24"/>
        </w:rPr>
        <w:t>（二）课外阅读</w:t>
      </w:r>
    </w:p>
    <w:p w:rsidR="00251119" w:rsidRDefault="00F84C52">
      <w:pPr>
        <w:rPr>
          <w:rFonts w:ascii="宋体" w:hAnsi="宋体" w:cs="宋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 xml:space="preserve">                         旅 游 </w:t>
      </w:r>
    </w:p>
    <w:p w:rsidR="00251119" w:rsidRDefault="00F84C52">
      <w:pPr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暑假里，爸爸带我乘飞机去旅游。我在飞机上，透(tòu）过机窗，看到了蓝天，看到了白云，飞机越飞越高，飞得比白云还高。</w:t>
      </w:r>
    </w:p>
    <w:p w:rsidR="00251119" w:rsidRDefault="00F84C52">
      <w:pPr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下了飞机，我们乘上旅游车，来到山脚，发现早来的人已经开始爬山了。我和爸爸也赶紧去爬山。我们爬到半山腰上，看到了一群猴子。小猴子看到我们，跑过来，伸(shēn)出手，向我们要东西吃。我忙把背包了的零食拿出来，还没等我给它们，它们便动作敏捷（jié）地从我手上抢走了食物，迅速地逃到树上，还朝我们做鬼脸，惹（rě）得游客们哈哈大笑。</w:t>
      </w:r>
    </w:p>
    <w:p w:rsidR="00251119" w:rsidRDefault="00F84C52">
      <w:pPr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经过了一个风景优美的大瀑布之后，又爬了一段山路，我们终于爬上了山顶。我在山顶上往下看，看到山下小路上的人很小很小，都变成了一个矮人国了，真有趣!我喜欢旅游。</w:t>
      </w:r>
    </w:p>
    <w:p w:rsidR="00251119" w:rsidRDefault="00F84C52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15.短文共有(     )自然段，第2自然段有(     )句话。（2分）</w:t>
      </w:r>
    </w:p>
    <w:p w:rsidR="00251119" w:rsidRDefault="00F84C52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16.“我”在飞机上，透过机窗看见了（     ）和（     ）。（2分）</w:t>
      </w:r>
    </w:p>
    <w:p w:rsidR="00251119" w:rsidRDefault="00F84C52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17. 小朋友们假如你是文中的小朋友，你看见飞流直下的大瀑布，你一定会想起唐代诗人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cs="宋体" w:hint="eastAsia"/>
          <w:sz w:val="24"/>
          <w:szCs w:val="24"/>
        </w:rPr>
        <w:t xml:space="preserve"> 写的《望庐山瀑布》中的诗句“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cs="宋体" w:hint="eastAsia"/>
          <w:sz w:val="24"/>
          <w:szCs w:val="24"/>
        </w:rPr>
        <w:t xml:space="preserve"> ，疑是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cs="宋体" w:hint="eastAsia"/>
          <w:sz w:val="24"/>
          <w:szCs w:val="24"/>
        </w:rPr>
        <w:t xml:space="preserve"> 。” （3分）</w:t>
      </w:r>
    </w:p>
    <w:p w:rsidR="00251119" w:rsidRDefault="00F84C52">
      <w:pPr>
        <w:spacing w:line="360" w:lineRule="auto"/>
        <w:ind w:firstLineChars="1200" w:firstLine="3360"/>
        <w:rPr>
          <w:rFonts w:ascii="黑体" w:eastAsia="黑体" w:hAnsi="Times New Roman" w:cs="Times New Roman"/>
          <w:b/>
          <w:bCs/>
        </w:rPr>
      </w:pPr>
      <w:r>
        <w:rPr>
          <w:rFonts w:ascii="黑体" w:eastAsia="黑体" w:hAnsi="Times New Roman" w:cs="黑体" w:hint="eastAsia"/>
          <w:bCs/>
          <w:sz w:val="28"/>
          <w:szCs w:val="28"/>
        </w:rPr>
        <w:t>习</w:t>
      </w:r>
      <w:r w:rsidR="00911E4A">
        <w:rPr>
          <w:rFonts w:ascii="黑体" w:eastAsia="黑体" w:hAnsi="Times New Roman" w:cs="黑体" w:hint="eastAsia"/>
          <w:bCs/>
          <w:noProof/>
          <w:sz w:val="28"/>
          <w:szCs w:val="28"/>
        </w:rPr>
        <w:drawing>
          <wp:inline distT="0" distB="0" distL="0" distR="0">
            <wp:extent cx="24129" cy="2159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Times New Roman" w:cs="黑体" w:hint="eastAsia"/>
          <w:bCs/>
          <w:sz w:val="28"/>
          <w:szCs w:val="28"/>
        </w:rPr>
        <w:t>作与表达</w:t>
      </w:r>
    </w:p>
    <w:tbl>
      <w:tblPr>
        <w:tblW w:w="83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8"/>
        <w:gridCol w:w="1048"/>
        <w:gridCol w:w="6234"/>
      </w:tblGrid>
      <w:tr w:rsidR="00251119">
        <w:trPr>
          <w:trHeight w:val="347"/>
        </w:trPr>
        <w:tc>
          <w:tcPr>
            <w:tcW w:w="1048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得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</w:p>
        </w:tc>
        <w:tc>
          <w:tcPr>
            <w:tcW w:w="1048" w:type="dxa"/>
            <w:vAlign w:val="center"/>
          </w:tcPr>
          <w:p w:rsidR="00251119" w:rsidRDefault="00251119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vMerge w:val="restart"/>
            <w:tcBorders>
              <w:top w:val="nil"/>
              <w:right w:val="nil"/>
            </w:tcBorders>
            <w:vAlign w:val="center"/>
          </w:tcPr>
          <w:p w:rsidR="00251119" w:rsidRDefault="00F84C52">
            <w:pPr>
              <w:jc w:val="center"/>
              <w:rPr>
                <w:rFonts w:ascii="黑体" w:eastAsia="黑体" w:hAnsi="Times New Roman" w:cs="Times New Roman"/>
                <w:bCs/>
              </w:rPr>
            </w:pPr>
            <w:r>
              <w:rPr>
                <w:rFonts w:ascii="黑体" w:eastAsia="黑体" w:cs="黑体" w:hint="eastAsia"/>
                <w:bCs/>
                <w:sz w:val="24"/>
                <w:szCs w:val="24"/>
              </w:rPr>
              <w:t>六、我是小作家。（</w:t>
            </w:r>
            <w:r>
              <w:rPr>
                <w:rFonts w:ascii="黑体" w:eastAsia="黑体" w:hAnsi="Times New Roman" w:cs="黑体"/>
                <w:bCs/>
                <w:sz w:val="24"/>
                <w:szCs w:val="24"/>
              </w:rPr>
              <w:t>1</w:t>
            </w:r>
            <w:r>
              <w:rPr>
                <w:rFonts w:ascii="黑体" w:eastAsia="黑体" w:hAnsi="Times New Roman" w:cs="黑体" w:hint="eastAsia"/>
                <w:bCs/>
                <w:sz w:val="24"/>
                <w:szCs w:val="24"/>
              </w:rPr>
              <w:t>5</w:t>
            </w:r>
            <w:r>
              <w:rPr>
                <w:rFonts w:ascii="黑体" w:eastAsia="黑体" w:cs="黑体" w:hint="eastAsia"/>
                <w:bCs/>
                <w:sz w:val="24"/>
                <w:szCs w:val="24"/>
              </w:rPr>
              <w:t>分）</w:t>
            </w:r>
          </w:p>
        </w:tc>
      </w:tr>
      <w:tr w:rsidR="00251119">
        <w:trPr>
          <w:trHeight w:val="359"/>
        </w:trPr>
        <w:tc>
          <w:tcPr>
            <w:tcW w:w="1048" w:type="dxa"/>
            <w:vAlign w:val="center"/>
          </w:tcPr>
          <w:p w:rsidR="00251119" w:rsidRDefault="00F84C52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黑体" w:cs="黑体" w:hint="eastAsia"/>
                <w:sz w:val="24"/>
                <w:szCs w:val="24"/>
              </w:rPr>
              <w:t>评卷人</w:t>
            </w:r>
          </w:p>
        </w:tc>
        <w:tc>
          <w:tcPr>
            <w:tcW w:w="1048" w:type="dxa"/>
            <w:vAlign w:val="center"/>
          </w:tcPr>
          <w:p w:rsidR="00251119" w:rsidRDefault="00251119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6234" w:type="dxa"/>
            <w:vMerge/>
            <w:tcBorders>
              <w:bottom w:val="nil"/>
              <w:right w:val="nil"/>
            </w:tcBorders>
            <w:vAlign w:val="center"/>
          </w:tcPr>
          <w:p w:rsidR="00251119" w:rsidRDefault="00251119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</w:tbl>
    <w:p w:rsidR="00251119" w:rsidRDefault="00F84C52">
      <w:r>
        <w:rPr>
          <w:rFonts w:ascii="Times New Roman" w:hAnsi="Times New Roman" w:cs="Times New Roman" w:hint="eastAsia"/>
          <w:sz w:val="24"/>
          <w:szCs w:val="24"/>
        </w:rPr>
        <w:t>18</w:t>
      </w:r>
      <w:r>
        <w:rPr>
          <w:rFonts w:ascii="Times New Roman" w:cs="宋体" w:hint="eastAsia"/>
          <w:b/>
          <w:bCs/>
          <w:sz w:val="24"/>
          <w:szCs w:val="24"/>
        </w:rPr>
        <w:t>．</w:t>
      </w:r>
      <w:r>
        <w:rPr>
          <w:rFonts w:ascii="Times New Roman" w:cs="宋体" w:hint="eastAsia"/>
          <w:sz w:val="24"/>
          <w:szCs w:val="24"/>
        </w:rPr>
        <w:t>小朋友们请仔细观察图上画的内容，并展开想象</w:t>
      </w:r>
      <w:r>
        <w:rPr>
          <w:rFonts w:ascii="Times New Roman" w:hAnsi="宋体" w:cs="宋体" w:hint="eastAsia"/>
          <w:sz w:val="24"/>
          <w:szCs w:val="24"/>
        </w:rPr>
        <w:t>写一写。</w:t>
      </w:r>
      <w:r w:rsidR="00AB33F8">
        <w:rPr>
          <w:rFonts w:ascii="Times New Roman" w:hAnsi="宋体" w:cs="宋体" w:hint="eastAsia"/>
          <w:sz w:val="24"/>
          <w:szCs w:val="24"/>
        </w:rPr>
        <w:t>不会写的字用拼音代替。</w:t>
      </w:r>
    </w:p>
    <w:p w:rsidR="00251119" w:rsidRDefault="00F84C52">
      <w:r>
        <w:rPr>
          <w:rFonts w:hint="eastAsia"/>
        </w:rPr>
        <w:t xml:space="preserve">        </w:t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2940050" cy="1739900"/>
            <wp:effectExtent l="19050" t="0" r="0" b="0"/>
            <wp:docPr id="104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/>
                  </pic:nvPicPr>
                  <pic:blipFill>
                    <a:blip r:embed="rId10" cstate="print"/>
                    <a:srcRect/>
                    <a:stretch/>
                  </pic:blipFill>
                  <pic:spPr>
                    <a:xfrm>
                      <a:off x="0" y="0"/>
                      <a:ext cx="2940050" cy="17399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119" w:rsidRDefault="00251119"/>
    <w:tbl>
      <w:tblPr>
        <w:tblpPr w:leftFromText="180" w:rightFromText="180" w:vertAnchor="text" w:horzAnchor="page" w:tblpX="1317" w:tblpY="116"/>
        <w:tblOverlap w:val="never"/>
        <w:tblW w:w="8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0"/>
        <w:gridCol w:w="520"/>
        <w:gridCol w:w="519"/>
        <w:gridCol w:w="521"/>
        <w:gridCol w:w="521"/>
        <w:gridCol w:w="521"/>
        <w:gridCol w:w="520"/>
        <w:gridCol w:w="521"/>
        <w:gridCol w:w="521"/>
        <w:gridCol w:w="521"/>
        <w:gridCol w:w="521"/>
        <w:gridCol w:w="520"/>
        <w:gridCol w:w="521"/>
        <w:gridCol w:w="522"/>
        <w:gridCol w:w="522"/>
        <w:gridCol w:w="521"/>
      </w:tblGrid>
      <w:tr w:rsidR="00251119">
        <w:trPr>
          <w:trHeight w:val="499"/>
        </w:trPr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119">
        <w:trPr>
          <w:trHeight w:val="499"/>
        </w:trPr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119">
        <w:trPr>
          <w:trHeight w:val="499"/>
        </w:trPr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911E4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590" cy="12700"/>
                  <wp:effectExtent l="1905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911E4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590" cy="15240"/>
                  <wp:effectExtent l="1905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119">
        <w:trPr>
          <w:trHeight w:val="499"/>
        </w:trPr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119">
        <w:trPr>
          <w:trHeight w:val="499"/>
        </w:trPr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119">
        <w:trPr>
          <w:trHeight w:val="499"/>
        </w:trPr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119">
        <w:trPr>
          <w:trHeight w:val="499"/>
        </w:trPr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119">
        <w:trPr>
          <w:trHeight w:val="499"/>
        </w:trPr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51119" w:rsidRDefault="002511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88B" w:rsidTr="00B73679">
        <w:trPr>
          <w:trHeight w:val="499"/>
        </w:trPr>
        <w:tc>
          <w:tcPr>
            <w:tcW w:w="520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88B" w:rsidTr="00B73679">
        <w:trPr>
          <w:trHeight w:val="499"/>
        </w:trPr>
        <w:tc>
          <w:tcPr>
            <w:tcW w:w="520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noWrap/>
          </w:tcPr>
          <w:p w:rsidR="0021288B" w:rsidRDefault="0021288B" w:rsidP="00B73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119" w:rsidRDefault="00251119">
      <w:pPr>
        <w:rPr>
          <w:rFonts w:ascii="楷体_GB2312" w:eastAsia="楷体_GB2312" w:hAnsi="宋体" w:cs="Times New Roman"/>
          <w:sz w:val="24"/>
          <w:szCs w:val="24"/>
        </w:rPr>
      </w:pPr>
    </w:p>
    <w:sectPr w:rsidR="00251119" w:rsidSect="002511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159" w:h="1547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6A0" w:rsidRDefault="005826A0" w:rsidP="00251119">
      <w:r>
        <w:separator/>
      </w:r>
    </w:p>
  </w:endnote>
  <w:endnote w:type="continuationSeparator" w:id="0">
    <w:p w:rsidR="005826A0" w:rsidRDefault="005826A0" w:rsidP="00251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546" w:rsidRPr="00911E4A" w:rsidRDefault="00F20546" w:rsidP="00911E4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119" w:rsidRPr="00911E4A" w:rsidRDefault="00911E4A" w:rsidP="00911E4A">
    <w:pPr>
      <w:pStyle w:val="a4"/>
      <w:rPr>
        <w:szCs w:val="13"/>
      </w:rPr>
    </w:pPr>
    <w:r>
      <w:rPr>
        <w:noProof/>
        <w:szCs w:val="13"/>
      </w:rPr>
      <w:drawing>
        <wp:inline distT="0" distB="0" distL="0" distR="0">
          <wp:extent cx="5285105" cy="193675"/>
          <wp:effectExtent l="1905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85105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546" w:rsidRPr="00911E4A" w:rsidRDefault="00F20546" w:rsidP="00911E4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6A0" w:rsidRDefault="005826A0" w:rsidP="00251119">
      <w:r>
        <w:separator/>
      </w:r>
    </w:p>
  </w:footnote>
  <w:footnote w:type="continuationSeparator" w:id="0">
    <w:p w:rsidR="005826A0" w:rsidRDefault="005826A0" w:rsidP="002511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546" w:rsidRPr="00911E4A" w:rsidRDefault="00F20546" w:rsidP="00911E4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546" w:rsidRPr="00911E4A" w:rsidRDefault="00911E4A" w:rsidP="00911E4A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86375" cy="7115175"/>
          <wp:effectExtent l="19050" t="0" r="9525" b="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86375" cy="7115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5285105" cy="193675"/>
          <wp:effectExtent l="1905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85105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546" w:rsidRPr="00911E4A" w:rsidRDefault="00F20546" w:rsidP="00911E4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DA862133"/>
    <w:lvl w:ilvl="0">
      <w:start w:val="2"/>
      <w:numFmt w:val="decimal"/>
      <w:suff w:val="nothing"/>
      <w:lvlText w:val="（%1）"/>
      <w:lvlJc w:val="left"/>
      <w:pPr>
        <w:ind w:left="480" w:firstLine="0"/>
      </w:pPr>
    </w:lvl>
  </w:abstractNum>
  <w:abstractNum w:abstractNumId="1">
    <w:nsid w:val="00000002"/>
    <w:multiLevelType w:val="singleLevel"/>
    <w:tmpl w:val="DC781734"/>
    <w:lvl w:ilvl="0">
      <w:start w:val="3"/>
      <w:numFmt w:val="decimal"/>
      <w:suff w:val="nothing"/>
      <w:lvlText w:val="（%1）"/>
      <w:lvlJc w:val="left"/>
      <w:pPr>
        <w:ind w:left="240" w:firstLine="0"/>
      </w:pPr>
    </w:lvl>
  </w:abstractNum>
  <w:abstractNum w:abstractNumId="2">
    <w:nsid w:val="00000003"/>
    <w:multiLevelType w:val="singleLevel"/>
    <w:tmpl w:val="E7DCA61F"/>
    <w:lvl w:ilvl="0">
      <w:start w:val="1"/>
      <w:numFmt w:val="decimal"/>
      <w:suff w:val="space"/>
      <w:lvlText w:val="%1."/>
      <w:lvlJc w:val="left"/>
    </w:lvl>
  </w:abstractNum>
  <w:abstractNum w:abstractNumId="3">
    <w:nsid w:val="00000004"/>
    <w:multiLevelType w:val="singleLevel"/>
    <w:tmpl w:val="FFE461D4"/>
    <w:lvl w:ilvl="0">
      <w:start w:val="13"/>
      <w:numFmt w:val="decimal"/>
      <w:suff w:val="space"/>
      <w:lvlText w:val="%1."/>
      <w:lvlJc w:val="left"/>
    </w:lvl>
  </w:abstractNum>
  <w:abstractNum w:abstractNumId="4">
    <w:nsid w:val="00000005"/>
    <w:multiLevelType w:val="singleLevel"/>
    <w:tmpl w:val="07AFA67D"/>
    <w:lvl w:ilvl="0">
      <w:start w:val="11"/>
      <w:numFmt w:val="decimal"/>
      <w:suff w:val="nothing"/>
      <w:lvlText w:val="%1．"/>
      <w:lvlJc w:val="left"/>
    </w:lvl>
  </w:abstractNum>
  <w:abstractNum w:abstractNumId="5">
    <w:nsid w:val="00000006"/>
    <w:multiLevelType w:val="singleLevel"/>
    <w:tmpl w:val="7FCFB706"/>
    <w:lvl w:ilvl="0">
      <w:start w:val="8"/>
      <w:numFmt w:val="decimal"/>
      <w:suff w:val="space"/>
      <w:lvlText w:val="%1."/>
      <w:lvlJc w:val="left"/>
    </w:lvl>
  </w:abstractNum>
  <w:abstractNum w:abstractNumId="6">
    <w:nsid w:val="7D73657E"/>
    <w:multiLevelType w:val="singleLevel"/>
    <w:tmpl w:val="BF6628DB"/>
    <w:lvl w:ilvl="0">
      <w:start w:val="1"/>
      <w:numFmt w:val="decimal"/>
      <w:suff w:val="nothing"/>
      <w:lvlText w:val="（%1）"/>
      <w:lvlJc w:val="left"/>
      <w:pPr>
        <w:ind w:left="48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</w:compat>
  <w:rsids>
    <w:rsidRoot w:val="00251119"/>
    <w:rsid w:val="001222E4"/>
    <w:rsid w:val="0021288B"/>
    <w:rsid w:val="00251119"/>
    <w:rsid w:val="002C7BF0"/>
    <w:rsid w:val="002E4128"/>
    <w:rsid w:val="005826A0"/>
    <w:rsid w:val="00911E4A"/>
    <w:rsid w:val="00AB33F8"/>
    <w:rsid w:val="00F20546"/>
    <w:rsid w:val="00F84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1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251119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251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251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25111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qFormat/>
    <w:rsid w:val="00251119"/>
    <w:rPr>
      <w:rFonts w:cs="Times New Roman"/>
    </w:rPr>
  </w:style>
  <w:style w:type="character" w:styleId="a8">
    <w:name w:val="Hyperlink"/>
    <w:basedOn w:val="a0"/>
    <w:uiPriority w:val="99"/>
    <w:qFormat/>
    <w:rsid w:val="00251119"/>
    <w:rPr>
      <w:rFonts w:cs="Times New Roman"/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251119"/>
    <w:rPr>
      <w:rFonts w:ascii="Calibri" w:eastAsia="宋体" w:hAnsi="Calibri" w:cs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1119"/>
    <w:rPr>
      <w:rFonts w:ascii="Calibri" w:eastAsia="宋体" w:hAnsi="Calibri" w:cs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251119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1507</Words>
  <Characters>1554</Characters>
  <Application>Microsoft Office Word</Application>
  <DocSecurity>0</DocSecurity>
  <Lines>310</Lines>
  <Paragraphs>170</Paragraphs>
  <ScaleCrop>false</ScaleCrop>
  <Company>北京今日学易科技有限公司(Zxxk.Com)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（2）2019下期二年级语文期中试卷.docx</dc:title>
  <dc:subject>（2）2019下期二年级语文期中试卷.docx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dreamsummit</cp:lastModifiedBy>
  <cp:revision>5</cp:revision>
  <cp:lastPrinted>2019-05-24T13:05:00Z</cp:lastPrinted>
  <dcterms:created xsi:type="dcterms:W3CDTF">2019-10-19T08:04:00Z</dcterms:created>
  <dcterms:modified xsi:type="dcterms:W3CDTF">2019-11-15T05:07:00Z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