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11963400</wp:posOffset>
            </wp:positionV>
            <wp:extent cx="482600" cy="431800"/>
            <wp:effectExtent l="0" t="0" r="12700" b="6350"/>
            <wp:wrapNone/>
            <wp:docPr id="3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-2576195</wp:posOffset>
                </wp:positionH>
                <wp:positionV relativeFrom="paragraph">
                  <wp:posOffset>-99060</wp:posOffset>
                </wp:positionV>
                <wp:extent cx="1066800" cy="7998460"/>
                <wp:effectExtent l="0" t="0" r="0" b="0"/>
                <wp:wrapNone/>
                <wp:docPr id="4" name="文本框 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799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cs="宋体"/>
                                <w:szCs w:val="22"/>
                                <w:u w:val="single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 w:cs="宋体"/>
                                <w:szCs w:val="22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cs="宋体"/>
                                <w:szCs w:val="22"/>
                              </w:rPr>
                              <w:t>乡（镇）</w:t>
                            </w:r>
                            <w:r>
                              <w:rPr>
                                <w:rFonts w:hint="eastAsia" w:cs="宋体"/>
                                <w:szCs w:val="22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cs="宋体"/>
                                <w:szCs w:val="22"/>
                              </w:rPr>
                              <w:t xml:space="preserve"> 学校</w:t>
                            </w: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Cs w:val="22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年</w:t>
                            </w:r>
                            <w:r>
                              <w:rPr>
                                <w:rFonts w:hint="eastAsia" w:cs="宋体"/>
                                <w:szCs w:val="22"/>
                              </w:rPr>
                              <w:t>级</w:t>
                            </w:r>
                            <w:r>
                              <w:rPr>
                                <w:szCs w:val="22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 xml:space="preserve"> 班       </w:t>
                            </w: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cs="宋体"/>
                                <w:szCs w:val="22"/>
                              </w:rPr>
                              <w:t>姓名</w:t>
                            </w: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Cs w:val="22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Cs w:val="22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Cs w:val="22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cs="宋体"/>
                                <w:szCs w:val="22"/>
                              </w:rPr>
                              <w:t>考号</w:t>
                            </w:r>
                            <w:r>
                              <w:rPr>
                                <w:rFonts w:hint="eastAsia" w:cs="宋体"/>
                                <w:szCs w:val="22"/>
                                <w:u w:val="single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ind w:firstLine="1680" w:firstLineChars="800"/>
                              <w:rPr>
                                <w:rFonts w:hint="eastAsia"/>
                                <w:u w:val="single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cs="宋体"/>
                                <w:szCs w:val="22"/>
                              </w:rPr>
                              <w:t>………………………………密</w:t>
                            </w: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cs="宋体"/>
                                <w:szCs w:val="22"/>
                              </w:rPr>
                              <w:t>………………………………………封………………………………………线………………………………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-202.85pt;margin-top:-7.8pt;height:629.8pt;width:84pt;z-index:251660288;mso-width-relative:page;mso-height-relative:page;" filled="f" stroked="f" coordsize="21600,21600" o:gfxdata="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paaGbdAAAADgEA&#10;AA8AAAAAAAAAAQAgAAAAIgAAAGRycy9kb3ducmV2LnhtbFBLAQIUABQAAAAIAIdO4kCflHdATgIA&#10;AMIDAAAOAAAAAAAAAAEAIAAAACwBAABkcnMvZTJvRG9jLnhtbFBLBQYAAAAABgAGAFkBAADsBQAA&#10;AAA=&#10;">
                <v:path/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 w:cs="宋体"/>
                          <w:szCs w:val="22"/>
                          <w:u w:val="single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 w:cs="宋体"/>
                          <w:szCs w:val="22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 w:cs="宋体"/>
                          <w:szCs w:val="22"/>
                        </w:rPr>
                        <w:t>乡（镇）</w:t>
                      </w:r>
                      <w:r>
                        <w:rPr>
                          <w:rFonts w:hint="eastAsia" w:cs="宋体"/>
                          <w:szCs w:val="22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cs="宋体"/>
                          <w:szCs w:val="22"/>
                        </w:rPr>
                        <w:t xml:space="preserve"> 学校</w:t>
                      </w:r>
                      <w:r>
                        <w:rPr>
                          <w:szCs w:val="22"/>
                        </w:rPr>
                        <w:t xml:space="preserve"> </w:t>
                      </w:r>
                      <w:r>
                        <w:rPr>
                          <w:szCs w:val="22"/>
                          <w:u w:val="single"/>
                        </w:rPr>
                        <w:t xml:space="preserve">      </w:t>
                      </w:r>
                      <w:r>
                        <w:rPr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2"/>
                        </w:rPr>
                        <w:t>年</w:t>
                      </w:r>
                      <w:r>
                        <w:rPr>
                          <w:rFonts w:hint="eastAsia" w:cs="宋体"/>
                          <w:szCs w:val="22"/>
                        </w:rPr>
                        <w:t>级</w:t>
                      </w:r>
                      <w:r>
                        <w:rPr>
                          <w:szCs w:val="22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szCs w:val="22"/>
                        </w:rPr>
                        <w:t xml:space="preserve"> 班       </w:t>
                      </w:r>
                      <w:r>
                        <w:rPr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cs="宋体"/>
                          <w:szCs w:val="22"/>
                        </w:rPr>
                        <w:t>姓名</w:t>
                      </w:r>
                      <w:r>
                        <w:rPr>
                          <w:szCs w:val="22"/>
                        </w:rPr>
                        <w:t xml:space="preserve"> </w:t>
                      </w:r>
                      <w:r>
                        <w:rPr>
                          <w:szCs w:val="22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szCs w:val="22"/>
                          <w:u w:val="single"/>
                        </w:rPr>
                        <w:t xml:space="preserve">  </w:t>
                      </w:r>
                      <w:r>
                        <w:rPr>
                          <w:szCs w:val="22"/>
                          <w:u w:val="single"/>
                        </w:rPr>
                        <w:t xml:space="preserve">       </w:t>
                      </w:r>
                      <w:r>
                        <w:rPr>
                          <w:rFonts w:hint="eastAsia" w:cs="宋体"/>
                          <w:szCs w:val="22"/>
                        </w:rPr>
                        <w:t>考号</w:t>
                      </w:r>
                      <w:r>
                        <w:rPr>
                          <w:rFonts w:hint="eastAsia" w:cs="宋体"/>
                          <w:szCs w:val="22"/>
                          <w:u w:val="single"/>
                        </w:rPr>
                        <w:t xml:space="preserve">         </w:t>
                      </w:r>
                    </w:p>
                    <w:p>
                      <w:pPr>
                        <w:ind w:firstLine="1680" w:firstLineChars="800"/>
                        <w:rPr>
                          <w:rFonts w:hint="eastAsia"/>
                          <w:u w:val="single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cs="宋体"/>
                          <w:szCs w:val="22"/>
                        </w:rPr>
                        <w:t>………………………………密</w:t>
                      </w:r>
                      <w:r>
                        <w:rPr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cs="宋体"/>
                          <w:szCs w:val="22"/>
                        </w:rPr>
                        <w:t>………………………………………封………………………………………线………………………………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32"/>
          <w:szCs w:val="32"/>
        </w:rPr>
        <w:t>舞阳县2019～2020学年上学期期中考试试卷</w:t>
      </w:r>
    </w:p>
    <w:p>
      <w:pPr>
        <w:jc w:val="center"/>
        <w:rPr>
          <w:rFonts w:hint="eastAsia" w:ascii="黑体" w:hAnsi="宋体" w:eastAsia="黑体" w:cs="宋体"/>
          <w:bCs/>
          <w:sz w:val="30"/>
          <w:szCs w:val="30"/>
        </w:rPr>
      </w:pPr>
      <w:r>
        <w:rPr>
          <w:rFonts w:hint="eastAsia" w:ascii="黑体" w:hAnsi="宋体" w:eastAsia="黑体" w:cs="宋体"/>
          <w:bCs/>
          <w:sz w:val="30"/>
          <w:szCs w:val="30"/>
        </w:rPr>
        <w:t>九年级化学</w:t>
      </w:r>
    </w:p>
    <w:p>
      <w:pPr>
        <w:jc w:val="left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注意事项：</w:t>
      </w:r>
    </w:p>
    <w:p>
      <w:pPr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1.本试卷共4页，四大题，满分50分，考试时间50分钟。闭卷考试，请将答案直接书写在试卷或答题卡上。</w:t>
      </w:r>
    </w:p>
    <w:p>
      <w:pPr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2.答卷前请将密封线内的项目填写清楚；使用答题卡时，认真阅读答题卡须知，并按要求去做。</w:t>
      </w:r>
    </w:p>
    <w:p>
      <w:pPr>
        <w:jc w:val="left"/>
        <w:rPr>
          <w:rFonts w:hint="eastAsia" w:ascii="宋体" w:hAnsi="宋体" w:cs="宋体"/>
          <w:b/>
          <w:bCs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206"/>
        <w:gridCol w:w="1417"/>
        <w:gridCol w:w="1418"/>
        <w:gridCol w:w="992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题号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firstLine="241" w:firstLineChars="100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四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left="363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得分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</w:p>
        </w:tc>
      </w:tr>
    </w:tbl>
    <w:p>
      <w:pPr>
        <w:ind w:firstLine="422" w:firstLineChars="200"/>
        <w:jc w:val="left"/>
        <w:rPr>
          <w:rFonts w:hint="eastAsia" w:ascii="宋体" w:hAnsi="宋体" w:cs="宋体"/>
          <w:b/>
          <w:bCs/>
          <w:szCs w:val="21"/>
        </w:rPr>
      </w:pPr>
    </w:p>
    <w:tbl>
      <w:tblPr>
        <w:tblStyle w:val="3"/>
        <w:tblpPr w:leftFromText="180" w:rightFromText="180" w:vertAnchor="text" w:horzAnchor="page" w:tblpX="1847" w:tblpY="55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46" w:type="dxa"/>
            <w:noWrap w:val="0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得分</w:t>
            </w:r>
          </w:p>
        </w:tc>
        <w:tc>
          <w:tcPr>
            <w:tcW w:w="874" w:type="dxa"/>
            <w:noWrap w:val="0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40" w:lineRule="exact"/>
            </w:pPr>
          </w:p>
        </w:tc>
      </w:tr>
    </w:tbl>
    <w:p>
      <w:pPr>
        <w:pStyle w:val="5"/>
        <w:spacing w:line="520" w:lineRule="exact"/>
        <w:ind w:firstLine="419" w:firstLineChars="174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用到的相对原子质量有：C:12      H:1     O:16</w:t>
      </w:r>
    </w:p>
    <w:p>
      <w:pPr>
        <w:pStyle w:val="5"/>
        <w:numPr>
          <w:ilvl w:val="0"/>
          <w:numId w:val="1"/>
        </w:numPr>
        <w:spacing w:line="520" w:lineRule="exact"/>
        <w:ind w:firstLineChars="0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选择题(14个小题，每小题1分，共14分)下列各题的四个选</w:t>
      </w:r>
    </w:p>
    <w:p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项中，只有一个选项最符合题意，请将正确选项的标号填入题后括号内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Cs w:val="21"/>
        </w:rPr>
        <w:t>．下列变化中属于化学变化的是                         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exact"/>
        <w:ind w:firstLine="273" w:firstLineChars="13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A．冰雪融化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B．木材燃烧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C．矿石粉碎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D．酒精挥发</w:t>
      </w:r>
    </w:p>
    <w:p>
      <w:pPr>
        <w:tabs>
          <w:tab w:val="left" w:pos="2300"/>
          <w:tab w:val="left" w:pos="4400"/>
          <w:tab w:val="left" w:pos="6400"/>
        </w:tabs>
        <w:spacing w:line="360" w:lineRule="exact"/>
        <w:ind w:firstLine="273" w:firstLineChars="130"/>
        <w:jc w:val="left"/>
        <w:rPr>
          <w:rFonts w:hint="eastAsia" w:ascii="微软雅黑" w:hAnsi="微软雅黑"/>
          <w:color w:val="000000"/>
          <w:szCs w:val="21"/>
        </w:rPr>
      </w:pPr>
      <w:r>
        <w:rPr>
          <w:rFonts w:hint="eastAsia"/>
          <w:szCs w:val="21"/>
        </w:rPr>
        <w:t>2．</w:t>
      </w:r>
      <w:r>
        <w:rPr>
          <w:rFonts w:ascii="微软雅黑" w:hAnsi="微软雅黑"/>
          <w:color w:val="000000"/>
          <w:szCs w:val="21"/>
        </w:rPr>
        <w:t>某同学用托盘天平称取5.4g氯酸钾，称量时他将氯酸钾放在了右盘，</w:t>
      </w:r>
      <w:r>
        <w:rPr>
          <w:rFonts w:ascii="微软雅黑" w:hAnsi="微软雅黑"/>
          <w:color w:val="000000"/>
          <w:szCs w:val="21"/>
        </w:rPr>
        <w:drawing>
          <wp:inline distT="0" distB="0" distL="114300" distR="114300">
            <wp:extent cx="9525" cy="15240"/>
            <wp:effectExtent l="0" t="0" r="0" b="0"/>
            <wp:docPr id="19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/>
          <w:color w:val="000000"/>
          <w:szCs w:val="21"/>
        </w:rPr>
        <w:t>则实际称得的氯酸钾的质量为（</w:t>
      </w:r>
      <w:r>
        <w:rPr>
          <w:rFonts w:hint="eastAsia" w:ascii="微软雅黑" w:hAnsi="微软雅黑"/>
          <w:color w:val="000000"/>
          <w:szCs w:val="21"/>
        </w:rPr>
        <w:t xml:space="preserve">  </w:t>
      </w:r>
      <w:r>
        <w:rPr>
          <w:rFonts w:ascii="微软雅黑" w:hAnsi="微软雅黑"/>
          <w:color w:val="000000"/>
          <w:szCs w:val="21"/>
        </w:rPr>
        <w:t xml:space="preserve"> ）</w:t>
      </w:r>
    </w:p>
    <w:p>
      <w:pPr>
        <w:tabs>
          <w:tab w:val="left" w:pos="2300"/>
          <w:tab w:val="left" w:pos="4400"/>
          <w:tab w:val="left" w:pos="6400"/>
        </w:tabs>
        <w:spacing w:line="360" w:lineRule="exact"/>
        <w:ind w:firstLine="273" w:firstLineChars="130"/>
        <w:jc w:val="left"/>
        <w:rPr>
          <w:rFonts w:hint="eastAsia" w:ascii="宋体" w:hAnsi="宋体"/>
          <w:szCs w:val="21"/>
        </w:rPr>
      </w:pPr>
      <w:r>
        <w:rPr>
          <w:rFonts w:ascii="微软雅黑" w:hAnsi="微软雅黑"/>
          <w:color w:val="000000"/>
          <w:szCs w:val="21"/>
        </w:rPr>
        <w:t>A．5.4g</w:t>
      </w:r>
      <w:r>
        <w:rPr>
          <w:rFonts w:hint="eastAsia" w:ascii="微软雅黑" w:hAnsi="微软雅黑"/>
          <w:color w:val="000000"/>
          <w:szCs w:val="21"/>
        </w:rPr>
        <w:t xml:space="preserve">    </w:t>
      </w:r>
      <w:r>
        <w:rPr>
          <w:rFonts w:ascii="微软雅黑" w:hAnsi="微软雅黑"/>
          <w:color w:val="000000"/>
          <w:szCs w:val="21"/>
        </w:rPr>
        <w:t xml:space="preserve"> B．5.8g </w:t>
      </w:r>
      <w:r>
        <w:rPr>
          <w:rFonts w:hint="eastAsia" w:ascii="微软雅黑" w:hAnsi="微软雅黑"/>
          <w:color w:val="000000"/>
          <w:szCs w:val="21"/>
        </w:rPr>
        <w:t xml:space="preserve">    </w:t>
      </w:r>
      <w:r>
        <w:rPr>
          <w:rFonts w:ascii="微软雅黑" w:hAnsi="微软雅黑"/>
          <w:color w:val="000000"/>
          <w:szCs w:val="21"/>
        </w:rPr>
        <w:t xml:space="preserve">C．4.6g </w:t>
      </w:r>
      <w:r>
        <w:rPr>
          <w:rFonts w:hint="eastAsia" w:ascii="微软雅黑" w:hAnsi="微软雅黑"/>
          <w:color w:val="000000"/>
          <w:szCs w:val="21"/>
        </w:rPr>
        <w:t xml:space="preserve">     </w:t>
      </w:r>
      <w:r>
        <w:rPr>
          <w:rFonts w:ascii="微软雅黑" w:hAnsi="微软雅黑"/>
          <w:color w:val="000000"/>
          <w:szCs w:val="21"/>
        </w:rPr>
        <w:t>D．4.2g</w:t>
      </w:r>
    </w:p>
    <w:p>
      <w:pPr>
        <w:spacing w:line="360" w:lineRule="exact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3.“墙角数枝梅，凌寒独自开，遥知不是雪，为有暗香来”（王安石《梅花》）．诗人在远处就能闻到梅花香味的原因是（　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8415" cy="20320"/>
            <wp:effectExtent l="0" t="0" r="635" b="8255"/>
            <wp:docPr id="2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　）</w:t>
      </w:r>
    </w:p>
    <w:p>
      <w:pPr>
        <w:tabs>
          <w:tab w:val="left" w:pos="4400"/>
        </w:tabs>
        <w:spacing w:line="360" w:lineRule="exac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A．分子很小</w:t>
      </w:r>
      <w:r>
        <w:tab/>
      </w:r>
      <w:r>
        <w:rPr>
          <w:rFonts w:hint="eastAsia" w:ascii="Times New Roman" w:hAnsi="Times New Roman" w:eastAsia="新宋体"/>
          <w:szCs w:val="21"/>
        </w:rPr>
        <w:t>B．分子有质量</w:t>
      </w:r>
      <w:r>
        <w:tab/>
      </w:r>
    </w:p>
    <w:p>
      <w:pPr>
        <w:tabs>
          <w:tab w:val="left" w:pos="4400"/>
        </w:tabs>
        <w:spacing w:line="360" w:lineRule="exac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C．分子间有间隔</w:t>
      </w:r>
      <w:r>
        <w:tab/>
      </w:r>
      <w:r>
        <w:rPr>
          <w:rFonts w:hint="eastAsia" w:ascii="Times New Roman" w:hAnsi="Times New Roman" w:eastAsia="新宋体"/>
          <w:szCs w:val="21"/>
        </w:rPr>
        <w:t>D．分子在不断地运动</w:t>
      </w:r>
    </w:p>
    <w:p>
      <w:pPr>
        <w:tabs>
          <w:tab w:val="left" w:pos="4400"/>
        </w:tabs>
        <w:spacing w:line="36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4．下列物质的名称和化学式完全正确的是（</w:t>
      </w: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</w:rPr>
        <w:t xml:space="preserve"> ）</w:t>
      </w:r>
    </w:p>
    <w:p>
      <w:pPr>
        <w:tabs>
          <w:tab w:val="left" w:pos="4400"/>
        </w:tabs>
        <w:spacing w:line="360" w:lineRule="exact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A．碳酸铵NH</w:t>
      </w:r>
      <w:r>
        <w:rPr>
          <w:rFonts w:hint="eastAsia"/>
          <w:color w:val="000000"/>
          <w:szCs w:val="21"/>
          <w:vertAlign w:val="subscript"/>
        </w:rPr>
        <w:t>4</w:t>
      </w:r>
      <w:r>
        <w:rPr>
          <w:color w:val="000000"/>
          <w:szCs w:val="21"/>
        </w:rPr>
        <w:t>CO</w:t>
      </w:r>
      <w:r>
        <w:rPr>
          <w:rFonts w:hint="eastAsia"/>
          <w:color w:val="000000"/>
          <w:szCs w:val="21"/>
          <w:vertAlign w:val="subscript"/>
        </w:rPr>
        <w:t>3</w:t>
      </w:r>
      <w:r>
        <w:rPr>
          <w:rFonts w:hint="eastAsia"/>
          <w:color w:val="000000"/>
          <w:szCs w:val="21"/>
        </w:rPr>
        <w:t xml:space="preserve">         </w:t>
      </w:r>
      <w:r>
        <w:rPr>
          <w:color w:val="000000"/>
          <w:szCs w:val="21"/>
        </w:rPr>
        <w:t>B．氧化铁FeO</w:t>
      </w:r>
    </w:p>
    <w:p>
      <w:pPr>
        <w:tabs>
          <w:tab w:val="left" w:pos="4400"/>
        </w:tabs>
        <w:spacing w:line="360" w:lineRule="exact"/>
        <w:jc w:val="left"/>
        <w:rPr>
          <w:rFonts w:hint="eastAsia"/>
          <w:color w:val="000000"/>
          <w:szCs w:val="21"/>
          <w:vertAlign w:val="subscript"/>
        </w:rPr>
      </w:pPr>
      <w:r>
        <w:rPr>
          <w:color w:val="000000"/>
          <w:szCs w:val="21"/>
        </w:rPr>
        <w:t>C．氢氧化铜CuOH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 xml:space="preserve">         </w:t>
      </w:r>
      <w:r>
        <w:rPr>
          <w:color w:val="000000"/>
          <w:szCs w:val="21"/>
        </w:rPr>
        <w:t>D．硫酸钡BaSO</w:t>
      </w:r>
      <w:r>
        <w:rPr>
          <w:rFonts w:hint="eastAsia"/>
          <w:color w:val="000000"/>
          <w:szCs w:val="21"/>
          <w:vertAlign w:val="subscript"/>
        </w:rPr>
        <w:t>4</w:t>
      </w:r>
    </w:p>
    <w:p>
      <w:pPr>
        <w:tabs>
          <w:tab w:val="left" w:pos="4400"/>
        </w:tabs>
        <w:spacing w:line="360" w:lineRule="exact"/>
        <w:jc w:val="left"/>
        <w:rPr>
          <w:rFonts w:hint="eastAsia"/>
          <w:color w:val="000000"/>
          <w:szCs w:val="21"/>
        </w:rPr>
      </w:pPr>
      <w:r>
        <w:rPr>
          <w:rFonts w:hint="eastAsia"/>
          <w:szCs w:val="21"/>
        </w:rPr>
        <w:t>5．</w:t>
      </w:r>
      <w:r>
        <w:rPr>
          <w:color w:val="000000"/>
          <w:szCs w:val="21"/>
        </w:rPr>
        <w:t>葡萄糖（C</w:t>
      </w:r>
      <w:r>
        <w:rPr>
          <w:rFonts w:hint="eastAsia"/>
          <w:color w:val="000000"/>
          <w:szCs w:val="21"/>
          <w:vertAlign w:val="subscript"/>
        </w:rPr>
        <w:t>6</w:t>
      </w:r>
      <w:r>
        <w:rPr>
          <w:color w:val="000000"/>
          <w:szCs w:val="21"/>
        </w:rPr>
        <w:t>H</w:t>
      </w:r>
      <w:r>
        <w:rPr>
          <w:rFonts w:hint="eastAsia"/>
          <w:color w:val="000000"/>
          <w:szCs w:val="21"/>
          <w:vertAlign w:val="subscript"/>
        </w:rPr>
        <w:t>12</w:t>
      </w:r>
      <w:r>
        <w:rPr>
          <w:color w:val="000000"/>
          <w:szCs w:val="21"/>
        </w:rPr>
        <w:t>O</w:t>
      </w:r>
      <w:r>
        <w:rPr>
          <w:rFonts w:hint="eastAsia"/>
          <w:color w:val="000000"/>
          <w:szCs w:val="21"/>
          <w:vertAlign w:val="subscript"/>
        </w:rPr>
        <w:t>6</w:t>
      </w:r>
      <w:r>
        <w:rPr>
          <w:color w:val="000000"/>
          <w:szCs w:val="21"/>
        </w:rPr>
        <w:t xml:space="preserve">）在医学上主要用作注射用营养剂，下列有关葡萄糖的说法正确的是（ </w: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>）A．葡萄糖由6个碳原子、12个氢原子和6个氧原子构成</w:t>
      </w:r>
    </w:p>
    <w:p>
      <w:pPr>
        <w:tabs>
          <w:tab w:val="left" w:pos="4400"/>
        </w:tabs>
        <w:spacing w:line="360" w:lineRule="exact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B．葡萄糖中氢元素的质量分数最小</w:t>
      </w:r>
    </w:p>
    <w:p>
      <w:pPr>
        <w:tabs>
          <w:tab w:val="left" w:pos="4400"/>
        </w:tabs>
        <w:spacing w:line="360" w:lineRule="exact"/>
        <w:jc w:val="left"/>
        <w:rPr>
          <w:color w:val="000000"/>
          <w:szCs w:val="21"/>
        </w:rPr>
      </w:pPr>
      <w:r>
        <w:rPr>
          <w:color w:val="000000"/>
          <w:szCs w:val="21"/>
        </w:rPr>
        <w:t>C．一个葡萄糖分子中含有6个水分子</w: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>D．葡萄糖分子由三个元素组成</w:t>
      </w:r>
    </w:p>
    <w:p>
      <w:pPr>
        <w:spacing w:line="36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6．居里夫人在18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98年从几吨含铀废料中提炼出0.3g镭．镭元素的核电荷数为88，相对原子质量为226，镭原子的核外电子数为（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exact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A．226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B．88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C．138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D．314</w:t>
      </w:r>
    </w:p>
    <w:p>
      <w:pPr>
        <w:spacing w:line="36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7．在我们的日常生活中，出现了含氟牙膏、高钙牛奶、加碘食盐、增铁酱油、富硒茶叶等商品，这些商品中的氟、钙、碘、铁、硒应理解为（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exact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A．元素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B．分子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C．单质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D．原子</w:t>
      </w:r>
    </w:p>
    <w:p>
      <w:pPr>
        <w:spacing w:line="36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8．航天飞船常用铝粉与高氯酸铵（NH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ClO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）的混合物作为固体燃料，高氯酸铵中Cl元素的化合价为（　 　）</w:t>
      </w:r>
    </w:p>
    <w:p>
      <w:pPr>
        <w:tabs>
          <w:tab w:val="left" w:pos="2300"/>
          <w:tab w:val="left" w:pos="4400"/>
          <w:tab w:val="left" w:pos="6400"/>
        </w:tabs>
        <w:spacing w:line="360" w:lineRule="exact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A．+1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B．+3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C．+5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D．+7</w:t>
      </w:r>
    </w:p>
    <w:p>
      <w:pPr>
        <w:spacing w:line="36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9．下列粒子在人体中起着重要的作用，其中属于阴离子的是（　　）</w:t>
      </w:r>
    </w:p>
    <w:p>
      <w:pPr>
        <w:tabs>
          <w:tab w:val="left" w:pos="2300"/>
          <w:tab w:val="left" w:pos="4400"/>
          <w:tab w:val="left" w:pos="6400"/>
        </w:tabs>
        <w:spacing w:line="480" w:lineRule="exact"/>
        <w:ind w:firstLine="273" w:firstLineChars="130"/>
        <w:jc w:val="left"/>
        <w:rPr>
          <w:rFonts w:hint="eastAsia" w:ascii="宋体" w:hAnsi="宋体"/>
          <w:szCs w:val="21"/>
        </w:rPr>
      </w:pPr>
      <w:r>
        <w:rPr>
          <w:szCs w:val="21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3990340</wp:posOffset>
            </wp:positionH>
            <wp:positionV relativeFrom="paragraph">
              <wp:posOffset>66040</wp:posOffset>
            </wp:positionV>
            <wp:extent cx="563880" cy="733425"/>
            <wp:effectExtent l="0" t="0" r="7620" b="9525"/>
            <wp:wrapSquare wrapText="bothSides"/>
            <wp:docPr id="2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2877820</wp:posOffset>
            </wp:positionH>
            <wp:positionV relativeFrom="paragraph">
              <wp:posOffset>175260</wp:posOffset>
            </wp:positionV>
            <wp:extent cx="353695" cy="427990"/>
            <wp:effectExtent l="0" t="0" r="8255" b="10160"/>
            <wp:wrapSquare wrapText="bothSides"/>
            <wp:docPr id="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1576070</wp:posOffset>
            </wp:positionH>
            <wp:positionV relativeFrom="paragraph">
              <wp:posOffset>175260</wp:posOffset>
            </wp:positionV>
            <wp:extent cx="361950" cy="427990"/>
            <wp:effectExtent l="0" t="0" r="0" b="10160"/>
            <wp:wrapSquare wrapText="bothSides"/>
            <wp:docPr id="2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66040</wp:posOffset>
            </wp:positionV>
            <wp:extent cx="533400" cy="664845"/>
            <wp:effectExtent l="0" t="0" r="0" b="1905"/>
            <wp:wrapSquare wrapText="bothSides"/>
            <wp:docPr id="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</w:t>
      </w:r>
      <w:r>
        <w:rPr>
          <w:rFonts w:ascii="宋体" w:hAnsi="宋体"/>
          <w:color w:val="FFFFFF"/>
          <w:sz w:val="4"/>
          <w:szCs w:val="21"/>
        </w:rPr>
        <w:t>[来源:Z_xx_k.Com]</w:t>
      </w:r>
    </w:p>
    <w:p>
      <w:pPr>
        <w:tabs>
          <w:tab w:val="left" w:pos="2300"/>
          <w:tab w:val="left" w:pos="4400"/>
          <w:tab w:val="left" w:pos="6400"/>
        </w:tabs>
        <w:spacing w:line="480" w:lineRule="exact"/>
        <w:ind w:firstLine="273" w:firstLineChars="13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</w:t>
      </w:r>
    </w:p>
    <w:p>
      <w:pPr>
        <w:tabs>
          <w:tab w:val="left" w:pos="2300"/>
          <w:tab w:val="left" w:pos="4400"/>
          <w:tab w:val="left" w:pos="6400"/>
        </w:tabs>
        <w:spacing w:line="260" w:lineRule="exact"/>
        <w:jc w:val="left"/>
        <w:rPr>
          <w:rFonts w:hint="eastAsia" w:ascii="宋体" w:hAnsi="宋体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260" w:lineRule="exact"/>
        <w:jc w:val="left"/>
        <w:rPr>
          <w:rFonts w:hint="eastAsia" w:ascii="宋体" w:hAnsi="宋体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10．</w:t>
      </w:r>
      <w:r>
        <w:rPr>
          <w:rFonts w:hint="eastAsia" w:ascii="Times New Roman" w:hAnsi="Times New Roman" w:eastAsia="新宋体"/>
          <w:szCs w:val="21"/>
        </w:rPr>
        <w:t>下列关于分子、原子、离子的说法正确的是（　　）</w:t>
      </w:r>
    </w:p>
    <w:p>
      <w:pPr>
        <w:spacing w:line="360" w:lineRule="exact"/>
        <w:ind w:firstLine="273" w:firstLineChars="130"/>
        <w:jc w:val="left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A．原子中一定含有质子、中子和电子</w:t>
      </w:r>
      <w:r>
        <w:rPr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B．氯化钠是由氯化钠分子构成的物质</w:t>
      </w:r>
      <w:r>
        <w:rPr>
          <w:szCs w:val="21"/>
        </w:rPr>
        <w:tab/>
      </w:r>
    </w:p>
    <w:p>
      <w:pPr>
        <w:spacing w:line="360" w:lineRule="exact"/>
        <w:ind w:firstLine="273" w:firstLineChars="130"/>
        <w:jc w:val="left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C．分离液态空气可以得到氧气，说明分子可分</w:t>
      </w:r>
      <w:r>
        <w:rPr>
          <w:szCs w:val="21"/>
        </w:rPr>
        <w:tab/>
      </w:r>
    </w:p>
    <w:p>
      <w:pPr>
        <w:spacing w:line="360" w:lineRule="exact"/>
        <w:ind w:firstLine="273" w:firstLineChars="130"/>
        <w:jc w:val="left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D．N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不可燃也不助燃，O</w:t>
      </w:r>
      <w:r>
        <w:rPr>
          <w:rFonts w:hint="eastAsia" w:ascii="Times New Roman" w:hAnsi="Times New Roman" w:eastAsia="新宋体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助燃，它们的化学性质不同，是因为分子构成不同</w:t>
      </w:r>
    </w:p>
    <w:p>
      <w:pPr>
        <w:spacing w:line="360" w:lineRule="exact"/>
        <w:rPr>
          <w:rFonts w:ascii="宋体" w:hAnsi="宋体"/>
          <w:szCs w:val="21"/>
        </w:rPr>
      </w:pPr>
    </w:p>
    <w:p>
      <w:pPr>
        <w:spacing w:line="360" w:lineRule="exact"/>
        <w:rPr>
          <w:szCs w:val="21"/>
        </w:rPr>
      </w:pPr>
      <w:r>
        <w:rPr>
          <w:rFonts w:hint="eastAsia"/>
          <w:szCs w:val="21"/>
        </w:rPr>
        <w:t>11.</w:t>
      </w:r>
      <w:r>
        <w:rPr>
          <w:szCs w:val="21"/>
        </w:rPr>
        <w:t>如图是表示某气体分子的示意图，图中</w:t>
      </w:r>
      <w:r>
        <w:rPr>
          <w:szCs w:val="21"/>
        </w:rPr>
        <w:drawing>
          <wp:inline distT="0" distB="0" distL="114300" distR="114300">
            <wp:extent cx="333375" cy="180975"/>
            <wp:effectExtent l="0" t="0" r="9525" b="9525"/>
            <wp:docPr id="2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分别表示两种不同质子数的原子，其中可能表示氧化物的是（　　）</w:t>
      </w:r>
    </w:p>
    <w:p>
      <w:pPr>
        <w:spacing w:line="320" w:lineRule="exact"/>
        <w:ind w:left="273" w:hanging="273" w:hangingChars="13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2506345</wp:posOffset>
            </wp:positionH>
            <wp:positionV relativeFrom="paragraph">
              <wp:posOffset>168275</wp:posOffset>
            </wp:positionV>
            <wp:extent cx="725170" cy="534670"/>
            <wp:effectExtent l="0" t="0" r="17780" b="17780"/>
            <wp:wrapSquare wrapText="bothSides"/>
            <wp:docPr id="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1576070</wp:posOffset>
            </wp:positionH>
            <wp:positionV relativeFrom="paragraph">
              <wp:posOffset>168275</wp:posOffset>
            </wp:positionV>
            <wp:extent cx="620395" cy="531495"/>
            <wp:effectExtent l="0" t="0" r="8255" b="1905"/>
            <wp:wrapSquare wrapText="bothSides"/>
            <wp:docPr id="1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 xml:space="preserve">                                 </w:t>
      </w:r>
    </w:p>
    <w:p>
      <w:pPr>
        <w:spacing w:line="320" w:lineRule="exact"/>
        <w:ind w:left="273" w:hanging="273" w:hanging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11430</wp:posOffset>
            </wp:positionV>
            <wp:extent cx="733425" cy="593725"/>
            <wp:effectExtent l="0" t="0" r="9525" b="15875"/>
            <wp:wrapSquare wrapText="bothSides"/>
            <wp:docPr id="24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3690620</wp:posOffset>
            </wp:positionH>
            <wp:positionV relativeFrom="paragraph">
              <wp:posOffset>11430</wp:posOffset>
            </wp:positionV>
            <wp:extent cx="588010" cy="467995"/>
            <wp:effectExtent l="0" t="0" r="2540" b="8255"/>
            <wp:wrapSquare wrapText="bothSides"/>
            <wp:docPr id="7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 xml:space="preserve">                        </w:t>
      </w:r>
    </w:p>
    <w:p>
      <w:pPr>
        <w:spacing w:line="320" w:lineRule="exact"/>
        <w:ind w:left="52" w:hanging="52" w:hangingChars="130"/>
        <w:rPr>
          <w:rFonts w:hint="eastAsia" w:ascii="宋体" w:hAnsi="宋体"/>
          <w:szCs w:val="21"/>
        </w:rPr>
      </w:pPr>
      <w:r>
        <w:rPr>
          <w:rFonts w:ascii="宋体" w:hAnsi="宋体"/>
          <w:color w:val="FFFFFF"/>
          <w:sz w:val="4"/>
          <w:szCs w:val="21"/>
        </w:rPr>
        <w:t>[来源:Zxxk.Com]</w:t>
      </w:r>
    </w:p>
    <w:p>
      <w:pPr>
        <w:spacing w:line="320" w:lineRule="exact"/>
        <w:ind w:left="273" w:hanging="273" w:hangingChars="130"/>
        <w:rPr>
          <w:rFonts w:hint="eastAsia" w:ascii="宋体" w:hAnsi="宋体"/>
          <w:szCs w:val="21"/>
        </w:rPr>
      </w:pPr>
    </w:p>
    <w:p>
      <w:pPr>
        <w:spacing w:line="320" w:lineRule="exact"/>
        <w:ind w:left="210" w:leftChars="100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              B                    C              D</w:t>
      </w:r>
    </w:p>
    <w:p>
      <w:pPr>
        <w:spacing w:line="32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12．为了探究水电解的微观过程，玉玲同学做了一些分子、原子的模型，其中能保持氢气化学性质的粒子模型是（　　）</w:t>
      </w:r>
    </w:p>
    <w:p>
      <w:pPr>
        <w:tabs>
          <w:tab w:val="left" w:pos="2300"/>
          <w:tab w:val="left" w:pos="4400"/>
          <w:tab w:val="left" w:pos="6400"/>
        </w:tabs>
        <w:spacing w:line="320" w:lineRule="exact"/>
        <w:ind w:firstLine="273" w:firstLineChars="130"/>
        <w:jc w:val="left"/>
        <w:rPr>
          <w:rFonts w:hint="eastAsia"/>
          <w:szCs w:val="21"/>
        </w:rPr>
      </w:pPr>
      <w:r>
        <w:rPr>
          <w:szCs w:val="21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4399915</wp:posOffset>
            </wp:positionH>
            <wp:positionV relativeFrom="paragraph">
              <wp:posOffset>15875</wp:posOffset>
            </wp:positionV>
            <wp:extent cx="323850" cy="619125"/>
            <wp:effectExtent l="0" t="0" r="0" b="9525"/>
            <wp:wrapSquare wrapText="bothSides"/>
            <wp:docPr id="14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1732915</wp:posOffset>
            </wp:positionH>
            <wp:positionV relativeFrom="paragraph">
              <wp:posOffset>101600</wp:posOffset>
            </wp:positionV>
            <wp:extent cx="571500" cy="533400"/>
            <wp:effectExtent l="0" t="0" r="0" b="0"/>
            <wp:wrapSquare wrapText="bothSides"/>
            <wp:docPr id="25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399415</wp:posOffset>
            </wp:positionH>
            <wp:positionV relativeFrom="paragraph">
              <wp:posOffset>207645</wp:posOffset>
            </wp:positionV>
            <wp:extent cx="409575" cy="228600"/>
            <wp:effectExtent l="0" t="0" r="9525" b="0"/>
            <wp:wrapSquare wrapText="bothSides"/>
            <wp:docPr id="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3020695</wp:posOffset>
            </wp:positionH>
            <wp:positionV relativeFrom="paragraph">
              <wp:posOffset>101600</wp:posOffset>
            </wp:positionV>
            <wp:extent cx="438150" cy="533400"/>
            <wp:effectExtent l="0" t="0" r="0" b="0"/>
            <wp:wrapSquare wrapText="bothSides"/>
            <wp:docPr id="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．</w:t>
      </w:r>
    </w:p>
    <w:p>
      <w:pPr>
        <w:pStyle w:val="2"/>
        <w:spacing w:line="240" w:lineRule="exact"/>
        <w:rPr>
          <w:rFonts w:hint="eastAsia"/>
          <w:sz w:val="21"/>
          <w:szCs w:val="21"/>
        </w:rPr>
      </w:pPr>
    </w:p>
    <w:p>
      <w:pPr>
        <w:pStyle w:val="2"/>
        <w:spacing w:line="200" w:lineRule="exact"/>
        <w:rPr>
          <w:rFonts w:hint="eastAsia" w:ascii="微软雅黑" w:hAnsi="微软雅黑"/>
          <w:color w:val="000000"/>
          <w:sz w:val="21"/>
          <w:szCs w:val="21"/>
        </w:rPr>
      </w:pPr>
      <w:r>
        <w:rPr>
          <w:rFonts w:hint="eastAsia" w:ascii="微软雅黑" w:hAnsi="微软雅黑"/>
          <w:color w:val="000000"/>
          <w:sz w:val="21"/>
          <w:szCs w:val="21"/>
        </w:rPr>
        <w:t>13</w:t>
      </w:r>
      <w:r>
        <w:rPr>
          <w:rFonts w:ascii="微软雅黑" w:hAnsi="微软雅黑"/>
          <w:color w:val="000000"/>
          <w:sz w:val="21"/>
          <w:szCs w:val="21"/>
        </w:rPr>
        <w:t xml:space="preserve">从实验室用氯酸钾和二氧化锰制取氧气所得固体中，回收二氧化锰的实验操作顺序正确的是（ 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 </w:t>
      </w:r>
      <w:r>
        <w:rPr>
          <w:rFonts w:ascii="微软雅黑" w:hAnsi="微软雅黑"/>
          <w:color w:val="000000"/>
          <w:sz w:val="21"/>
          <w:szCs w:val="21"/>
        </w:rPr>
        <w:t>）</w:t>
      </w:r>
    </w:p>
    <w:p>
      <w:pPr>
        <w:pStyle w:val="2"/>
        <w:spacing w:line="200" w:lineRule="exact"/>
        <w:rPr>
          <w:rFonts w:hint="eastAsia" w:ascii="微软雅黑" w:hAnsi="微软雅黑"/>
          <w:color w:val="000000"/>
          <w:sz w:val="21"/>
          <w:szCs w:val="21"/>
        </w:rPr>
      </w:pPr>
      <w:r>
        <w:rPr>
          <w:rFonts w:ascii="微软雅黑" w:hAnsi="微软雅黑"/>
          <w:color w:val="000000"/>
          <w:sz w:val="21"/>
          <w:szCs w:val="21"/>
        </w:rPr>
        <w:t xml:space="preserve">A．溶解、沉淀、蒸发 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            </w:t>
      </w:r>
      <w:r>
        <w:rPr>
          <w:rFonts w:ascii="微软雅黑" w:hAnsi="微软雅黑"/>
          <w:color w:val="000000"/>
          <w:sz w:val="21"/>
          <w:szCs w:val="21"/>
        </w:rPr>
        <w:t>B．溶解、过滤、蒸发</w:t>
      </w:r>
    </w:p>
    <w:p>
      <w:pPr>
        <w:pStyle w:val="2"/>
        <w:spacing w:line="200" w:lineRule="exact"/>
        <w:rPr>
          <w:rFonts w:hint="eastAsia" w:ascii="微软雅黑" w:hAnsi="微软雅黑"/>
          <w:color w:val="000000"/>
          <w:sz w:val="21"/>
          <w:szCs w:val="21"/>
        </w:rPr>
      </w:pPr>
      <w:r>
        <w:rPr>
          <w:rFonts w:ascii="微软雅黑" w:hAnsi="微软雅黑"/>
          <w:color w:val="000000"/>
          <w:sz w:val="21"/>
          <w:szCs w:val="21"/>
        </w:rPr>
        <w:t>C</w:t>
      </w:r>
      <w:r>
        <w:rPr>
          <w:rFonts w:hint="eastAsia" w:ascii="微软雅黑" w:hAnsi="微软雅黑"/>
          <w:color w:val="000000"/>
          <w:sz w:val="21"/>
          <w:szCs w:val="21"/>
        </w:rPr>
        <w:t>.</w:t>
      </w:r>
      <w:r>
        <w:rPr>
          <w:rFonts w:ascii="微软雅黑" w:hAnsi="微软雅黑"/>
          <w:color w:val="000000"/>
          <w:sz w:val="21"/>
          <w:szCs w:val="21"/>
        </w:rPr>
        <w:t xml:space="preserve"> 溶解、蒸发、烘干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            </w:t>
      </w:r>
      <w:r>
        <w:rPr>
          <w:rFonts w:ascii="微软雅黑" w:hAnsi="微软雅黑"/>
          <w:color w:val="000000"/>
          <w:sz w:val="21"/>
          <w:szCs w:val="21"/>
        </w:rPr>
        <w:t xml:space="preserve"> D．溶解、过滤、烘干</w:t>
      </w:r>
    </w:p>
    <w:p>
      <w:pPr>
        <w:pStyle w:val="2"/>
        <w:spacing w:line="200" w:lineRule="exact"/>
        <w:rPr>
          <w:rFonts w:hint="eastAsia" w:ascii="微软雅黑" w:hAnsi="微软雅黑"/>
          <w:color w:val="000000"/>
          <w:sz w:val="21"/>
          <w:szCs w:val="21"/>
        </w:rPr>
      </w:pPr>
      <w:r>
        <w:rPr>
          <w:rFonts w:hint="eastAsia" w:ascii="微软雅黑" w:hAnsi="微软雅黑"/>
          <w:color w:val="000000"/>
          <w:sz w:val="21"/>
          <w:szCs w:val="21"/>
        </w:rPr>
        <w:t>14.</w:t>
      </w:r>
      <w:r>
        <w:rPr>
          <w:rFonts w:ascii="微软雅黑" w:hAnsi="微软雅黑"/>
          <w:color w:val="000000"/>
          <w:sz w:val="21"/>
          <w:szCs w:val="21"/>
        </w:rPr>
        <w:t>鲨鱼是世界上唯一不患癌症的动物，经研究发现其体内含有的角鲨烯（化学式为C</w:t>
      </w:r>
      <w:r>
        <w:rPr>
          <w:rFonts w:hint="eastAsia" w:ascii="微软雅黑" w:hAnsi="微软雅黑"/>
          <w:color w:val="000000"/>
          <w:sz w:val="21"/>
          <w:szCs w:val="21"/>
          <w:vertAlign w:val="subscript"/>
        </w:rPr>
        <w:t>30</w:t>
      </w:r>
      <w:r>
        <w:rPr>
          <w:rFonts w:ascii="微软雅黑" w:hAnsi="微软雅黑"/>
          <w:color w:val="000000"/>
          <w:sz w:val="21"/>
          <w:szCs w:val="21"/>
        </w:rPr>
        <w:t>H</w:t>
      </w:r>
      <w:r>
        <w:rPr>
          <w:rFonts w:hint="eastAsia" w:ascii="微软雅黑" w:hAnsi="微软雅黑"/>
          <w:color w:val="000000"/>
          <w:sz w:val="21"/>
          <w:szCs w:val="21"/>
          <w:vertAlign w:val="subscript"/>
        </w:rPr>
        <w:t>50</w:t>
      </w:r>
      <w:r>
        <w:rPr>
          <w:rFonts w:ascii="微软雅黑" w:hAnsi="微软雅黑"/>
          <w:color w:val="000000"/>
          <w:sz w:val="21"/>
          <w:szCs w:val="21"/>
        </w:rPr>
        <w:t>）有抗癌作用．</w:t>
      </w:r>
      <w:r>
        <w:rPr>
          <w:rFonts w:hint="eastAsia" w:ascii="微软雅黑" w:hAnsi="微软雅黑"/>
          <w:color w:val="000000"/>
          <w:sz w:val="21"/>
          <w:szCs w:val="21"/>
        </w:rPr>
        <w:t>则</w:t>
      </w:r>
      <w:r>
        <w:rPr>
          <w:rFonts w:ascii="微软雅黑" w:hAnsi="微软雅黑"/>
          <w:color w:val="000000"/>
          <w:sz w:val="21"/>
          <w:szCs w:val="21"/>
        </w:rPr>
        <w:t>角鲨烯</w:t>
      </w:r>
      <w:r>
        <w:rPr>
          <w:rFonts w:hint="eastAsia" w:ascii="微软雅黑" w:hAnsi="微软雅黑"/>
          <w:color w:val="000000"/>
          <w:sz w:val="21"/>
          <w:szCs w:val="21"/>
        </w:rPr>
        <w:t>中碳元素的质量分数是</w:t>
      </w:r>
    </w:p>
    <w:p>
      <w:pPr>
        <w:pStyle w:val="2"/>
        <w:spacing w:line="200" w:lineRule="exact"/>
        <w:rPr>
          <w:rFonts w:ascii="微软雅黑" w:hAnsi="微软雅黑"/>
          <w:color w:val="000000"/>
          <w:sz w:val="21"/>
          <w:szCs w:val="21"/>
        </w:rPr>
      </w:pPr>
      <w:r>
        <w:rPr>
          <w:rFonts w:hint="eastAsia" w:ascii="微软雅黑" w:hAnsi="微软雅黑"/>
          <w:color w:val="000000"/>
          <w:sz w:val="21"/>
          <w:szCs w:val="21"/>
        </w:rPr>
        <w:t>A．30%       B。50%        C。78%     D。87.5%</w:t>
      </w:r>
    </w:p>
    <w:tbl>
      <w:tblPr>
        <w:tblStyle w:val="3"/>
        <w:tblpPr w:leftFromText="180" w:rightFromText="180" w:vertAnchor="text" w:horzAnchor="page" w:tblpX="1059" w:tblpY="-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46" w:type="dxa"/>
            <w:noWrap w:val="0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得分</w:t>
            </w:r>
          </w:p>
        </w:tc>
        <w:tc>
          <w:tcPr>
            <w:tcW w:w="874" w:type="dxa"/>
            <w:noWrap w:val="0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  <w:noWrap w:val="0"/>
            <w:vAlign w:val="top"/>
          </w:tcPr>
          <w:p>
            <w:pPr>
              <w:spacing w:line="340" w:lineRule="exact"/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40" w:lineRule="exact"/>
            </w:pPr>
          </w:p>
        </w:tc>
      </w:tr>
    </w:tbl>
    <w:p>
      <w:pPr>
        <w:pStyle w:val="2"/>
        <w:spacing w:line="320" w:lineRule="exact"/>
        <w:ind w:firstLine="361" w:firstLineChars="150"/>
        <w:rPr>
          <w:rFonts w:ascii="微软雅黑" w:hAnsi="微软雅黑"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二、</w:t>
      </w:r>
      <w:r>
        <w:rPr>
          <w:rFonts w:hint="eastAsia" w:ascii="黑体" w:eastAsia="黑体"/>
          <w:b/>
          <w:sz w:val="28"/>
          <w:szCs w:val="28"/>
        </w:rPr>
        <w:t>填空题（本题包括6个小题，每空1分，共16分）</w:t>
      </w:r>
    </w:p>
    <w:p>
      <w:pPr>
        <w:spacing w:line="360" w:lineRule="exact"/>
        <w:ind w:left="312" w:hanging="312" w:hanging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</w:rPr>
        <w:t>15．</w:t>
      </w:r>
      <w:r>
        <w:rPr>
          <w:rFonts w:hint="eastAsia" w:ascii="宋体" w:hAnsi="宋体"/>
          <w:szCs w:val="21"/>
        </w:rPr>
        <w:t>（3分）用化学用语填空</w:t>
      </w:r>
    </w:p>
    <w:p>
      <w:pPr>
        <w:spacing w:line="360" w:lineRule="exact"/>
        <w:ind w:left="210" w:leftChars="100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2个水分子_________；     3个氮原子________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1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 2个镁离子________。</w:t>
      </w:r>
    </w:p>
    <w:p>
      <w:pPr>
        <w:pStyle w:val="2"/>
        <w:spacing w:line="360" w:lineRule="exact"/>
        <w:rPr>
          <w:rFonts w:ascii="微软雅黑" w:hAnsi="微软雅黑"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4592320</wp:posOffset>
            </wp:positionH>
            <wp:positionV relativeFrom="paragraph">
              <wp:posOffset>668655</wp:posOffset>
            </wp:positionV>
            <wp:extent cx="685800" cy="895350"/>
            <wp:effectExtent l="0" t="0" r="0" b="0"/>
            <wp:wrapSquare wrapText="bothSides"/>
            <wp:docPr id="12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/>
          <w:color w:val="000000"/>
          <w:sz w:val="21"/>
          <w:szCs w:val="21"/>
        </w:rPr>
        <w:t>16.（4）</w:t>
      </w:r>
      <w:r>
        <w:rPr>
          <w:rFonts w:ascii="微软雅黑" w:hAnsi="微软雅黑"/>
          <w:color w:val="000000"/>
          <w:sz w:val="21"/>
          <w:szCs w:val="21"/>
        </w:rPr>
        <w:t>现有8种物质：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微软雅黑" w:hAnsi="微软雅黑"/>
          <w:color w:val="000000"/>
          <w:sz w:val="21"/>
          <w:szCs w:val="21"/>
        </w:rPr>
        <w:t>洁净空气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微软雅黑" w:hAnsi="微软雅黑"/>
          <w:color w:val="000000"/>
          <w:sz w:val="21"/>
          <w:szCs w:val="21"/>
        </w:rPr>
        <w:t>铜丝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微软雅黑" w:hAnsi="微软雅黑"/>
          <w:color w:val="000000"/>
          <w:sz w:val="21"/>
          <w:szCs w:val="21"/>
        </w:rPr>
        <w:t>冰水混合物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sz w:val="21"/>
          <w:szCs w:val="21"/>
        </w:rPr>
        <w:t>④</w:t>
      </w:r>
      <w:r>
        <w:rPr>
          <w:rFonts w:ascii="微软雅黑" w:hAnsi="微软雅黑"/>
          <w:color w:val="000000"/>
          <w:sz w:val="21"/>
          <w:szCs w:val="21"/>
        </w:rPr>
        <w:t>液氧</w:t>
      </w:r>
      <w:r>
        <w:rPr>
          <w:rFonts w:hint="eastAsia"/>
          <w:color w:val="000000"/>
          <w:sz w:val="21"/>
          <w:szCs w:val="21"/>
        </w:rPr>
        <w:t>⑤</w:t>
      </w:r>
      <w:r>
        <w:rPr>
          <w:rFonts w:ascii="微软雅黑" w:hAnsi="微软雅黑"/>
          <w:color w:val="000000"/>
          <w:sz w:val="21"/>
          <w:szCs w:val="21"/>
        </w:rPr>
        <w:t>高锰酸钾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sz w:val="21"/>
          <w:szCs w:val="21"/>
        </w:rPr>
        <w:t>⑥</w:t>
      </w:r>
      <w:r>
        <w:rPr>
          <w:rFonts w:ascii="微软雅黑" w:hAnsi="微软雅黑"/>
          <w:color w:val="000000"/>
          <w:sz w:val="21"/>
          <w:szCs w:val="21"/>
        </w:rPr>
        <w:t>矿泉水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  </w:t>
      </w:r>
      <w:r>
        <w:rPr>
          <w:rFonts w:hint="eastAsia" w:ascii="微软雅黑" w:hAnsi="微软雅黑"/>
          <w:color w:val="000000"/>
          <w:sz w:val="21"/>
          <w:szCs w:val="21"/>
        </w:rPr>
        <w:drawing>
          <wp:inline distT="0" distB="0" distL="114300" distR="114300">
            <wp:extent cx="18415" cy="15240"/>
            <wp:effectExtent l="0" t="0" r="0" b="0"/>
            <wp:docPr id="11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1"/>
          <w:szCs w:val="21"/>
        </w:rPr>
        <w:t>⑦</w:t>
      </w:r>
      <w:r>
        <w:rPr>
          <w:rFonts w:ascii="微软雅黑" w:hAnsi="微软雅黑"/>
          <w:color w:val="000000"/>
          <w:sz w:val="21"/>
          <w:szCs w:val="21"/>
        </w:rPr>
        <w:t xml:space="preserve">四氧化三铁．其中属于混合物的是 </w:t>
      </w:r>
      <w:r>
        <w:rPr>
          <w:rFonts w:hint="eastAsia" w:ascii="微软雅黑" w:hAnsi="微软雅黑"/>
          <w:color w:val="000000"/>
          <w:sz w:val="21"/>
          <w:szCs w:val="21"/>
        </w:rPr>
        <w:t>________</w:t>
      </w:r>
      <w:r>
        <w:rPr>
          <w:rFonts w:ascii="微软雅黑" w:hAnsi="微软雅黑"/>
          <w:color w:val="000000"/>
          <w:sz w:val="21"/>
          <w:szCs w:val="21"/>
        </w:rPr>
        <w:t>（填序号，下同）：属于氧化物的是</w:t>
      </w:r>
      <w:r>
        <w:rPr>
          <w:rFonts w:hint="eastAsia" w:ascii="微软雅黑" w:hAnsi="微软雅黑"/>
          <w:color w:val="000000"/>
          <w:sz w:val="21"/>
          <w:szCs w:val="21"/>
        </w:rPr>
        <w:t>_______;</w:t>
      </w:r>
      <w:r>
        <w:rPr>
          <w:rFonts w:ascii="微软雅黑" w:hAnsi="微软雅黑"/>
          <w:color w:val="000000"/>
          <w:sz w:val="21"/>
          <w:szCs w:val="21"/>
        </w:rPr>
        <w:t>属于单质的是</w:t>
      </w:r>
      <w:r>
        <w:rPr>
          <w:rFonts w:hint="eastAsia" w:ascii="微软雅黑" w:hAnsi="微软雅黑"/>
          <w:color w:val="000000"/>
          <w:sz w:val="21"/>
          <w:szCs w:val="21"/>
        </w:rPr>
        <w:t>_______</w:t>
      </w:r>
      <w:r>
        <w:rPr>
          <w:rFonts w:ascii="微软雅黑" w:hAnsi="微软雅黑"/>
          <w:color w:val="000000"/>
          <w:sz w:val="21"/>
          <w:szCs w:val="21"/>
        </w:rPr>
        <w:t xml:space="preserve"> ； 含有氧分子的是</w:t>
      </w:r>
      <w:r>
        <w:rPr>
          <w:rFonts w:hint="eastAsia" w:ascii="微软雅黑" w:hAnsi="微软雅黑"/>
          <w:color w:val="000000"/>
          <w:sz w:val="21"/>
          <w:szCs w:val="21"/>
        </w:rPr>
        <w:t>_______。</w:t>
      </w:r>
    </w:p>
    <w:p>
      <w:pPr>
        <w:spacing w:line="360" w:lineRule="exact"/>
        <w:ind w:left="273" w:hanging="273" w:hanging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17．（5分）建立宏观与微观的知识体系，是学习化学的一种方法。</w:t>
      </w:r>
    </w:p>
    <w:p>
      <w:pPr>
        <w:spacing w:line="360" w:lineRule="exact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如图是某粒子的结构示意图，回答下列问题：</w:t>
      </w:r>
    </w:p>
    <w:p>
      <w:pPr>
        <w:spacing w:line="360" w:lineRule="exact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（1）x表示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；若x＝18，该粒子的符号是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exact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（2）当x﹣y＝10时，该粒子是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 类别（填：“原子、分子、离子”）；</w:t>
      </w:r>
    </w:p>
    <w:p>
      <w:pPr>
        <w:spacing w:line="360" w:lineRule="exact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（3）若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8415" cy="19050"/>
            <wp:effectExtent l="0" t="0" r="635" b="0"/>
            <wp:docPr id="13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该粒子带1个单位负电荷，当x＝17时，则y＝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exact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（4）当y＝3时，易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8415" cy="20320"/>
            <wp:effectExtent l="0" t="0" r="635" b="8255"/>
            <wp:docPr id="1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失去电子，变成带3个单位正电荷的离子，其离子符号为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exact"/>
        <w:ind w:left="273" w:leftChars="130"/>
        <w:rPr>
          <w:rFonts w:hint="eastAsia"/>
          <w:szCs w:val="21"/>
        </w:rPr>
      </w:pPr>
      <w:r>
        <w:rPr>
          <w:rFonts w:hint="eastAsia" w:ascii="微软雅黑" w:hAnsi="微软雅黑"/>
          <w:color w:val="000000"/>
          <w:szCs w:val="21"/>
        </w:rPr>
        <w:t>18.</w:t>
      </w:r>
      <w:r>
        <w:rPr>
          <w:rFonts w:ascii="微软雅黑" w:hAnsi="微软雅黑"/>
          <w:color w:val="000000"/>
          <w:szCs w:val="21"/>
        </w:rPr>
        <w:t>．（</w:t>
      </w:r>
      <w:r>
        <w:rPr>
          <w:rFonts w:hint="eastAsia" w:ascii="微软雅黑" w:hAnsi="微软雅黑"/>
          <w:color w:val="000000"/>
          <w:szCs w:val="21"/>
        </w:rPr>
        <w:t>4</w:t>
      </w:r>
      <w:r>
        <w:rPr>
          <w:rFonts w:ascii="微软雅黑" w:hAnsi="微软雅黑"/>
          <w:color w:val="000000"/>
          <w:szCs w:val="21"/>
        </w:rPr>
        <w:t>分）A元素原子核内没有中子，B元素是空气中</w:t>
      </w:r>
      <w:r>
        <w:rPr>
          <w:rFonts w:ascii="微软雅黑" w:hAnsi="微软雅黑"/>
          <w:color w:val="000000"/>
          <w:szCs w:val="21"/>
        </w:rPr>
        <w:drawing>
          <wp:inline distT="0" distB="0" distL="114300" distR="114300">
            <wp:extent cx="18415" cy="17780"/>
            <wp:effectExtent l="0" t="0" r="0" b="0"/>
            <wp:docPr id="16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/>
          <w:color w:val="000000"/>
          <w:szCs w:val="21"/>
        </w:rPr>
        <w:t>含量最多的元素，C元素是海水中含量</w:t>
      </w:r>
      <w:r>
        <w:rPr>
          <w:rFonts w:ascii="微软雅黑" w:hAnsi="微软雅黑"/>
          <w:color w:val="000000"/>
          <w:szCs w:val="21"/>
        </w:rPr>
        <w:drawing>
          <wp:inline distT="0" distB="0" distL="114300" distR="114300">
            <wp:extent cx="9525" cy="21590"/>
            <wp:effectExtent l="0" t="0" r="9525" b="6985"/>
            <wp:docPr id="1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hAnsi="微软雅黑"/>
          <w:color w:val="000000"/>
          <w:szCs w:val="21"/>
        </w:rPr>
        <w:t>最多的金属元素，D是地壳中含量最多的元素；则A元素的符号为</w:t>
      </w:r>
      <w:r>
        <w:rPr>
          <w:rFonts w:hint="eastAsia" w:ascii="微软雅黑" w:hAnsi="微软雅黑"/>
          <w:color w:val="000000"/>
          <w:szCs w:val="21"/>
        </w:rPr>
        <w:t>_______</w:t>
      </w:r>
      <w:r>
        <w:rPr>
          <w:rFonts w:ascii="微软雅黑" w:hAnsi="微软雅黑"/>
          <w:color w:val="000000"/>
          <w:szCs w:val="21"/>
        </w:rPr>
        <w:t xml:space="preserve"> ，B元素组成的单质的化学式为</w:t>
      </w:r>
      <w:r>
        <w:rPr>
          <w:rFonts w:hint="eastAsia" w:ascii="微软雅黑" w:hAnsi="微软雅黑"/>
          <w:color w:val="000000"/>
          <w:szCs w:val="21"/>
        </w:rPr>
        <w:t>______</w:t>
      </w:r>
      <w:r>
        <w:rPr>
          <w:rFonts w:ascii="微软雅黑" w:hAnsi="微软雅黑"/>
          <w:color w:val="000000"/>
          <w:szCs w:val="21"/>
        </w:rPr>
        <w:t xml:space="preserve"> ，C元素失去一个电子后的粒子符号为</w:t>
      </w:r>
      <w:r>
        <w:rPr>
          <w:rFonts w:hint="eastAsia" w:ascii="微软雅黑" w:hAnsi="微软雅黑"/>
          <w:color w:val="000000"/>
          <w:szCs w:val="21"/>
        </w:rPr>
        <w:t>_______</w:t>
      </w:r>
      <w:r>
        <w:rPr>
          <w:rFonts w:ascii="微软雅黑" w:hAnsi="微软雅黑"/>
          <w:color w:val="000000"/>
          <w:szCs w:val="21"/>
        </w:rPr>
        <w:t xml:space="preserve"> ，C、D元素组成化合物的化学式为</w:t>
      </w:r>
      <w:r>
        <w:rPr>
          <w:rFonts w:hint="eastAsia" w:ascii="微软雅黑" w:hAnsi="微软雅黑"/>
          <w:color w:val="000000"/>
          <w:szCs w:val="21"/>
        </w:rPr>
        <w:t>_________</w:t>
      </w:r>
      <w:r>
        <w:rPr>
          <w:rFonts w:ascii="微软雅黑" w:hAnsi="微软雅黑"/>
          <w:color w:val="000000"/>
          <w:szCs w:val="21"/>
        </w:rPr>
        <w:t xml:space="preserve"> </w:t>
      </w:r>
      <w:r>
        <w:rPr>
          <w:rFonts w:hint="eastAsia" w:ascii="微软雅黑" w:hAnsi="微软雅黑"/>
          <w:color w:val="000000"/>
          <w:szCs w:val="21"/>
        </w:rPr>
        <w:t>。</w:t>
      </w:r>
    </w:p>
    <w:tbl>
      <w:tblPr>
        <w:tblStyle w:val="3"/>
        <w:tblpPr w:leftFromText="180" w:rightFromText="180" w:vertAnchor="text" w:horzAnchor="margin" w:tblpY="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46" w:type="dxa"/>
            <w:noWrap w:val="0"/>
            <w:vAlign w:val="top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得分</w:t>
            </w: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  <w:noWrap w:val="0"/>
            <w:vAlign w:val="top"/>
          </w:tcPr>
          <w:p>
            <w:pPr>
              <w:spacing w:line="360" w:lineRule="exact"/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exact"/>
            </w:pPr>
          </w:p>
        </w:tc>
      </w:tr>
    </w:tbl>
    <w:p>
      <w:pPr>
        <w:spacing w:line="360" w:lineRule="exact"/>
        <w:ind w:firstLine="750" w:firstLineChars="250"/>
        <w:rPr>
          <w:rFonts w:hint="eastAsia" w:ascii="黑体" w:hAnsi="宋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宋体" w:eastAsia="黑体" w:cs="宋体"/>
          <w:color w:val="000000"/>
          <w:kern w:val="0"/>
          <w:sz w:val="30"/>
          <w:szCs w:val="30"/>
        </w:rPr>
        <w:t>三、简答题（3小题</w:t>
      </w:r>
      <w:r>
        <w:rPr>
          <w:rFonts w:hint="eastAsia" w:ascii="黑体" w:hAnsi="宋体" w:eastAsia="黑体" w:cs="宋体"/>
          <w:color w:val="000000"/>
          <w:kern w:val="0"/>
          <w:sz w:val="30"/>
          <w:szCs w:val="30"/>
        </w:rPr>
        <w:drawing>
          <wp:inline distT="0" distB="0" distL="114300" distR="114300">
            <wp:extent cx="9525" cy="22860"/>
            <wp:effectExtent l="0" t="0" r="9525" b="5715"/>
            <wp:docPr id="20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 w:cs="宋体"/>
          <w:color w:val="000000"/>
          <w:kern w:val="0"/>
          <w:sz w:val="30"/>
          <w:szCs w:val="30"/>
        </w:rPr>
        <w:t>，共10分）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19.．（2）下列实验技能都是你必须具备的，你能作出正确回答吗？</w:t>
      </w:r>
    </w:p>
    <w:p>
      <w:pPr>
        <w:spacing w:line="360" w:lineRule="auto"/>
        <w:ind w:left="273" w:left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（1）加热氯酸钾制氧气，用排水法收集，何时开始？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（2）洒出的酒精在桌上燃烧起来，如何处理？</w:t>
      </w:r>
    </w:p>
    <w:p>
      <w:pPr>
        <w:spacing w:line="360" w:lineRule="auto"/>
        <w:rPr>
          <w:szCs w:val="21"/>
        </w:rPr>
      </w:pPr>
      <w:r>
        <w:rPr>
          <w:szCs w:val="21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9843770</wp:posOffset>
            </wp:positionH>
            <wp:positionV relativeFrom="paragraph">
              <wp:posOffset>-7308215</wp:posOffset>
            </wp:positionV>
            <wp:extent cx="1393190" cy="1371600"/>
            <wp:effectExtent l="0" t="0" r="16510" b="0"/>
            <wp:wrapSquare wrapText="bothSides"/>
            <wp:docPr id="21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319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20.（4分）</w:t>
      </w:r>
      <w:r>
        <w:rPr>
          <w:rFonts w:hint="eastAsia" w:ascii="Times New Roman" w:hAnsi="Times New Roman" w:eastAsia="新宋体"/>
          <w:szCs w:val="21"/>
        </w:rPr>
        <w:t>研究性学习小组的同学为探究空气中氧气的体积分数，设计了如图所示装置．请根据图示实验回答下列问题：(白磷和红磷都是磷的一种单质，也可燃烧，化学符号为P)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（1）闭合电源开关，可以观察到白磷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（2）装置冷却到室温，可观察到U型管内左侧液面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（3）通过这个实验得出的结论是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（4）写出白磷燃烧的符号表达式)______________________________。</w:t>
      </w:r>
    </w:p>
    <w:p>
      <w:pPr>
        <w:spacing w:line="360" w:lineRule="auto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21（4分）如图是硫、碳、铁丝三种物质在氧气中的燃烧，回答问题：</w:t>
      </w:r>
    </w:p>
    <w:p>
      <w:pPr>
        <w:spacing w:line="360" w:lineRule="auto"/>
        <w:rPr>
          <w:szCs w:val="21"/>
        </w:rPr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4466590</wp:posOffset>
            </wp:positionH>
            <wp:positionV relativeFrom="paragraph">
              <wp:posOffset>-59690</wp:posOffset>
            </wp:positionV>
            <wp:extent cx="1896110" cy="998220"/>
            <wp:effectExtent l="0" t="0" r="8890" b="11430"/>
            <wp:wrapSquare wrapText="bothSides"/>
            <wp:docPr id="33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9611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（1）从现象角度：观察到碳、硫在氧气中比在空气中燃烧得更旺，铁丝在空气中不燃烧，在氧气中才能剧烈燃烧，它们在氧气中与空气中燃烧现象不同的原因是____________________________________________-。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（2）从反应角度：三个反应有多个共同点，从反应条件方面，三个实验都要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；在反应类型方面，三个反应都属于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反应（填基本反应类型）；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（3）从装置角度：燃烧实验时，氧气瓶底是否放入水及放入水的原因各不相同。硫在氧气中燃烧时，集气瓶底放入少许水的目的是</w:t>
      </w:r>
      <w:r>
        <w:rPr>
          <w:rFonts w:hint="eastAsia" w:ascii="Times New Roman" w:hAnsi="Times New Roman" w:eastAsia="新宋体"/>
          <w:szCs w:val="21"/>
          <w:u w:val="single"/>
        </w:rPr>
        <w:t>　   　________________</w:t>
      </w:r>
      <w:r>
        <w:rPr>
          <w:rFonts w:hint="eastAsia" w:ascii="Times New Roman" w:hAnsi="Times New Roman" w:eastAsia="新宋体"/>
          <w:szCs w:val="21"/>
        </w:rPr>
        <w:t>。</w:t>
      </w:r>
    </w:p>
    <w:tbl>
      <w:tblPr>
        <w:tblStyle w:val="3"/>
        <w:tblpPr w:leftFromText="180" w:rightFromText="180" w:vertAnchor="text" w:horzAnchor="page" w:tblpX="10402" w:tblpY="2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3" w:hRule="atLeast"/>
        </w:trPr>
        <w:tc>
          <w:tcPr>
            <w:tcW w:w="746" w:type="dxa"/>
            <w:noWrap w:val="0"/>
            <w:vAlign w:val="top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得分</w:t>
            </w:r>
          </w:p>
        </w:tc>
        <w:tc>
          <w:tcPr>
            <w:tcW w:w="874" w:type="dxa"/>
            <w:noWrap w:val="0"/>
            <w:vAlign w:val="top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240" w:lineRule="exact"/>
            </w:pPr>
          </w:p>
        </w:tc>
      </w:tr>
    </w:tbl>
    <w:p>
      <w:pPr>
        <w:widowControl/>
        <w:shd w:val="clear" w:color="auto" w:fill="FFFFFF"/>
        <w:wordWrap w:val="0"/>
        <w:spacing w:line="309" w:lineRule="atLeast"/>
        <w:ind w:firstLine="1124" w:firstLineChars="400"/>
        <w:jc w:val="left"/>
        <w:rPr>
          <w:rFonts w:hint="eastAsia" w:ascii="微软雅黑" w:hAnsi="微软雅黑" w:cs="宋体"/>
          <w:b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微软雅黑" w:hAnsi="微软雅黑"/>
          <w:b/>
          <w:color w:val="000000"/>
          <w:sz w:val="28"/>
          <w:szCs w:val="28"/>
        </w:rPr>
        <w:t>四、</w:t>
      </w:r>
      <w:r>
        <w:rPr>
          <w:rFonts w:hint="eastAsia" w:ascii="微软雅黑" w:hAnsi="微软雅黑" w:cs="宋体"/>
          <w:b/>
          <w:color w:val="000000"/>
          <w:kern w:val="0"/>
          <w:sz w:val="28"/>
          <w:szCs w:val="28"/>
          <w:shd w:val="clear" w:color="auto" w:fill="FFFFFF"/>
        </w:rPr>
        <w:t>综合应用题（每空1分，共10分）</w:t>
      </w:r>
    </w:p>
    <w:p>
      <w:pPr>
        <w:pStyle w:val="2"/>
        <w:rPr>
          <w:rFonts w:ascii="微软雅黑" w:hAnsi="微软雅黑"/>
          <w:color w:val="000000"/>
          <w:sz w:val="21"/>
          <w:szCs w:val="21"/>
        </w:rPr>
      </w:pPr>
      <w:r>
        <w:rPr>
          <w:rFonts w:hint="eastAsia" w:ascii="微软雅黑" w:hAnsi="微软雅黑"/>
          <w:color w:val="000000"/>
          <w:sz w:val="21"/>
          <w:szCs w:val="21"/>
        </w:rPr>
        <w:t>22.(5分)</w:t>
      </w:r>
      <w:r>
        <w:rPr>
          <w:rFonts w:ascii="微软雅黑" w:hAnsi="微软雅黑"/>
          <w:color w:val="000000"/>
          <w:sz w:val="21"/>
          <w:szCs w:val="21"/>
        </w:rPr>
        <w:t>实验室制取氧气，提供了下列药品和常用装置，请按要求回答有关问题：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        </w:t>
      </w:r>
      <w:r>
        <w:rPr>
          <w:rFonts w:ascii="微软雅黑" w:hAnsi="微软雅黑"/>
          <w:color w:val="000000"/>
          <w:sz w:val="21"/>
          <w:szCs w:val="21"/>
        </w:rPr>
        <w:t>药品：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微软雅黑" w:hAnsi="微软雅黑"/>
          <w:color w:val="000000"/>
          <w:sz w:val="21"/>
          <w:szCs w:val="21"/>
        </w:rPr>
        <w:t xml:space="preserve">过氧化氢溶液 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hint="eastAsia" w:ascii="微软雅黑" w:hAnsi="微软雅黑"/>
          <w:color w:val="000000"/>
          <w:sz w:val="21"/>
          <w:szCs w:val="21"/>
        </w:rPr>
        <w:t>氯酸钾</w:t>
      </w:r>
      <w:r>
        <w:rPr>
          <w:rFonts w:ascii="微软雅黑" w:hAnsi="微软雅黑"/>
          <w:color w:val="000000"/>
          <w:sz w:val="21"/>
          <w:szCs w:val="21"/>
        </w:rPr>
        <w:t xml:space="preserve"> </w:t>
      </w:r>
      <w:r>
        <w:rPr>
          <w:rFonts w:hint="eastAsia" w:ascii="微软雅黑" w:hAnsi="微软雅黑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微软雅黑" w:hAnsi="微软雅黑"/>
          <w:color w:val="000000"/>
          <w:sz w:val="21"/>
          <w:szCs w:val="21"/>
        </w:rPr>
        <w:t>二氧化锰</w:t>
      </w:r>
    </w:p>
    <w:p>
      <w:pPr>
        <w:pStyle w:val="2"/>
        <w:rPr>
          <w:rFonts w:hint="eastAsia" w:ascii="微软雅黑" w:hAnsi="微软雅黑"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134360" cy="1179830"/>
            <wp:effectExtent l="0" t="0" r="8890" b="1270"/>
            <wp:docPr id="2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3436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240" w:lineRule="exact"/>
        <w:rPr>
          <w:rFonts w:hint="eastAsia" w:ascii="微软雅黑" w:hAnsi="微软雅黑"/>
          <w:color w:val="000000"/>
          <w:sz w:val="21"/>
          <w:szCs w:val="21"/>
        </w:rPr>
      </w:pPr>
      <w:r>
        <w:rPr>
          <w:rFonts w:ascii="微软雅黑" w:hAnsi="微软雅黑"/>
          <w:color w:val="000000"/>
          <w:sz w:val="21"/>
          <w:szCs w:val="21"/>
        </w:rPr>
        <w:t>（1）若小明选择装置A来制取氧气，反应的</w:t>
      </w:r>
      <w:r>
        <w:rPr>
          <w:rFonts w:hint="eastAsia" w:ascii="微软雅黑" w:hAnsi="微软雅黑"/>
          <w:color w:val="000000"/>
          <w:sz w:val="21"/>
          <w:szCs w:val="21"/>
        </w:rPr>
        <w:t>符号表达式</w:t>
      </w:r>
      <w:r>
        <w:rPr>
          <w:rFonts w:ascii="微软雅黑" w:hAnsi="微软雅黑"/>
          <w:color w:val="000000"/>
          <w:sz w:val="21"/>
          <w:szCs w:val="21"/>
        </w:rPr>
        <w:t xml:space="preserve">为 </w:t>
      </w:r>
      <w:r>
        <w:rPr>
          <w:rFonts w:hint="eastAsia" w:ascii="微软雅黑" w:hAnsi="微软雅黑"/>
          <w:color w:val="000000"/>
          <w:sz w:val="21"/>
          <w:szCs w:val="21"/>
        </w:rPr>
        <w:t>__________________________。</w:t>
      </w:r>
    </w:p>
    <w:p>
      <w:pPr>
        <w:pStyle w:val="2"/>
        <w:spacing w:line="240" w:lineRule="exact"/>
        <w:rPr>
          <w:rFonts w:ascii="微软雅黑" w:hAnsi="微软雅黑"/>
          <w:color w:val="000000"/>
          <w:sz w:val="21"/>
          <w:szCs w:val="21"/>
        </w:rPr>
      </w:pPr>
      <w:r>
        <w:rPr>
          <w:rFonts w:ascii="微软雅黑" w:hAnsi="微软雅黑"/>
          <w:color w:val="000000"/>
          <w:sz w:val="21"/>
          <w:szCs w:val="21"/>
        </w:rPr>
        <w:t>（2）若选择装置B来制取氧气，反应的</w:t>
      </w:r>
      <w:r>
        <w:rPr>
          <w:rFonts w:hint="eastAsia" w:ascii="微软雅黑" w:hAnsi="微软雅黑"/>
          <w:color w:val="000000"/>
          <w:sz w:val="21"/>
          <w:szCs w:val="21"/>
        </w:rPr>
        <w:t>符号表达式</w:t>
      </w:r>
      <w:r>
        <w:rPr>
          <w:rFonts w:ascii="微软雅黑" w:hAnsi="微软雅黑"/>
          <w:color w:val="000000"/>
          <w:sz w:val="21"/>
          <w:szCs w:val="21"/>
        </w:rPr>
        <w:t xml:space="preserve">为 </w:t>
      </w:r>
      <w:r>
        <w:rPr>
          <w:rFonts w:hint="eastAsia" w:ascii="微软雅黑" w:hAnsi="微软雅黑"/>
          <w:color w:val="000000"/>
          <w:sz w:val="21"/>
          <w:szCs w:val="21"/>
        </w:rPr>
        <w:t>____________________。</w:t>
      </w:r>
    </w:p>
    <w:p>
      <w:pPr>
        <w:pStyle w:val="2"/>
        <w:spacing w:line="240" w:lineRule="exact"/>
        <w:rPr>
          <w:rFonts w:ascii="微软雅黑" w:hAnsi="微软雅黑"/>
          <w:color w:val="000000"/>
          <w:sz w:val="21"/>
          <w:szCs w:val="21"/>
        </w:rPr>
      </w:pPr>
      <w:r>
        <w:rPr>
          <w:rFonts w:ascii="微软雅黑" w:hAnsi="微软雅黑"/>
          <w:color w:val="000000"/>
          <w:sz w:val="21"/>
          <w:szCs w:val="21"/>
        </w:rPr>
        <w:t xml:space="preserve">（3）若用装置D收集氧气，则验满的方法为 </w:t>
      </w:r>
      <w:r>
        <w:rPr>
          <w:rFonts w:hint="eastAsia" w:ascii="微软雅黑" w:hAnsi="微软雅黑"/>
          <w:color w:val="000000"/>
          <w:sz w:val="21"/>
          <w:szCs w:val="21"/>
        </w:rPr>
        <w:t>_________________。</w:t>
      </w:r>
    </w:p>
    <w:p>
      <w:pPr>
        <w:pStyle w:val="2"/>
        <w:rPr>
          <w:rFonts w:hint="eastAsia" w:ascii="微软雅黑" w:hAnsi="微软雅黑"/>
          <w:color w:val="000000"/>
          <w:sz w:val="21"/>
          <w:szCs w:val="21"/>
        </w:rPr>
      </w:pPr>
      <w:r>
        <w:rPr>
          <w:rFonts w:ascii="微软雅黑" w:hAnsi="微软雅黑"/>
          <w:color w:val="000000"/>
          <w:sz w:val="21"/>
          <w:szCs w:val="21"/>
        </w:rPr>
        <w:t>（4）用装置</w:t>
      </w:r>
      <w:r>
        <w:rPr>
          <w:rFonts w:hint="eastAsia" w:ascii="微软雅黑" w:hAnsi="微软雅黑"/>
          <w:color w:val="000000"/>
          <w:sz w:val="21"/>
          <w:szCs w:val="21"/>
        </w:rPr>
        <w:t>C</w:t>
      </w:r>
      <w:r>
        <w:rPr>
          <w:rFonts w:ascii="微软雅黑" w:hAnsi="微软雅黑"/>
          <w:color w:val="000000"/>
          <w:sz w:val="21"/>
          <w:szCs w:val="21"/>
        </w:rPr>
        <w:t>收集氧气</w:t>
      </w:r>
      <w:r>
        <w:rPr>
          <w:rFonts w:hint="eastAsia" w:ascii="微软雅黑" w:hAnsi="微软雅黑"/>
          <w:color w:val="000000"/>
          <w:sz w:val="21"/>
          <w:szCs w:val="21"/>
        </w:rPr>
        <w:t>的原因________________________________________。</w:t>
      </w:r>
    </w:p>
    <w:p>
      <w:pPr>
        <w:pStyle w:val="2"/>
        <w:rPr>
          <w:rFonts w:hint="eastAsia" w:ascii="微软雅黑" w:hAnsi="微软雅黑"/>
          <w:color w:val="000000"/>
          <w:sz w:val="21"/>
          <w:szCs w:val="21"/>
        </w:rPr>
      </w:pPr>
      <w:r>
        <w:rPr>
          <w:rFonts w:hint="eastAsia" w:ascii="微软雅黑" w:hAnsi="微软雅黑"/>
          <w:color w:val="000000"/>
          <w:sz w:val="21"/>
          <w:szCs w:val="21"/>
        </w:rPr>
        <w:t>（5）</w:t>
      </w:r>
      <w:r>
        <w:rPr>
          <w:rFonts w:ascii="微软雅黑" w:hAnsi="微软雅黑"/>
          <w:color w:val="000000"/>
          <w:sz w:val="21"/>
          <w:szCs w:val="21"/>
        </w:rPr>
        <w:t>某气体X可用D装置收集，若改用E装置收集，则气体X应从</w:t>
      </w:r>
      <w:r>
        <w:rPr>
          <w:rFonts w:hint="eastAsia" w:ascii="微软雅黑" w:hAnsi="微软雅黑"/>
          <w:color w:val="000000"/>
          <w:sz w:val="21"/>
          <w:szCs w:val="21"/>
        </w:rPr>
        <w:t>___________</w:t>
      </w:r>
      <w:r>
        <w:rPr>
          <w:rFonts w:ascii="微软雅黑" w:hAnsi="微软雅黑"/>
          <w:color w:val="000000"/>
          <w:sz w:val="21"/>
          <w:szCs w:val="21"/>
        </w:rPr>
        <w:t xml:space="preserve"> 口进（填“b”或“c”）</w:t>
      </w:r>
    </w:p>
    <w:p>
      <w:pPr>
        <w:pStyle w:val="2"/>
        <w:rPr>
          <w:rFonts w:ascii="微软雅黑" w:hAnsi="微软雅黑"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23.（5分）小雨阅读课外资料得知：双氧水分解除了用二氧化锰还可用氧化铜等物质作催化剂，于是他对氧化铜产生了探究兴趣。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【提出问题】氧化铜是否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8415" cy="13970"/>
            <wp:effectExtent l="0" t="0" r="0" b="0"/>
            <wp:docPr id="2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能作氯酸钾分解的催化剂？它是否比二氧化锰催化效果更好？</w:t>
      </w:r>
    </w:p>
    <w:tbl>
      <w:tblPr>
        <w:tblStyle w:val="3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76"/>
        <w:gridCol w:w="1466"/>
        <w:gridCol w:w="1992"/>
        <w:gridCol w:w="145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7" w:hRule="atLeast"/>
        </w:trPr>
        <w:tc>
          <w:tcPr>
            <w:tcW w:w="117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实验序号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氯酸钾质量</w:t>
            </w:r>
          </w:p>
        </w:tc>
        <w:tc>
          <w:tcPr>
            <w:tcW w:w="19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其他物质质量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待测数据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7" w:hRule="atLeast"/>
        </w:trPr>
        <w:tc>
          <w:tcPr>
            <w:tcW w:w="117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①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1.2g</w:t>
            </w:r>
          </w:p>
        </w:tc>
        <w:tc>
          <w:tcPr>
            <w:tcW w:w="19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﹣﹣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7" w:hRule="atLeast"/>
        </w:trPr>
        <w:tc>
          <w:tcPr>
            <w:tcW w:w="117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②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1.2g</w:t>
            </w:r>
          </w:p>
        </w:tc>
        <w:tc>
          <w:tcPr>
            <w:tcW w:w="19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氧化铜0.5g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﹣﹣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7" w:hRule="atLeast"/>
        </w:trPr>
        <w:tc>
          <w:tcPr>
            <w:tcW w:w="117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③</w:t>
            </w:r>
          </w:p>
        </w:tc>
        <w:tc>
          <w:tcPr>
            <w:tcW w:w="146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1.2g</w:t>
            </w:r>
          </w:p>
        </w:tc>
        <w:tc>
          <w:tcPr>
            <w:tcW w:w="199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二氧化锰0.5g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kern w:val="2"/>
                <w:sz w:val="21"/>
                <w:szCs w:val="21"/>
                <w:lang w:val="en-US" w:eastAsia="zh-CN" w:bidi="ar-SA"/>
              </w:rPr>
              <w:t>﹣﹣</w:t>
            </w:r>
          </w:p>
        </w:tc>
      </w:tr>
    </w:tbl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【设计实验】小雨以生成等体积的氧气为标准，设计了下列三组实验（其它可能影响实验的因素均忽略）。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（1）上述实验应测量的“待测数据”是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525" cy="16510"/>
            <wp:effectExtent l="0" t="0" r="0" b="0"/>
            <wp:docPr id="31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若实验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比实验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的“待测数据”更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（填“大”或“小”），说明氧化铜能加快氯酸钾的分解速率；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（3）将实验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反应后的剩余固体，进行一些实验操作，得到氧化铜，质量为0.5g，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再将黑色粉末放入试管中，加入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（填药品质量和名称），加热，测定实验数据，发现数据与实验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相同。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【结论】氧化铜还能作氯酸钾的催化剂。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【评价设计】你认为小雨设计实验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和实验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对比的目的是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（4）下列关于催化剂的说法正确的是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（填序号）。</w:t>
      </w:r>
    </w:p>
    <w:p>
      <w:pPr>
        <w:spacing w:line="360" w:lineRule="auto"/>
        <w:ind w:left="273" w:leftChars="13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a．催化剂必定加快反应速率</w:t>
      </w:r>
    </w:p>
    <w:p>
      <w:pPr>
        <w:spacing w:line="360" w:lineRule="auto"/>
        <w:ind w:left="273" w:leftChars="130" w:firstLine="105" w:firstLineChars="50"/>
        <w:rPr>
          <w:szCs w:val="21"/>
        </w:rPr>
      </w:pPr>
      <w:r>
        <w:rPr>
          <w:rFonts w:hint="eastAsia" w:ascii="Times New Roman" w:hAnsi="Times New Roman" w:eastAsia="新宋体"/>
          <w:szCs w:val="21"/>
        </w:rPr>
        <w:t>b．同一个化学反应的催化剂可以有多种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c．催化剂在化学反应前后质量和性质都不变</w:t>
      </w:r>
    </w:p>
    <w:p>
      <w:pPr>
        <w:spacing w:line="360" w:lineRule="auto"/>
        <w:ind w:left="273" w:leftChars="130"/>
        <w:rPr>
          <w:rFonts w:hint="eastAsia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d．在过氧化氢制氧气时，只有加入催化剂，过氧化氢才反应产生氧气</w:t>
      </w:r>
    </w:p>
    <w:p>
      <w:pPr>
        <w:pStyle w:val="2"/>
        <w:rPr>
          <w:rFonts w:ascii="微软雅黑" w:hAnsi="微软雅黑"/>
          <w:color w:val="000000"/>
        </w:rPr>
      </w:pPr>
      <w:r>
        <w:rPr>
          <w:rFonts w:ascii="微软雅黑" w:hAnsi="微软雅黑"/>
          <w:color w:val="000000"/>
        </w:rPr>
        <w:t>．</w:t>
      </w:r>
    </w:p>
    <w:p>
      <w:pPr>
        <w:pStyle w:val="2"/>
        <w:rPr>
          <w:rFonts w:ascii="微软雅黑" w:hAnsi="微软雅黑"/>
          <w:color w:val="000000"/>
        </w:rPr>
      </w:pPr>
    </w:p>
    <w:p>
      <w:pPr>
        <w:pStyle w:val="2"/>
        <w:rPr>
          <w:rFonts w:hint="eastAsia" w:ascii="微软雅黑" w:hAnsi="微软雅黑"/>
          <w:color w:val="000000"/>
        </w:rPr>
      </w:pPr>
    </w:p>
    <w:p>
      <w:pPr>
        <w:pStyle w:val="2"/>
        <w:rPr>
          <w:rFonts w:hint="eastAsia" w:ascii="微软雅黑" w:hAnsi="微软雅黑"/>
          <w:color w:val="000000"/>
        </w:rPr>
      </w:pPr>
    </w:p>
    <w:p>
      <w:pPr>
        <w:pStyle w:val="2"/>
        <w:rPr>
          <w:rFonts w:hint="eastAsia" w:ascii="微软雅黑" w:hAnsi="微软雅黑"/>
          <w:color w:val="000000"/>
        </w:rPr>
      </w:pPr>
    </w:p>
    <w:p>
      <w:pPr>
        <w:pStyle w:val="2"/>
        <w:rPr>
          <w:rFonts w:hint="eastAsia" w:ascii="微软雅黑" w:hAnsi="微软雅黑"/>
          <w:color w:val="000000"/>
        </w:rPr>
      </w:pPr>
    </w:p>
    <w:p>
      <w:pPr>
        <w:pStyle w:val="2"/>
        <w:rPr>
          <w:rFonts w:hint="eastAsia" w:ascii="微软雅黑" w:hAnsi="微软雅黑"/>
          <w:color w:val="000000"/>
        </w:rPr>
      </w:pPr>
    </w:p>
    <w:p>
      <w:pPr>
        <w:pStyle w:val="2"/>
        <w:rPr>
          <w:rFonts w:hint="eastAsia" w:ascii="微软雅黑" w:hAnsi="微软雅黑"/>
          <w:color w:val="000000"/>
        </w:rPr>
      </w:pPr>
    </w:p>
    <w:p>
      <w:pPr>
        <w:pStyle w:val="2"/>
        <w:rPr>
          <w:rFonts w:hint="eastAsia" w:ascii="微软雅黑" w:hAnsi="微软雅黑"/>
          <w:color w:val="000000"/>
        </w:rPr>
      </w:pPr>
    </w:p>
    <w:p>
      <w:pPr>
        <w:pStyle w:val="2"/>
        <w:rPr>
          <w:rFonts w:hint="eastAsia" w:ascii="微软雅黑" w:hAnsi="微软雅黑"/>
          <w:color w:val="000000"/>
        </w:rPr>
      </w:pPr>
    </w:p>
    <w:p>
      <w:pPr>
        <w:pStyle w:val="2"/>
        <w:numPr>
          <w:ilvl w:val="0"/>
          <w:numId w:val="2"/>
        </w:num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--2020学年上学期期中考试</w:t>
      </w:r>
    </w:p>
    <w:p>
      <w:pPr>
        <w:pStyle w:val="2"/>
        <w:numPr>
          <w:numId w:val="0"/>
        </w:num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九年级化学参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考答案及评分标准</w:t>
      </w:r>
    </w:p>
    <w:p>
      <w:pPr>
        <w:widowControl/>
        <w:shd w:val="clear" w:color="auto" w:fill="FFFFFF"/>
        <w:ind w:left="720" w:right="343"/>
        <w:jc w:val="left"/>
        <w:rPr>
          <w:rFonts w:hint="eastAsia" w:ascii="微软雅黑" w:hAnsi="微软雅黑" w:cs="宋体"/>
          <w:b/>
          <w:color w:val="000000"/>
          <w:kern w:val="0"/>
          <w:sz w:val="28"/>
          <w:szCs w:val="28"/>
        </w:rPr>
      </w:pPr>
      <w:r>
        <w:rPr>
          <w:rFonts w:hint="eastAsia" w:ascii="微软雅黑" w:hAnsi="微软雅黑" w:cs="宋体"/>
          <w:b/>
          <w:color w:val="000000"/>
          <w:kern w:val="0"/>
          <w:sz w:val="28"/>
          <w:szCs w:val="28"/>
        </w:rPr>
        <w:t>一、选择题（每小题1分，共14分）</w:t>
      </w:r>
    </w:p>
    <w:p>
      <w:pPr>
        <w:pStyle w:val="2"/>
        <w:rPr>
          <w:rFonts w:hint="eastAsia" w:ascii="微软雅黑" w:hAnsi="微软雅黑"/>
          <w:color w:val="000000"/>
          <w:sz w:val="28"/>
          <w:szCs w:val="28"/>
        </w:rPr>
      </w:pPr>
      <w:r>
        <w:rPr>
          <w:rFonts w:ascii="微软雅黑" w:hAnsi="微软雅黑"/>
          <w:color w:val="000000"/>
          <w:sz w:val="28"/>
          <w:szCs w:val="28"/>
        </w:rPr>
        <w:t xml:space="preserve">   </w:t>
      </w:r>
      <w:r>
        <w:rPr>
          <w:rFonts w:hint="eastAsia" w:ascii="微软雅黑" w:hAnsi="微软雅黑"/>
          <w:color w:val="000000"/>
          <w:sz w:val="28"/>
          <w:szCs w:val="28"/>
        </w:rPr>
        <w:t xml:space="preserve">  </w:t>
      </w:r>
      <w:r>
        <w:rPr>
          <w:rFonts w:ascii="微软雅黑" w:hAnsi="微软雅黑"/>
          <w:color w:val="000000"/>
          <w:sz w:val="28"/>
          <w:szCs w:val="28"/>
        </w:rPr>
        <w:t xml:space="preserve"> </w:t>
      </w:r>
      <w:r>
        <w:rPr>
          <w:rFonts w:hint="eastAsia" w:ascii="微软雅黑" w:hAnsi="微软雅黑"/>
          <w:color w:val="000000"/>
          <w:sz w:val="28"/>
          <w:szCs w:val="28"/>
        </w:rPr>
        <w:t xml:space="preserve"> 1——7 BCBDBBA    7——14  DDDAABD</w:t>
      </w:r>
    </w:p>
    <w:p>
      <w:pPr>
        <w:pStyle w:val="2"/>
        <w:ind w:firstLine="562" w:firstLineChars="200"/>
        <w:rPr>
          <w:rFonts w:hint="eastAsia" w:ascii="微软雅黑" w:hAnsi="微软雅黑"/>
          <w:b/>
          <w:color w:val="000000"/>
          <w:sz w:val="28"/>
          <w:szCs w:val="28"/>
        </w:rPr>
      </w:pPr>
      <w:r>
        <w:rPr>
          <w:rFonts w:hint="eastAsia" w:ascii="微软雅黑" w:hAnsi="微软雅黑"/>
          <w:b/>
          <w:color w:val="000000"/>
          <w:sz w:val="28"/>
          <w:szCs w:val="28"/>
        </w:rPr>
        <w:t>二、填空题（每空1分，共16分）</w:t>
      </w:r>
    </w:p>
    <w:p>
      <w:pPr>
        <w:pStyle w:val="2"/>
        <w:ind w:firstLine="840" w:firstLineChars="300"/>
        <w:rPr>
          <w:rFonts w:hint="eastAsia" w:ascii="微软雅黑" w:hAnsi="微软雅黑"/>
          <w:color w:val="000000"/>
          <w:sz w:val="28"/>
          <w:szCs w:val="28"/>
          <w:vertAlign w:val="superscript"/>
        </w:rPr>
      </w:pPr>
      <w:r>
        <w:rPr>
          <w:rFonts w:hint="eastAsia" w:ascii="微软雅黑" w:hAnsi="微软雅黑"/>
          <w:color w:val="000000"/>
          <w:sz w:val="28"/>
          <w:szCs w:val="28"/>
        </w:rPr>
        <w:t>15.①   2H</w:t>
      </w:r>
      <w:r>
        <w:rPr>
          <w:rFonts w:hint="eastAsia" w:ascii="微软雅黑" w:hAnsi="微软雅黑"/>
          <w:color w:val="000000"/>
          <w:sz w:val="28"/>
          <w:szCs w:val="28"/>
          <w:vertAlign w:val="subscript"/>
        </w:rPr>
        <w:t>2</w:t>
      </w:r>
      <w:r>
        <w:rPr>
          <w:rFonts w:hint="eastAsia" w:ascii="微软雅黑" w:hAnsi="微软雅黑"/>
          <w:color w:val="000000"/>
          <w:sz w:val="28"/>
          <w:szCs w:val="28"/>
        </w:rPr>
        <w:t>O  ② 3N   ③  2Mg</w:t>
      </w:r>
      <w:r>
        <w:rPr>
          <w:rFonts w:hint="eastAsia" w:ascii="微软雅黑" w:hAnsi="微软雅黑"/>
          <w:color w:val="000000"/>
          <w:sz w:val="28"/>
          <w:szCs w:val="28"/>
          <w:vertAlign w:val="superscript"/>
        </w:rPr>
        <w:t>2+</w:t>
      </w:r>
      <w:r>
        <w:rPr>
          <w:rFonts w:ascii="微软雅黑" w:hAnsi="微软雅黑"/>
          <w:color w:val="FFFFFF"/>
          <w:sz w:val="4"/>
          <w:szCs w:val="28"/>
          <w:vertAlign w:val="superscript"/>
        </w:rPr>
        <w:t>[来源:学#科#网]</w:t>
      </w:r>
    </w:p>
    <w:p>
      <w:pPr>
        <w:pStyle w:val="2"/>
        <w:ind w:firstLine="700" w:firstLineChars="250"/>
        <w:rPr>
          <w:rFonts w:hint="eastAsia" w:ascii="微软雅黑" w:hAnsi="微软雅黑"/>
          <w:color w:val="000000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 xml:space="preserve">16.（1）①⑥     ③⑦    ②④    ④①       </w:t>
      </w:r>
    </w:p>
    <w:p>
      <w:pPr>
        <w:pStyle w:val="2"/>
        <w:ind w:firstLine="840" w:firstLineChars="300"/>
        <w:rPr>
          <w:rFonts w:hint="eastAsia" w:ascii="微软雅黑" w:hAnsi="微软雅黑"/>
          <w:color w:val="000000"/>
          <w:sz w:val="28"/>
          <w:szCs w:val="28"/>
          <w:vertAlign w:val="superscript"/>
        </w:rPr>
      </w:pPr>
      <w:r>
        <w:rPr>
          <w:rFonts w:hint="eastAsia" w:ascii="微软雅黑" w:hAnsi="微软雅黑"/>
          <w:color w:val="000000"/>
          <w:sz w:val="28"/>
          <w:szCs w:val="28"/>
        </w:rPr>
        <w:t>17.（1）核电荷数（质子数）   Ar （2） 原子     （3）8  （4）Al</w:t>
      </w:r>
      <w:r>
        <w:rPr>
          <w:rFonts w:hint="eastAsia" w:ascii="微软雅黑" w:hAnsi="微软雅黑"/>
          <w:color w:val="000000"/>
          <w:sz w:val="28"/>
          <w:szCs w:val="28"/>
          <w:vertAlign w:val="superscript"/>
        </w:rPr>
        <w:t>3+</w:t>
      </w:r>
    </w:p>
    <w:p>
      <w:pPr>
        <w:pStyle w:val="2"/>
        <w:ind w:firstLine="840" w:firstLineChars="300"/>
        <w:rPr>
          <w:rFonts w:hint="eastAsia" w:ascii="微软雅黑" w:hAnsi="微软雅黑"/>
          <w:color w:val="000000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>18.  H   N</w:t>
      </w:r>
      <w:r>
        <w:rPr>
          <w:rFonts w:hint="eastAsia" w:ascii="微软雅黑" w:hAnsi="微软雅黑"/>
          <w:color w:val="000000"/>
          <w:sz w:val="28"/>
          <w:szCs w:val="28"/>
          <w:vertAlign w:val="subscript"/>
        </w:rPr>
        <w:t xml:space="preserve">2    </w:t>
      </w:r>
      <w:r>
        <w:rPr>
          <w:rFonts w:hint="eastAsia" w:ascii="微软雅黑" w:hAnsi="微软雅黑"/>
          <w:color w:val="000000"/>
          <w:sz w:val="28"/>
          <w:szCs w:val="28"/>
        </w:rPr>
        <w:t>Na</w:t>
      </w:r>
      <w:r>
        <w:rPr>
          <w:rFonts w:hint="eastAsia" w:ascii="微软雅黑" w:hAnsi="微软雅黑"/>
          <w:color w:val="000000"/>
          <w:sz w:val="28"/>
          <w:szCs w:val="28"/>
          <w:vertAlign w:val="superscript"/>
        </w:rPr>
        <w:t>+</w:t>
      </w:r>
      <w:r>
        <w:rPr>
          <w:rFonts w:hint="eastAsia" w:ascii="微软雅黑" w:hAnsi="微软雅黑"/>
          <w:color w:val="000000"/>
          <w:sz w:val="28"/>
          <w:szCs w:val="28"/>
        </w:rPr>
        <w:t xml:space="preserve">   </w:t>
      </w:r>
    </w:p>
    <w:p>
      <w:pPr>
        <w:pStyle w:val="2"/>
        <w:rPr>
          <w:rFonts w:hint="eastAsia" w:ascii="微软雅黑" w:hAnsi="微软雅黑"/>
          <w:color w:val="000000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>三、简答题（3小题，共10分）</w:t>
      </w:r>
    </w:p>
    <w:p>
      <w:pPr>
        <w:pStyle w:val="2"/>
        <w:rPr>
          <w:rFonts w:ascii="微软雅黑" w:hAnsi="微软雅黑"/>
          <w:color w:val="000000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>1</w:t>
      </w:r>
      <w:r>
        <w:rPr>
          <w:rFonts w:hint="eastAsia" w:ascii="微软雅黑" w:hAnsi="微软雅黑"/>
          <w:color w:val="000000"/>
          <w:sz w:val="28"/>
          <w:szCs w:val="28"/>
        </w:rPr>
        <w:drawing>
          <wp:inline distT="0" distB="0" distL="114300" distR="114300">
            <wp:extent cx="18415" cy="24130"/>
            <wp:effectExtent l="0" t="0" r="635" b="4445"/>
            <wp:docPr id="30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/>
          <w:color w:val="000000"/>
          <w:sz w:val="28"/>
          <w:szCs w:val="28"/>
        </w:rPr>
        <w:t>9.（2分）</w:t>
      </w:r>
      <w:r>
        <w:rPr>
          <w:rFonts w:ascii="微软雅黑" w:hAnsi="微软雅黑"/>
          <w:color w:val="000000"/>
          <w:sz w:val="28"/>
          <w:szCs w:val="28"/>
        </w:rPr>
        <w:t>（1）气泡均匀连续快速的冒出时，便可以用排水法收集氧气了．</w:t>
      </w:r>
    </w:p>
    <w:p>
      <w:pPr>
        <w:pStyle w:val="2"/>
        <w:rPr>
          <w:rFonts w:ascii="微软雅黑" w:hAnsi="微软雅黑"/>
          <w:color w:val="000000"/>
          <w:sz w:val="28"/>
          <w:szCs w:val="28"/>
        </w:rPr>
      </w:pPr>
      <w:r>
        <w:rPr>
          <w:rFonts w:ascii="微软雅黑" w:hAnsi="微软雅黑"/>
          <w:color w:val="000000"/>
          <w:sz w:val="28"/>
          <w:szCs w:val="28"/>
        </w:rPr>
        <w:t>（2）酒精失火，用湿抹布扑盖，起降温和隔绝空气的作用．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20.（4分）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（1）燃烧，产生大量的白烟；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（2）约上升至1处；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（3）空气中氧气的体积分数约占</w:t>
      </w:r>
      <w:r>
        <w:rPr>
          <w:rFonts w:hint="eastAsia" w:ascii="Times New Roman" w:hAnsi="Times New Roman" w:eastAsia="新宋体"/>
          <w:position w:val="-22"/>
          <w:sz w:val="28"/>
          <w:szCs w:val="28"/>
        </w:rPr>
        <w:drawing>
          <wp:inline distT="0" distB="0" distL="114300" distR="114300">
            <wp:extent cx="123825" cy="333375"/>
            <wp:effectExtent l="0" t="0" r="9525" b="9525"/>
            <wp:docPr id="29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．</w:t>
      </w:r>
    </w:p>
    <w:p>
      <w:pPr>
        <w:spacing w:line="36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（4）不与白磷反应；不溶于水．（答完整的1分）</w:t>
      </w:r>
    </w:p>
    <w:p>
      <w:pPr>
        <w:spacing w:line="360" w:lineRule="auto"/>
        <w:ind w:firstLine="140" w:firstLineChars="5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>21.（4分）</w:t>
      </w:r>
      <w:r>
        <w:rPr>
          <w:rFonts w:hint="eastAsia" w:ascii="Times New Roman" w:hAnsi="Times New Roman" w:eastAsia="新宋体"/>
          <w:sz w:val="28"/>
          <w:szCs w:val="28"/>
        </w:rPr>
        <w:t xml:space="preserve"> </w:t>
      </w:r>
    </w:p>
    <w:p>
      <w:pPr>
        <w:spacing w:line="360" w:lineRule="auto"/>
        <w:ind w:firstLine="420" w:firstLineChars="15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（1）氧气的浓度不同，</w:t>
      </w:r>
    </w:p>
    <w:p>
      <w:pPr>
        <w:spacing w:line="360" w:lineRule="auto"/>
        <w:ind w:left="273" w:leftChars="130" w:firstLine="420" w:firstLineChars="15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（2）点燃，化合，</w:t>
      </w:r>
    </w:p>
    <w:p>
      <w:pPr>
        <w:spacing w:line="360" w:lineRule="auto"/>
        <w:ind w:left="273" w:leftChars="130" w:firstLine="420" w:firstLineChars="15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（3）二氧化硫易溶于水，防止生成的二氧化硫污染空气</w:t>
      </w:r>
    </w:p>
    <w:p>
      <w:pPr>
        <w:pStyle w:val="2"/>
        <w:rPr>
          <w:rFonts w:hint="eastAsia" w:ascii="微软雅黑" w:hAnsi="微软雅黑"/>
          <w:color w:val="000000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>四、综合应用题（每空1分， 共10分）</w:t>
      </w:r>
    </w:p>
    <w:p>
      <w:pPr>
        <w:pStyle w:val="2"/>
        <w:ind w:firstLine="280" w:firstLineChars="100"/>
        <w:rPr>
          <w:rFonts w:hint="eastAsia" w:ascii="微软雅黑" w:hAnsi="微软雅黑"/>
          <w:color w:val="000000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>22  （5分）</w:t>
      </w:r>
    </w:p>
    <w:p>
      <w:pPr>
        <w:pStyle w:val="2"/>
        <w:ind w:firstLine="465"/>
        <w:rPr>
          <w:rFonts w:hint="eastAsia" w:ascii="微软雅黑" w:hAnsi="微软雅黑"/>
          <w:color w:val="000000"/>
          <w:sz w:val="28"/>
          <w:szCs w:val="28"/>
          <w:vertAlign w:val="superscript"/>
        </w:rPr>
      </w:pPr>
      <w:r>
        <w:rPr>
          <w:rFonts w:hint="eastAsia" w:ascii="微软雅黑" w:hAnsi="微软雅黑"/>
          <w:color w:val="000000"/>
          <w:sz w:val="28"/>
          <w:szCs w:val="28"/>
        </w:rPr>
        <w:t>（1）KClO</w:t>
      </w:r>
      <w:r>
        <w:rPr>
          <w:rFonts w:hint="eastAsia" w:ascii="微软雅黑" w:hAnsi="微软雅黑"/>
          <w:color w:val="000000"/>
          <w:sz w:val="28"/>
          <w:szCs w:val="28"/>
          <w:vertAlign w:val="subscript"/>
        </w:rPr>
        <w:t>3===</w:t>
      </w:r>
      <w:r>
        <w:rPr>
          <w:rFonts w:hint="eastAsia" w:ascii="微软雅黑" w:hAnsi="微软雅黑"/>
          <w:color w:val="000000"/>
          <w:sz w:val="28"/>
          <w:szCs w:val="28"/>
        </w:rPr>
        <w:t>KCl+O</w:t>
      </w:r>
      <w:r>
        <w:rPr>
          <w:rFonts w:hint="eastAsia" w:ascii="微软雅黑" w:hAnsi="微软雅黑"/>
          <w:color w:val="000000"/>
          <w:sz w:val="28"/>
          <w:szCs w:val="28"/>
          <w:vertAlign w:val="subscript"/>
        </w:rPr>
        <w:t>2</w:t>
      </w:r>
      <w:r>
        <w:rPr>
          <w:rFonts w:hint="eastAsia" w:ascii="微软雅黑" w:hAnsi="微软雅黑"/>
          <w:color w:val="000000"/>
          <w:sz w:val="28"/>
          <w:szCs w:val="28"/>
          <w:vertAlign w:val="superscript"/>
        </w:rPr>
        <w:t>↑</w:t>
      </w:r>
    </w:p>
    <w:p>
      <w:pPr>
        <w:pStyle w:val="2"/>
        <w:ind w:firstLine="465"/>
        <w:rPr>
          <w:rFonts w:hint="eastAsia" w:ascii="微软雅黑" w:hAnsi="微软雅黑"/>
          <w:color w:val="000000"/>
          <w:sz w:val="28"/>
          <w:szCs w:val="28"/>
          <w:vertAlign w:val="superscript"/>
        </w:rPr>
      </w:pPr>
      <w:r>
        <w:rPr>
          <w:rFonts w:hint="eastAsia" w:ascii="微软雅黑" w:hAnsi="微软雅黑"/>
          <w:color w:val="000000"/>
          <w:sz w:val="28"/>
          <w:szCs w:val="28"/>
        </w:rPr>
        <w:t>（2）H</w:t>
      </w:r>
      <w:r>
        <w:rPr>
          <w:rFonts w:hint="eastAsia" w:ascii="微软雅黑" w:hAnsi="微软雅黑"/>
          <w:color w:val="000000"/>
          <w:sz w:val="28"/>
          <w:szCs w:val="28"/>
          <w:vertAlign w:val="subscript"/>
        </w:rPr>
        <w:t>2</w:t>
      </w:r>
      <w:r>
        <w:rPr>
          <w:rFonts w:hint="eastAsia" w:ascii="微软雅黑" w:hAnsi="微软雅黑"/>
          <w:color w:val="000000"/>
          <w:sz w:val="28"/>
          <w:szCs w:val="28"/>
        </w:rPr>
        <w:t>O</w:t>
      </w:r>
      <w:r>
        <w:rPr>
          <w:rFonts w:hint="eastAsia" w:ascii="微软雅黑" w:hAnsi="微软雅黑"/>
          <w:color w:val="000000"/>
          <w:sz w:val="28"/>
          <w:szCs w:val="28"/>
          <w:vertAlign w:val="subscript"/>
        </w:rPr>
        <w:t>2 =====</w:t>
      </w:r>
      <w:r>
        <w:rPr>
          <w:rFonts w:hint="eastAsia" w:ascii="微软雅黑" w:hAnsi="微软雅黑"/>
          <w:color w:val="000000"/>
          <w:sz w:val="28"/>
          <w:szCs w:val="28"/>
          <w:vertAlign w:val="superscript"/>
        </w:rPr>
        <w:t>）</w:t>
      </w:r>
      <w:r>
        <w:rPr>
          <w:rFonts w:hint="eastAsia" w:ascii="微软雅黑" w:hAnsi="微软雅黑"/>
          <w:color w:val="000000"/>
          <w:sz w:val="28"/>
          <w:szCs w:val="28"/>
          <w:vertAlign w:val="superscript"/>
        </w:rPr>
        <w:drawing>
          <wp:inline distT="0" distB="0" distL="114300" distR="114300">
            <wp:extent cx="18415" cy="13970"/>
            <wp:effectExtent l="0" t="0" r="0" b="0"/>
            <wp:docPr id="34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/>
          <w:color w:val="000000"/>
          <w:sz w:val="28"/>
          <w:szCs w:val="28"/>
        </w:rPr>
        <w:t>H</w:t>
      </w:r>
      <w:r>
        <w:rPr>
          <w:rFonts w:hint="eastAsia" w:ascii="微软雅黑" w:hAnsi="微软雅黑"/>
          <w:color w:val="000000"/>
          <w:sz w:val="28"/>
          <w:szCs w:val="28"/>
          <w:vertAlign w:val="subscript"/>
        </w:rPr>
        <w:t>2</w:t>
      </w:r>
      <w:r>
        <w:rPr>
          <w:rFonts w:hint="eastAsia" w:ascii="微软雅黑" w:hAnsi="微软雅黑"/>
          <w:color w:val="000000"/>
          <w:sz w:val="28"/>
          <w:szCs w:val="28"/>
        </w:rPr>
        <w:t>O+O</w:t>
      </w:r>
      <w:r>
        <w:rPr>
          <w:rFonts w:hint="eastAsia" w:ascii="微软雅黑" w:hAnsi="微软雅黑"/>
          <w:color w:val="000000"/>
          <w:sz w:val="28"/>
          <w:szCs w:val="28"/>
          <w:vertAlign w:val="subscript"/>
        </w:rPr>
        <w:t>2</w:t>
      </w:r>
      <w:r>
        <w:rPr>
          <w:rFonts w:hint="eastAsia" w:ascii="微软雅黑" w:hAnsi="微软雅黑"/>
          <w:color w:val="000000"/>
          <w:sz w:val="28"/>
          <w:szCs w:val="28"/>
          <w:vertAlign w:val="superscript"/>
        </w:rPr>
        <w:t>↑</w:t>
      </w:r>
      <w:r>
        <w:rPr>
          <w:rFonts w:hint="eastAsia" w:ascii="微软雅黑" w:hAnsi="微软雅黑"/>
          <w:color w:val="000000"/>
          <w:sz w:val="28"/>
          <w:szCs w:val="28"/>
          <w:vertAlign w:val="superscript"/>
        </w:rPr>
        <w:drawing>
          <wp:inline distT="0" distB="0" distL="114300" distR="114300">
            <wp:extent cx="27940" cy="13970"/>
            <wp:effectExtent l="0" t="0" r="0" b="0"/>
            <wp:docPr id="32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150"/>
        <w:rPr>
          <w:rFonts w:hint="eastAsia" w:ascii="微软雅黑" w:hAnsi="微软雅黑"/>
          <w:color w:val="000000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>（3）     用带火星的木条放在集气瓶口，若带火星的木条复燃，则证明氧气已收集满。</w:t>
      </w:r>
    </w:p>
    <w:p>
      <w:pPr>
        <w:pStyle w:val="2"/>
        <w:ind w:firstLine="465"/>
        <w:rPr>
          <w:rFonts w:hint="eastAsia" w:ascii="微软雅黑" w:hAnsi="微软雅黑"/>
          <w:color w:val="000000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>（4）氧气不易溶于水</w:t>
      </w:r>
    </w:p>
    <w:p>
      <w:pPr>
        <w:pStyle w:val="2"/>
        <w:ind w:firstLine="465"/>
        <w:rPr>
          <w:rFonts w:hint="eastAsia" w:ascii="微软雅黑" w:hAnsi="微软雅黑"/>
          <w:color w:val="000000"/>
          <w:sz w:val="28"/>
          <w:szCs w:val="28"/>
        </w:rPr>
      </w:pPr>
      <w:r>
        <w:rPr>
          <w:rFonts w:hint="eastAsia" w:ascii="微软雅黑" w:hAnsi="微软雅黑"/>
          <w:color w:val="000000"/>
          <w:sz w:val="28"/>
          <w:szCs w:val="28"/>
        </w:rPr>
        <w:t>（5）  b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23.（5分）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（1）收集等量氧气所需时间；  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（2）小；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（3）1.2g氯酸钾；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【评价设计】比较CuO和MnO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的催化效果；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 w:val="24"/>
        </w:rPr>
      </w:pPr>
      <w:r>
        <w:rPr>
          <w:rFonts w:hint="eastAsia" w:ascii="Times New Roman" w:hAnsi="Times New Roman" w:eastAsia="新宋体"/>
          <w:sz w:val="24"/>
        </w:rPr>
        <w:t>（4）b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736ED"/>
    <w:multiLevelType w:val="multilevel"/>
    <w:tmpl w:val="376736ED"/>
    <w:lvl w:ilvl="0" w:tentative="0">
      <w:start w:val="1"/>
      <w:numFmt w:val="japaneseCounting"/>
      <w:lvlText w:val="%1、"/>
      <w:lvlJc w:val="left"/>
      <w:pPr>
        <w:ind w:left="192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045" w:hanging="420"/>
      </w:pPr>
    </w:lvl>
    <w:lvl w:ilvl="2" w:tentative="0">
      <w:start w:val="1"/>
      <w:numFmt w:val="lowerRoman"/>
      <w:lvlText w:val="%3."/>
      <w:lvlJc w:val="right"/>
      <w:pPr>
        <w:ind w:left="2465" w:hanging="420"/>
      </w:pPr>
    </w:lvl>
    <w:lvl w:ilvl="3" w:tentative="0">
      <w:start w:val="1"/>
      <w:numFmt w:val="decimal"/>
      <w:lvlText w:val="%4."/>
      <w:lvlJc w:val="left"/>
      <w:pPr>
        <w:ind w:left="2885" w:hanging="420"/>
      </w:pPr>
    </w:lvl>
    <w:lvl w:ilvl="4" w:tentative="0">
      <w:start w:val="1"/>
      <w:numFmt w:val="lowerLetter"/>
      <w:lvlText w:val="%5)"/>
      <w:lvlJc w:val="left"/>
      <w:pPr>
        <w:ind w:left="3305" w:hanging="420"/>
      </w:pPr>
    </w:lvl>
    <w:lvl w:ilvl="5" w:tentative="0">
      <w:start w:val="1"/>
      <w:numFmt w:val="lowerRoman"/>
      <w:lvlText w:val="%6."/>
      <w:lvlJc w:val="right"/>
      <w:pPr>
        <w:ind w:left="3725" w:hanging="420"/>
      </w:pPr>
    </w:lvl>
    <w:lvl w:ilvl="6" w:tentative="0">
      <w:start w:val="1"/>
      <w:numFmt w:val="decimal"/>
      <w:lvlText w:val="%7."/>
      <w:lvlJc w:val="left"/>
      <w:pPr>
        <w:ind w:left="4145" w:hanging="420"/>
      </w:pPr>
    </w:lvl>
    <w:lvl w:ilvl="7" w:tentative="0">
      <w:start w:val="1"/>
      <w:numFmt w:val="lowerLetter"/>
      <w:lvlText w:val="%8)"/>
      <w:lvlJc w:val="left"/>
      <w:pPr>
        <w:ind w:left="4565" w:hanging="420"/>
      </w:pPr>
    </w:lvl>
    <w:lvl w:ilvl="8" w:tentative="0">
      <w:start w:val="1"/>
      <w:numFmt w:val="lowerRoman"/>
      <w:lvlText w:val="%9."/>
      <w:lvlJc w:val="right"/>
      <w:pPr>
        <w:ind w:left="4985" w:hanging="420"/>
      </w:pPr>
    </w:lvl>
  </w:abstractNum>
  <w:abstractNum w:abstractNumId="1">
    <w:nsid w:val="4C3A5284"/>
    <w:multiLevelType w:val="singleLevel"/>
    <w:tmpl w:val="4C3A5284"/>
    <w:lvl w:ilvl="0" w:tentative="0">
      <w:start w:val="2019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D1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列出段落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2019-11-29T02:04:57Z</dcterms:created>
  <dc:creator>gaoxu</dc:creator>
  <cp:lastModifiedBy>Vaporeon</cp:lastModifiedBy>
  <dcterms:modified xsi:type="dcterms:W3CDTF">2019-11-29T02:06:06Z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