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10160000</wp:posOffset>
            </wp:positionH>
            <wp:positionV relativeFrom="topMargin">
              <wp:posOffset>12331700</wp:posOffset>
            </wp:positionV>
            <wp:extent cx="254000" cy="469900"/>
            <wp:wrapNone/>
            <wp:docPr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20905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6"/>
          <w:szCs w:val="36"/>
          <w:lang w:val="en-US" w:eastAsia="zh-CN"/>
        </w:rPr>
        <w:t>参考答案与解析</w:t>
      </w:r>
    </w:p>
    <w:p>
      <w:pPr>
        <w:jc w:val="both"/>
        <w:rPr>
          <w:rFonts w:hint="default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1--5.</w:t>
      </w:r>
    </w:p>
    <w:p>
      <w:r>
        <w:drawing>
          <wp:inline distT="0" distB="0" distL="114300" distR="114300">
            <wp:extent cx="5272405" cy="605155"/>
            <wp:effectExtent l="0" t="0" r="4445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549180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0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5272405" cy="607695"/>
            <wp:effectExtent l="0" t="0" r="4445" b="19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633114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0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sz w:val="36"/>
          <w:szCs w:val="36"/>
          <w:lang w:val="en-US" w:eastAsia="zh-CN"/>
        </w:rPr>
        <w:t>6.</w:t>
      </w:r>
      <w:r>
        <w:drawing>
          <wp:inline distT="0" distB="0" distL="114300" distR="114300">
            <wp:extent cx="5267325" cy="1580515"/>
            <wp:effectExtent l="0" t="0" r="952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443381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7.</w:t>
      </w:r>
    </w:p>
    <w:p>
      <w:pPr>
        <w:rPr>
          <w:rFonts w:hint="eastAsia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5268595" cy="751205"/>
            <wp:effectExtent l="0" t="0" r="8255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999636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5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8.</w:t>
      </w:r>
    </w:p>
    <w:p>
      <w:pPr>
        <w:rPr>
          <w:rFonts w:hint="eastAsia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5272405" cy="1071880"/>
            <wp:effectExtent l="0" t="0" r="4445" b="139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0184430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07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9.</w:t>
      </w:r>
      <w:r>
        <w:drawing>
          <wp:inline distT="0" distB="0" distL="114300" distR="114300">
            <wp:extent cx="5266690" cy="1036320"/>
            <wp:effectExtent l="0" t="0" r="10160" b="1143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822910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10</w:t>
      </w:r>
    </w:p>
    <w:p>
      <w:pPr>
        <w:jc w:val="left"/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翻译：</w:t>
      </w:r>
      <w:r>
        <w:rPr>
          <w:rFonts w:ascii="Arial" w:eastAsia="宋体" w:hAnsi="Arial" w:cs="Arial"/>
          <w:i w:val="0"/>
          <w:caps w:val="0"/>
          <w:color w:val="333333"/>
          <w:spacing w:val="0"/>
          <w:sz w:val="36"/>
          <w:szCs w:val="36"/>
          <w:shd w:val="clear" w:color="auto" w:fill="FFFFFF"/>
        </w:rPr>
        <w:t>即使骑上飞奔的马,驾着疾风,也不如它快。</w:t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11.</w:t>
      </w:r>
      <w:r>
        <w:drawing>
          <wp:inline distT="0" distB="0" distL="114300" distR="114300">
            <wp:extent cx="5269865" cy="908685"/>
            <wp:effectExtent l="0" t="0" r="6985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383081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0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12.</w:t>
      </w:r>
      <w:r>
        <w:drawing>
          <wp:inline distT="0" distB="0" distL="114300" distR="114300">
            <wp:extent cx="5273675" cy="693420"/>
            <wp:effectExtent l="0" t="0" r="3175" b="1143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763065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174625"/>
            <wp:effectExtent l="0" t="0" r="3175" b="158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682334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7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13.</w:t>
      </w:r>
    </w:p>
    <w:p>
      <w:pPr>
        <w:rPr>
          <w:rFonts w:hint="eastAsia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5273675" cy="944880"/>
            <wp:effectExtent l="0" t="0" r="3175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7143152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94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14.</w:t>
      </w:r>
    </w:p>
    <w:p>
      <w:pPr>
        <w:rPr>
          <w:rFonts w:hint="eastAsia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5269230" cy="1076325"/>
            <wp:effectExtent l="0" t="0" r="762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054315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15.</w:t>
      </w:r>
    </w:p>
    <w:p>
      <w:r>
        <w:drawing>
          <wp:inline distT="0" distB="0" distL="114300" distR="114300">
            <wp:extent cx="5267960" cy="864870"/>
            <wp:effectExtent l="0" t="0" r="8890" b="1143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267317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16.</w:t>
      </w:r>
    </w:p>
    <w:p>
      <w:r>
        <w:drawing>
          <wp:inline distT="0" distB="0" distL="114300" distR="114300">
            <wp:extent cx="5262880" cy="738505"/>
            <wp:effectExtent l="0" t="0" r="13970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951297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3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17.</w:t>
      </w:r>
      <w:r>
        <w:drawing>
          <wp:inline distT="0" distB="0" distL="114300" distR="114300">
            <wp:extent cx="5271135" cy="946785"/>
            <wp:effectExtent l="0" t="0" r="5715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316640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94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18.</w:t>
      </w:r>
      <w:r>
        <w:drawing>
          <wp:inline distT="0" distB="0" distL="114300" distR="114300">
            <wp:extent cx="5266690" cy="817245"/>
            <wp:effectExtent l="0" t="0" r="10160" b="190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410595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1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19.</w:t>
      </w:r>
      <w:r>
        <w:drawing>
          <wp:inline distT="0" distB="0" distL="114300" distR="114300">
            <wp:extent cx="5273040" cy="624205"/>
            <wp:effectExtent l="0" t="0" r="3810" b="44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964241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2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20.</w:t>
      </w:r>
      <w:r>
        <w:drawing>
          <wp:inline distT="0" distB="0" distL="114300" distR="114300">
            <wp:extent cx="5266690" cy="906780"/>
            <wp:effectExtent l="0" t="0" r="10160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41748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21.</w:t>
      </w:r>
      <w:r>
        <w:drawing>
          <wp:inline distT="0" distB="0" distL="114300" distR="114300">
            <wp:extent cx="5263515" cy="857250"/>
            <wp:effectExtent l="0" t="0" r="1333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717728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22.</w:t>
      </w:r>
      <w:r>
        <w:drawing>
          <wp:inline distT="0" distB="0" distL="114300" distR="114300">
            <wp:extent cx="5270500" cy="777240"/>
            <wp:effectExtent l="0" t="0" r="6350" b="381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376209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23.</w:t>
      </w:r>
      <w:r>
        <w:drawing>
          <wp:inline distT="0" distB="0" distL="114300" distR="114300">
            <wp:extent cx="5262245" cy="748665"/>
            <wp:effectExtent l="0" t="0" r="14605" b="133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1602223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4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24.</w:t>
      </w:r>
    </w:p>
    <w:p>
      <w:pPr>
        <w:rPr>
          <w:rFonts w:hint="eastAsia"/>
          <w:sz w:val="18"/>
          <w:szCs w:val="18"/>
          <w:lang w:val="en-US" w:eastAsia="zh-CN"/>
        </w:rPr>
      </w:pPr>
      <w:r>
        <w:rPr>
          <w:rFonts w:hint="eastAsia"/>
          <w:sz w:val="18"/>
          <w:szCs w:val="18"/>
          <w:lang w:val="en-US" w:eastAsia="zh-CN"/>
        </w:rPr>
        <w:t>【考点】考察学生的理解能力</w:t>
      </w:r>
    </w:p>
    <w:p>
      <w:pPr>
        <w:rPr>
          <w:rFonts w:hint="default"/>
          <w:sz w:val="18"/>
          <w:szCs w:val="18"/>
          <w:lang w:val="en-US" w:eastAsia="zh-CN"/>
        </w:rPr>
      </w:pPr>
      <w:r>
        <w:rPr>
          <w:rFonts w:hint="eastAsia"/>
          <w:sz w:val="18"/>
          <w:szCs w:val="18"/>
          <w:lang w:val="en-US" w:eastAsia="zh-CN"/>
        </w:rPr>
        <w:t>【答案】 B</w:t>
      </w:r>
    </w:p>
    <w:p>
      <w:r>
        <w:rPr>
          <w:rFonts w:hint="eastAsia"/>
          <w:sz w:val="36"/>
          <w:szCs w:val="36"/>
          <w:lang w:val="en-US" w:eastAsia="zh-CN"/>
        </w:rPr>
        <w:t>25.</w:t>
      </w:r>
      <w:r>
        <w:drawing>
          <wp:inline distT="0" distB="0" distL="114300" distR="114300">
            <wp:extent cx="5271135" cy="746760"/>
            <wp:effectExtent l="0" t="0" r="5715" b="1524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60962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26.</w:t>
      </w:r>
      <w:r>
        <w:drawing>
          <wp:inline distT="0" distB="0" distL="114300" distR="114300">
            <wp:extent cx="5271770" cy="374015"/>
            <wp:effectExtent l="0" t="0" r="5080" b="698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313307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7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346075"/>
            <wp:effectExtent l="0" t="0" r="7620" b="158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410370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sz w:val="36"/>
          <w:szCs w:val="36"/>
          <w:lang w:val="en-US" w:eastAsia="zh-CN"/>
        </w:rPr>
        <w:t>27.</w:t>
      </w:r>
      <w:r>
        <w:drawing>
          <wp:inline distT="0" distB="0" distL="114300" distR="114300">
            <wp:extent cx="5271135" cy="785495"/>
            <wp:effectExtent l="0" t="0" r="5715" b="146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214061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default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四、写作（40分）（略）</w:t>
      </w:r>
    </w:p>
    <w:p>
      <w:pPr>
        <w:rPr>
          <w:rFonts w:hint="default"/>
          <w:sz w:val="36"/>
          <w:szCs w:val="36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EAF06B4"/>
    <w:rsid w:val="4EAF06B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theme" Target="theme/theme1.xml" /><Relationship Id="rId31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2019-11-17T04:07:00Z</dcterms:created>
  <dcterms:modified xsi:type="dcterms:W3CDTF">2019-11-17T05:10:06Z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