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11061700</wp:posOffset>
            </wp:positionV>
            <wp:extent cx="381000" cy="3429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>沈阳市皇姑区</w:t>
      </w:r>
      <w:r>
        <w:rPr>
          <w:rFonts w:ascii="宋体" w:hAnsi="宋体" w:cs="宋体"/>
          <w:b/>
          <w:sz w:val="32"/>
          <w:szCs w:val="32"/>
        </w:rPr>
        <w:t>43</w:t>
      </w:r>
      <w:r>
        <w:rPr>
          <w:rFonts w:hint="eastAsia" w:ascii="宋体" w:hAnsi="宋体" w:cs="宋体"/>
          <w:b/>
          <w:sz w:val="32"/>
          <w:szCs w:val="32"/>
        </w:rPr>
        <w:t>中2019-2020</w:t>
      </w:r>
      <w:r>
        <w:t>学年度初三第二次质量监测</w:t>
      </w:r>
    </w:p>
    <w:p>
      <w:pPr>
        <w:spacing w:line="24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数学试卷</w:t>
      </w:r>
    </w:p>
    <w:p>
      <w:pPr>
        <w:pStyle w:val="11"/>
        <w:tabs>
          <w:tab w:val="left" w:pos="1708"/>
        </w:tabs>
        <w:spacing w:line="240" w:lineRule="auto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考试时间：120分钟        试题满分：120分</w:t>
      </w:r>
    </w:p>
    <w:p>
      <w:pPr>
        <w:pStyle w:val="11"/>
        <w:spacing w:line="240" w:lineRule="auto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一．选择题(共10小题，每题</w:t>
      </w:r>
      <w:r>
        <w:rPr>
          <w:rFonts w:ascii="宋体" w:hAnsi="宋体" w:cs="宋体"/>
          <w:b/>
          <w:sz w:val="28"/>
          <w:szCs w:val="28"/>
        </w:rPr>
        <w:t>2</w:t>
      </w:r>
      <w:r>
        <w:rPr>
          <w:rFonts w:hint="eastAsia" w:ascii="宋体" w:hAnsi="宋体" w:cs="宋体"/>
          <w:b/>
          <w:sz w:val="28"/>
          <w:szCs w:val="28"/>
        </w:rPr>
        <w:t>分，共</w:t>
      </w:r>
      <w:r>
        <w:rPr>
          <w:rFonts w:ascii="宋体" w:hAnsi="宋体" w:cs="宋体"/>
          <w:b/>
          <w:sz w:val="28"/>
          <w:szCs w:val="28"/>
        </w:rPr>
        <w:t>2</w:t>
      </w:r>
      <w:r>
        <w:rPr>
          <w:rFonts w:hint="eastAsia" w:ascii="宋体" w:hAnsi="宋体" w:cs="宋体"/>
          <w:b/>
          <w:sz w:val="28"/>
          <w:szCs w:val="28"/>
        </w:rPr>
        <w:t>0分)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1.如图，关于该物体的主视图画法正确的是(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ind w:left="312" w:hanging="273" w:hangingChars="130"/>
        <w:rPr>
          <w:rFonts w:ascii="宋体" w:hAnsi="宋体"/>
          <w:sz w:val="24"/>
          <w:szCs w:val="24"/>
        </w:rPr>
      </w:pPr>
      <w:r>
        <w:drawing>
          <wp:inline distT="0" distB="0" distL="0" distR="0">
            <wp:extent cx="2416175" cy="1314450"/>
            <wp:effectExtent l="0" t="0" r="3175" b="0"/>
            <wp:docPr id="166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573" cy="132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numPr>
          <w:ilvl w:val="0"/>
          <w:numId w:val="1"/>
        </w:numPr>
        <w:spacing w:line="24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B.</w:t>
      </w:r>
      <w:r>
        <w:rPr>
          <w:rFonts w:ascii="宋体" w:hAnsi="宋体"/>
          <w:sz w:val="24"/>
          <w:szCs w:val="24"/>
        </w:rPr>
        <w:t xml:space="preserve">     C.      D.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2.下列事件中，是必然事件的是(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A.购买一张彩票，中奖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>射击运动员射击一次，命中靶心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经过有交通信号灯的路口，遇到红灯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D.任意画一个三角形，其内角和是180°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3.一元二次方程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-2x-4=0</m:t>
        </m:r>
      </m:oMath>
      <w:r>
        <w:rPr>
          <w:rFonts w:hint="eastAsia" w:ascii="宋体" w:hAnsi="宋体"/>
          <w:sz w:val="24"/>
          <w:szCs w:val="24"/>
        </w:rPr>
        <w:t>的根的情况是(</w:t>
      </w:r>
      <w:r>
        <w:rPr>
          <w:rFonts w:ascii="宋体" w:hAnsi="宋体"/>
          <w:sz w:val="24"/>
          <w:szCs w:val="24"/>
        </w:rPr>
        <w:t xml:space="preserve">  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有两个不相等的实数根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有两个相等的实数根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只有一个实数根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D.没有实数根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如图，已知点P是反比例函数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k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x  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≠</w:t>
      </w:r>
      <w:r>
        <w:rPr>
          <w:rFonts w:ascii="宋体" w:hAnsi="宋体"/>
          <w:sz w:val="24"/>
          <w:szCs w:val="24"/>
        </w:rPr>
        <w:t>0)</w:t>
      </w:r>
      <w:r>
        <w:rPr>
          <w:rFonts w:hint="eastAsia" w:ascii="宋体" w:hAnsi="宋体"/>
          <w:sz w:val="24"/>
          <w:szCs w:val="24"/>
        </w:rPr>
        <w:t>的图象上一点，过点P作x轴、y轴的平行线，若图中阴影部分的面积为3，则K</w:t>
      </w:r>
      <w:r>
        <w:rPr>
          <w:rFonts w:ascii="宋体" w:hAnsi="宋体"/>
          <w:sz w:val="24"/>
          <w:szCs w:val="24"/>
        </w:rPr>
        <w:t xml:space="preserve">=(  ) 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1857375" cy="1800225"/>
            <wp:effectExtent l="0" t="0" r="9525" b="9525"/>
            <wp:docPr id="167" name="图片 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 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A.2 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t>.3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.4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D.6 </w:t>
      </w:r>
      <w:r>
        <w:rPr>
          <w:rFonts w:ascii="宋体" w:hAnsi="宋体"/>
          <w:sz w:val="24"/>
          <w:szCs w:val="24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第4题图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5.如图，在R</w:t>
      </w:r>
      <w:r>
        <w:rPr>
          <w:rFonts w:ascii="宋体" w:hAnsi="宋体"/>
          <w:sz w:val="24"/>
          <w:szCs w:val="24"/>
        </w:rPr>
        <w:t>t</w:t>
      </w:r>
      <w:r>
        <w:rPr>
          <w:rFonts w:hint="eastAsia" w:ascii="宋体" w:hAnsi="宋体"/>
          <w:sz w:val="24"/>
          <w:szCs w:val="24"/>
        </w:rPr>
        <w:t>△ABC中，∠C=90°，BC=2,AC=3,则t</w:t>
      </w:r>
      <w:r>
        <w:rPr>
          <w:rFonts w:ascii="宋体" w:hAnsi="宋体"/>
          <w:sz w:val="24"/>
          <w:szCs w:val="24"/>
        </w:rPr>
        <w:t>an</w:t>
      </w:r>
      <w:r>
        <w:rPr>
          <w:rFonts w:hint="eastAsia" w:ascii="宋体" w:hAnsi="宋体"/>
          <w:sz w:val="24"/>
          <w:szCs w:val="24"/>
        </w:rPr>
        <w:t>A=(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1685925" cy="1495425"/>
            <wp:effectExtent l="0" t="0" r="9525" b="0"/>
            <wp:docPr id="179" name="图片 1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 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965" cy="149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B.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D.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关于x的一元二次方程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-3x-a=o</m:t>
        </m:r>
      </m:oMath>
      <w:r>
        <w:rPr>
          <w:rFonts w:hint="eastAsia" w:ascii="宋体" w:hAnsi="宋体"/>
          <w:sz w:val="24"/>
          <w:szCs w:val="24"/>
        </w:rPr>
        <w:t>有一个实数根为-1,则a的值是(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t>.2               B.-2               C.4                    D.-4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7.某商品经过连续两次降价，售价由原来的每件25元降到每件16元，设每次降价的百分率为x,可列方程(</w:t>
      </w:r>
      <w:r>
        <w:rPr>
          <w:rFonts w:ascii="宋体" w:hAnsi="宋体"/>
          <w:sz w:val="24"/>
          <w:szCs w:val="24"/>
        </w:rPr>
        <w:t xml:space="preserve">  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A.16(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+2x)=25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B.</w:t>
      </w:r>
      <m:oMath>
        <m:r>
          <w:rPr>
            <w:rFonts w:ascii="Cambria Math" w:hAnsi="Cambria Math"/>
            <w:sz w:val="24"/>
            <w:szCs w:val="24"/>
          </w:rPr>
          <m:t>16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1+x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=25</m:t>
        </m:r>
      </m:oMath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C.25(1-2x)=16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D.</w:t>
      </w:r>
      <w:r>
        <w:rPr>
          <w:rFonts w:ascii="宋体" w:hAnsi="宋体"/>
          <w:sz w:val="24"/>
          <w:szCs w:val="24"/>
        </w:rPr>
        <w:t>25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1-2x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=16</m:t>
        </m:r>
      </m:oMath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在一个不透明的口袋中，装着只有颜色不同的黑白两种颜色的球共50只，某小组做摸球实验，将球搅匀后从中随机摸出一个球记下颜色，再把它放回袋中,不断重复以上步骤，发现摸到白球的频率稳定在60%，那么可以估计袋中白球的个数为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A.20       B.25        C.30         D.35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9.如图，Rt△ABO中，直角边BO落在x轴的负半轴上，点A的坐标是(-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，2)，以O为位似中心，按比例尺1：2把△ABO缩小，则点A的对应点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/>
                <w:sz w:val="24"/>
                <w:szCs w:val="24"/>
              </w:rPr>
              <m:t>A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  <w:r>
        <w:rPr>
          <w:rFonts w:hint="eastAsia" w:ascii="宋体" w:hAnsi="宋体"/>
          <w:sz w:val="24"/>
          <w:szCs w:val="24"/>
        </w:rPr>
        <w:t>的坐标为(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t>.(-</w:t>
      </w:r>
      <w:r>
        <w:rPr>
          <w:rFonts w:hint="eastAsia" w:ascii="宋体" w:hAnsi="宋体"/>
          <w:sz w:val="24"/>
          <w:szCs w:val="24"/>
        </w:rPr>
        <w:t xml:space="preserve">1,2) 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>B.(2,-1)或(1</w:t>
      </w:r>
      <w:r>
        <w:rPr>
          <w:rFonts w:ascii="宋体" w:hAnsi="宋体"/>
          <w:sz w:val="24"/>
          <w:szCs w:val="24"/>
        </w:rPr>
        <w:t>,-2)     C.(-2,1)      D.(-2,1)</w:t>
      </w:r>
      <w:r>
        <w:rPr>
          <w:rFonts w:hint="eastAsia" w:ascii="宋体" w:hAnsi="宋体"/>
          <w:sz w:val="24"/>
          <w:szCs w:val="24"/>
        </w:rPr>
        <w:t>或（2，-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1265555" cy="1104900"/>
            <wp:effectExtent l="0" t="0" r="0" b="0"/>
            <wp:docPr id="180" name="图片 1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542" cy="111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第9题图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0.若点A(-3,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)，B(</w:t>
      </w:r>
      <w:r>
        <w:rPr>
          <w:rFonts w:ascii="宋体" w:hAnsi="宋体"/>
          <w:sz w:val="24"/>
          <w:szCs w:val="24"/>
        </w:rPr>
        <w:t>-</w:t>
      </w:r>
      <w:r>
        <w:rPr>
          <w:rFonts w:hint="eastAsia" w:ascii="宋体" w:hAnsi="宋体"/>
          <w:sz w:val="24"/>
          <w:szCs w:val="24"/>
        </w:rPr>
        <w:t>2,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)，C(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)都在反比例函数y</w:t>
      </w:r>
      <w:r>
        <w:rPr>
          <w:rFonts w:ascii="宋体" w:hAnsi="宋体"/>
          <w:sz w:val="24"/>
          <w:szCs w:val="24"/>
        </w:rPr>
        <w:t>=-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的图象上，则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,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,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/>
          <w:sz w:val="24"/>
          <w:szCs w:val="24"/>
        </w:rPr>
        <w:t>的大小关系是(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ascii="宋体" w:hAnsi="宋体"/>
          <w:sz w:val="24"/>
          <w:szCs w:val="24"/>
        </w:rPr>
        <w:t xml:space="preserve">A.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 xml:space="preserve"> B.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</w:rPr>
        <w:t xml:space="preserve"> C.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  <w:lang w:val="es-AR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  <w:lang w:val="es-AR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  <w:lang w:val="es-AR"/>
        </w:rPr>
        <w:t xml:space="preserve"> D.</w:t>
      </w:r>
      <m:oMath>
        <m:r>
          <w:rPr>
            <w:rFonts w:ascii="Cambria Math" w:hAnsi="Cambria Math"/>
            <w:sz w:val="24"/>
            <w:szCs w:val="24"/>
            <w:lang w:val="es-A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  <w:lang w:val="es-AR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ascii="宋体" w:hAnsi="宋体"/>
          <w:sz w:val="24"/>
          <w:szCs w:val="24"/>
          <w:lang w:val="es-AR"/>
        </w:rPr>
        <w:t>&lt;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二、填空题(每小题3分，共18分)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11.方程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=4</m:t>
        </m:r>
      </m:oMath>
      <w:r>
        <w:rPr>
          <w:rFonts w:hint="eastAsia" w:ascii="宋体" w:hAnsi="宋体"/>
          <w:sz w:val="24"/>
          <w:szCs w:val="24"/>
        </w:rPr>
        <w:t>的两根之商为_</w:t>
      </w:r>
      <w:r>
        <w:rPr>
          <w:rFonts w:ascii="宋体" w:hAnsi="宋体"/>
          <w:sz w:val="24"/>
          <w:szCs w:val="24"/>
        </w:rPr>
        <w:t>________.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12.已知反比例函数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a-1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a是常数)的图象位于第一、三象限，那么a的取值范围是</w:t>
      </w:r>
      <w:r>
        <w:rPr>
          <w:rFonts w:ascii="宋体" w:hAnsi="宋体"/>
          <w:sz w:val="24"/>
          <w:szCs w:val="24"/>
        </w:rPr>
        <w:t>___________.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若线段AB=10,点C是线段AB的黄金分割点，且AC&gt;BC,则AC的值是_</w:t>
      </w:r>
      <w:r>
        <w:rPr>
          <w:rFonts w:ascii="宋体" w:hAnsi="宋体"/>
          <w:sz w:val="24"/>
          <w:szCs w:val="24"/>
        </w:rPr>
        <w:t>______.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14.如图，某校教学楼AC与实验楼B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的水平间距CD=</w:t>
      </w:r>
      <m:oMath>
        <m:r>
          <w:rPr>
            <w:rFonts w:ascii="Cambria Math" w:hAnsi="Cambria Math"/>
            <w:sz w:val="24"/>
            <w:szCs w:val="24"/>
          </w:rPr>
          <m:t>15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rad>
      </m:oMath>
      <w:r>
        <w:rPr>
          <w:rFonts w:hint="eastAsia" w:ascii="宋体" w:hAnsi="宋体"/>
          <w:sz w:val="24"/>
          <w:szCs w:val="24"/>
        </w:rPr>
        <w:t>米，在实验楼顶部B点测得教学楼顶部A点的仰角是3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°，底部C点的俯角是4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°，则教学楼AC的高度约是_</w:t>
      </w:r>
      <w:r>
        <w:rPr>
          <w:rFonts w:ascii="宋体" w:hAnsi="宋体"/>
          <w:sz w:val="24"/>
          <w:szCs w:val="24"/>
        </w:rPr>
        <w:t>______</w:t>
      </w:r>
      <w:r>
        <w:rPr>
          <w:rFonts w:hint="eastAsia" w:ascii="宋体" w:hAnsi="宋体"/>
          <w:sz w:val="24"/>
          <w:szCs w:val="24"/>
        </w:rPr>
        <w:t>米(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rad>
        <m:r>
          <w:rPr>
            <w:rFonts w:hint="eastAsia" w:ascii="Cambria Math" w:hAnsi="Cambria Math"/>
            <w:sz w:val="24"/>
            <w:szCs w:val="24"/>
          </w:rPr>
          <m:t>≈</m:t>
        </m:r>
        <m:r>
          <w:rPr>
            <w:rFonts w:ascii="Cambria Math" w:hAnsi="Cambria Math"/>
            <w:sz w:val="24"/>
            <w:szCs w:val="24"/>
          </w:rPr>
          <m:t>1</m:t>
        </m:r>
        <m:r>
          <w:rPr>
            <w:rFonts w:hint="eastAsia" w:ascii="Cambria Math" w:hAnsi="Cambria Math"/>
            <w:sz w:val="24"/>
            <w:szCs w:val="24"/>
          </w:rPr>
          <m:t>.</m:t>
        </m:r>
        <m:r>
          <w:rPr>
            <w:rFonts w:ascii="Cambria Math" w:hAnsi="Cambria Math"/>
            <w:sz w:val="24"/>
            <w:szCs w:val="24"/>
          </w:rPr>
          <m:t>7</m:t>
        </m:r>
      </m:oMath>
      <w:r>
        <w:rPr>
          <w:rFonts w:hint="eastAsia" w:ascii="宋体" w:hAnsi="宋体"/>
          <w:sz w:val="24"/>
          <w:szCs w:val="24"/>
        </w:rPr>
        <w:t>，结果保留整数</w:t>
      </w:r>
      <w:r>
        <w:rPr>
          <w:rFonts w:ascii="宋体" w:hAnsi="宋体"/>
          <w:sz w:val="24"/>
          <w:szCs w:val="24"/>
        </w:rPr>
        <w:t>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1372870" cy="1356995"/>
            <wp:effectExtent l="0" t="0" r="0" b="0"/>
            <wp:docPr id="181" name="图片 1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 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04" cy="1368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题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15.如图，正比例函数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hint="eastAsia" w:ascii="宋体" w:hAnsi="宋体"/>
          <w:sz w:val="24"/>
          <w:szCs w:val="24"/>
        </w:rPr>
        <w:t>的图象与反比例函数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(x&gt;0)的图象相交于点A(2,3)，点B是反比例函数图象上一点，它的横坐标是3,连接OB,AB,则△AOB的面积是_</w:t>
      </w:r>
      <w:r>
        <w:rPr>
          <w:rFonts w:ascii="宋体" w:hAnsi="宋体"/>
          <w:sz w:val="24"/>
          <w:szCs w:val="24"/>
        </w:rPr>
        <w:t>________.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1579880" cy="1333500"/>
            <wp:effectExtent l="0" t="0" r="1270" b="0"/>
            <wp:docPr id="182" name="图片 1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 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735" cy="134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第15题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16.已知，点C和点D是直线</w:t>
      </w:r>
      <m:oMath>
        <m:r>
          <w:rPr>
            <w:rFonts w:hint="eastAsia" w:ascii="Cambria Math" w:hAnsi="Cambria Math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rad>
        <m:r>
          <w:rPr>
            <w:rFonts w:hint="eastAsia" w:ascii="Cambria Math" w:hAnsi="Cambria Math"/>
            <w:sz w:val="24"/>
            <w:szCs w:val="24"/>
          </w:rPr>
          <m:t>x</m:t>
        </m:r>
      </m:oMath>
      <w:r>
        <w:rPr>
          <w:rFonts w:hint="eastAsia" w:ascii="宋体" w:hAnsi="宋体"/>
          <w:sz w:val="24"/>
          <w:szCs w:val="24"/>
        </w:rPr>
        <w:t>上的两个动点，CD=4,点A的坐标为（5，</w:t>
      </w:r>
      <m:oMath>
        <m:r>
          <w:rPr>
            <w:rFonts w:ascii="Cambria Math" w:hAnsi="Cambria Math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rad>
      </m:oMath>
      <w:r>
        <w:rPr>
          <w:rFonts w:hint="eastAsia" w:ascii="宋体" w:hAnsi="宋体"/>
          <w:sz w:val="24"/>
          <w:szCs w:val="24"/>
        </w:rPr>
        <w:t>)，连接AC、AD,△ACD周长的最小值为</w:t>
      </w:r>
      <w:r>
        <w:rPr>
          <w:rFonts w:ascii="宋体" w:hAnsi="宋体"/>
          <w:sz w:val="24"/>
          <w:szCs w:val="24"/>
        </w:rPr>
        <w:t>______________.</w:t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三、解答题(第17题6分，第18、19题各8分，共22分)</w:t>
      </w:r>
    </w:p>
    <w:p>
      <w:pPr>
        <w:spacing w:line="240" w:lineRule="auto"/>
        <w:rPr>
          <w:rFonts w:ascii="宋体" w:hAnsi="宋体"/>
          <w:i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、计算：3</w:t>
      </w:r>
      <w:r>
        <w:rPr>
          <w:rFonts w:ascii="宋体" w:hAnsi="宋体"/>
          <w:sz w:val="24"/>
          <w:szCs w:val="24"/>
        </w:rPr>
        <w:t>tan</w:t>
      </w:r>
      <w:r>
        <w:rPr>
          <w:rFonts w:hint="eastAsia" w:ascii="宋体" w:hAnsi="宋体"/>
          <w:sz w:val="24"/>
          <w:szCs w:val="24"/>
        </w:rPr>
        <w:t>30°-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45</m:t>
        </m:r>
        <m:r>
          <w:rPr>
            <w:rFonts w:hint="eastAsia" w:ascii="Cambria Math" w:hAnsi="Cambria Math"/>
            <w:sz w:val="24"/>
            <w:szCs w:val="24"/>
          </w:rPr>
          <m:t>°</m:t>
        </m:r>
      </m:oMath>
      <w:r>
        <w:rPr>
          <w:rFonts w:hint="eastAsia" w:ascii="宋体" w:hAnsi="宋体"/>
          <w:sz w:val="24"/>
          <w:szCs w:val="24"/>
        </w:rPr>
        <w:t>＋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/>
                <w:sz w:val="24"/>
                <w:szCs w:val="24"/>
              </w:rPr>
              <m:t>cos</m:t>
            </m:r>
            <m:r>
              <w:rPr>
                <w:rFonts w:ascii="Cambria Math" w:hAnsi="Cambria Math"/>
                <w:sz w:val="24"/>
                <w:szCs w:val="24"/>
              </w:rPr>
              <m:t>60</m:t>
            </m:r>
            <m:r>
              <w:rPr>
                <w:rFonts w:hint="eastAsia" w:ascii="Cambria Math" w:hAnsi="Cambria Math"/>
                <w:sz w:val="24"/>
                <w:szCs w:val="24"/>
              </w:rPr>
              <m:t>°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－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rad>
      </m:oMath>
      <w:r>
        <w:rPr>
          <w:rFonts w:hint="eastAsia" w:ascii="宋体" w:hAnsi="宋体"/>
          <w:sz w:val="24"/>
          <w:szCs w:val="24"/>
        </w:rPr>
        <w:t>s</w:t>
      </w:r>
      <w:r>
        <w:rPr>
          <w:rFonts w:ascii="宋体" w:hAnsi="宋体"/>
          <w:sz w:val="24"/>
          <w:szCs w:val="24"/>
        </w:rPr>
        <w:t>in60</w:t>
      </w:r>
      <w:r>
        <w:rPr>
          <w:rFonts w:hint="eastAsia" w:ascii="宋体" w:hAnsi="宋体"/>
          <w:sz w:val="24"/>
          <w:szCs w:val="24"/>
        </w:rPr>
        <w:t>°</w:t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18.</w:t>
      </w:r>
      <w:r>
        <w:rPr>
          <w:rFonts w:hint="eastAsia" w:ascii="宋体" w:hAnsi="宋体"/>
          <w:sz w:val="24"/>
          <w:szCs w:val="24"/>
        </w:rPr>
        <w:t>解方程</w:t>
      </w:r>
      <w:r>
        <w:rPr>
          <w:rFonts w:hint="eastAsia" w:ascii="宋体" w:hAnsi="宋体"/>
          <w:sz w:val="24"/>
          <w:szCs w:val="24"/>
          <w:lang w:val="es-AR"/>
        </w:rPr>
        <w:t>：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3</m:t>
            </m:r>
            <m:r>
              <w:rPr>
                <w:rFonts w:hint="eastAsia" w:ascii="Cambria Math" w:hAnsi="Cambria Math"/>
                <w:sz w:val="24"/>
                <w:szCs w:val="24"/>
                <w:lang w:val="es-AR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up>
        </m:sSup>
        <m:r>
          <w:rPr>
            <w:rFonts w:ascii="Cambria Math" w:hAnsi="Cambria Math"/>
            <w:sz w:val="24"/>
            <w:szCs w:val="24"/>
            <w:lang w:val="es-AR"/>
          </w:rPr>
          <m:t>=x+1</m:t>
        </m:r>
      </m:oMath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19.对垃圾进行分类投放，能提高垃圾处理和再利用的效率，减少污染，保护环境.为了检查垃圾分类的落实情况，某居委会成立了甲、乙两个检查组，采取随机抽查的方式分别对辖区内的A、B、C、D四个小区进行检查，并且每个小区不重复检查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(1)甲组抽到A小区的概率是_</w:t>
      </w:r>
      <w:r>
        <w:rPr>
          <w:rFonts w:ascii="宋体" w:hAnsi="宋体"/>
          <w:sz w:val="24"/>
          <w:szCs w:val="24"/>
          <w:lang w:val="es-AR"/>
        </w:rPr>
        <w:t>________;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(2)请用列表或画树状图的方法，求甲组抽到A小区，同时乙组抽到C小区的概率.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四、(每小题8分，共16分)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20.如图，已知一次函数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ub>
        </m:sSub>
        <m:r>
          <w:rPr>
            <w:rFonts w:ascii="Cambria Math" w:hAnsi="Cambria Math"/>
            <w:sz w:val="24"/>
            <w:szCs w:val="24"/>
            <w:lang w:val="es-AR"/>
          </w:rPr>
          <m:t>=-x+n</m:t>
        </m:r>
      </m:oMath>
      <w:r>
        <w:rPr>
          <w:rFonts w:hint="eastAsia" w:ascii="宋体" w:hAnsi="宋体"/>
          <w:sz w:val="24"/>
          <w:szCs w:val="24"/>
          <w:lang w:val="es-AR"/>
        </w:rPr>
        <w:t>的图象与反比例函数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ub>
        </m:sSub>
        <m:r>
          <w:rPr>
            <w:rFonts w:ascii="Cambria Math" w:hAnsi="Cambria Math"/>
            <w:sz w:val="24"/>
            <w:szCs w:val="24"/>
            <w:lang w:val="es-AR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s-AR"/>
              </w:rPr>
              <m:t>k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  <w:lang w:val="es-AR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/>
          <w:sz w:val="24"/>
          <w:szCs w:val="24"/>
          <w:lang w:val="es-AR"/>
        </w:rPr>
        <w:t>的图象交于A(4-2)，B(</w:t>
      </w:r>
      <w:r>
        <w:rPr>
          <w:rFonts w:ascii="宋体" w:hAnsi="宋体"/>
          <w:sz w:val="24"/>
          <w:szCs w:val="24"/>
          <w:lang w:val="es-AR"/>
        </w:rPr>
        <w:t>-</w:t>
      </w:r>
      <w:r>
        <w:rPr>
          <w:rFonts w:hint="eastAsia" w:ascii="宋体" w:hAnsi="宋体"/>
          <w:sz w:val="24"/>
          <w:szCs w:val="24"/>
          <w:lang w:val="es-AR"/>
        </w:rPr>
        <w:t>2</w:t>
      </w:r>
      <w:r>
        <w:rPr>
          <w:rFonts w:ascii="宋体" w:hAnsi="宋体"/>
          <w:sz w:val="24"/>
          <w:szCs w:val="24"/>
          <w:lang w:val="es-AR"/>
        </w:rPr>
        <w:t>,m</w:t>
      </w:r>
      <w:r>
        <w:rPr>
          <w:rFonts w:hint="eastAsia" w:ascii="宋体" w:hAnsi="宋体"/>
          <w:sz w:val="24"/>
          <w:szCs w:val="24"/>
          <w:lang w:val="es-AR"/>
        </w:rPr>
        <w:t>)两点与x轴、y轴分别交于C点、E点.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(1)求反比例函数和个次函数的表达式;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(2)连接AO,BO,求△ABO的面积；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(3)根据图象，请直接写出当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ub>
        </m:sSub>
        <m:r>
          <w:rPr>
            <w:rFonts w:ascii="Cambria Math" w:hAnsi="Cambria Math"/>
            <w:sz w:val="24"/>
            <w:szCs w:val="24"/>
            <w:lang w:val="es-AR"/>
          </w:rPr>
          <m:t>&lt;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sub>
        </m:sSub>
      </m:oMath>
      <w:r>
        <w:rPr>
          <w:rFonts w:hint="eastAsia" w:ascii="宋体" w:hAnsi="宋体"/>
          <w:sz w:val="24"/>
          <w:szCs w:val="24"/>
          <w:lang w:val="es-AR"/>
        </w:rPr>
        <w:t>时x的取值范围.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ascii="宋体" w:hAnsi="宋体"/>
          <w:sz w:val="24"/>
          <w:szCs w:val="24"/>
          <w:lang w:val="es-AR"/>
        </w:rPr>
        <w:drawing>
          <wp:inline distT="0" distB="0" distL="0" distR="0">
            <wp:extent cx="1564005" cy="1509395"/>
            <wp:effectExtent l="0" t="0" r="0" b="0"/>
            <wp:docPr id="183" name="图片 1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 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158" cy="152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720" w:firstLineChars="300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第2</w:t>
      </w:r>
      <w:r>
        <w:rPr>
          <w:rFonts w:ascii="宋体" w:hAnsi="宋体"/>
          <w:sz w:val="24"/>
          <w:szCs w:val="24"/>
          <w:lang w:val="es-AR"/>
        </w:rPr>
        <w:t>0</w:t>
      </w:r>
      <w:r>
        <w:rPr>
          <w:rFonts w:hint="eastAsia" w:ascii="宋体" w:hAnsi="宋体"/>
          <w:sz w:val="24"/>
          <w:szCs w:val="24"/>
          <w:lang w:val="es-AR"/>
        </w:rPr>
        <w:t>题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21.如图是投影仪安装实物图和示意图.教室高EF=3</w:t>
      </w:r>
      <w:r>
        <w:rPr>
          <w:rFonts w:ascii="宋体" w:hAnsi="宋体"/>
          <w:sz w:val="24"/>
          <w:szCs w:val="24"/>
          <w:lang w:val="es-AR"/>
        </w:rPr>
        <w:t>.5</w:t>
      </w:r>
      <w:r>
        <w:rPr>
          <w:rFonts w:hint="eastAsia" w:ascii="宋体" w:hAnsi="宋体"/>
          <w:sz w:val="24"/>
          <w:szCs w:val="24"/>
          <w:lang w:val="es-AR"/>
        </w:rPr>
        <w:t>m,投影仪A发出的两束光线分别落在屏幕的上端点B和下端点C,且∠BAC=30°，投影屏幕高BC=1.2m.固定投影仪的吊臂AD=0.5m,AD⊥DE,DE⊥EF,EF⊥FK</w:t>
      </w:r>
      <w:r>
        <w:rPr>
          <w:rFonts w:ascii="宋体" w:hAnsi="宋体"/>
          <w:sz w:val="24"/>
          <w:szCs w:val="24"/>
          <w:lang w:val="es-AR"/>
        </w:rPr>
        <w:t>,</w:t>
      </w:r>
      <w:r>
        <w:rPr>
          <w:rFonts w:hint="eastAsia" w:ascii="宋体" w:hAnsi="宋体"/>
          <w:sz w:val="24"/>
          <w:szCs w:val="24"/>
          <w:lang w:val="es-AR"/>
        </w:rPr>
        <w:t>∠ACB=45°.求屏幕下边沿离地面的高度CF(结果保留根号)</w:t>
      </w:r>
      <w:r>
        <w:rPr>
          <w:rFonts w:ascii="宋体" w:hAnsi="宋体"/>
          <w:sz w:val="24"/>
          <w:szCs w:val="24"/>
          <w:lang w:val="es-AR"/>
        </w:rPr>
        <w:t>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(参考数据：sinl5°＝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6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</m:rad>
        <m:r>
          <w:rPr>
            <w:rFonts w:hint="eastAsia" w:ascii="Cambria Math" w:hAnsi="Cambria Math"/>
            <w:sz w:val="24"/>
            <w:szCs w:val="24"/>
            <w:lang w:val="es-AR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</m:rad>
      </m:oMath>
      <w:r>
        <w:rPr>
          <w:rFonts w:hint="eastAsia" w:ascii="宋体" w:hAnsi="宋体"/>
          <w:sz w:val="24"/>
          <w:szCs w:val="24"/>
          <w:lang w:val="es-AR"/>
        </w:rPr>
        <w:t>，c</w:t>
      </w:r>
      <w:r>
        <w:rPr>
          <w:rFonts w:ascii="宋体" w:hAnsi="宋体"/>
          <w:sz w:val="24"/>
          <w:szCs w:val="24"/>
          <w:lang w:val="es-AR"/>
        </w:rPr>
        <w:t>os15</w:t>
      </w:r>
      <w:r>
        <w:rPr>
          <w:rFonts w:hint="eastAsia" w:ascii="宋体" w:hAnsi="宋体"/>
          <w:sz w:val="24"/>
          <w:szCs w:val="24"/>
          <w:lang w:val="es-AR"/>
        </w:rPr>
        <w:t>°=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  <w:szCs w:val="24"/>
                    <w:lang w:val="es-AR"/>
                  </w:rPr>
                  <m:t>6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e>
            </m:rad>
            <m:r>
              <w:rPr>
                <w:rFonts w:ascii="Cambria Math" w:hAnsi="Cambria Math"/>
                <w:sz w:val="24"/>
                <w:szCs w:val="24"/>
                <w:lang w:val="es-AR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  <w:szCs w:val="24"/>
                    <w:lang w:val="es-AR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lang w:val="es-AR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  <w:lang w:val="es-AR"/>
              </w:rPr>
              <m:t>4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/>
          <w:sz w:val="24"/>
          <w:szCs w:val="24"/>
          <w:lang w:val="es-AR"/>
        </w:rPr>
        <w:t>,</w:t>
      </w:r>
      <w:r>
        <w:rPr>
          <w:rFonts w:ascii="宋体" w:hAnsi="宋体"/>
          <w:sz w:val="24"/>
          <w:szCs w:val="24"/>
          <w:lang w:val="es-AR"/>
        </w:rPr>
        <w:t>tan1</w:t>
      </w:r>
      <w:r>
        <w:rPr>
          <w:rFonts w:hint="eastAsia" w:ascii="宋体" w:hAnsi="宋体"/>
          <w:sz w:val="24"/>
          <w:szCs w:val="24"/>
          <w:lang w:val="es-AR"/>
        </w:rPr>
        <w:t>5°=2-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  <w:lang w:val="es-AR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  <w:lang w:val="es-AR"/>
              </w:rPr>
            </m:ctrlPr>
          </m:e>
        </m:rad>
      </m:oMath>
      <w:r>
        <w:rPr>
          <w:rFonts w:ascii="宋体" w:hAnsi="宋体"/>
          <w:sz w:val="24"/>
          <w:szCs w:val="24"/>
          <w:lang w:val="es-AR"/>
        </w:rPr>
        <w:drawing>
          <wp:inline distT="0" distB="0" distL="0" distR="0">
            <wp:extent cx="2219325" cy="1795780"/>
            <wp:effectExtent l="0" t="0" r="0" b="0"/>
            <wp:docPr id="186" name="图片 1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 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083" cy="1815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s-AR"/>
        </w:rPr>
        <w:t xml:space="preserve"> </w:t>
      </w:r>
      <w:r>
        <w:rPr>
          <w:rFonts w:ascii="宋体" w:hAnsi="宋体"/>
          <w:sz w:val="24"/>
          <w:szCs w:val="24"/>
          <w:lang w:val="es-AR"/>
        </w:rPr>
        <w:t xml:space="preserve">               </w:t>
      </w:r>
      <w:r>
        <w:rPr>
          <w:rFonts w:ascii="宋体" w:hAnsi="宋体"/>
          <w:sz w:val="24"/>
          <w:szCs w:val="24"/>
          <w:lang w:val="es-AR"/>
        </w:rPr>
        <w:drawing>
          <wp:inline distT="0" distB="0" distL="0" distR="0">
            <wp:extent cx="1833245" cy="1737995"/>
            <wp:effectExtent l="0" t="0" r="0" b="0"/>
            <wp:docPr id="184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316" cy="174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360" w:firstLineChars="1400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第21题图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五、(本题10分)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22.某服装超市购进单价为30元的童装若干件，物价部门规定其销售单价不得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低于每件30元，不得高于60元每件，销售一段时间后发现：当销售单价为60元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时，平均每月销售量为80件，而当销售单价每降低10元时，平均每月能多售出20件，同时，在销售过程中，每月还需支付其他费用450元</w:t>
      </w:r>
      <w:r>
        <w:rPr>
          <w:rFonts w:ascii="宋体" w:hAnsi="宋体"/>
          <w:sz w:val="24"/>
          <w:szCs w:val="24"/>
          <w:lang w:val="es-AR"/>
        </w:rPr>
        <w:t>.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(1)销售单价为40元时，每月的销售量为_</w:t>
      </w:r>
      <w:r>
        <w:rPr>
          <w:rFonts w:ascii="宋体" w:hAnsi="宋体"/>
          <w:sz w:val="24"/>
          <w:szCs w:val="24"/>
          <w:lang w:val="es-AR"/>
        </w:rPr>
        <w:t>_____</w:t>
      </w:r>
      <w:r>
        <w:rPr>
          <w:rFonts w:hint="eastAsia" w:ascii="宋体" w:hAnsi="宋体"/>
          <w:sz w:val="24"/>
          <w:szCs w:val="24"/>
          <w:lang w:val="es-AR"/>
        </w:rPr>
        <w:t>件;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  <w:r>
        <w:rPr>
          <w:rFonts w:hint="eastAsia" w:ascii="宋体" w:hAnsi="宋体"/>
          <w:sz w:val="24"/>
          <w:szCs w:val="24"/>
          <w:lang w:val="es-AR"/>
        </w:rPr>
        <w:t>(2)销售单价为多少元时，销售这种童装每月可获利1800元？</w:t>
      </w: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rPr>
          <w:rFonts w:ascii="宋体" w:hAnsi="宋体"/>
          <w:sz w:val="24"/>
          <w:szCs w:val="24"/>
          <w:lang w:val="es-AR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六、(本题10分)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23.如图1,在平面直角坐标系中，直线</w:t>
      </w:r>
      <m:oMath>
        <m:r>
          <w:rPr>
            <w:rFonts w:ascii="Cambria Math" w:hAnsi="Cambria Math"/>
            <w:sz w:val="24"/>
            <w:szCs w:val="24"/>
          </w:rPr>
          <m:t>l:</m:t>
        </m:r>
      </m:oMath>
      <w:r>
        <w:rPr>
          <w:rFonts w:hint="eastAsia" w:ascii="宋体" w:hAnsi="宋体"/>
          <w:sz w:val="24"/>
          <w:szCs w:val="24"/>
        </w:rPr>
        <w:t>y=kx+6交x轴于点A(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0)，交y轴于点B.点E和点C同时从点O出发，分别沿着O→B和O→A作匀速运动，点E的运动速度为每秒1个单位，点C的运动速度为每秒2个单位，一点到达终点另一点即停,设运动时间为t秒(</w:t>
      </w:r>
      <w:r>
        <w:rPr>
          <w:rFonts w:ascii="宋体" w:hAnsi="宋体"/>
          <w:sz w:val="24"/>
          <w:szCs w:val="24"/>
        </w:rPr>
        <w:t>t</w:t>
      </w:r>
      <w:r>
        <w:rPr>
          <w:rFonts w:hint="eastAsia" w:ascii="宋体" w:hAnsi="宋体"/>
          <w:sz w:val="24"/>
          <w:szCs w:val="24"/>
        </w:rPr>
        <w:t>&gt;0)，点O关于直线EC的对称点记为点G,连接GE,GC</w:t>
      </w:r>
      <w:r>
        <w:rPr>
          <w:rFonts w:ascii="宋体" w:hAnsi="宋体"/>
          <w:sz w:val="24"/>
          <w:szCs w:val="24"/>
        </w:rPr>
        <w:t>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(1)k=___________;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①求证：CE∥AB;</w:t>
      </w:r>
    </w:p>
    <w:p>
      <w:pPr>
        <w:spacing w:line="24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②当点G恰好落在直线</w:t>
      </w:r>
      <m:oMath>
        <m:r>
          <w:rPr>
            <w:rFonts w:ascii="Cambria Math" w:hAnsi="Cambria Math"/>
            <w:sz w:val="24"/>
            <w:szCs w:val="24"/>
          </w:rPr>
          <m:t>l</m:t>
        </m:r>
      </m:oMath>
      <w:r>
        <w:rPr>
          <w:rFonts w:hint="eastAsia" w:ascii="宋体" w:hAnsi="宋体"/>
          <w:sz w:val="24"/>
          <w:szCs w:val="24"/>
        </w:rPr>
        <w:t>上时，直接写出此时线段CG的长；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(3)连接BG,当△B</w:t>
      </w:r>
      <w:r>
        <w:rPr>
          <w:rFonts w:ascii="宋体" w:hAnsi="宋体"/>
          <w:sz w:val="24"/>
          <w:szCs w:val="24"/>
        </w:rPr>
        <w:t>E</w:t>
      </w:r>
      <w:r>
        <w:rPr>
          <w:rFonts w:hint="eastAsia" w:ascii="宋体" w:hAnsi="宋体"/>
          <w:sz w:val="24"/>
          <w:szCs w:val="24"/>
        </w:rPr>
        <w:t>G是以</w:t>
      </w:r>
      <w:r>
        <w:rPr>
          <w:rFonts w:ascii="宋体" w:hAnsi="宋体"/>
          <w:sz w:val="24"/>
          <w:szCs w:val="24"/>
        </w:rPr>
        <w:t>E</w:t>
      </w:r>
      <w:r>
        <w:rPr>
          <w:rFonts w:hint="eastAsia" w:ascii="宋体" w:hAnsi="宋体"/>
          <w:sz w:val="24"/>
          <w:szCs w:val="24"/>
        </w:rPr>
        <w:t>G为腰的等腰三角形时，直接写出t的值.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2029460" cy="1381125"/>
            <wp:effectExtent l="0" t="0" r="8890" b="0"/>
            <wp:docPr id="188" name="图片 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96" cy="138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2193925" cy="1419225"/>
            <wp:effectExtent l="0" t="0" r="0" b="0"/>
            <wp:docPr id="187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 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001" cy="142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210" w:leftChars="100" w:firstLine="3120" w:firstLineChars="1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第23题图</w:t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七、(本题12分)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24.△ABC中，AB=AC,DE垂直平分AB,交线段BC于点E(点E与点C不重合)，点F为直线AC上一点，点G为边AB上一点(点G与点A不重合)，且∠GEF+∠BAC=180°.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(1)如图1,当∠B=45°时，判断线段AG和CF的数量关系：AG</w:t>
      </w:r>
      <w:r>
        <w:rPr>
          <w:rFonts w:ascii="宋体" w:hAnsi="宋体"/>
          <w:sz w:val="24"/>
          <w:szCs w:val="24"/>
        </w:rPr>
        <w:t>_____</w:t>
      </w:r>
      <w:r>
        <w:rPr>
          <w:rFonts w:hint="eastAsia" w:ascii="宋体" w:hAnsi="宋体"/>
          <w:sz w:val="24"/>
          <w:szCs w:val="24"/>
        </w:rPr>
        <w:t>CF(用“</w:t>
      </w:r>
      <w:r>
        <w:rPr>
          <w:rFonts w:ascii="宋体" w:hAnsi="宋体"/>
          <w:sz w:val="24"/>
          <w:szCs w:val="24"/>
        </w:rPr>
        <w:t>&lt;”</w:t>
      </w:r>
      <w:r>
        <w:rPr>
          <w:rFonts w:hint="eastAsia" w:ascii="宋体" w:hAnsi="宋体"/>
          <w:sz w:val="24"/>
          <w:szCs w:val="24"/>
        </w:rPr>
        <w:t>或</w:t>
      </w:r>
      <w:r>
        <w:rPr>
          <w:rFonts w:hint="eastAsia"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“&gt;”</w:t>
      </w:r>
      <w:r>
        <w:rPr>
          <w:rFonts w:hint="eastAsia" w:ascii="宋体" w:hAnsi="宋体"/>
          <w:sz w:val="24"/>
          <w:szCs w:val="24"/>
        </w:rPr>
        <w:t>或“</w:t>
      </w:r>
      <w:r>
        <w:rPr>
          <w:rFonts w:ascii="宋体" w:hAnsi="宋体"/>
          <w:sz w:val="24"/>
          <w:szCs w:val="24"/>
        </w:rPr>
        <w:t>=”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填空)；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(2)如图2,当∠B=30°时，猜想线段AG和CF的数量关系，并说明理由；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(3)若BC=12,D</w:t>
      </w:r>
      <w:r>
        <w:rPr>
          <w:rFonts w:ascii="宋体" w:hAnsi="宋体"/>
          <w:sz w:val="24"/>
          <w:szCs w:val="24"/>
        </w:rPr>
        <w:t>G=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,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osB=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，直接写出线段CF的长.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5752465" cy="2538095"/>
            <wp:effectExtent l="0" t="0" r="635" b="0"/>
            <wp:docPr id="189" name="图片 1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 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439" cy="25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840" w:firstLineChars="16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第24题图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八、(本题12分)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25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在平面直角坐标系中，点A坐标为(0，4)，点B在x轴正半轴，OB=kOA(k≠1)，连接AB,将线段AB绕点B逆时针旋转90°，得到线段BC,直线BC交y轴于点G,过C点作CE∥x轴交y轴于点E,过点E作EF∥BC交x轴于点F.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(1)如图1,当k&lt;1时，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①求证：OF=OA</w:t>
      </w:r>
      <w:r>
        <w:rPr>
          <w:rFonts w:ascii="宋体" w:hAnsi="宋体"/>
          <w:sz w:val="24"/>
          <w:szCs w:val="24"/>
        </w:rPr>
        <w:t>;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②当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CG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EF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时，直接写出OB的长度;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2)当四边形BCEF的面积等于3时，直接写出k的值；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(3)在(2)的条件下，点H在x轴上，连接HA,F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,当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&lt;k&lt;1且∠</w:t>
      </w:r>
      <w:r>
        <w:rPr>
          <w:rFonts w:ascii="宋体" w:hAnsi="宋体"/>
          <w:sz w:val="24"/>
          <w:szCs w:val="24"/>
        </w:rPr>
        <w:t>HA</w:t>
      </w:r>
      <w:r>
        <w:rPr>
          <w:rFonts w:hint="eastAsia" w:ascii="宋体" w:hAnsi="宋体"/>
          <w:sz w:val="24"/>
          <w:szCs w:val="24"/>
        </w:rPr>
        <w:t>O=∠BAF时，直接写出满足条件的所有点H的坐标.</w:t>
      </w:r>
      <w:r>
        <w:rPr>
          <w:rFonts w:ascii="宋体" w:hAnsi="宋体"/>
          <w:sz w:val="24"/>
          <w:szCs w:val="24"/>
        </w:rPr>
        <w:t>`</w:t>
      </w: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0" distR="0">
            <wp:extent cx="5981700" cy="2861945"/>
            <wp:effectExtent l="0" t="0" r="0" b="0"/>
            <wp:docPr id="190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 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9887" cy="2865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ind w:left="312" w:hanging="312" w:hangingChars="130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  <w:bookmarkStart w:id="0" w:name="_GoBack"/>
      <w:bookmarkEnd w:id="0"/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jc w:val="center"/>
        <w:rPr>
          <w:rFonts w:ascii="宋体" w:hAnsi="宋体"/>
          <w:sz w:val="24"/>
          <w:szCs w:val="24"/>
        </w:rPr>
      </w:pPr>
    </w:p>
    <w:p>
      <w:pPr>
        <w:spacing w:line="240" w:lineRule="auto"/>
        <w:ind w:firstLine="1928" w:firstLineChars="600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4</w:t>
      </w:r>
      <w:r>
        <w:rPr>
          <w:rFonts w:ascii="宋体" w:hAnsi="宋体" w:cs="宋体"/>
          <w:b/>
          <w:sz w:val="32"/>
          <w:szCs w:val="32"/>
        </w:rPr>
        <w:t>3</w:t>
      </w:r>
      <w:r>
        <w:rPr>
          <w:rFonts w:hint="eastAsia" w:ascii="宋体" w:hAnsi="宋体" w:cs="宋体"/>
          <w:b/>
          <w:sz w:val="32"/>
          <w:szCs w:val="32"/>
        </w:rPr>
        <w:t>中2019-2020学年度第二次质量监测</w:t>
      </w:r>
    </w:p>
    <w:p>
      <w:pPr>
        <w:spacing w:line="240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参考答案</w:t>
      </w:r>
    </w:p>
    <w:p>
      <w:pPr>
        <w:spacing w:line="24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一、选择题（每题</w:t>
      </w:r>
      <w:r>
        <w:rPr>
          <w:rFonts w:ascii="宋体" w:hAnsi="宋体" w:cs="宋体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分，共</w:t>
      </w:r>
      <w:r>
        <w:rPr>
          <w:rFonts w:ascii="宋体" w:hAnsi="宋体" w:cs="宋体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0分）</w:t>
      </w:r>
    </w:p>
    <w:tbl>
      <w:tblPr>
        <w:tblStyle w:val="6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61"/>
        <w:gridCol w:w="761"/>
        <w:gridCol w:w="762"/>
        <w:gridCol w:w="761"/>
        <w:gridCol w:w="761"/>
        <w:gridCol w:w="761"/>
        <w:gridCol w:w="761"/>
        <w:gridCol w:w="761"/>
        <w:gridCol w:w="761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题号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65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65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选项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</w:t>
            </w:r>
          </w:p>
        </w:tc>
        <w:tc>
          <w:tcPr>
            <w:tcW w:w="762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A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B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B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</w:t>
            </w:r>
          </w:p>
        </w:tc>
        <w:tc>
          <w:tcPr>
            <w:tcW w:w="761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</w:t>
            </w:r>
          </w:p>
        </w:tc>
        <w:tc>
          <w:tcPr>
            <w:tcW w:w="765" w:type="dxa"/>
          </w:tcPr>
          <w:p>
            <w:pPr>
              <w:spacing w:line="24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B</w:t>
            </w:r>
          </w:p>
        </w:tc>
      </w:tr>
    </w:tbl>
    <w:p>
      <w:pPr>
        <w:spacing w:line="24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二、填空题（每小题3分，共</w:t>
      </w:r>
      <w:r>
        <w:rPr>
          <w:rFonts w:ascii="宋体" w:hAnsi="宋体" w:cs="宋体"/>
          <w:b/>
          <w:sz w:val="24"/>
          <w:szCs w:val="24"/>
        </w:rPr>
        <w:t>18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11</w:t>
      </w:r>
      <w:r>
        <w:rPr>
          <w:rFonts w:hint="eastAsia" w:ascii="宋体" w:hAnsi="宋体" w:cs="宋体"/>
          <w:sz w:val="24"/>
          <w:szCs w:val="24"/>
        </w:rPr>
        <w:t>.-</w:t>
      </w:r>
      <w:r>
        <w:rPr>
          <w:rFonts w:ascii="宋体" w:hAnsi="宋体" w:cs="宋体"/>
          <w:sz w:val="24"/>
          <w:szCs w:val="24"/>
        </w:rPr>
        <w:t>1  12.a</w:t>
      </w:r>
      <w:r>
        <w:rPr>
          <w:rFonts w:hint="eastAsia" w:ascii="宋体" w:hAnsi="宋体" w:cs="宋体"/>
          <w:sz w:val="24"/>
          <w:szCs w:val="24"/>
        </w:rPr>
        <w:t>&gt;</w:t>
      </w:r>
      <w:r>
        <w:rPr>
          <w:rFonts w:ascii="宋体" w:hAnsi="宋体" w:cs="宋体"/>
          <w:sz w:val="24"/>
          <w:szCs w:val="24"/>
        </w:rPr>
        <w:t>1   13.</w:t>
      </w:r>
      <m:oMath>
        <m:r>
          <w:rPr>
            <w:rFonts w:ascii="Cambria Math" w:hAnsi="Cambria Math" w:cs="宋体"/>
            <w:sz w:val="24"/>
            <w:szCs w:val="24"/>
          </w:rPr>
          <m:t>5</m:t>
        </m:r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 w:cs="宋体"/>
                <w:sz w:val="24"/>
                <w:szCs w:val="24"/>
              </w:rPr>
              <m:t>5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e>
        </m:rad>
      </m:oMath>
      <w:r>
        <w:rPr>
          <w:rFonts w:hint="eastAsia" w:ascii="宋体" w:hAnsi="宋体" w:cs="宋体"/>
          <w:sz w:val="24"/>
          <w:szCs w:val="24"/>
        </w:rPr>
        <w:t>-</w:t>
      </w:r>
      <w:r>
        <w:rPr>
          <w:rFonts w:ascii="宋体" w:hAnsi="宋体" w:cs="宋体"/>
          <w:sz w:val="24"/>
          <w:szCs w:val="24"/>
        </w:rPr>
        <w:t>5  14.41  15.2.5   16.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 w:cs="宋体"/>
                <w:sz w:val="24"/>
                <w:szCs w:val="24"/>
              </w:rPr>
              <m:t>43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e>
        </m:rad>
        <m:r>
          <w:rPr>
            <w:rFonts w:ascii="Cambria Math" w:hAnsi="Cambria Math" w:cs="宋体"/>
            <w:sz w:val="24"/>
            <w:szCs w:val="24"/>
          </w:rPr>
          <m:t>+4</m:t>
        </m:r>
      </m:oMath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</w:t>
      </w:r>
      <w:r>
        <w:rPr>
          <w:rFonts w:ascii="宋体" w:hAnsi="宋体" w:cs="宋体"/>
          <w:sz w:val="24"/>
          <w:szCs w:val="24"/>
        </w:rPr>
        <w:t>.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g>
          <m:e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e>
        </m:rad>
      </m:oMath>
      <w:r>
        <w:rPr>
          <w:rFonts w:hint="eastAsia"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……6分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8．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deg>
              <m:e>
                <m:r>
                  <w:rPr>
                    <w:rFonts w:ascii="Cambria Math" w:hAnsi="Cambria Math" w:cs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e>
            </m:rad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6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deg>
              <m:e>
                <m:r>
                  <w:rPr>
                    <w:rFonts w:ascii="Cambria Math" w:hAnsi="Cambria Math" w:cs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s-AR"/>
                  </w:rPr>
                </m:ctrlPr>
              </m:e>
            </m:rad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6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……8分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19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（1）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……2分</w:t>
      </w:r>
    </w:p>
    <w:p>
      <w:pPr>
        <w:spacing w:line="24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12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  <w:lang w:val="es-AR"/>
        </w:rPr>
      </w:pPr>
      <w:r>
        <w:rPr>
          <w:rFonts w:ascii="宋体" w:hAnsi="宋体" w:cs="宋体"/>
          <w:sz w:val="24"/>
          <w:szCs w:val="24"/>
          <w:lang w:val="es-AR"/>
        </w:rPr>
        <w:t>20.(1)</w:t>
      </w:r>
      <w:r>
        <w:rPr>
          <w:rFonts w:ascii="宋体" w:hAnsi="宋体" w:cs="宋体"/>
          <w:sz w:val="24"/>
          <w:szCs w:val="24"/>
          <w:lang w:val="es-AR"/>
        </w:rPr>
        <w:tab/>
      </w:r>
      <m:oMath>
        <m:r>
          <w:rPr>
            <w:rFonts w:ascii="Cambria Math" w:hAnsi="Cambria Math" w:cs="宋体"/>
            <w:sz w:val="24"/>
            <w:szCs w:val="24"/>
            <w:lang w:val="es-AR"/>
          </w:rPr>
          <m:t>y=-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8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s-AR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  <w:lang w:val="es-AR"/>
        </w:rPr>
        <w:t>,</w:t>
      </w:r>
      <w:r>
        <w:rPr>
          <w:rFonts w:ascii="宋体" w:hAnsi="宋体" w:cs="宋体"/>
          <w:sz w:val="24"/>
          <w:szCs w:val="24"/>
          <w:lang w:val="es-AR"/>
        </w:rPr>
        <w:t xml:space="preserve">       y=-x+2 </w:t>
      </w:r>
      <w:r>
        <w:rPr>
          <w:rFonts w:hint="eastAsia" w:ascii="宋体" w:hAnsi="宋体" w:cs="宋体"/>
          <w:sz w:val="24"/>
          <w:szCs w:val="24"/>
          <w:lang w:val="es-AR"/>
        </w:rPr>
        <w:t>……</w:t>
      </w:r>
      <w:r>
        <w:rPr>
          <w:rFonts w:ascii="宋体" w:hAnsi="宋体" w:cs="宋体"/>
          <w:sz w:val="24"/>
          <w:szCs w:val="24"/>
          <w:lang w:val="es-AR"/>
        </w:rPr>
        <w:t>4</w:t>
      </w:r>
      <w:r>
        <w:rPr>
          <w:rFonts w:hint="eastAsia" w:ascii="宋体" w:hAnsi="宋体" w:cs="宋体"/>
          <w:sz w:val="24"/>
          <w:szCs w:val="24"/>
          <w:lang w:val="es-AR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  <w:lang w:val="es-AR"/>
        </w:rPr>
      </w:pPr>
      <w:r>
        <w:rPr>
          <w:rFonts w:hint="eastAsia" w:ascii="宋体" w:hAnsi="宋体" w:cs="宋体"/>
          <w:sz w:val="24"/>
          <w:szCs w:val="24"/>
          <w:lang w:val="es-AR"/>
        </w:rPr>
        <w:t>（2）6</w:t>
      </w:r>
      <w:r>
        <w:rPr>
          <w:rFonts w:ascii="宋体" w:hAnsi="宋体" w:cs="宋体"/>
          <w:sz w:val="24"/>
          <w:szCs w:val="24"/>
          <w:lang w:val="es-AR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lang w:val="es-AR"/>
        </w:rPr>
        <w:t>……2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  <w:lang w:val="es-AR"/>
        </w:rPr>
      </w:pPr>
      <w:r>
        <w:rPr>
          <w:rFonts w:hint="eastAsia" w:ascii="宋体" w:hAnsi="宋体" w:cs="宋体"/>
          <w:sz w:val="24"/>
          <w:szCs w:val="24"/>
          <w:lang w:val="es-AR"/>
        </w:rPr>
        <w:t>（3）-</w:t>
      </w:r>
      <w:r>
        <w:rPr>
          <w:rFonts w:ascii="宋体" w:hAnsi="宋体" w:cs="宋体"/>
          <w:sz w:val="24"/>
          <w:szCs w:val="24"/>
          <w:lang w:val="es-AR"/>
        </w:rPr>
        <w:t>2</w:t>
      </w:r>
      <w:r>
        <w:rPr>
          <w:rFonts w:hint="eastAsia" w:ascii="宋体" w:hAnsi="宋体" w:cs="宋体"/>
          <w:sz w:val="24"/>
          <w:szCs w:val="24"/>
          <w:lang w:val="es-AR"/>
        </w:rPr>
        <w:t>&lt;</w:t>
      </w:r>
      <w:r>
        <w:rPr>
          <w:rFonts w:ascii="宋体" w:hAnsi="宋体" w:cs="宋体"/>
          <w:sz w:val="24"/>
          <w:szCs w:val="24"/>
          <w:lang w:val="es-AR"/>
        </w:rPr>
        <w:t>x</w:t>
      </w:r>
      <w:r>
        <w:rPr>
          <w:rFonts w:hint="eastAsia" w:ascii="宋体" w:hAnsi="宋体" w:cs="宋体"/>
          <w:sz w:val="24"/>
          <w:szCs w:val="24"/>
          <w:lang w:val="es-AR"/>
        </w:rPr>
        <w:t>&lt;0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4"/>
          <w:lang w:val="es-AR"/>
        </w:rPr>
        <w:t>x</w:t>
      </w:r>
      <w:r>
        <w:rPr>
          <w:rFonts w:ascii="宋体" w:hAnsi="宋体" w:cs="宋体"/>
          <w:sz w:val="24"/>
          <w:szCs w:val="24"/>
          <w:lang w:val="es-AR"/>
        </w:rPr>
        <w:t xml:space="preserve">&gt;4         </w:t>
      </w:r>
      <w:r>
        <w:rPr>
          <w:rFonts w:hint="eastAsia" w:ascii="宋体" w:hAnsi="宋体" w:cs="宋体"/>
          <w:sz w:val="24"/>
          <w:szCs w:val="24"/>
          <w:lang w:val="es-AR"/>
        </w:rPr>
        <w:t>……</w:t>
      </w:r>
      <w:r>
        <w:rPr>
          <w:rFonts w:hint="eastAsia" w:ascii="宋体" w:hAnsi="宋体" w:cs="宋体"/>
          <w:sz w:val="24"/>
          <w:szCs w:val="24"/>
          <w:lang w:val="es-AR"/>
        </w:rPr>
        <w:tab/>
      </w:r>
      <w:r>
        <w:rPr>
          <w:rFonts w:hint="eastAsia" w:ascii="宋体" w:hAnsi="宋体" w:cs="宋体"/>
          <w:sz w:val="24"/>
          <w:szCs w:val="24"/>
          <w:lang w:val="es-AR"/>
        </w:rPr>
        <w:t>2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  <w:lang w:val="es-AR"/>
        </w:rPr>
      </w:pPr>
      <w:r>
        <w:rPr>
          <w:rFonts w:hint="eastAsia" w:ascii="宋体" w:hAnsi="宋体" w:cs="宋体"/>
          <w:sz w:val="24"/>
          <w:szCs w:val="24"/>
          <w:lang w:val="es-AR"/>
        </w:rPr>
        <w:t>21．CF=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12</m:t>
            </m:r>
            <m:r>
              <w:rPr>
                <w:rFonts w:hint="eastAsia" w:ascii="微软雅黑" w:hAnsi="微软雅黑" w:eastAsia="微软雅黑" w:cs="微软雅黑"/>
                <w:sz w:val="24"/>
                <w:szCs w:val="24"/>
                <w:lang w:val="es-AR"/>
              </w:rPr>
              <m:t>-</m:t>
            </m:r>
            <m:r>
              <w:rPr>
                <w:rFonts w:ascii="Cambria Math" w:hAnsi="微软雅黑" w:eastAsia="微软雅黑" w:cs="微软雅黑"/>
                <w:sz w:val="24"/>
                <w:szCs w:val="24"/>
                <w:lang w:val="es-AR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cs="宋体"/>
                    <w:sz w:val="24"/>
                    <w:szCs w:val="24"/>
                    <w:lang w:val="es-AR"/>
                  </w:rPr>
                  <m:t>3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  <w:lang w:val="es-AR"/>
              </w:rPr>
              <m:t>5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  <w:lang w:val="es-AR"/>
        </w:rPr>
        <w:tab/>
      </w:r>
      <w:r>
        <w:rPr>
          <w:rFonts w:ascii="宋体" w:hAnsi="宋体" w:cs="宋体"/>
          <w:sz w:val="24"/>
          <w:szCs w:val="24"/>
          <w:lang w:val="es-AR"/>
        </w:rPr>
        <w:t xml:space="preserve">       </w:t>
      </w:r>
      <w:r>
        <w:rPr>
          <w:rFonts w:hint="eastAsia" w:ascii="宋体" w:hAnsi="宋体" w:cs="宋体"/>
          <w:sz w:val="24"/>
          <w:szCs w:val="24"/>
          <w:lang w:val="es-AR"/>
        </w:rPr>
        <w:t>……8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22.(1)120            </w:t>
      </w:r>
      <w:r>
        <w:rPr>
          <w:rFonts w:hint="eastAsia" w:ascii="宋体" w:hAnsi="宋体" w:cs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=55</m:t>
        </m:r>
      </m:oMath>
      <w:r>
        <w:rPr>
          <w:rFonts w:hint="eastAsia" w:ascii="宋体" w:hAnsi="宋体" w:cs="宋体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=75</m:t>
        </m:r>
      </m:oMath>
      <w:r>
        <w:rPr>
          <w:rFonts w:hint="eastAsia" w:ascii="宋体" w:hAnsi="宋体" w:cs="宋体"/>
          <w:sz w:val="24"/>
          <w:szCs w:val="24"/>
        </w:rPr>
        <w:t xml:space="preserve">(不合题意，舍去) 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23.(1)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k</w:t>
      </w:r>
      <w:r>
        <w:rPr>
          <w:rFonts w:ascii="宋体" w:hAnsi="宋体" w:cs="宋体"/>
          <w:sz w:val="24"/>
          <w:szCs w:val="24"/>
        </w:rPr>
        <w:t>=</w:t>
      </w:r>
      <m:oMath>
        <m:r>
          <w:rPr>
            <w:rFonts w:ascii="Cambria Math" w:hAnsi="Cambria Math" w:cs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……1分</w:t>
      </w:r>
    </w:p>
    <w:p>
      <w:pPr>
        <w:spacing w:line="24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①略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……5分</w:t>
      </w:r>
    </w:p>
    <w:p>
      <w:pPr>
        <w:spacing w:line="240" w:lineRule="auto"/>
        <w:ind w:firstLine="960" w:firstLineChars="4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</w:instrText>
      </w:r>
      <w:r>
        <w:rPr>
          <w:rFonts w:hint="eastAsia" w:ascii="宋体" w:hAnsi="宋体" w:cs="宋体"/>
          <w:sz w:val="24"/>
          <w:szCs w:val="24"/>
        </w:rPr>
        <w:instrText xml:space="preserve">= 2 \* GB3</w:instrText>
      </w:r>
      <w:r>
        <w:rPr>
          <w:rFonts w:ascii="宋体" w:hAnsi="宋体" w:cs="宋体"/>
          <w:sz w:val="24"/>
          <w:szCs w:val="24"/>
        </w:rPr>
        <w:instrText xml:space="preserve">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CG=</w:t>
      </w:r>
      <w:r>
        <w:rPr>
          <w:rFonts w:ascii="宋体" w:hAnsi="宋体" w:cs="宋体"/>
          <w:sz w:val="24"/>
          <w:szCs w:val="24"/>
        </w:rPr>
        <w:t xml:space="preserve">6         </w:t>
      </w:r>
      <w:r>
        <w:rPr>
          <w:rFonts w:hint="eastAsia" w:ascii="宋体" w:hAnsi="宋体" w:cs="宋体"/>
          <w:sz w:val="24"/>
          <w:szCs w:val="24"/>
        </w:rPr>
        <w:t>……10分</w:t>
      </w:r>
    </w:p>
    <w:p>
      <w:pPr>
        <w:spacing w:line="240" w:lineRule="auto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t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=3,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t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30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11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24.(1)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=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……2分</w:t>
      </w:r>
    </w:p>
    <w:p>
      <w:pPr>
        <w:spacing w:line="240" w:lineRule="auto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（2)CF=2AG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……8分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（3)1或9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……12分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25.(1)①略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OB=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8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……7分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k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  <m:r>
          <w:rPr>
            <w:rFonts w:ascii="Cambria Math" w:hAnsi="Cambria Math" w:cs="宋体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k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  <m:r>
          <w:rPr>
            <w:rFonts w:ascii="Cambria Math" w:hAnsi="Cambria Math" w:cs="宋体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sz w:val="24"/>
                <w:szCs w:val="24"/>
              </w:rPr>
              <m:t>k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cs="宋体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……10分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（3）H（</w:t>
      </w:r>
      <m:oMath>
        <m:r>
          <w:rPr>
            <w:rFonts w:hint="eastAsia" w:ascii="Cambria Math" w:hAnsi="Cambria Math" w:cs="宋体"/>
            <w:sz w:val="24"/>
            <w:szCs w:val="24"/>
          </w:rPr>
          <m:t>±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7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cs="宋体"/>
            <w:sz w:val="24"/>
            <w:szCs w:val="24"/>
          </w:rPr>
          <m:t>，</m:t>
        </m:r>
        <m:r>
          <w:rPr>
            <w:rFonts w:ascii="Cambria Math" w:hAnsi="Cambria Math" w:cs="宋体"/>
            <w:sz w:val="24"/>
            <w:szCs w:val="24"/>
          </w:rPr>
          <m:t>0</m:t>
        </m:r>
        <m:r>
          <w:rPr>
            <w:rFonts w:hint="eastAsia" w:ascii="Cambria Math" w:hAnsi="Cambria Math" w:cs="宋体"/>
            <w:sz w:val="24"/>
            <w:szCs w:val="24"/>
          </w:rPr>
          <m:t>）</m:t>
        </m:r>
      </m:oMath>
      <w:r>
        <w:rPr>
          <w:rFonts w:hint="eastAsia" w:ascii="宋体" w:hAnsi="宋体" w:cs="宋体"/>
          <w:sz w:val="24"/>
          <w:szCs w:val="24"/>
        </w:rPr>
        <w:t xml:space="preserve">） 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……1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</w:t>
      </w:r>
    </w:p>
    <w:sectPr>
      <w:pgSz w:w="11906" w:h="16838"/>
      <w:pgMar w:top="1418" w:right="1758" w:bottom="1418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6369D"/>
    <w:multiLevelType w:val="multilevel"/>
    <w:tmpl w:val="7296369D"/>
    <w:lvl w:ilvl="0" w:tentative="0">
      <w:start w:val="1"/>
      <w:numFmt w:val="upperLetter"/>
      <w:lvlText w:val="%1．"/>
      <w:lvlJc w:val="left"/>
      <w:pPr>
        <w:ind w:left="9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65"/>
    <w:rsid w:val="00031332"/>
    <w:rsid w:val="0009754A"/>
    <w:rsid w:val="000E485D"/>
    <w:rsid w:val="001309D9"/>
    <w:rsid w:val="00146C10"/>
    <w:rsid w:val="00182E2D"/>
    <w:rsid w:val="001A6D5D"/>
    <w:rsid w:val="001A7D14"/>
    <w:rsid w:val="00212056"/>
    <w:rsid w:val="0024600D"/>
    <w:rsid w:val="00335336"/>
    <w:rsid w:val="003455CF"/>
    <w:rsid w:val="00376824"/>
    <w:rsid w:val="003D3404"/>
    <w:rsid w:val="00414B3A"/>
    <w:rsid w:val="004713BD"/>
    <w:rsid w:val="004C7FBF"/>
    <w:rsid w:val="005528D2"/>
    <w:rsid w:val="005948C5"/>
    <w:rsid w:val="005C61CF"/>
    <w:rsid w:val="00631E03"/>
    <w:rsid w:val="00675818"/>
    <w:rsid w:val="00850549"/>
    <w:rsid w:val="00964953"/>
    <w:rsid w:val="00A044A1"/>
    <w:rsid w:val="00A1774D"/>
    <w:rsid w:val="00A52DC9"/>
    <w:rsid w:val="00A87D52"/>
    <w:rsid w:val="00AA083A"/>
    <w:rsid w:val="00B03504"/>
    <w:rsid w:val="00B14F8D"/>
    <w:rsid w:val="00B97A8F"/>
    <w:rsid w:val="00C56139"/>
    <w:rsid w:val="00CC0550"/>
    <w:rsid w:val="00D27428"/>
    <w:rsid w:val="00D74DD0"/>
    <w:rsid w:val="00D915F2"/>
    <w:rsid w:val="00DD0C1C"/>
    <w:rsid w:val="00DE4C85"/>
    <w:rsid w:val="00E12B65"/>
    <w:rsid w:val="00E96E78"/>
    <w:rsid w:val="00F20292"/>
    <w:rsid w:val="00F5344D"/>
    <w:rsid w:val="00F568D5"/>
    <w:rsid w:val="00F93F34"/>
    <w:rsid w:val="00FF4014"/>
    <w:rsid w:val="027F1E1F"/>
    <w:rsid w:val="147E36B7"/>
    <w:rsid w:val="2AC5751E"/>
    <w:rsid w:val="3FC600EA"/>
    <w:rsid w:val="4A317A0B"/>
    <w:rsid w:val="4E803033"/>
    <w:rsid w:val="5254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5"/>
    <w:link w:val="4"/>
    <w:semiHidden/>
    <w:uiPriority w:val="99"/>
    <w:rPr>
      <w:sz w:val="18"/>
      <w:szCs w:val="18"/>
    </w:rPr>
  </w:style>
  <w:style w:type="paragraph" w:customStyle="1" w:styleId="1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列出段落"/>
    <w:basedOn w:val="1"/>
    <w:qFormat/>
    <w:uiPriority w:val="34"/>
    <w:pPr>
      <w:ind w:firstLine="420" w:firstLineChars="200"/>
    </w:pPr>
  </w:style>
  <w:style w:type="character" w:customStyle="1" w:styleId="13">
    <w:name w:val="Char Char2"/>
    <w:qFormat/>
    <w:uiPriority w:val="0"/>
    <w:rPr>
      <w:sz w:val="18"/>
      <w:szCs w:val="18"/>
    </w:rPr>
  </w:style>
  <w:style w:type="character" w:styleId="14">
    <w:name w:val="Placeholder Text"/>
    <w:basedOn w:val="5"/>
    <w:semiHidden/>
    <w:qFormat/>
    <w:uiPriority w:val="99"/>
    <w:rPr>
      <w:color w:val="80808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645</Words>
  <Characters>3677</Characters>
  <Lines>30</Lines>
  <Paragraphs>8</Paragraphs>
  <TotalTime>2</TotalTime>
  <ScaleCrop>false</ScaleCrop>
  <LinksUpToDate>false</LinksUpToDate>
  <CharactersWithSpaces>4314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2019-12-04T05:40:00Z</dcterms:created>
  <dc:creator>海鸥子</dc:creator>
  <cp:lastModifiedBy>Administrator</cp:lastModifiedBy>
  <dcterms:modified xsi:type="dcterms:W3CDTF">2019-12-05T01:29:03Z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