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ascii="宋体" w:hAnsi="宋体" w:hint="eastAsia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11861800</wp:posOffset>
            </wp:positionH>
            <wp:positionV relativeFrom="topMargin">
              <wp:posOffset>10744200</wp:posOffset>
            </wp:positionV>
            <wp:extent cx="419100" cy="3048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30322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化学参考答案</w:t>
      </w:r>
    </w:p>
    <w:p>
      <w:pPr>
        <w:numPr>
          <w:ilvl w:val="0"/>
          <w:numId w:val="0"/>
        </w:numPr>
        <w:ind w:leftChars="0"/>
        <w:rPr>
          <w:rFonts w:ascii="宋体" w:eastAsia="宋体" w:hAnsi="宋体" w:hint="eastAsia"/>
          <w:sz w:val="24"/>
          <w:lang w:eastAsia="zh-CN"/>
        </w:rPr>
      </w:pPr>
      <w:r>
        <w:rPr>
          <w:rFonts w:ascii="宋体" w:hAnsi="宋体" w:hint="eastAsia"/>
          <w:sz w:val="24"/>
          <w:lang w:eastAsia="zh-CN"/>
        </w:rPr>
        <w:t>一</w:t>
      </w:r>
      <w:r>
        <w:rPr>
          <w:rFonts w:ascii="宋体" w:hAnsi="宋体" w:hint="eastAsia"/>
          <w:b/>
          <w:bCs/>
          <w:sz w:val="24"/>
        </w:rPr>
        <w:t>选择题：</w:t>
      </w:r>
      <w:r>
        <w:rPr>
          <w:rFonts w:ascii="宋体" w:hAnsi="宋体" w:hint="eastAsia"/>
          <w:sz w:val="24"/>
        </w:rPr>
        <w:t>（每小题2分，</w:t>
      </w:r>
    </w:p>
    <w:tbl>
      <w:tblPr>
        <w:tblStyle w:val="TableNormal"/>
        <w:tblW w:w="87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791"/>
        <w:gridCol w:w="791"/>
        <w:gridCol w:w="794"/>
        <w:gridCol w:w="794"/>
        <w:gridCol w:w="794"/>
        <w:gridCol w:w="794"/>
        <w:gridCol w:w="794"/>
        <w:gridCol w:w="794"/>
        <w:gridCol w:w="794"/>
        <w:gridCol w:w="790"/>
      </w:tblGrid>
      <w:tr>
        <w:tblPrEx>
          <w:tblW w:w="87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题号</w:t>
            </w:r>
          </w:p>
        </w:tc>
        <w:tc>
          <w:tcPr>
            <w:tcW w:w="791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791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790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</w:tr>
      <w:tr>
        <w:tblPrEx>
          <w:tblW w:w="8721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答案</w:t>
            </w:r>
          </w:p>
        </w:tc>
        <w:tc>
          <w:tcPr>
            <w:tcW w:w="791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791" w:type="dxa"/>
            <w:noWrap w:val="0"/>
            <w:vAlign w:val="top"/>
          </w:tcPr>
          <w:p>
            <w:pPr>
              <w:rPr>
                <w:rFonts w:ascii="宋体" w:eastAsia="宋体" w:hAnsi="宋体" w:hint="eastAsia"/>
                <w:sz w:val="24"/>
                <w:lang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B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eastAsia="宋体" w:hAnsi="宋体" w:hint="eastAsia"/>
                <w:sz w:val="24"/>
                <w:lang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D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B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eastAsia="宋体" w:hAnsi="宋体" w:hint="eastAsia"/>
                <w:sz w:val="24"/>
                <w:lang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A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B</w:t>
            </w:r>
          </w:p>
        </w:tc>
        <w:tc>
          <w:tcPr>
            <w:tcW w:w="790" w:type="dxa"/>
            <w:noWrap w:val="0"/>
            <w:vAlign w:val="top"/>
          </w:tcPr>
          <w:p>
            <w:pPr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A</w:t>
            </w:r>
          </w:p>
        </w:tc>
      </w:tr>
      <w:tr>
        <w:tblPrEx>
          <w:tblW w:w="8721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题号</w:t>
            </w:r>
          </w:p>
        </w:tc>
        <w:tc>
          <w:tcPr>
            <w:tcW w:w="791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791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16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17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18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19</w:t>
            </w:r>
          </w:p>
        </w:tc>
        <w:tc>
          <w:tcPr>
            <w:tcW w:w="790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20</w:t>
            </w:r>
          </w:p>
        </w:tc>
      </w:tr>
      <w:tr>
        <w:tblPrEx>
          <w:tblW w:w="8721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1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答案</w:t>
            </w:r>
          </w:p>
        </w:tc>
        <w:tc>
          <w:tcPr>
            <w:tcW w:w="791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A</w:t>
            </w:r>
          </w:p>
        </w:tc>
        <w:tc>
          <w:tcPr>
            <w:tcW w:w="791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D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eastAsia="宋体" w:hAnsi="宋体" w:hint="eastAsia"/>
                <w:sz w:val="24"/>
                <w:lang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C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eastAsia="宋体" w:hAnsi="宋体" w:hint="eastAsia"/>
                <w:sz w:val="24"/>
                <w:lang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D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eastAsia="宋体" w:hAnsi="宋体" w:hint="eastAsia"/>
                <w:sz w:val="24"/>
                <w:lang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B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C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A</w:t>
            </w:r>
          </w:p>
        </w:tc>
        <w:tc>
          <w:tcPr>
            <w:tcW w:w="794" w:type="dxa"/>
            <w:noWrap w:val="0"/>
            <w:vAlign w:val="top"/>
          </w:tcPr>
          <w:p>
            <w:pPr>
              <w:rPr>
                <w:rFonts w:ascii="宋体" w:eastAsia="宋体" w:hAnsi="宋体" w:hint="eastAsia"/>
                <w:sz w:val="24"/>
                <w:lang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A</w:t>
            </w:r>
          </w:p>
        </w:tc>
        <w:tc>
          <w:tcPr>
            <w:tcW w:w="790" w:type="dxa"/>
            <w:noWrap w:val="0"/>
            <w:vAlign w:val="top"/>
          </w:tcPr>
          <w:p>
            <w:pPr>
              <w:rPr>
                <w:rFonts w:ascii="宋体" w:eastAsia="宋体" w:hAnsi="宋体" w:hint="eastAsia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D</w:t>
            </w:r>
          </w:p>
        </w:tc>
      </w:tr>
    </w:tbl>
    <w:p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  <w:lang w:val="en-US" w:eastAsia="zh-CN"/>
        </w:rPr>
        <w:t>二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b/>
          <w:bCs/>
          <w:sz w:val="24"/>
        </w:rPr>
        <w:t>填空题（</w:t>
      </w:r>
      <w:r>
        <w:rPr>
          <w:rFonts w:ascii="宋体" w:hAnsi="宋体" w:hint="eastAsia"/>
          <w:b/>
          <w:bCs/>
          <w:sz w:val="24"/>
        </w:rPr>
        <w:t>化学反应表达式2分,其余每空1 分，本大题共</w:t>
      </w:r>
      <w:r>
        <w:rPr>
          <w:rFonts w:ascii="宋体" w:hAnsi="宋体"/>
          <w:b/>
          <w:bCs/>
          <w:sz w:val="24"/>
        </w:rPr>
        <w:t>2</w:t>
      </w:r>
      <w:r>
        <w:rPr>
          <w:rFonts w:ascii="宋体" w:hAnsi="宋体" w:hint="eastAsia"/>
          <w:b/>
          <w:bCs/>
          <w:sz w:val="24"/>
        </w:rPr>
        <w:t>6</w:t>
      </w:r>
      <w:r>
        <w:rPr>
          <w:rFonts w:ascii="宋体" w:hAnsi="宋体"/>
          <w:b/>
          <w:bCs/>
          <w:sz w:val="24"/>
        </w:rPr>
        <w:t>分）</w:t>
      </w:r>
    </w:p>
    <w:p>
      <w:pPr>
        <w:rPr>
          <w:rFonts w:ascii="宋体" w:eastAsia="宋体" w:hAnsi="宋体" w:hint="default"/>
          <w:sz w:val="24"/>
          <w:vertAlign w:val="baseline"/>
          <w:lang w:val="en-US" w:eastAsia="zh-CN"/>
        </w:rPr>
      </w:pPr>
      <w:r>
        <w:rPr>
          <w:rFonts w:ascii="宋体" w:hAnsi="宋体" w:hint="eastAsia"/>
          <w:sz w:val="24"/>
        </w:rPr>
        <w:t>21、</w:t>
      </w:r>
      <w:r>
        <w:rPr>
          <w:rFonts w:ascii="宋体" w:hAnsi="宋体" w:hint="eastAsia"/>
          <w:sz w:val="24"/>
          <w:lang w:val="en-US" w:eastAsia="zh-CN"/>
        </w:rPr>
        <w:t>Ca</w:t>
      </w:r>
      <w:r>
        <w:rPr>
          <w:rFonts w:ascii="宋体" w:hAnsi="宋体" w:hint="eastAsia"/>
          <w:sz w:val="24"/>
        </w:rPr>
        <w:t>；</w:t>
      </w:r>
      <w:r>
        <w:rPr>
          <w:rFonts w:ascii="宋体" w:hAnsi="宋体" w:hint="eastAsia"/>
          <w:sz w:val="24"/>
          <w:lang w:val="en-US" w:eastAsia="zh-CN"/>
        </w:rPr>
        <w:t xml:space="preserve">     N</w:t>
      </w:r>
      <w:r>
        <w:rPr>
          <w:rFonts w:ascii="宋体" w:hAnsi="宋体" w:hint="eastAsia"/>
          <w:sz w:val="24"/>
          <w:vertAlign w:val="subscript"/>
        </w:rPr>
        <w:t>2</w:t>
      </w:r>
      <w:r>
        <w:rPr>
          <w:rFonts w:ascii="宋体" w:hAnsi="宋体" w:hint="eastAsia"/>
          <w:sz w:val="24"/>
        </w:rPr>
        <w:t>；</w:t>
      </w:r>
      <w:r>
        <w:rPr>
          <w:rFonts w:ascii="宋体" w:hAnsi="宋体" w:hint="eastAsia"/>
          <w:sz w:val="24"/>
          <w:lang w:val="en-US" w:eastAsia="zh-CN"/>
        </w:rPr>
        <w:t xml:space="preserve">      K</w:t>
      </w:r>
      <w:r>
        <w:rPr>
          <w:rFonts w:ascii="宋体" w:hAnsi="宋体" w:hint="eastAsia"/>
          <w:sz w:val="24"/>
        </w:rPr>
        <w:t>C</w:t>
      </w:r>
      <w:r>
        <w:rPr>
          <w:rFonts w:ascii="宋体" w:hAnsi="宋体" w:hint="eastAsia"/>
          <w:sz w:val="24"/>
          <w:lang w:val="en-US" w:eastAsia="zh-CN"/>
        </w:rPr>
        <w:t>l</w:t>
      </w:r>
      <w:r>
        <w:rPr>
          <w:rFonts w:ascii="宋体" w:hAnsi="宋体" w:hint="eastAsia"/>
          <w:sz w:val="24"/>
        </w:rPr>
        <w:t>；</w:t>
      </w:r>
      <w:r>
        <w:rPr>
          <w:rFonts w:ascii="宋体" w:hAnsi="宋体" w:hint="eastAsia"/>
          <w:sz w:val="24"/>
          <w:lang w:val="en-US" w:eastAsia="zh-CN"/>
        </w:rPr>
        <w:t xml:space="preserve">      Mn</w:t>
      </w:r>
      <w:r>
        <w:rPr>
          <w:rFonts w:ascii="宋体" w:hAnsi="宋体" w:hint="eastAsia"/>
          <w:sz w:val="24"/>
        </w:rPr>
        <w:t>O</w:t>
      </w:r>
      <w:r>
        <w:rPr>
          <w:rFonts w:ascii="宋体" w:hAnsi="宋体" w:hint="eastAsia"/>
          <w:sz w:val="24"/>
          <w:vertAlign w:val="subscript"/>
          <w:lang w:val="en-US" w:eastAsia="zh-CN"/>
        </w:rPr>
        <w:t>2</w:t>
      </w:r>
      <w:r>
        <w:rPr>
          <w:rFonts w:ascii="宋体" w:hAnsi="宋体" w:hint="eastAsia"/>
          <w:sz w:val="24"/>
        </w:rPr>
        <w:t>；</w:t>
      </w:r>
      <w:r>
        <w:rPr>
          <w:rFonts w:ascii="宋体" w:hAnsi="宋体" w:hint="eastAsia"/>
          <w:sz w:val="24"/>
          <w:lang w:val="en-US" w:eastAsia="zh-CN"/>
        </w:rPr>
        <w:t xml:space="preserve">   Mg</w:t>
      </w:r>
      <w:r>
        <w:rPr>
          <w:rFonts w:ascii="宋体" w:hAnsi="宋体" w:hint="eastAsia"/>
          <w:sz w:val="24"/>
          <w:vertAlign w:val="superscript"/>
          <w:lang w:val="en-US" w:eastAsia="zh-CN"/>
        </w:rPr>
        <w:t xml:space="preserve">2+     </w:t>
      </w:r>
      <w:r>
        <w:rPr>
          <w:rFonts w:ascii="宋体" w:hAnsi="宋体" w:hint="eastAsia"/>
          <w:sz w:val="24"/>
          <w:vertAlign w:val="baseline"/>
          <w:lang w:val="en-US" w:eastAsia="zh-CN"/>
        </w:rPr>
        <w:t>;硫酸根(硫酸根离子)</w:t>
      </w:r>
    </w:p>
    <w:p>
      <w:pPr>
        <w:spacing w:line="300" w:lineRule="auto"/>
        <w:textAlignment w:val="center"/>
        <w:rPr>
          <w:rFonts w:hint="eastAsia"/>
        </w:rPr>
      </w:pPr>
      <w:r>
        <w:rPr>
          <w:rFonts w:ascii="宋体" w:hAnsi="宋体" w:hint="eastAsia"/>
          <w:sz w:val="24"/>
        </w:rPr>
        <w:t>22、</w:t>
      </w:r>
      <w:r>
        <w:rPr>
          <w:rFonts w:ascii="宋体" w:hAnsi="宋体" w:hint="eastAsia"/>
          <w:sz w:val="24"/>
          <w:lang w:val="en-US" w:eastAsia="zh-CN"/>
        </w:rPr>
        <w:t>a</w:t>
      </w:r>
      <w:r>
        <w:rPr>
          <w:rFonts w:hint="eastAsia"/>
          <w:lang w:val="en-US" w:eastAsia="zh-CN"/>
        </w:rPr>
        <w:t>--</w:t>
      </w:r>
      <w:r>
        <w:rPr>
          <w:rFonts w:hint="eastAsia"/>
          <w:u w:val="single"/>
          <w:lang w:val="en-US" w:eastAsia="zh-CN"/>
        </w:rPr>
        <w:t>--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B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;   b-</w:t>
      </w:r>
      <w:r>
        <w:rPr>
          <w:rFonts w:hint="eastAsia"/>
          <w:lang w:val="en-US" w:eastAsia="zh-CN"/>
        </w:rPr>
        <w:t>--</w:t>
      </w:r>
      <w:r>
        <w:rPr>
          <w:rFonts w:hint="eastAsia"/>
          <w:u w:val="single"/>
          <w:lang w:val="en-US" w:eastAsia="zh-CN"/>
        </w:rPr>
        <w:t>-</w:t>
      </w:r>
      <w:r>
        <w:rPr>
          <w:rFonts w:hint="eastAsia"/>
          <w:u w:val="single"/>
        </w:rPr>
        <w:t xml:space="preserve">- </w:t>
      </w:r>
      <w:r>
        <w:rPr>
          <w:rFonts w:hint="eastAsia"/>
          <w:u w:val="single"/>
          <w:lang w:val="en-US" w:eastAsia="zh-CN"/>
        </w:rPr>
        <w:t>D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;  c--</w:t>
      </w:r>
      <w:r>
        <w:rPr>
          <w:rFonts w:hint="eastAsia"/>
          <w:lang w:val="en-US" w:eastAsia="zh-CN"/>
        </w:rPr>
        <w:t>--</w:t>
      </w:r>
      <w:r>
        <w:rPr>
          <w:rFonts w:hint="eastAsia"/>
          <w:u w:val="single"/>
          <w:lang w:val="en-US" w:eastAsia="zh-CN"/>
        </w:rPr>
        <w:t>-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F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 ;  d--</w:t>
      </w:r>
      <w:r>
        <w:rPr>
          <w:rFonts w:hint="eastAsia"/>
          <w:lang w:val="en-US" w:eastAsia="zh-CN"/>
        </w:rPr>
        <w:t>-</w:t>
      </w:r>
      <w:r>
        <w:rPr>
          <w:rFonts w:hint="eastAsia"/>
          <w:u w:val="single"/>
          <w:lang w:val="en-US" w:eastAsia="zh-CN"/>
        </w:rPr>
        <w:t>--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E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; e-</w:t>
      </w:r>
      <w:r>
        <w:rPr>
          <w:rFonts w:hint="eastAsia"/>
          <w:u w:val="single"/>
          <w:lang w:val="en-US" w:eastAsia="zh-CN"/>
        </w:rPr>
        <w:t>---</w:t>
      </w:r>
      <w:r>
        <w:rPr>
          <w:rFonts w:hint="eastAsia"/>
          <w:u w:val="single"/>
        </w:rPr>
        <w:t>-</w:t>
      </w:r>
      <w:r>
        <w:rPr>
          <w:rFonts w:hint="eastAsia"/>
          <w:u w:val="single"/>
          <w:lang w:val="en-US" w:eastAsia="zh-CN"/>
        </w:rPr>
        <w:t>C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;  f</w:t>
      </w:r>
      <w:r>
        <w:rPr>
          <w:rFonts w:hint="eastAsia"/>
          <w:u w:val="none"/>
        </w:rPr>
        <w:t>--</w:t>
      </w:r>
      <w:r>
        <w:rPr>
          <w:rFonts w:hint="eastAsia"/>
          <w:u w:val="none"/>
          <w:lang w:val="en-US" w:eastAsia="zh-CN"/>
        </w:rPr>
        <w:t>-</w:t>
      </w:r>
      <w:r>
        <w:rPr>
          <w:rFonts w:hint="eastAsia"/>
          <w:u w:val="single"/>
          <w:lang w:val="en-US" w:eastAsia="zh-CN"/>
        </w:rPr>
        <w:t>--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>A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。</w:t>
      </w:r>
    </w:p>
    <w:p>
      <w:pPr>
        <w:numPr>
          <w:ilvl w:val="0"/>
          <w:numId w:val="1"/>
        </w:numPr>
        <w:rPr>
          <w:rFonts w:ascii="宋体" w:hAnsi="宋体" w:hint="eastAsia"/>
          <w:sz w:val="24"/>
          <w:lang w:val="en-US" w:eastAsia="zh-CN"/>
        </w:rPr>
      </w:pPr>
      <w:r>
        <w:rPr>
          <w:rFonts w:ascii="宋体" w:hAnsi="宋体" w:hint="eastAsia"/>
          <w:sz w:val="24"/>
          <w:lang w:val="en-US" w:eastAsia="zh-CN"/>
        </w:rPr>
        <w:t xml:space="preserve">(1) </w:t>
      </w:r>
      <w:r>
        <w:rPr>
          <w:rFonts w:ascii="宋体" w:hAnsi="宋体"/>
          <w:sz w:val="24"/>
        </w:rPr>
        <w:t>④</w:t>
      </w:r>
      <w:r>
        <w:rPr>
          <w:rFonts w:ascii="宋体" w:hAnsi="宋体" w:hint="eastAsia"/>
          <w:sz w:val="24"/>
          <w:lang w:val="en-US" w:eastAsia="zh-CN"/>
        </w:rPr>
        <w:t xml:space="preserve">  (2)  </w:t>
      </w:r>
      <w:r>
        <w:rPr>
          <w:rFonts w:ascii="宋体" w:hAnsi="宋体"/>
          <w:b/>
          <w:bCs/>
          <w:sz w:val="24"/>
        </w:rPr>
        <w:t>③</w:t>
      </w:r>
      <w:r>
        <w:rPr>
          <w:rFonts w:ascii="宋体" w:hAnsi="宋体" w:hint="eastAsia"/>
          <w:sz w:val="24"/>
          <w:lang w:val="en-US" w:eastAsia="zh-CN"/>
        </w:rPr>
        <w:t xml:space="preserve">  (3)</w:t>
      </w:r>
      <w:r>
        <w:rPr>
          <w:rFonts w:ascii="宋体" w:hAnsi="宋体"/>
          <w:sz w:val="24"/>
        </w:rPr>
        <w:t>⑥</w:t>
      </w:r>
      <w:r>
        <w:rPr>
          <w:rFonts w:ascii="宋体" w:hAnsi="宋体" w:hint="eastAsia"/>
          <w:sz w:val="24"/>
          <w:lang w:val="en-US" w:eastAsia="zh-CN"/>
        </w:rPr>
        <w:t xml:space="preserve">    (4) </w:t>
      </w:r>
      <w:r>
        <w:rPr>
          <w:rFonts w:ascii="宋体" w:hAnsi="宋体"/>
          <w:sz w:val="24"/>
        </w:rPr>
        <w:t>⑤</w:t>
      </w:r>
      <w:r>
        <w:rPr>
          <w:rFonts w:ascii="宋体" w:hAnsi="宋体" w:hint="eastAsia"/>
          <w:sz w:val="24"/>
          <w:lang w:val="en-US" w:eastAsia="zh-CN"/>
        </w:rPr>
        <w:t xml:space="preserve">   (5)</w:t>
      </w:r>
      <w:r>
        <w:rPr>
          <w:rFonts w:ascii="宋体" w:hAnsi="宋体"/>
          <w:sz w:val="24"/>
        </w:rPr>
        <w:t>⑦</w:t>
      </w:r>
      <w:r>
        <w:rPr>
          <w:rFonts w:ascii="宋体" w:hAnsi="宋体" w:hint="eastAsia"/>
          <w:sz w:val="24"/>
          <w:lang w:val="en-US" w:eastAsia="zh-CN"/>
        </w:rPr>
        <w:t xml:space="preserve">      </w:t>
      </w:r>
    </w:p>
    <w:p>
      <w:pPr>
        <w:numPr>
          <w:ilvl w:val="0"/>
          <w:numId w:val="0"/>
        </w:numPr>
        <w:rPr>
          <w:rFonts w:ascii="宋体" w:hAnsi="宋体" w:hint="eastAsia"/>
          <w:sz w:val="24"/>
          <w:vertAlign w:val="subscript"/>
        </w:rPr>
      </w:pPr>
      <w:r>
        <w:rPr>
          <w:rFonts w:ascii="宋体" w:hAnsi="宋体" w:hint="eastAsia"/>
          <w:sz w:val="24"/>
        </w:rPr>
        <w:t>24、</w:t>
      </w:r>
      <w:r>
        <w:rPr>
          <w:rFonts w:ascii="宋体" w:hAnsi="宋体" w:hint="eastAsia"/>
          <w:sz w:val="24"/>
          <w:lang w:val="en-US" w:eastAsia="zh-CN"/>
        </w:rPr>
        <w:t xml:space="preserve">(1) </w:t>
      </w:r>
      <w:r>
        <w:rPr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②</w:t>
      </w:r>
      <w:r>
        <w:rPr>
          <w:rFonts w:ascii="宋体" w:hAnsi="宋体"/>
          <w:sz w:val="24"/>
        </w:rPr>
        <w:t>⑤</w:t>
      </w:r>
      <w:r>
        <w:rPr>
          <w:rFonts w:ascii="宋体" w:hAnsi="宋体" w:hint="eastAsia"/>
          <w:sz w:val="24"/>
          <w:lang w:val="en-US" w:eastAsia="zh-CN"/>
        </w:rPr>
        <w:t xml:space="preserve">  (2) </w:t>
      </w:r>
      <w:r>
        <w:rPr>
          <w:rFonts w:ascii="宋体" w:hAnsi="宋体"/>
          <w:b/>
          <w:bCs/>
          <w:sz w:val="24"/>
        </w:rPr>
        <w:t>③</w:t>
      </w:r>
      <w:r>
        <w:rPr>
          <w:rFonts w:ascii="宋体" w:hAnsi="宋体" w:hint="eastAsia"/>
          <w:sz w:val="24"/>
          <w:lang w:val="en-US" w:eastAsia="zh-CN"/>
        </w:rPr>
        <w:t xml:space="preserve"> </w:t>
      </w:r>
      <w:r>
        <w:rPr>
          <w:rFonts w:ascii="宋体" w:hAnsi="宋体"/>
          <w:sz w:val="24"/>
        </w:rPr>
        <w:t>⑥</w:t>
      </w:r>
      <w:r>
        <w:rPr>
          <w:rFonts w:ascii="宋体" w:hAnsi="宋体" w:hint="eastAsia"/>
          <w:sz w:val="24"/>
          <w:lang w:val="en-US" w:eastAsia="zh-CN"/>
        </w:rPr>
        <w:t xml:space="preserve">  (3)  </w:t>
      </w:r>
      <w:r>
        <w:rPr>
          <w:rFonts w:ascii="宋体" w:hAnsi="宋体" w:cs="Tahoma" w:hint="eastAsia"/>
          <w:bCs/>
          <w:sz w:val="24"/>
        </w:rPr>
        <w:t>①</w:t>
      </w:r>
      <w:r>
        <w:rPr>
          <w:rFonts w:ascii="宋体" w:hAnsi="宋体" w:hint="eastAsia"/>
          <w:sz w:val="24"/>
          <w:lang w:val="en-US" w:eastAsia="zh-CN"/>
        </w:rPr>
        <w:t xml:space="preserve"> </w:t>
      </w:r>
      <w:r>
        <w:rPr>
          <w:rFonts w:ascii="宋体" w:hAnsi="宋体"/>
          <w:sz w:val="24"/>
        </w:rPr>
        <w:t>④</w:t>
      </w:r>
      <w:r>
        <w:rPr>
          <w:rFonts w:ascii="宋体" w:hAnsi="宋体" w:hint="eastAsia"/>
          <w:sz w:val="24"/>
          <w:lang w:val="en-US" w:eastAsia="zh-CN"/>
        </w:rPr>
        <w:t xml:space="preserve">  </w:t>
      </w:r>
      <w:r>
        <w:rPr>
          <w:rFonts w:ascii="宋体" w:hAnsi="宋体" w:hint="eastAsia"/>
          <w:sz w:val="24"/>
        </w:rPr>
        <w:t>。</w:t>
      </w:r>
    </w:p>
    <w:p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25、</w:t>
      </w:r>
    </w:p>
    <w:tbl>
      <w:tblPr>
        <w:tblStyle w:val="TableNormal"/>
        <w:tblW w:w="8002" w:type="dxa"/>
        <w:tblInd w:w="0" w:type="dxa"/>
        <w:tblBorders>
          <w:top w:val="single" w:sz="12" w:space="0" w:color="008000"/>
          <w:left w:val="none" w:sz="0" w:space="0" w:color="auto"/>
          <w:bottom w:val="single" w:sz="12" w:space="0" w:color="008000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2"/>
        <w:gridCol w:w="5310"/>
      </w:tblGrid>
      <w:tr>
        <w:tblPrEx>
          <w:tblW w:w="8002" w:type="dxa"/>
          <w:tblInd w:w="0" w:type="dxa"/>
          <w:tblBorders>
            <w:top w:val="single" w:sz="12" w:space="0" w:color="008000"/>
            <w:left w:val="none" w:sz="0" w:space="0" w:color="auto"/>
            <w:bottom w:val="single" w:sz="12" w:space="0" w:color="008000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/>
        </w:trPr>
        <w:tc>
          <w:tcPr>
            <w:tcW w:w="2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反 应 现 象</w:t>
            </w:r>
          </w:p>
        </w:tc>
        <w:tc>
          <w:tcPr>
            <w:tcW w:w="531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ind w:firstLine="480" w:firstLineChars="200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反应的</w:t>
            </w:r>
            <w:r>
              <w:rPr>
                <w:rFonts w:ascii="宋体" w:hAnsi="宋体" w:hint="eastAsia"/>
                <w:sz w:val="24"/>
              </w:rPr>
              <w:t>化学符号</w:t>
            </w:r>
            <w:r>
              <w:rPr>
                <w:rFonts w:ascii="宋体" w:hAnsi="宋体"/>
                <w:sz w:val="24"/>
              </w:rPr>
              <w:t>表达式</w:t>
            </w:r>
          </w:p>
        </w:tc>
      </w:tr>
      <w:tr>
        <w:tblPrEx>
          <w:tblW w:w="800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/>
        </w:trPr>
        <w:tc>
          <w:tcPr>
            <w:tcW w:w="26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eastAsia="宋体" w:hAnsi="宋体" w:hint="default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eastAsia="zh-CN"/>
              </w:rPr>
              <w:t>剧烈燃烧火星四</w:t>
            </w:r>
            <w:r>
              <w:rPr>
                <w:rFonts w:ascii="宋体" w:hAnsi="宋体" w:hint="eastAsia"/>
                <w:sz w:val="24"/>
                <w:lang w:val="en-US" w:eastAsia="zh-CN"/>
              </w:rPr>
              <w:t>射。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0"/>
            <w:vAlign w:val="top"/>
          </w:tcPr>
          <w:p>
            <w:pPr>
              <w:rPr>
                <w:rFonts w:ascii="宋体" w:eastAsia="宋体" w:hAnsi="宋体" w:hint="default"/>
                <w:sz w:val="24"/>
                <w:lang w:val="en-US" w:eastAsia="zh-CN"/>
              </w:rPr>
            </w:pPr>
            <w:r>
              <w:rPr>
                <w:rFonts w:ascii="宋体" w:hAnsi="宋体" w:hint="eastAsia"/>
                <w:sz w:val="24"/>
                <w:lang w:eastAsia="zh-CN"/>
              </w:rPr>
              <w:t>铁</w:t>
            </w:r>
            <w:r>
              <w:rPr>
                <w:rFonts w:ascii="宋体" w:hAnsi="宋体" w:hint="eastAsia"/>
                <w:sz w:val="24"/>
                <w:lang w:val="en-US" w:eastAsia="zh-CN"/>
              </w:rPr>
              <w:t>+氧气</w:t>
            </w:r>
            <w:r>
              <w:rPr>
                <w:rFonts w:ascii="宋体" w:hAnsi="宋体" w:hint="eastAsia"/>
                <w:sz w:val="24"/>
                <w:u w:val="thick"/>
                <w:lang w:val="en-US" w:eastAsia="zh-CN"/>
              </w:rPr>
              <w:t>点燃</w:t>
            </w:r>
            <w:r>
              <w:rPr>
                <w:rFonts w:ascii="宋体" w:hAnsi="宋体" w:hint="eastAsia"/>
                <w:sz w:val="24"/>
                <w:lang w:val="en-US" w:eastAsia="zh-CN"/>
              </w:rPr>
              <w:t xml:space="preserve"> 四氧化三铁</w:t>
            </w:r>
            <w:r>
              <w:rPr>
                <w:rFonts w:ascii="宋体" w:hAnsi="宋体" w:hint="eastAsia"/>
                <w:sz w:val="24"/>
              </w:rPr>
              <w:t>(写方程式也给分)</w:t>
            </w:r>
          </w:p>
        </w:tc>
      </w:tr>
      <w:tr>
        <w:tblPrEx>
          <w:tblW w:w="8002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/>
        </w:trPr>
        <w:tc>
          <w:tcPr>
            <w:tcW w:w="26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 w:val="0"/>
            <w:vAlign w:val="top"/>
          </w:tcPr>
          <w:p>
            <w:pPr>
              <w:adjustRightInd w:val="0"/>
              <w:snapToGrid w:val="0"/>
              <w:spacing w:line="360" w:lineRule="auto"/>
              <w:rPr>
                <w:rFonts w:ascii="宋体" w:hAnsi="宋体" w:hint="default"/>
                <w:sz w:val="24"/>
                <w:lang w:val="en-US"/>
              </w:rPr>
            </w:pPr>
            <w:r>
              <w:rPr>
                <w:rFonts w:ascii="宋体" w:hAnsi="宋体" w:hint="eastAsia"/>
                <w:sz w:val="24"/>
                <w:lang w:eastAsia="zh-CN"/>
              </w:rPr>
              <w:t>剧烈燃烧产生大量白烟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 w:val="0"/>
            <w:vAlign w:val="top"/>
          </w:tcPr>
          <w:p>
            <w:pPr>
              <w:rPr>
                <w:rFonts w:ascii="宋体" w:eastAsia="宋体" w:hAnsi="宋体" w:hint="eastAsia"/>
                <w:sz w:val="24"/>
                <w:lang w:eastAsia="zh-CN"/>
              </w:rPr>
            </w:pPr>
            <w:r>
              <w:rPr>
                <w:rFonts w:ascii="宋体" w:hAnsi="宋体" w:hint="eastAsia"/>
                <w:sz w:val="24"/>
                <w:lang w:val="en-US" w:eastAsia="zh-CN"/>
              </w:rPr>
              <w:t>碳+氧气</w:t>
            </w:r>
            <w:r>
              <w:rPr>
                <w:rFonts w:ascii="宋体" w:hAnsi="宋体" w:hint="eastAsia"/>
                <w:sz w:val="24"/>
                <w:u w:val="thick"/>
                <w:lang w:val="en-US" w:eastAsia="zh-CN"/>
              </w:rPr>
              <w:t>点燃</w:t>
            </w:r>
            <w:r>
              <w:rPr>
                <w:rFonts w:ascii="宋体" w:hAnsi="宋体" w:hint="eastAsia"/>
                <w:sz w:val="24"/>
                <w:lang w:val="en-US" w:eastAsia="zh-CN"/>
              </w:rPr>
              <w:t xml:space="preserve"> 二氧化碳</w:t>
            </w:r>
            <w:r>
              <w:rPr>
                <w:rFonts w:ascii="宋体" w:hAnsi="宋体" w:hint="eastAsia"/>
                <w:sz w:val="24"/>
              </w:rPr>
              <w:t>(写方程式也给分)</w:t>
            </w:r>
          </w:p>
        </w:tc>
      </w:tr>
    </w:tbl>
    <w:p>
      <w:pPr>
        <w:rPr>
          <w:rFonts w:ascii="宋体" w:hAnsi="宋体" w:hint="eastAsia"/>
          <w:sz w:val="24"/>
        </w:rPr>
      </w:pPr>
    </w:p>
    <w:p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26、</w:t>
      </w:r>
      <w:r>
        <w:rPr>
          <w:rFonts w:ascii="宋体" w:hAnsi="宋体" w:hint="eastAsia"/>
          <w:sz w:val="24"/>
          <w:lang w:val="en-US" w:eastAsia="zh-CN"/>
        </w:rPr>
        <w:t>Al</w:t>
      </w:r>
      <w:r>
        <w:rPr>
          <w:rFonts w:ascii="宋体" w:hAnsi="宋体" w:hint="eastAsia"/>
          <w:sz w:val="24"/>
          <w:vertAlign w:val="subscript"/>
          <w:lang w:val="en-US" w:eastAsia="zh-CN"/>
        </w:rPr>
        <w:t>2</w:t>
      </w:r>
      <w:r>
        <w:rPr>
          <w:rFonts w:ascii="宋体" w:hAnsi="宋体" w:hint="eastAsia"/>
          <w:sz w:val="24"/>
          <w:lang w:val="en-US" w:eastAsia="zh-CN"/>
        </w:rPr>
        <w:t>O</w:t>
      </w:r>
      <w:r>
        <w:rPr>
          <w:rFonts w:ascii="宋体" w:hAnsi="宋体" w:hint="eastAsia"/>
          <w:sz w:val="24"/>
          <w:vertAlign w:val="subscript"/>
          <w:lang w:val="en-US" w:eastAsia="zh-CN"/>
        </w:rPr>
        <w:t>3</w:t>
      </w:r>
      <w:r>
        <w:rPr>
          <w:rFonts w:ascii="宋体" w:hAnsi="宋体" w:hint="eastAsia"/>
          <w:sz w:val="24"/>
          <w:lang w:val="en-US" w:eastAsia="zh-CN"/>
        </w:rPr>
        <w:t>;  57</w:t>
      </w:r>
      <w:r>
        <w:rPr>
          <w:rFonts w:ascii="宋体" w:hAnsi="宋体" w:hint="eastAsia"/>
          <w:sz w:val="24"/>
        </w:rPr>
        <w:t>。</w:t>
      </w:r>
    </w:p>
    <w:p>
      <w:pPr>
        <w:numPr>
          <w:ilvl w:val="0"/>
          <w:numId w:val="2"/>
        </w:numPr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简答题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b/>
          <w:bCs/>
          <w:sz w:val="24"/>
        </w:rPr>
        <w:t>每空1 分，</w:t>
      </w:r>
      <w:r>
        <w:rPr>
          <w:rFonts w:ascii="宋体" w:hAnsi="宋体" w:hint="eastAsia"/>
          <w:sz w:val="24"/>
        </w:rPr>
        <w:t>本大题共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  <w:lang w:val="en-US" w:eastAsia="zh-CN"/>
        </w:rPr>
        <w:t>2</w:t>
      </w:r>
      <w:r>
        <w:rPr>
          <w:rFonts w:ascii="宋体" w:hAnsi="宋体" w:hint="eastAsia"/>
          <w:sz w:val="24"/>
        </w:rPr>
        <w:t>分）</w:t>
      </w:r>
    </w:p>
    <w:p>
      <w:pPr>
        <w:numPr>
          <w:ilvl w:val="0"/>
          <w:numId w:val="0"/>
        </w:numPr>
        <w:rPr>
          <w:rFonts w:ascii="宋体" w:hAnsi="宋体" w:hint="eastAsia"/>
          <w:sz w:val="24"/>
          <w:lang w:val="en-US" w:eastAsia="zh-CN"/>
        </w:rPr>
      </w:pPr>
      <w:r>
        <w:rPr>
          <w:rFonts w:ascii="宋体" w:hAnsi="宋体" w:hint="eastAsia"/>
          <w:sz w:val="24"/>
          <w:lang w:val="en-US" w:eastAsia="zh-CN"/>
        </w:rPr>
        <w:t>27(1)Ne            (2)钠</w:t>
      </w:r>
    </w:p>
    <w:p>
      <w:pPr>
        <w:numPr>
          <w:ilvl w:val="0"/>
          <w:numId w:val="0"/>
        </w:numPr>
        <w:rPr>
          <w:rFonts w:ascii="宋体" w:eastAsia="宋体" w:hAnsi="宋体" w:hint="default"/>
          <w:sz w:val="24"/>
          <w:lang w:val="en-US" w:eastAsia="zh-CN"/>
        </w:rPr>
      </w:pPr>
      <w:r>
        <w:rPr>
          <w:rFonts w:ascii="宋体" w:hAnsi="宋体" w:hint="eastAsia"/>
          <w:sz w:val="24"/>
          <w:lang w:val="en-US" w:eastAsia="zh-CN"/>
        </w:rPr>
        <w:t>(3)15；31  （30.97）    (4)SiO</w:t>
      </w:r>
      <w:r>
        <w:rPr>
          <w:rFonts w:ascii="宋体" w:hAnsi="宋体" w:hint="eastAsia"/>
          <w:sz w:val="24"/>
          <w:vertAlign w:val="subscript"/>
          <w:lang w:val="en-US" w:eastAsia="zh-CN"/>
        </w:rPr>
        <w:t>2</w:t>
      </w:r>
    </w:p>
    <w:p>
      <w:pPr>
        <w:spacing w:line="340" w:lineRule="exact"/>
        <w:rPr>
          <w:rFonts w:ascii="宋体" w:hAnsi="宋体" w:hint="eastAsia"/>
          <w:bCs/>
          <w:sz w:val="24"/>
        </w:rPr>
      </w:pPr>
      <w:r>
        <w:rPr>
          <w:rFonts w:ascii="宋体" w:hAnsi="宋体" w:hint="eastAsia"/>
          <w:sz w:val="24"/>
        </w:rPr>
        <w:t>28、</w:t>
      </w:r>
      <w:r>
        <w:rPr>
          <w:rFonts w:ascii="宋体" w:hAnsi="宋体" w:hint="eastAsia"/>
          <w:bCs/>
          <w:sz w:val="24"/>
        </w:rPr>
        <w:t>（1）</w:t>
      </w:r>
      <w:r>
        <w:rPr>
          <w:rFonts w:ascii="宋体" w:hAnsi="宋体" w:hint="eastAsia"/>
          <w:bCs/>
          <w:sz w:val="24"/>
          <w:lang w:eastAsia="zh-CN"/>
        </w:rPr>
        <w:t>不易溶于水，密度比空气大</w:t>
      </w:r>
      <w:r>
        <w:rPr>
          <w:rFonts w:ascii="宋体" w:hAnsi="宋体" w:hint="eastAsia"/>
          <w:bCs/>
          <w:sz w:val="24"/>
        </w:rPr>
        <w:t>。</w:t>
      </w:r>
    </w:p>
    <w:p>
      <w:pPr>
        <w:rPr>
          <w:rFonts w:ascii="宋体" w:eastAsia="宋体" w:hAnsi="宋体" w:hint="eastAsia"/>
          <w:sz w:val="24"/>
          <w:lang w:eastAsia="zh-CN"/>
        </w:rPr>
      </w:pPr>
      <w:r>
        <w:rPr>
          <w:rFonts w:ascii="宋体" w:hAnsi="宋体" w:hint="eastAsia"/>
          <w:sz w:val="24"/>
        </w:rPr>
        <w:t>（2）</w:t>
      </w:r>
      <w:r>
        <w:rPr>
          <w:rFonts w:ascii="宋体" w:hAnsi="宋体" w:hint="eastAsia"/>
          <w:sz w:val="24"/>
          <w:lang w:eastAsia="zh-CN"/>
        </w:rPr>
        <w:t>检查装置的气密性</w:t>
      </w:r>
    </w:p>
    <w:p>
      <w:pPr>
        <w:rPr>
          <w:rFonts w:ascii="宋体" w:hAnsi="宋体" w:hint="eastAsia"/>
          <w:sz w:val="24"/>
          <w:lang w:eastAsia="zh-CN"/>
        </w:rPr>
      </w:pPr>
      <w:r>
        <w:rPr>
          <w:rFonts w:ascii="宋体" w:hAnsi="宋体" w:hint="eastAsia"/>
          <w:sz w:val="24"/>
        </w:rPr>
        <w:t>(3)</w:t>
      </w:r>
      <w:r>
        <w:rPr>
          <w:rFonts w:ascii="宋体" w:hAnsi="宋体" w:hint="eastAsia"/>
          <w:sz w:val="24"/>
          <w:lang w:eastAsia="zh-CN"/>
        </w:rPr>
        <w:t>发白光，产生大量白烟；</w:t>
      </w:r>
    </w:p>
    <w:p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磷+氧气</w:t>
      </w:r>
      <w:r>
        <w:rPr>
          <w:rFonts w:ascii="宋体" w:hAnsi="宋体" w:hint="eastAsia"/>
          <w:sz w:val="24"/>
          <w:lang w:val="en-US" w:eastAsia="zh-CN"/>
        </w:rPr>
        <w:t xml:space="preserve"> </w:t>
      </w:r>
      <w:r>
        <w:rPr>
          <w:rFonts w:ascii="宋体" w:hAnsi="宋体" w:hint="eastAsia"/>
          <w:sz w:val="18"/>
          <w:szCs w:val="18"/>
          <w:u w:val="thick"/>
          <w:lang w:eastAsia="zh-CN"/>
        </w:rPr>
        <w:t>点燃</w:t>
      </w:r>
      <w:r>
        <w:rPr>
          <w:rFonts w:ascii="宋体" w:hAnsi="宋体" w:hint="eastAsia"/>
          <w:sz w:val="24"/>
          <w:vertAlign w:val="subscript"/>
        </w:rPr>
        <w:t>→</w:t>
      </w:r>
      <w:r>
        <w:rPr>
          <w:rFonts w:ascii="宋体" w:hAnsi="宋体" w:hint="eastAsia"/>
          <w:sz w:val="24"/>
        </w:rPr>
        <w:t>五氧化二磷。(写方程式也给分)</w:t>
      </w:r>
    </w:p>
    <w:p>
      <w:pPr>
        <w:numPr>
          <w:ilvl w:val="0"/>
          <w:numId w:val="0"/>
        </w:num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  <w:lang w:val="en-US" w:eastAsia="zh-CN"/>
        </w:rPr>
        <w:t>(4)消耗氧气，瓶中气压低</w:t>
      </w:r>
    </w:p>
    <w:p>
      <w:pPr>
        <w:numPr>
          <w:ilvl w:val="0"/>
          <w:numId w:val="0"/>
        </w:numPr>
        <w:rPr>
          <w:rFonts w:ascii="宋体" w:eastAsia="宋体" w:hAnsi="宋体" w:hint="eastAsia"/>
          <w:sz w:val="24"/>
          <w:lang w:eastAsia="zh-CN"/>
        </w:rPr>
      </w:pPr>
      <w:r>
        <w:rPr>
          <w:rFonts w:ascii="宋体" w:hAnsi="宋体" w:hint="eastAsia"/>
          <w:sz w:val="24"/>
          <w:lang w:eastAsia="zh-CN"/>
        </w:rPr>
        <w:t>（5）压进瓶中的水占</w:t>
      </w:r>
      <w:r>
        <w:rPr>
          <w:rFonts w:ascii="宋体" w:hAnsi="宋体" w:hint="eastAsia"/>
          <w:sz w:val="24"/>
          <w:lang w:val="en-US" w:eastAsia="zh-CN"/>
        </w:rPr>
        <w:t>15</w:t>
      </w:r>
      <w:r>
        <w:rPr>
          <w:rFonts w:ascii="宋体" w:hAnsi="宋体" w:hint="eastAsia"/>
          <w:sz w:val="24"/>
          <w:lang w:eastAsia="zh-CN"/>
        </w:rPr>
        <w:t>约</w:t>
      </w:r>
    </w:p>
    <w:p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sz w:val="24"/>
        </w:rPr>
        <w:t>四、</w:t>
      </w:r>
      <w:r>
        <w:rPr>
          <w:rFonts w:ascii="宋体" w:hAnsi="宋体" w:hint="eastAsia"/>
          <w:b/>
          <w:bCs/>
          <w:sz w:val="24"/>
        </w:rPr>
        <w:t>实验题（每空1 分，共12分</w:t>
      </w:r>
    </w:p>
    <w:p>
      <w:pPr>
        <w:spacing w:line="34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29</w:t>
      </w:r>
      <w:r>
        <w:rPr>
          <w:rFonts w:ascii="宋体" w:hAnsi="宋体" w:hint="eastAsia"/>
          <w:bCs/>
          <w:sz w:val="24"/>
        </w:rPr>
        <w:t>（1）</w:t>
      </w:r>
      <w:r>
        <w:rPr>
          <w:rFonts w:ascii="宋体" w:hAnsi="宋体" w:hint="eastAsia"/>
          <w:bCs/>
          <w:sz w:val="24"/>
          <w:lang w:eastAsia="zh-CN"/>
        </w:rPr>
        <w:t>试管；集气瓶</w:t>
      </w:r>
      <w:r>
        <w:rPr>
          <w:rFonts w:ascii="宋体" w:hAnsi="宋体" w:hint="eastAsia"/>
          <w:bCs/>
          <w:sz w:val="24"/>
          <w:lang w:val="en-US" w:eastAsia="zh-CN"/>
        </w:rPr>
        <w:t xml:space="preserve">         </w:t>
      </w:r>
      <w:r>
        <w:rPr>
          <w:rFonts w:ascii="宋体" w:hAnsi="宋体" w:hint="eastAsia"/>
          <w:sz w:val="24"/>
        </w:rPr>
        <w:t>（2）</w:t>
      </w:r>
      <w:r>
        <w:rPr>
          <w:rFonts w:ascii="宋体" w:hAnsi="宋体" w:hint="eastAsia"/>
          <w:bCs/>
          <w:sz w:val="24"/>
          <w:lang w:eastAsia="zh-CN"/>
        </w:rPr>
        <w:t>试管塞上一团棉花；</w:t>
      </w:r>
      <w:r>
        <w:rPr>
          <w:rFonts w:ascii="宋体" w:hAnsi="宋体" w:hint="eastAsia"/>
          <w:sz w:val="24"/>
        </w:rPr>
        <w:t>;</w:t>
      </w:r>
    </w:p>
    <w:p>
      <w:pPr>
        <w:rPr>
          <w:rFonts w:ascii="宋体" w:eastAsia="宋体" w:hAnsi="宋体" w:hint="default"/>
          <w:sz w:val="24"/>
          <w:lang w:val="en-US" w:eastAsia="zh-CN"/>
        </w:rPr>
      </w:pPr>
      <w:r>
        <w:rPr>
          <w:rFonts w:ascii="宋体" w:hAnsi="宋体" w:hint="eastAsia"/>
          <w:sz w:val="24"/>
        </w:rPr>
        <w:t>(3)</w:t>
      </w:r>
      <w:r>
        <w:rPr>
          <w:rFonts w:ascii="宋体" w:hAnsi="宋体" w:hint="eastAsia"/>
          <w:sz w:val="24"/>
          <w:lang w:eastAsia="zh-CN"/>
        </w:rPr>
        <w:t>长颈漏斗；过氧化氢</w:t>
      </w:r>
      <w:r>
        <w:rPr>
          <w:rFonts w:ascii="宋体" w:hAnsi="宋体" w:hint="eastAsia"/>
          <w:sz w:val="24"/>
          <w:lang w:val="en-US" w:eastAsia="zh-CN"/>
        </w:rPr>
        <w:t xml:space="preserve"> </w:t>
      </w:r>
      <w:r>
        <w:rPr>
          <w:rFonts w:ascii="宋体" w:hAnsi="宋体" w:hint="eastAsia"/>
          <w:sz w:val="24"/>
          <w:u w:val="double"/>
          <w:lang w:val="en-US" w:eastAsia="zh-CN"/>
        </w:rPr>
        <w:t>二氧化锰</w:t>
      </w:r>
      <w:r>
        <w:rPr>
          <w:rFonts w:ascii="宋体" w:hAnsi="宋体" w:hint="eastAsia"/>
          <w:sz w:val="24"/>
          <w:vertAlign w:val="subscript"/>
        </w:rPr>
        <w:t>→</w:t>
      </w:r>
      <w:r>
        <w:rPr>
          <w:rFonts w:ascii="宋体" w:hAnsi="宋体" w:hint="eastAsia"/>
          <w:sz w:val="24"/>
          <w:u w:val="none"/>
          <w:lang w:val="en-US" w:eastAsia="zh-CN"/>
        </w:rPr>
        <w:t xml:space="preserve">  </w:t>
      </w:r>
      <w:r>
        <w:rPr>
          <w:rFonts w:ascii="宋体" w:hAnsi="宋体" w:hint="eastAsia"/>
          <w:sz w:val="24"/>
          <w:lang w:val="en-US" w:eastAsia="zh-CN"/>
        </w:rPr>
        <w:t>水 +氧气</w:t>
      </w:r>
      <w:r>
        <w:rPr>
          <w:rFonts w:ascii="宋体" w:hAnsi="宋体" w:hint="eastAsia"/>
          <w:sz w:val="24"/>
        </w:rPr>
        <w:t>(写方程式也给分)</w:t>
      </w:r>
    </w:p>
    <w:p>
      <w:pPr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sz w:val="24"/>
          <w:lang w:val="en-US" w:eastAsia="zh-CN"/>
        </w:rPr>
        <w:t>(4)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cs="Tahoma" w:hint="eastAsia"/>
          <w:bCs/>
          <w:sz w:val="24"/>
        </w:rPr>
        <w:t>①</w:t>
      </w:r>
      <w:r>
        <w:rPr>
          <w:rFonts w:ascii="宋体" w:hAnsi="宋体" w:cs="Tahoma" w:hint="eastAsia"/>
          <w:bCs/>
          <w:sz w:val="24"/>
          <w:lang w:val="en-US" w:eastAsia="zh-CN"/>
        </w:rPr>
        <w:t xml:space="preserve">      </w:t>
      </w:r>
      <w:r>
        <w:rPr>
          <w:rFonts w:ascii="宋体" w:hAnsi="宋体" w:hint="eastAsia"/>
          <w:sz w:val="24"/>
          <w:lang w:eastAsia="zh-CN"/>
        </w:rPr>
        <w:t>（5）</w:t>
      </w:r>
      <w:r>
        <w:rPr>
          <w:rFonts w:ascii="宋体" w:hAnsi="宋体" w:hint="eastAsia"/>
          <w:sz w:val="24"/>
          <w:lang w:val="en-US" w:eastAsia="zh-CN"/>
        </w:rPr>
        <w:t>f</w:t>
      </w:r>
      <w:r>
        <w:rPr>
          <w:rFonts w:ascii="宋体" w:hAnsi="宋体" w:hint="eastAsia"/>
          <w:b/>
          <w:sz w:val="24"/>
        </w:rPr>
        <w:t xml:space="preserve">                                   </w:t>
      </w:r>
    </w:p>
    <w:p>
      <w:pPr>
        <w:numPr>
          <w:ilvl w:val="0"/>
          <w:numId w:val="0"/>
        </w:numPr>
        <w:rPr>
          <w:rFonts w:ascii="宋体" w:hAnsi="宋体" w:hint="default"/>
          <w:sz w:val="24"/>
          <w:lang w:val="en-US" w:eastAsia="zh-CN"/>
        </w:rPr>
      </w:pPr>
      <w:r>
        <w:rPr>
          <w:rFonts w:ascii="宋体" w:hAnsi="宋体" w:hint="eastAsia"/>
          <w:sz w:val="24"/>
        </w:rPr>
        <w:t>30、</w:t>
      </w:r>
      <w:r>
        <w:rPr>
          <w:rFonts w:ascii="宋体" w:hAnsi="宋体" w:hint="eastAsia"/>
          <w:sz w:val="24"/>
          <w:lang w:val="en-US" w:eastAsia="zh-CN"/>
        </w:rPr>
        <w:t>(1)玻棒；混合物；水中溶解有物质；ac</w:t>
      </w:r>
    </w:p>
    <w:p>
      <w:pPr>
        <w:rPr>
          <w:rFonts w:ascii="宋体" w:hAnsi="宋体" w:hint="default"/>
          <w:sz w:val="24"/>
          <w:lang w:val="en-US" w:eastAsia="zh-CN"/>
        </w:rPr>
      </w:pPr>
      <w:r>
        <w:rPr>
          <w:rFonts w:ascii="宋体" w:hAnsi="宋体" w:hint="eastAsia"/>
          <w:sz w:val="24"/>
          <w:lang w:val="en-US" w:eastAsia="zh-CN"/>
        </w:rPr>
        <w:t>(2)吸附     (3)肥皂水；    (4) H</w:t>
      </w:r>
      <w:r>
        <w:rPr>
          <w:rFonts w:ascii="宋体" w:hAnsi="宋体" w:hint="eastAsia"/>
          <w:sz w:val="24"/>
          <w:vertAlign w:val="subscript"/>
          <w:lang w:val="en-US" w:eastAsia="zh-CN"/>
        </w:rPr>
        <w:t>2</w:t>
      </w:r>
      <w:r>
        <w:rPr>
          <w:rFonts w:ascii="宋体" w:hAnsi="宋体" w:hint="eastAsia"/>
          <w:sz w:val="24"/>
          <w:lang w:val="en-US" w:eastAsia="zh-CN"/>
        </w:rPr>
        <w:t>O + Cl</w:t>
      </w:r>
      <w:r>
        <w:rPr>
          <w:rFonts w:ascii="宋体" w:hAnsi="宋体" w:hint="eastAsia"/>
          <w:sz w:val="24"/>
          <w:vertAlign w:val="subscript"/>
          <w:lang w:val="en-US" w:eastAsia="zh-CN"/>
        </w:rPr>
        <w:t xml:space="preserve">2  </w:t>
      </w:r>
      <w:r>
        <w:rPr>
          <w:rFonts w:ascii="宋体" w:hAnsi="宋体" w:hint="eastAsia"/>
          <w:sz w:val="24"/>
          <w:vertAlign w:val="baseline"/>
          <w:lang w:val="en-US" w:eastAsia="zh-CN"/>
        </w:rPr>
        <w:t>--</w:t>
      </w:r>
      <w:r>
        <w:rPr>
          <w:rFonts w:ascii="宋体" w:hAnsi="宋体" w:hint="eastAsia"/>
          <w:sz w:val="24"/>
        </w:rPr>
        <w:t>→</w:t>
      </w:r>
      <w:r>
        <w:rPr>
          <w:rFonts w:ascii="宋体" w:hAnsi="宋体" w:hint="eastAsia"/>
          <w:sz w:val="24"/>
          <w:lang w:val="en-US" w:eastAsia="zh-CN"/>
        </w:rPr>
        <w:t xml:space="preserve"> HCl +HClO</w:t>
      </w:r>
      <w:r>
        <w:rPr>
          <w:rFonts w:ascii="宋体" w:hAnsi="宋体" w:hint="eastAsia"/>
          <w:sz w:val="24"/>
        </w:rPr>
        <w:t>(写方程式也给分)</w:t>
      </w:r>
    </w:p>
    <w:p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六、</w:t>
      </w:r>
      <w:r>
        <w:rPr>
          <w:rFonts w:ascii="宋体" w:hAnsi="宋体" w:hint="eastAsia"/>
          <w:b/>
          <w:bCs/>
          <w:sz w:val="24"/>
        </w:rPr>
        <w:t>计算题</w:t>
      </w:r>
      <w:r>
        <w:rPr>
          <w:rFonts w:ascii="宋体" w:hAnsi="宋体" w:hint="eastAsia"/>
          <w:sz w:val="24"/>
        </w:rPr>
        <w:t>（每小题4分,本大题共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分）</w:t>
      </w:r>
    </w:p>
    <w:p>
      <w:pPr>
        <w:numPr>
          <w:ilvl w:val="0"/>
          <w:numId w:val="0"/>
        </w:numPr>
        <w:rPr>
          <w:rFonts w:ascii="宋体" w:hAnsi="宋体" w:hint="default"/>
          <w:sz w:val="24"/>
          <w:lang w:val="en-US" w:eastAsia="zh-CN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 w:hint="eastAsia"/>
          <w:sz w:val="24"/>
          <w:lang w:val="en-US" w:eastAsia="zh-CN"/>
        </w:rPr>
        <w:t>1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lang w:val="en-US" w:eastAsia="zh-CN"/>
        </w:rPr>
        <w:t>(1)=160  (1分） ;  =7:3(1分）</w:t>
      </w:r>
    </w:p>
    <w:p>
      <w:pPr>
        <w:numPr>
          <w:ilvl w:val="0"/>
          <w:numId w:val="0"/>
        </w:numPr>
        <w:ind w:firstLine="240" w:firstLineChars="100"/>
        <w:rPr>
          <w:rFonts w:ascii="宋体" w:hAnsi="宋体" w:hint="eastAsia"/>
          <w:sz w:val="24"/>
          <w:lang w:val="en-US" w:eastAsia="zh-CN"/>
        </w:rPr>
      </w:pPr>
      <w:r>
        <w:rPr>
          <w:rFonts w:ascii="宋体" w:hAnsi="宋体" w:hint="eastAsia"/>
          <w:sz w:val="24"/>
          <w:lang w:val="en-US" w:eastAsia="zh-CN"/>
        </w:rPr>
        <w:t xml:space="preserve">(2)100 </w:t>
      </w:r>
      <w:r>
        <w:rPr>
          <w:rFonts w:ascii="Arial" w:hAnsi="Arial" w:cs="Arial" w:hint="default"/>
          <w:sz w:val="24"/>
          <w:lang w:val="en-US" w:eastAsia="zh-CN"/>
        </w:rPr>
        <w:t>×</w:t>
      </w:r>
      <w:r>
        <w:rPr>
          <w:rFonts w:ascii="Arial" w:hAnsi="Arial" w:cs="Arial" w:hint="eastAsia"/>
          <w:sz w:val="24"/>
          <w:lang w:val="en-US" w:eastAsia="zh-CN"/>
        </w:rPr>
        <w:t xml:space="preserve"> </w:t>
      </w:r>
      <w:r>
        <w:rPr>
          <w:rFonts w:ascii="宋体" w:hAnsi="宋体" w:hint="eastAsia"/>
          <w:sz w:val="24"/>
          <w:lang w:val="en-US" w:eastAsia="zh-CN"/>
        </w:rPr>
        <w:t xml:space="preserve">96% = X </w:t>
      </w:r>
      <w:r>
        <w:rPr>
          <w:rFonts w:ascii="Arial" w:hAnsi="Arial" w:cs="Arial" w:hint="default"/>
          <w:sz w:val="24"/>
          <w:lang w:val="en-US" w:eastAsia="zh-CN"/>
        </w:rPr>
        <w:t>×</w:t>
      </w:r>
      <w:r>
        <w:rPr>
          <w:rFonts w:ascii="Arial" w:hAnsi="Arial" w:cs="Arial" w:hint="eastAsia"/>
          <w:sz w:val="24"/>
          <w:lang w:val="en-US" w:eastAsia="zh-CN"/>
        </w:rPr>
        <w:t xml:space="preserve"> </w:t>
      </w:r>
      <w:r>
        <w:rPr>
          <w:rFonts w:ascii="宋体" w:hAnsi="宋体" w:hint="eastAsia"/>
          <w:sz w:val="24"/>
          <w:lang w:val="en-US" w:eastAsia="zh-CN"/>
        </w:rPr>
        <w:t>70% (1分）</w:t>
      </w:r>
    </w:p>
    <w:p>
      <w:pPr>
        <w:ind w:firstLine="420"/>
        <w:rPr>
          <w:rFonts w:ascii="宋体" w:hAnsi="宋体" w:hint="eastAsia"/>
          <w:sz w:val="24"/>
          <w:lang w:val="en-US" w:eastAsia="zh-CN"/>
        </w:rPr>
      </w:pPr>
      <w:r>
        <w:rPr>
          <w:rFonts w:ascii="宋体" w:hAnsi="宋体" w:hint="eastAsia"/>
          <w:sz w:val="24"/>
          <w:lang w:val="en-US" w:eastAsia="zh-CN"/>
        </w:rPr>
        <w:t>X=137.1</w:t>
      </w:r>
    </w:p>
    <w:p>
      <w:pPr>
        <w:ind w:firstLine="420"/>
        <w:rPr>
          <w:rFonts w:hint="eastAsia"/>
          <w:sz w:val="24"/>
        </w:rPr>
      </w:pPr>
      <w:r>
        <w:rPr>
          <w:rFonts w:ascii="宋体" w:hAnsi="宋体" w:hint="eastAsia"/>
          <w:sz w:val="24"/>
        </w:rPr>
        <w:t>答:</w:t>
      </w:r>
      <w:r>
        <w:rPr>
          <w:rFonts w:hint="eastAsia"/>
          <w:sz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炼制</w:t>
      </w:r>
      <w:r>
        <w:rPr>
          <w:rFonts w:ascii="Times New Roman" w:hAnsi="Times New Roman" w:eastAsiaTheme="minorEastAsia" w:cstheme="minorEastAsia" w:hint="eastAsia"/>
          <w:color w:val="000000"/>
          <w:sz w:val="24"/>
          <w:szCs w:val="24"/>
          <w:lang w:val="en-US" w:eastAsia="zh-CN"/>
        </w:rPr>
        <w:t>100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吨含杂质</w:t>
      </w:r>
      <w:r>
        <w:rPr>
          <w:rFonts w:ascii="Times New Roman" w:hAnsi="Times New Roman" w:eastAsiaTheme="minorEastAsia" w:cstheme="minorEastAsia" w:hint="eastAsia"/>
          <w:color w:val="000000"/>
          <w:sz w:val="24"/>
          <w:szCs w:val="24"/>
          <w:lang w:val="en-US" w:eastAsia="zh-CN"/>
        </w:rPr>
        <w:t>4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%的生铁需要氧化铁137.1吨</w:t>
      </w:r>
      <w:r>
        <w:rPr>
          <w:rFonts w:ascii="宋体" w:hAnsi="宋体" w:hint="eastAsia"/>
          <w:sz w:val="24"/>
          <w:lang w:val="en-US" w:eastAsia="zh-CN"/>
        </w:rPr>
        <w:t>(1分）</w:t>
      </w:r>
    </w:p>
    <w:p>
      <w:pPr>
        <w:numPr>
          <w:ilvl w:val="0"/>
          <w:numId w:val="3"/>
        </w:numPr>
        <w:ind w:firstLine="240" w:firstLineChars="100"/>
      </w:pPr>
      <w:r>
        <w:rPr>
          <w:rFonts w:ascii="宋体" w:hAnsi="宋体" w:hint="eastAsia"/>
          <w:sz w:val="24"/>
          <w:lang w:val="en-US" w:eastAsia="zh-CN"/>
        </w:rPr>
        <w:t>A(2分）</w:t>
      </w:r>
    </w:p>
    <w:sectPr>
      <w:footerReference w:type="even" r:id="rId6"/>
      <w:footerReference w:type="default" r:id="rId7"/>
      <w:pgSz w:w="11907" w:h="16840"/>
      <w:pgMar w:top="1701" w:right="1701" w:bottom="1701" w:left="1701" w:header="851" w:footer="992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2007FD8"/>
    <w:multiLevelType w:val="singleLevel"/>
    <w:tmpl w:val="A2007FD8"/>
    <w:lvl w:ilvl="0">
      <w:start w:val="3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D4E60A3C"/>
    <w:multiLevelType w:val="singleLevel"/>
    <w:tmpl w:val="D4E60A3C"/>
    <w:lvl w:ilvl="0">
      <w:start w:val="23"/>
      <w:numFmt w:val="decimal"/>
      <w:suff w:val="nothing"/>
      <w:lvlText w:val="%1、"/>
      <w:lvlJc w:val="left"/>
    </w:lvl>
  </w:abstractNum>
  <w:abstractNum w:abstractNumId="2">
    <w:nsid w:val="606C1166"/>
    <w:multiLevelType w:val="singleLevel"/>
    <w:tmpl w:val="606C1166"/>
    <w:lvl w:ilvl="0">
      <w:start w:val="3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BE4119"/>
    <w:rsid w:val="28DE4552"/>
    <w:rsid w:val="2D4459C4"/>
    <w:rsid w:val="57F06156"/>
    <w:rsid w:val="6DC069D4"/>
    <w:rsid w:val="7CBE411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 w:qFormat="1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PageNumber">
    <w:name w:val="page numbe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2019-10-29T07:43:00Z</dcterms:created>
  <dcterms:modified xsi:type="dcterms:W3CDTF">2019-11-29T14:37:15Z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