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10401300</wp:posOffset>
            </wp:positionH>
            <wp:positionV relativeFrom="topMargin">
              <wp:posOffset>11658600</wp:posOffset>
            </wp:positionV>
            <wp:extent cx="266700" cy="393700"/>
            <wp:effectExtent l="0" t="0" r="0" b="6350"/>
            <wp:wrapNone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b/>
          <w:bCs/>
          <w:sz w:val="32"/>
          <w:szCs w:val="32"/>
          <w:lang w:val="en-US" w:eastAsia="zh-CN"/>
        </w:rPr>
        <w:t>2019-2020学年度</w:t>
      </w:r>
      <w:r>
        <w:rPr>
          <w:rFonts w:hint="eastAsia" w:ascii="Times New Roman" w:hAnsi="Times New Roman" w:cs="Times New Roman"/>
          <w:b/>
          <w:bCs/>
          <w:sz w:val="32"/>
          <w:szCs w:val="32"/>
          <w:lang w:val="en-US" w:eastAsia="zh-CN"/>
        </w:rPr>
        <w:t>第</w:t>
      </w:r>
      <w:r>
        <w:rPr>
          <w:rFonts w:hint="default" w:ascii="Times New Roman" w:hAnsi="Times New Roman" w:cs="Times New Roman"/>
          <w:b/>
          <w:bCs/>
          <w:sz w:val="32"/>
          <w:szCs w:val="32"/>
          <w:lang w:val="en-US" w:eastAsia="zh-CN"/>
        </w:rPr>
        <w:t>一学期期中质量检测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  <w:lang w:val="en-US" w:eastAsia="zh-CN"/>
        </w:rPr>
        <w:t>九年级化学试题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sz w:val="32"/>
          <w:szCs w:val="32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  <w:t>2019.10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注意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事项：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本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试题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共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8页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，分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I、II两卷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，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第I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卷为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选择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题，共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0分；第Ⅱ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卷为非选择题，共60分；全卷共100分，答题时间为90分钟。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2.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可能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用到的相对原子质量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：H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: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C: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12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O: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16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S: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32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C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a: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40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C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l:35.5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第I</w:t>
      </w:r>
      <w:r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  <w:t>卷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（选择</w:t>
      </w:r>
      <w:r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  <w:t>题，共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  <w:t>0分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一、选择题（</w:t>
      </w:r>
      <w:r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  <w:t>本题包活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10</w:t>
      </w:r>
      <w:r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  <w:t>小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题</w:t>
      </w:r>
      <w:r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  <w:t>，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每</w:t>
      </w:r>
      <w:r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  <w:t>小题2分，共20分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。</w:t>
      </w:r>
      <w:r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  <w:t>每小题只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有</w:t>
      </w:r>
      <w:r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  <w:t>一个选项符合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题意）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下列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事例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中，一定发生了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化学变化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的是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（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A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.瓷碗摔碎     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B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.潮湿的衣服晒干        C.苹果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腐烂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D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冰箱中的水结冰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2.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下列有关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催化剂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的说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法正确的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是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（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A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只能加快反应速率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B..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二氧化锰在任何化学反应中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都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是催化剂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C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.能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增加生成物的质量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D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质量和化学性质在化学反应前后不变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下列物质不是氧化物的是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（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A.冰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        B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.干冰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       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C.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臭氧            D.过氧化氢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4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下列物质由分子构成的是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（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A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.铁            B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.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氯化钠         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C.红磷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      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D.水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5.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绿色碘盐中含有一定量的碘酸钾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（KIO</w:t>
      </w:r>
      <w:r>
        <w:rPr>
          <w:rFonts w:hint="eastAsia" w:ascii="Times New Roman" w:hAnsi="Times New Roman" w:cs="Times New Roman"/>
          <w:sz w:val="21"/>
          <w:szCs w:val="21"/>
          <w:vertAlign w:val="subscript"/>
          <w:lang w:val="en-US" w:eastAsia="zh-CN"/>
        </w:rPr>
        <w:t>3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），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在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碘酸钾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中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碘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元素的化合价是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（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A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.-1             B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.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+1            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C.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+5            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D.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+7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6.如图是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有关实验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室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制取氢气的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部分实验操作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，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其中正确的是（    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240" w:lineRule="auto"/>
        <w:ind w:left="0" w:right="0" w:firstLine="0"/>
        <w:jc w:val="left"/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drawing>
          <wp:inline distT="0" distB="0" distL="114300" distR="114300">
            <wp:extent cx="800100" cy="1257300"/>
            <wp:effectExtent l="0" t="0" r="0" b="0"/>
            <wp:docPr id="4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rcRect l="6122" r="8163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 xml:space="preserve">  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drawing>
          <wp:inline distT="0" distB="0" distL="114300" distR="114300">
            <wp:extent cx="600075" cy="1200150"/>
            <wp:effectExtent l="0" t="0" r="9525" b="0"/>
            <wp:docPr id="5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IMG_25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 xml:space="preserve">  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drawing>
          <wp:inline distT="0" distB="0" distL="114300" distR="114300">
            <wp:extent cx="1181100" cy="914400"/>
            <wp:effectExtent l="0" t="0" r="0" b="0"/>
            <wp:docPr id="3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 xml:space="preserve"> 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drawing>
          <wp:inline distT="0" distB="0" distL="114300" distR="114300">
            <wp:extent cx="1238250" cy="1143000"/>
            <wp:effectExtent l="0" t="0" r="0" b="0"/>
            <wp:docPr id="1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 descr="IMG_25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240" w:lineRule="auto"/>
        <w:ind w:left="0" w:right="0" w:firstLine="0"/>
        <w:jc w:val="left"/>
        <w:rPr>
          <w:rFonts w:hint="default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A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.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连接仪器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 xml:space="preserve">    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B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.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加入锌粒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 xml:space="preserve">       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C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.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倾倒稀硫酸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 xml:space="preserve">      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D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.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氢气验纯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240" w:lineRule="auto"/>
        <w:ind w:left="0" w:right="0" w:firstLine="0"/>
        <w:jc w:val="left"/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下列化学符号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能表示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2个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氢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原了的是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（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A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.2H            B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.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H</w:t>
      </w:r>
      <w:r>
        <w:rPr>
          <w:rFonts w:hint="eastAsia" w:ascii="Times New Roman" w:hAnsi="Times New Roman" w:cs="Times New Roman"/>
          <w:sz w:val="21"/>
          <w:szCs w:val="21"/>
          <w:vertAlign w:val="subscript"/>
          <w:lang w:val="en-US" w:eastAsia="zh-CN"/>
        </w:rPr>
        <w:t>2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        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C.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2H</w:t>
      </w:r>
      <w:r>
        <w:rPr>
          <w:rFonts w:hint="eastAsia" w:ascii="Times New Roman" w:hAnsi="Times New Roman" w:cs="Times New Roman"/>
          <w:sz w:val="21"/>
          <w:szCs w:val="21"/>
          <w:vertAlign w:val="subscript"/>
          <w:lang w:val="en-US" w:eastAsia="zh-CN"/>
        </w:rPr>
        <w:t>2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       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D.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2H</w:t>
      </w:r>
      <w:r>
        <w:rPr>
          <w:rFonts w:hint="eastAsia" w:ascii="Times New Roman" w:hAnsi="Times New Roman" w:cs="Times New Roman"/>
          <w:sz w:val="21"/>
          <w:szCs w:val="21"/>
          <w:vertAlign w:val="superscript"/>
          <w:lang w:val="en-US" w:eastAsia="zh-CN"/>
        </w:rPr>
        <w:t>+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8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在氧气中能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剧烈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燃烧、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火星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四射的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物质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是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（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A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.硫粉           B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.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木炭          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C.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铁丝          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D.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红磷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9.有关空气的叙述中，正确的是（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A.空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气中的氧气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具有可燃性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，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可用作火箭燃料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B.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化工厂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废气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及汽车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尾气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，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不会造成空气污染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C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.稀有气体有广泛的用途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，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可制成多种用途的电光源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D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.空气中氮气与氧气体积比约为5:1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10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下列关于水的说法中不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正确的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是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（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A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农业和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园林浇灌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改大水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漫灌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为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喷灌、滴灌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，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可节约用水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B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农业生产中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不合理施用农药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、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化肥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会对水体造成污染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C.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水可以溶解多种物质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D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电解水生成了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氢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气和氧气，因此，水是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由氢气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和氧气组成的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  <w:t>二、选择题（本题共10小题，每小题2分，共20分。每小题只有一个选项符合题意）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11.下列灭火方法中不正确的是（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A.炒菜时油锅着火，用锅盖盖灭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B.贵重图书资料着火，用液态二氧化碳灭火器扑灭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C.电器短路着火，未切断电源直接用水浇灭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D.家中燃气泄漏着火，关闭燃气阀门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12.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走绿色发展道路，既要金山银山又要绿水青山。下列关于环境方面的知识正确的是（　　）A．空气污染指数的项目主要有二氧化硫、二氧化碳、氮的氧化物、可吸入颗粒等污染物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 xml:space="preserve">B．臭氧层在距地面10-50km的高空，吸收大部分紫外线保护地球生物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 xml:space="preserve">C．倡导绿色出行，节能减排。减排是指减少大气污染气的排放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 xml:space="preserve">D．水体污染的来源主要有酸碱污染、重金属污染和毒气污染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13.甲、乙、丙、丁都是含碳的物质，它们有如下关系：①甲与丙在高温的条件下反应生成乙；②乙与氧气在点燃的条件下反应生成丙；③常温下丁能分解生成丙。则甲、乙、丙、丁分别是（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A．C、CO、CO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、CaCO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         B．C、CO、CO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、H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CO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C．CO、C、CO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、CaCO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          D．CO2、C、CO、H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CO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  <w:lang w:val="en-US" w:eastAsia="zh-CN"/>
        </w:rPr>
        <w:t xml:space="preserve">3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14.下列说法正确的是（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A．分子是化学变化中的最小粒子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B．不同元素的本质区别是电子数不同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C．原子核由电子和质子构成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D．墙内开花墙外香说明分子在不断运动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4043045</wp:posOffset>
            </wp:positionH>
            <wp:positionV relativeFrom="paragraph">
              <wp:posOffset>850900</wp:posOffset>
            </wp:positionV>
            <wp:extent cx="866775" cy="857250"/>
            <wp:effectExtent l="0" t="0" r="9525" b="0"/>
            <wp:wrapNone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rcRect b="18182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15.2019年5月20日，习近平总书记在江西赣州考察时指出，稀土是重要的战略资源，也是不可再生资源。稀土有“工业的维生素”的美誉。稀土元素中的铕是激光及原子能应用的重要材料，铕元素的信息如图。下列说法正确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A．铕原子中有63个中子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B．铕原子核外有89个电子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C．铕的相对原子质量为152.0g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D．铕是金属元素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16.下列说法中，正确的是（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A.含有氧元素的物质一定是氧化物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B. 燃烧一定有氧气参与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C.凡是密度比空气大的气体都可以用向上排空气法收集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D.只含有一种元素的物质不一定是单质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17.大蒜是常见的调味品之一。大蒜中的主要成分大蒜素具有消毒杀菌作用。大蒜素的化学式为C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  <w:lang w:val="en-US" w:eastAsia="zh-CN"/>
        </w:rPr>
        <w:t>10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S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，下列说法错误的是（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A．大蒜素属于氧化物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B．大蒜素由碳、氢、硫三种元素组成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C．一个大蒜素分子由6个碳原子、10个氢原子和3个硫原子构成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D．大蒜素中碳、氢、硫三种元素的质量比为6：10：3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18.化学是以实验为基础的学科，下列有关实验现象的描述正确的是（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A．电解水实验中正极与负极产生的气体体积之比为2：1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B．纯净的氢气在氧气中燃烧产生蓝紫色火焰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C.在氧气里点燃硫磺，产生淡蓝色火焰并有刺激性气味的气体生成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D.在硫酸铜溶液中加入铁钉，析出铜单质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19.工业上常用煤制备水煤气，其主要反应的微观示意图如图所示。下列说法正确的是（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drawing>
          <wp:inline distT="0" distB="0" distL="114300" distR="114300">
            <wp:extent cx="5271770" cy="418465"/>
            <wp:effectExtent l="0" t="0" r="5080" b="635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418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A．反应前后原子的数目发生改变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B．反应前后各元素的化合价不变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C．该反应属于化合反应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D．原子在化学变化中不可再分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20.将一定量的丙醇（C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  <w:lang w:val="en-US" w:eastAsia="zh-CN"/>
        </w:rPr>
        <w:t>8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O）和氧气置于一个封闭的容器中引燃，测得反应前后各物质的质量如下表：下列判断错误的是（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drawing>
          <wp:inline distT="0" distB="0" distL="114300" distR="114300">
            <wp:extent cx="4514850" cy="1257300"/>
            <wp:effectExtent l="0" t="0" r="0" b="0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A．表中a的值为2.8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B．参加反应的氧气和生成二氧化碳的质量比为16:11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C．X中一定含碳元素、氧元素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D．该反应属于分解反应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  <w:t>第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>II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  <w:t>卷  （非选择题   共60分）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/>
          <w:kern w:val="2"/>
          <w:sz w:val="21"/>
          <w:szCs w:val="21"/>
          <w:lang w:val="en-US" w:eastAsia="zh-CN" w:bidi="ar-SA"/>
        </w:rPr>
        <w:t>本题包括4小题（共32分）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（8分）化学就在我们身边，它与我们的生产、生活息息相关。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（1）选用下列物质的标号填空。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A．碳酸钙　　　B．钛合金　　　C．臭氧　　　D．硫酸　　　E．干冰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①鸡蛋壳的主要成分是 ___________________；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②可用于人工降雨的是___________________；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③可用于金属表面除锈的是 ___________________；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④可用于制作眼镜架的材料是___________________；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⑤主要分布在距地面10-50km的高空，能吸收大部分紫外线，保护地球生物的是___________________；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（2）①目前，人类使用的燃料大多来自化石燃料，如 ______、石油和___________等。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②埋藏于海底，将来可能会替代化石燃料的新能源是 ___________________。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22.（10分）水是生命之源，也是人类最宝贵的资源。习总书记在党的十八大报告中曾指出：“绿水青山就是金山银山”。请回答：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（1）下列水的净化方法中净化程度最高的是_________________（填字母序号）。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A．静置沉淀     B．吸附沉淀     C．蒸馏       D．过滤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（2）我国淡水资源并不丰富，随着经济的高速发展，水污染日益严重，请你写出一条防治水污染的措施 _________________。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（3）请你任写一道有水参加反应的化学方程式 _________________；有水生成的反应 _________________（填“一定”或“不一定”）是化合反应。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（4）电解水能获得高效、清洁能源物质 _________________，目前工业上并不采用该方法制取它，原因是 _________________（写一点）；请你再写出一种新能源_________________。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（6）植树造林提高绿化面积可降低_________________　（填“温室效应”或“白色污染”）。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t>23.（8分）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t>（一）</w:t>
      </w:r>
      <w:r>
        <w:rPr>
          <w:rFonts w:hint="default" w:ascii="Times New Roman" w:hAnsi="Times New Roman" w:eastAsia="宋体" w:cs="Times New Roman"/>
          <w:i w:val="0"/>
          <w:caps w:val="0"/>
          <w:color w:val="000000"/>
          <w:spacing w:val="12"/>
          <w:kern w:val="0"/>
          <w:sz w:val="21"/>
          <w:szCs w:val="21"/>
          <w:u w:val="none"/>
          <w:shd w:val="clear" w:color="auto" w:fill="FFFFFF"/>
          <w:lang w:val="en-US" w:eastAsia="zh-CN" w:bidi="ar"/>
        </w:rPr>
        <w:t>华为公司作为我国</w:t>
      </w:r>
      <w:r>
        <w:rPr>
          <w:rFonts w:hint="default" w:ascii="Times New Roman" w:hAnsi="Times New Roman" w:eastAsia="宋体" w:cs="Times New Roman"/>
          <w:i w:val="0"/>
          <w:caps w:val="0"/>
          <w:color w:val="000000"/>
          <w:spacing w:val="12"/>
          <w:kern w:val="0"/>
          <w:sz w:val="21"/>
          <w:szCs w:val="21"/>
          <w:shd w:val="clear" w:color="auto" w:fill="FFFFFF"/>
          <w:lang w:val="en-US" w:eastAsia="zh-CN" w:bidi="ar"/>
        </w:rPr>
        <w:t>高新科技的</w:t>
      </w:r>
      <w:r>
        <w:rPr>
          <w:rFonts w:hint="default" w:ascii="Times New Roman" w:hAnsi="Times New Roman" w:eastAsia="宋体" w:cs="Times New Roman"/>
          <w:i w:val="0"/>
          <w:caps w:val="0"/>
          <w:color w:val="000000"/>
          <w:spacing w:val="12"/>
          <w:kern w:val="0"/>
          <w:sz w:val="21"/>
          <w:szCs w:val="21"/>
          <w:u w:val="none"/>
          <w:shd w:val="clear" w:color="auto" w:fill="FFFFFF"/>
          <w:lang w:val="en-US" w:eastAsia="zh-CN" w:bidi="ar"/>
        </w:rPr>
        <w:t>代表</w:t>
      </w:r>
      <w:r>
        <w:rPr>
          <w:rFonts w:hint="default" w:ascii="Times New Roman" w:hAnsi="Times New Roman" w:eastAsia="宋体" w:cs="Times New Roman"/>
          <w:i w:val="0"/>
          <w:caps w:val="0"/>
          <w:color w:val="000000"/>
          <w:spacing w:val="12"/>
          <w:kern w:val="0"/>
          <w:sz w:val="21"/>
          <w:szCs w:val="21"/>
          <w:shd w:val="clear" w:color="auto" w:fill="FFFFFF"/>
          <w:lang w:val="en-US" w:eastAsia="zh-CN" w:bidi="ar"/>
        </w:rPr>
        <w:t>，一直致力于核心技术的研发，其自主研制的“麒麟”芯片已达到世界领先水平，该芯片的主要材料为高纯度的单质硅。请回答以下与硅有关的问题：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i w:val="0"/>
          <w:caps w:val="0"/>
          <w:color w:val="000000"/>
          <w:spacing w:val="12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drawing>
          <wp:inline distT="0" distB="0" distL="114300" distR="114300">
            <wp:extent cx="2374900" cy="933450"/>
            <wp:effectExtent l="0" t="0" r="6350" b="0"/>
            <wp:docPr id="11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 descr="IMG_256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749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color w:val="000000"/>
          <w:sz w:val="21"/>
          <w:szCs w:val="21"/>
        </w:rPr>
      </w:pPr>
      <w:r>
        <w:rPr>
          <w:rFonts w:hint="default" w:ascii="Times New Roman" w:hAnsi="Times New Roman" w:eastAsia="宋体" w:cs="Times New Roman"/>
          <w:i w:val="0"/>
          <w:caps w:val="0"/>
          <w:color w:val="000000"/>
          <w:spacing w:val="12"/>
          <w:kern w:val="0"/>
          <w:sz w:val="21"/>
          <w:szCs w:val="21"/>
          <w:shd w:val="clear" w:color="auto" w:fill="FFFFFF"/>
          <w:lang w:val="en-US" w:eastAsia="zh-CN" w:bidi="ar"/>
        </w:rPr>
        <w:t>（1）如图是硅元素在元素周期表中的相关信息及其原子结构示意图。硅元素属于</w:t>
      </w:r>
      <w:r>
        <w:rPr>
          <w:rFonts w:hint="default" w:ascii="Times New Roman" w:hAnsi="Times New Roman" w:eastAsia="宋体" w:cs="Times New Roman"/>
          <w:i w:val="0"/>
          <w:caps w:val="0"/>
          <w:color w:val="000000"/>
          <w:spacing w:val="12"/>
          <w:kern w:val="0"/>
          <w:sz w:val="21"/>
          <w:szCs w:val="21"/>
          <w:u w:val="single"/>
          <w:shd w:val="clear" w:color="auto" w:fill="FFFFFF"/>
          <w:lang w:val="en-US" w:eastAsia="zh-CN" w:bidi="ar"/>
        </w:rPr>
        <w:t xml:space="preserve">               </w:t>
      </w:r>
      <w:r>
        <w:rPr>
          <w:rFonts w:hint="default" w:ascii="Times New Roman" w:hAnsi="Times New Roman" w:eastAsia="宋体" w:cs="Times New Roman"/>
          <w:i w:val="0"/>
          <w:caps w:val="0"/>
          <w:color w:val="000000"/>
          <w:spacing w:val="12"/>
          <w:kern w:val="0"/>
          <w:sz w:val="21"/>
          <w:szCs w:val="21"/>
          <w:shd w:val="clear" w:color="auto" w:fill="FFFFFF"/>
          <w:lang w:val="en-US" w:eastAsia="zh-CN" w:bidi="ar"/>
        </w:rPr>
        <w:t>（填“金属”或“非金属”）元素，硅原子的最外层上有</w:t>
      </w:r>
      <w:r>
        <w:rPr>
          <w:rFonts w:hint="default" w:ascii="Times New Roman" w:hAnsi="Times New Roman" w:eastAsia="宋体" w:cs="Times New Roman"/>
          <w:i w:val="0"/>
          <w:caps w:val="0"/>
          <w:color w:val="000000"/>
          <w:spacing w:val="12"/>
          <w:kern w:val="0"/>
          <w:sz w:val="21"/>
          <w:szCs w:val="21"/>
          <w:u w:val="single"/>
          <w:shd w:val="clear" w:color="auto" w:fill="FFFFFF"/>
          <w:lang w:val="en-US" w:eastAsia="zh-CN" w:bidi="ar"/>
        </w:rPr>
        <w:t xml:space="preserve">           </w:t>
      </w:r>
      <w:r>
        <w:rPr>
          <w:rFonts w:hint="default" w:ascii="Times New Roman" w:hAnsi="Times New Roman" w:eastAsia="宋体" w:cs="Times New Roman"/>
          <w:i w:val="0"/>
          <w:caps w:val="0"/>
          <w:color w:val="000000"/>
          <w:spacing w:val="12"/>
          <w:kern w:val="0"/>
          <w:sz w:val="21"/>
          <w:szCs w:val="21"/>
          <w:shd w:val="clear" w:color="auto" w:fill="FFFFFF"/>
          <w:lang w:val="en-US" w:eastAsia="zh-CN" w:bidi="ar"/>
        </w:rPr>
        <w:t>个电子；</w:t>
      </w:r>
      <w:r>
        <w:rPr>
          <w:rFonts w:hint="default" w:ascii="Times New Roman" w:hAnsi="Times New Roman" w:eastAsia="宋体" w:cs="Times New Roman"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br w:type="textWrapping"/>
      </w:r>
      <w:r>
        <w:rPr>
          <w:rFonts w:hint="default" w:ascii="Times New Roman" w:hAnsi="Times New Roman" w:eastAsia="宋体" w:cs="Times New Roman"/>
          <w:i w:val="0"/>
          <w:caps w:val="0"/>
          <w:color w:val="000000"/>
          <w:spacing w:val="12"/>
          <w:kern w:val="0"/>
          <w:sz w:val="21"/>
          <w:szCs w:val="21"/>
          <w:shd w:val="clear" w:color="auto" w:fill="FFFFFF"/>
          <w:lang w:val="en-US" w:eastAsia="zh-CN" w:bidi="ar"/>
        </w:rPr>
        <w:t>（2）工业上制粗硅原理：二氧化硅与碳单质在高温条件下生成单质硅和一种可燃性气体物质，请写出该反应的化学方程式:</w:t>
      </w:r>
      <w:r>
        <w:rPr>
          <w:rFonts w:hint="default" w:ascii="Times New Roman" w:hAnsi="Times New Roman" w:eastAsia="宋体" w:cs="Times New Roman"/>
          <w:i w:val="0"/>
          <w:caps w:val="0"/>
          <w:color w:val="000000"/>
          <w:spacing w:val="12"/>
          <w:kern w:val="0"/>
          <w:sz w:val="21"/>
          <w:szCs w:val="21"/>
          <w:u w:val="single"/>
          <w:shd w:val="clear" w:color="auto" w:fill="FFFFFF"/>
          <w:lang w:val="en-US" w:eastAsia="zh-CN" w:bidi="ar"/>
        </w:rPr>
        <w:t xml:space="preserve">                             </w:t>
      </w:r>
      <w:r>
        <w:rPr>
          <w:rFonts w:hint="default" w:ascii="Times New Roman" w:hAnsi="Times New Roman" w:eastAsia="宋体" w:cs="Times New Roman"/>
          <w:i w:val="0"/>
          <w:caps w:val="0"/>
          <w:color w:val="000000"/>
          <w:spacing w:val="12"/>
          <w:kern w:val="0"/>
          <w:sz w:val="21"/>
          <w:szCs w:val="21"/>
          <w:shd w:val="clear" w:color="auto" w:fill="FFFFFF"/>
          <w:lang w:val="en-US" w:eastAsia="zh-CN" w:bidi="ar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t>（二）如图是元素周期表的一部分，试回答下列问题：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sz w:val="21"/>
          <w:szCs w:val="21"/>
          <w:lang w:val="en-US" w:eastAsia="zh-CN"/>
        </w:rPr>
        <w:drawing>
          <wp:inline distT="0" distB="0" distL="114300" distR="114300">
            <wp:extent cx="4457700" cy="704850"/>
            <wp:effectExtent l="0" t="0" r="0" b="0"/>
            <wp:docPr id="12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" descr="IMG_256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t>（1）画出②所示原子结构示意图</w:t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t>（2）氯离子的最外层电子数是</w:t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u w:val="single"/>
          <w:lang w:val="en-US" w:eastAsia="zh-CN"/>
        </w:rPr>
        <w:t xml:space="preserve">            </w:t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t>（3）13号元素与8号元素形成化合物的化学式是</w:t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t>（4）地壳中含量最多的金属元素位于周期表的第</w:t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t>周期。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t>24.（6分）小英同学从水库中取出浑浊水样进行实验。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t>（1）将水样静置，用如图装置进行过滤，其操作规范的是</w:t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u w:val="single"/>
          <w:lang w:val="en-US" w:eastAsia="zh-CN"/>
        </w:rPr>
        <w:t xml:space="preserve">                   </w:t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t>（填标号）。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4350385</wp:posOffset>
            </wp:positionH>
            <wp:positionV relativeFrom="paragraph">
              <wp:posOffset>110490</wp:posOffset>
            </wp:positionV>
            <wp:extent cx="876300" cy="1209675"/>
            <wp:effectExtent l="0" t="0" r="0" b="9525"/>
            <wp:wrapSquare wrapText="bothSides"/>
            <wp:docPr id="1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" descr="IMG_25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t>a．用玻璃棒引流</w:t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t>b．滤纸边缘高出漏斗</w:t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t>c．漏斗末端颈尖未紧靠烧杯内壁</w:t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t>d．将滤纸湿润，使其紧贴漏斗内壁</w:t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t>e．用玻璃棒在漏斗中轻轻搅动以加快过滤速度</w:t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t>（2）向过滤后所得水样中加入一定量活性炭，利用活性炭的</w:t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t>性除去杂质和臭味。</w:t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t>（3）在处理后的水样中加入一定量肥皂水，振荡，观察到泡沫较少，浮渣较多，说明该水样属于</w:t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u w:val="single"/>
          <w:lang w:val="en-US" w:eastAsia="zh-CN"/>
        </w:rPr>
        <w:t xml:space="preserve">              </w:t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t>（填“硬水”或“软水”）。</w:t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t>（4）生活中常用</w:t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u w:val="single"/>
          <w:lang w:val="en-US" w:eastAsia="zh-CN"/>
        </w:rPr>
        <w:t xml:space="preserve">            </w:t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t>（填“煮沸”“静置沉淀”或“过滤”）的方法降低水的硬度，并起到消毒杀菌的作用。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t>（5）为了保持江河湖海的秀丽，某同学向市政府提出了保护的几条建议：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t>①向江河中放养鱼虾，保持生态平衡；②推广无磷洗衣粉；③禁止向河道内倾倒垃圾；④禁止使用化肥和农药，防止水质污染；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t>其中你认为不合理的是（填序号）：</w:t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u w:val="single"/>
          <w:lang w:val="en-US" w:eastAsia="zh-CN"/>
        </w:rPr>
        <w:t xml:space="preserve">                                     </w:t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sz w:val="21"/>
          <w:szCs w:val="21"/>
          <w:lang w:val="en-US" w:eastAsia="zh-CN"/>
        </w:rPr>
        <w:t>四</w:t>
      </w:r>
      <w:r>
        <w:rPr>
          <w:rFonts w:hint="default" w:ascii="Times New Roman" w:hAnsi="Times New Roman" w:eastAsia="宋体" w:cs="Times New Roman"/>
          <w:b/>
          <w:sz w:val="21"/>
          <w:szCs w:val="21"/>
        </w:rPr>
        <w:t>．</w:t>
      </w:r>
      <w:r>
        <w:rPr>
          <w:rFonts w:hint="default" w:ascii="Times New Roman" w:hAnsi="Times New Roman" w:eastAsia="宋体" w:cs="Times New Roman"/>
          <w:b/>
          <w:sz w:val="21"/>
          <w:szCs w:val="21"/>
          <w:lang w:val="en-US" w:eastAsia="zh-CN"/>
        </w:rPr>
        <w:t>本题包括2小题</w:t>
      </w:r>
      <w:r>
        <w:rPr>
          <w:rFonts w:hint="default" w:ascii="Times New Roman" w:hAnsi="Times New Roman" w:eastAsia="宋体" w:cs="Times New Roman"/>
          <w:b/>
          <w:sz w:val="21"/>
          <w:szCs w:val="21"/>
        </w:rPr>
        <w:t>（</w:t>
      </w:r>
      <w:r>
        <w:rPr>
          <w:rFonts w:hint="default" w:ascii="Times New Roman" w:hAnsi="Times New Roman" w:eastAsia="宋体" w:cs="Times New Roman"/>
          <w:b/>
          <w:sz w:val="21"/>
          <w:szCs w:val="21"/>
          <w:lang w:val="en-US" w:eastAsia="zh-CN"/>
        </w:rPr>
        <w:t>共20</w:t>
      </w:r>
      <w:r>
        <w:rPr>
          <w:rFonts w:hint="default" w:ascii="Times New Roman" w:hAnsi="Times New Roman" w:eastAsia="宋体" w:cs="Times New Roman"/>
          <w:b/>
          <w:sz w:val="21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sz w:val="21"/>
          <w:szCs w:val="21"/>
        </w:rPr>
        <w:t>．（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sz w:val="21"/>
          <w:szCs w:val="21"/>
        </w:rPr>
        <w:t>分）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如图所示是几种实验室制取气体的发生装置和收集装置：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drawing>
          <wp:inline distT="0" distB="0" distL="114300" distR="114300">
            <wp:extent cx="3962400" cy="1447800"/>
            <wp:effectExtent l="0" t="0" r="0" b="0"/>
            <wp:docPr id="14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" descr="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回答下列问题：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（1）写出图中标有数字①的仪器名称：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           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（2）实验室用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 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和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   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制取二氧化碳，发生装置可选用图中的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 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装置（填字母序号），写出该反应的化学方程式：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                 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（3）实验室用氯酸钾与二氧化锰制取氧气，若要使收集到的氧气较为纯净，最好选用图中的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装置进行收集（填字母序号），如果用A装置制取氧气，药品选用高锰酸钾，对装置进行的改进为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                                      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sz w:val="21"/>
          <w:szCs w:val="21"/>
        </w:rPr>
        <w:t>．（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11</w:t>
      </w:r>
      <w:r>
        <w:rPr>
          <w:rFonts w:hint="default" w:ascii="Times New Roman" w:hAnsi="Times New Roman" w:eastAsia="宋体" w:cs="Times New Roman"/>
          <w:sz w:val="21"/>
          <w:szCs w:val="21"/>
        </w:rPr>
        <w:t>分）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在学习质量守恒定律时我们接触到了以下几个实验：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drawing>
          <wp:inline distT="0" distB="0" distL="114300" distR="114300">
            <wp:extent cx="3457575" cy="1333500"/>
            <wp:effectExtent l="0" t="0" r="9525" b="0"/>
            <wp:docPr id="15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" descr="5"/>
                    <pic:cNvPicPr>
                      <a:picLocks noChangeAspect="1"/>
                    </pic:cNvPicPr>
                  </pic:nvPicPr>
                  <pic:blipFill>
                    <a:blip r:embed="rId20"/>
                    <a:srcRect r="3714"/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z w:val="21"/>
          <w:szCs w:val="21"/>
        </w:rPr>
        <w:drawing>
          <wp:inline distT="0" distB="0" distL="114300" distR="114300">
            <wp:extent cx="1714500" cy="1177290"/>
            <wp:effectExtent l="0" t="0" r="0" b="3810"/>
            <wp:docPr id="16" name="图片 6" descr="Inked7_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6" descr="Inked7_LI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177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请同学们用所学知识</w:t>
      </w:r>
      <w:r>
        <w:rPr>
          <w:rFonts w:hint="default" w:ascii="Times New Roman" w:hAnsi="Times New Roman" w:eastAsia="宋体" w:cs="Times New Roman"/>
          <w:sz w:val="21"/>
          <w:szCs w:val="21"/>
        </w:rPr>
        <w:t>回答下列问题：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（1）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实验A中，当红磷燃烧时观察到小气球变化的现象是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   </w:t>
      </w:r>
      <w:r>
        <w:rPr>
          <w:rFonts w:hint="default" w:ascii="Times New Roman" w:hAnsi="Times New Roman" w:eastAsia="宋体" w:cs="Times New Roman"/>
          <w:sz w:val="21"/>
          <w:szCs w:val="21"/>
          <w:u w:val="none"/>
          <w:lang w:val="en-US" w:eastAsia="zh-CN"/>
        </w:rPr>
        <w:t>，当实验结束后发现小气球与初始状态相比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       </w:t>
      </w:r>
      <w:r>
        <w:rPr>
          <w:rFonts w:hint="default" w:ascii="Times New Roman" w:hAnsi="Times New Roman" w:eastAsia="宋体" w:cs="Times New Roman"/>
          <w:sz w:val="21"/>
          <w:szCs w:val="21"/>
          <w:u w:val="none"/>
          <w:lang w:val="en-US" w:eastAsia="zh-CN"/>
        </w:rPr>
        <w:t>（填“相同”、“变瘪”、“膨胀”）；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u w:val="none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（2）实验C中，可观察到银白色铁钉表面析出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  <w:sz w:val="21"/>
          <w:szCs w:val="21"/>
          <w:u w:val="none"/>
          <w:lang w:val="en-US" w:eastAsia="zh-CN"/>
        </w:rPr>
        <w:t>色固体，溶液由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eastAsia="宋体" w:cs="Times New Roman"/>
          <w:sz w:val="21"/>
          <w:szCs w:val="21"/>
          <w:u w:val="none"/>
          <w:lang w:val="en-US" w:eastAsia="zh-CN"/>
        </w:rPr>
        <w:t>色逐渐变为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 </w:t>
      </w:r>
      <w:r>
        <w:rPr>
          <w:rFonts w:hint="default" w:ascii="Times New Roman" w:hAnsi="Times New Roman" w:eastAsia="宋体" w:cs="Times New Roman"/>
          <w:sz w:val="21"/>
          <w:szCs w:val="21"/>
          <w:u w:val="none"/>
          <w:lang w:val="en-US" w:eastAsia="zh-CN"/>
        </w:rPr>
        <w:t>色，该反应的化学方程式为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                     </w:t>
      </w:r>
      <w:r>
        <w:rPr>
          <w:rFonts w:hint="default" w:ascii="Times New Roman" w:hAnsi="Times New Roman" w:eastAsia="宋体" w:cs="Times New Roman"/>
          <w:sz w:val="21"/>
          <w:szCs w:val="21"/>
          <w:u w:val="none"/>
          <w:lang w:val="en-US" w:eastAsia="zh-CN"/>
        </w:rPr>
        <w:t>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（3）实验B的现象是反应后称量所得各物质的质量比反应前各物质的质量和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sz w:val="21"/>
          <w:szCs w:val="21"/>
          <w:u w:val="none"/>
          <w:lang w:val="en-US" w:eastAsia="zh-CN"/>
        </w:rPr>
        <w:t>（填“变大”、“变小”、“不变”）。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u w:val="none"/>
          <w:lang w:val="en-US" w:eastAsia="zh-CN"/>
        </w:rPr>
        <w:t>（4）镁燃烧时可观察到的现象是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          </w:t>
      </w:r>
      <w:r>
        <w:rPr>
          <w:rFonts w:hint="default" w:ascii="Times New Roman" w:hAnsi="Times New Roman" w:eastAsia="宋体" w:cs="Times New Roman"/>
          <w:sz w:val="21"/>
          <w:szCs w:val="21"/>
          <w:u w:val="none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           </w:t>
      </w:r>
      <w:r>
        <w:rPr>
          <w:rFonts w:hint="default" w:ascii="Times New Roman" w:hAnsi="Times New Roman" w:eastAsia="宋体" w:cs="Times New Roman"/>
          <w:sz w:val="21"/>
          <w:szCs w:val="21"/>
          <w:u w:val="none"/>
          <w:lang w:val="en-US" w:eastAsia="zh-CN"/>
        </w:rPr>
        <w:t>，如果将能收集到的氧化镁跟反应前镁条的质量相比，结果是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    </w:t>
      </w:r>
      <w:r>
        <w:rPr>
          <w:rFonts w:hint="default" w:ascii="Times New Roman" w:hAnsi="Times New Roman" w:eastAsia="宋体" w:cs="Times New Roman"/>
          <w:sz w:val="21"/>
          <w:szCs w:val="21"/>
          <w:u w:val="none"/>
          <w:lang w:val="en-US" w:eastAsia="zh-CN"/>
        </w:rPr>
        <w:t>（填“变大”、“变小”、“不变”或“无法确定”）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b/>
          <w:bCs/>
          <w:sz w:val="21"/>
          <w:szCs w:val="21"/>
          <w:u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u w:val="none"/>
          <w:lang w:val="en-US" w:eastAsia="zh-CN"/>
        </w:rPr>
        <w:t>五、本题包括1小题（共8分）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u w:val="none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u w:val="none"/>
          <w:lang w:val="en-US" w:eastAsia="zh-CN"/>
        </w:rPr>
        <w:t>27.（8分）小强同学前往当地的石灰石矿区进行调查，他取回了若干块矿石样品，对样品中的碳酸钙的质量分数进行检测，采用了以下的办法：取用8g这种石灰石样品，把40g稀盐酸分四次加入，测量过程所得数据见下表，（已知石灰石样品中含有的杂质不溶于水，不与盐酸反应）问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u w:val="none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u w:val="none"/>
          <w:lang w:val="en-US" w:eastAsia="zh-CN"/>
        </w:rPr>
        <w:t>（1）8g石灰石样品中含有杂质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default" w:ascii="Times New Roman" w:hAnsi="Times New Roman" w:eastAsia="宋体" w:cs="Times New Roman"/>
          <w:sz w:val="21"/>
          <w:szCs w:val="21"/>
          <w:u w:val="none"/>
          <w:lang w:val="en-US" w:eastAsia="zh-CN"/>
        </w:rPr>
        <w:t>g</w:t>
      </w:r>
      <w:r>
        <w:rPr>
          <w:rFonts w:hint="default" w:ascii="Times New Roman" w:hAnsi="Times New Roman" w:eastAsia="宋体" w:cs="Times New Roman"/>
          <w:sz w:val="21"/>
          <w:szCs w:val="21"/>
          <w:u w:val="none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sz w:val="21"/>
          <w:szCs w:val="21"/>
          <w:u w:val="none"/>
          <w:lang w:val="en-US" w:eastAsia="zh-CN"/>
        </w:rPr>
        <w:t>（2）样品中碳酸钙的质量分数是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eastAsia" w:ascii="Times New Roman" w:hAnsi="Times New Roman" w:eastAsia="宋体" w:cs="Times New Roman"/>
          <w:sz w:val="21"/>
          <w:szCs w:val="21"/>
          <w:u w:val="none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1"/>
          <w:szCs w:val="21"/>
          <w:u w:val="none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sz w:val="21"/>
          <w:szCs w:val="21"/>
          <w:u w:val="none"/>
          <w:lang w:val="en-US" w:eastAsia="zh-CN"/>
        </w:rPr>
        <w:t>（3）下表中m的数值应为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eastAsia" w:ascii="Times New Roman" w:hAnsi="Times New Roman" w:eastAsia="宋体" w:cs="Times New Roman"/>
          <w:sz w:val="21"/>
          <w:szCs w:val="21"/>
          <w:u w:val="none"/>
          <w:lang w:val="en-US" w:eastAsia="zh-CN"/>
        </w:rPr>
        <w:t>.</w:t>
      </w:r>
    </w:p>
    <w:tbl>
      <w:tblPr>
        <w:tblStyle w:val="22"/>
        <w:tblW w:w="5733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25"/>
        <w:gridCol w:w="2235"/>
        <w:gridCol w:w="217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8" w:hRule="atLeast"/>
          <w:jc w:val="center"/>
        </w:trPr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序号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加入稀盐酸质量（g）</w:t>
            </w:r>
          </w:p>
        </w:tc>
        <w:tc>
          <w:tcPr>
            <w:tcW w:w="2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剩余固体质量（g）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8" w:hRule="atLeast"/>
          <w:jc w:val="center"/>
        </w:trPr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第1次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2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5.5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第2次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2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第3次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2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1.2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第4次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2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1.2</w:t>
            </w:r>
          </w:p>
        </w:tc>
      </w:tr>
    </w:tbl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u w:val="none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u w:val="none"/>
          <w:lang w:val="en-US" w:eastAsia="zh-CN"/>
        </w:rPr>
        <w:t>（4）要得到280</w:t>
      </w:r>
      <w:r>
        <w:rPr>
          <w:rFonts w:hint="eastAsia" w:ascii="Times New Roman" w:hAnsi="Times New Roman" w:eastAsia="宋体" w:cs="Times New Roman"/>
          <w:sz w:val="21"/>
          <w:szCs w:val="21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  <w:u w:val="none"/>
          <w:lang w:val="en-US" w:eastAsia="zh-CN"/>
        </w:rPr>
        <w:t>kg的CaO，需要质量分数为80%的石灰石多少千克？（化学方程式为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u w:val="none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436245</wp:posOffset>
                </wp:positionH>
                <wp:positionV relativeFrom="paragraph">
                  <wp:posOffset>87630</wp:posOffset>
                </wp:positionV>
                <wp:extent cx="521335" cy="271145"/>
                <wp:effectExtent l="4445" t="4445" r="7620" b="1016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335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高温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.35pt;margin-top:6.9pt;height:21.35pt;width:41.05pt;z-index:251664384;mso-width-relative:page;mso-height-relative:page;" fillcolor="#FFFFFF" filled="t" stroked="t" coordsize="21600,21600" o:gfxdata="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fIoqyNcAAAAIAQAADwAAAAAAAAABACAAAAAiAAAAZHJzL2Rvd25yZXYueG1sUEsBAhQAFAAA&#10;AAgAh07iQPux8DW3AQAAbgMAAA4AAAAAAAAAAQAgAAAAJgEAAGRycy9lMm9Eb2MueG1sUEsFBgAA&#10;AAAGAAYAWQEAAE8FAAAAAA==&#10;">
                <v:fill on="t" focussize="0,0"/>
                <v:stroke color="#FFFFFF" miterlimit="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高温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rPr>
          <w:rFonts w:hint="default" w:ascii="Times New Roman" w:hAnsi="Times New Roman" w:eastAsia="宋体" w:cs="Times New Roman"/>
          <w:sz w:val="21"/>
          <w:szCs w:val="21"/>
          <w:u w:val="none"/>
          <w:vertAlign w:val="baseline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420370</wp:posOffset>
                </wp:positionH>
                <wp:positionV relativeFrom="paragraph">
                  <wp:posOffset>86995</wp:posOffset>
                </wp:positionV>
                <wp:extent cx="642620" cy="8255"/>
                <wp:effectExtent l="0" t="0" r="0" b="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2620" cy="8255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.1pt;margin-top:6.85pt;height:0.65pt;width:50.6pt;z-index:251660288;mso-width-relative:page;mso-height-relative:page;" filled="f" stroked="t" coordsize="21600,21600" o:gfxdata="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9Ao4S9cAAAAIAQAADwAA&#10;AAAAAAABACAAAAAiAAAAZHJzL2Rvd25yZXYueG1sUEsBAhQAFAAAAAgAh07iQD85LCilAQAAFwMA&#10;AA4AAAAAAAAAAQAgAAAAJgEAAGRycy9lMm9Eb2MueG1sUEsFBgAAAAAGAAYAWQEAAD0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宋体" w:cs="Times New Roman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419735</wp:posOffset>
                </wp:positionH>
                <wp:positionV relativeFrom="paragraph">
                  <wp:posOffset>170815</wp:posOffset>
                </wp:positionV>
                <wp:extent cx="659765" cy="1270"/>
                <wp:effectExtent l="0" t="0" r="0" b="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765" cy="127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.05pt;margin-top:13.45pt;height:0.1pt;width:51.95pt;z-index:251662336;mso-width-relative:page;mso-height-relative:page;" filled="f" stroked="t" coordsize="21600,21600" o:gfxdata="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QnAWT9YAAAAIAQAADwAA&#10;AAAAAAABACAAAAAiAAAAZHJzL2Rvd25yZXYueG1sUEsBAhQAFAAAAAgAh07iQEG+X52mAQAAFwMA&#10;AA4AAAAAAAAAAQAgAAAAJQEAAGRycy9lMm9Eb2MueG1sUEsFBgAAAAAGAAYAWQEAAD0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宋体" w:cs="Times New Roman"/>
          <w:sz w:val="21"/>
          <w:szCs w:val="21"/>
          <w:u w:val="none"/>
          <w:lang w:val="en-US" w:eastAsia="zh-CN"/>
        </w:rPr>
        <w:t>CaCO</w:t>
      </w:r>
      <w:r>
        <w:rPr>
          <w:rFonts w:hint="default" w:ascii="Times New Roman" w:hAnsi="Times New Roman" w:eastAsia="宋体" w:cs="Times New Roman"/>
          <w:sz w:val="21"/>
          <w:szCs w:val="21"/>
          <w:u w:val="none"/>
          <w:vertAlign w:val="subscript"/>
          <w:lang w:val="en-US" w:eastAsia="zh-CN"/>
        </w:rPr>
        <w:t xml:space="preserve">3                </w:t>
      </w:r>
      <w:r>
        <w:rPr>
          <w:rFonts w:hint="default" w:ascii="Times New Roman" w:hAnsi="Times New Roman" w:eastAsia="宋体" w:cs="Times New Roman"/>
          <w:sz w:val="21"/>
          <w:szCs w:val="21"/>
          <w:u w:val="none"/>
          <w:vertAlign w:val="baseline"/>
          <w:lang w:val="en-US" w:eastAsia="zh-CN"/>
        </w:rPr>
        <w:t xml:space="preserve"> CaO + CO</w:t>
      </w:r>
      <w:r>
        <w:rPr>
          <w:rFonts w:hint="default" w:ascii="Times New Roman" w:hAnsi="Times New Roman" w:eastAsia="宋体" w:cs="Times New Roman"/>
          <w:sz w:val="21"/>
          <w:szCs w:val="21"/>
          <w:u w:val="none"/>
          <w:vertAlign w:val="subscript"/>
          <w:lang w:val="en-US" w:eastAsia="zh-CN"/>
        </w:rPr>
        <w:t xml:space="preserve">2 </w:t>
      </w:r>
      <w:r>
        <w:rPr>
          <w:rFonts w:hint="default" w:ascii="Times New Roman" w:hAnsi="Times New Roman" w:eastAsia="宋体" w:cs="Times New Roman"/>
          <w:sz w:val="21"/>
          <w:szCs w:val="21"/>
          <w:u w:val="none"/>
          <w:vertAlign w:val="baseline"/>
          <w:lang w:val="en-US" w:eastAsia="zh-CN"/>
        </w:rPr>
        <w:t>↑ 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3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3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4"/>
      </w:pBdr>
      <w:ind w:left="7200" w:hanging="7200" w:hangingChars="3000"/>
      <w:rPr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77F0D3F"/>
    <w:multiLevelType w:val="singleLevel"/>
    <w:tmpl w:val="E77F0D3F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B302856"/>
    <w:multiLevelType w:val="singleLevel"/>
    <w:tmpl w:val="1B302856"/>
    <w:lvl w:ilvl="0" w:tentative="0">
      <w:start w:val="2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040414D"/>
    <w:multiLevelType w:val="singleLevel"/>
    <w:tmpl w:val="5040414D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5AB"/>
    <w:rsid w:val="00077467"/>
    <w:rsid w:val="000842A8"/>
    <w:rsid w:val="000A10E9"/>
    <w:rsid w:val="000D5AF8"/>
    <w:rsid w:val="000E10AA"/>
    <w:rsid w:val="0010527F"/>
    <w:rsid w:val="00110012"/>
    <w:rsid w:val="00121FC7"/>
    <w:rsid w:val="00172A27"/>
    <w:rsid w:val="00203623"/>
    <w:rsid w:val="00212224"/>
    <w:rsid w:val="00242A9D"/>
    <w:rsid w:val="002D7955"/>
    <w:rsid w:val="003030BD"/>
    <w:rsid w:val="00303817"/>
    <w:rsid w:val="00340234"/>
    <w:rsid w:val="00351656"/>
    <w:rsid w:val="00356E39"/>
    <w:rsid w:val="003B212C"/>
    <w:rsid w:val="003B5AE7"/>
    <w:rsid w:val="003C5550"/>
    <w:rsid w:val="003D3FC2"/>
    <w:rsid w:val="00416FE6"/>
    <w:rsid w:val="004358FD"/>
    <w:rsid w:val="004779E3"/>
    <w:rsid w:val="00486F43"/>
    <w:rsid w:val="00492BE0"/>
    <w:rsid w:val="005259C3"/>
    <w:rsid w:val="005357BF"/>
    <w:rsid w:val="00550753"/>
    <w:rsid w:val="00565153"/>
    <w:rsid w:val="00595258"/>
    <w:rsid w:val="005F6044"/>
    <w:rsid w:val="00605B2B"/>
    <w:rsid w:val="00611EEE"/>
    <w:rsid w:val="006301B9"/>
    <w:rsid w:val="006B72BC"/>
    <w:rsid w:val="006C4BCB"/>
    <w:rsid w:val="0071630E"/>
    <w:rsid w:val="007941D1"/>
    <w:rsid w:val="007A7E33"/>
    <w:rsid w:val="007D3CB4"/>
    <w:rsid w:val="0081522C"/>
    <w:rsid w:val="008543F2"/>
    <w:rsid w:val="00893A29"/>
    <w:rsid w:val="008A3410"/>
    <w:rsid w:val="008D070F"/>
    <w:rsid w:val="00904CDA"/>
    <w:rsid w:val="009502B6"/>
    <w:rsid w:val="00984EED"/>
    <w:rsid w:val="00993C94"/>
    <w:rsid w:val="009C3ACA"/>
    <w:rsid w:val="009C3B43"/>
    <w:rsid w:val="009C3BB4"/>
    <w:rsid w:val="009F15A4"/>
    <w:rsid w:val="009F5FB1"/>
    <w:rsid w:val="00A06761"/>
    <w:rsid w:val="00A1115E"/>
    <w:rsid w:val="00A303CD"/>
    <w:rsid w:val="00A57CA5"/>
    <w:rsid w:val="00A7242C"/>
    <w:rsid w:val="00AD7A9C"/>
    <w:rsid w:val="00B207C4"/>
    <w:rsid w:val="00B31595"/>
    <w:rsid w:val="00B94E8D"/>
    <w:rsid w:val="00BC0DCA"/>
    <w:rsid w:val="00BE6F50"/>
    <w:rsid w:val="00BF0247"/>
    <w:rsid w:val="00BF6866"/>
    <w:rsid w:val="00C008DB"/>
    <w:rsid w:val="00C13595"/>
    <w:rsid w:val="00C2653D"/>
    <w:rsid w:val="00C45C2D"/>
    <w:rsid w:val="00C6170F"/>
    <w:rsid w:val="00CB190D"/>
    <w:rsid w:val="00CC1757"/>
    <w:rsid w:val="00CC3502"/>
    <w:rsid w:val="00D110F8"/>
    <w:rsid w:val="00D35463"/>
    <w:rsid w:val="00D471C8"/>
    <w:rsid w:val="00DC7CEC"/>
    <w:rsid w:val="00DE2896"/>
    <w:rsid w:val="00E04452"/>
    <w:rsid w:val="00E349E3"/>
    <w:rsid w:val="00E713F6"/>
    <w:rsid w:val="00F65869"/>
    <w:rsid w:val="00F67839"/>
    <w:rsid w:val="00F759F2"/>
    <w:rsid w:val="00FD1595"/>
    <w:rsid w:val="00FF7D04"/>
    <w:rsid w:val="01086161"/>
    <w:rsid w:val="012B525B"/>
    <w:rsid w:val="01667AD0"/>
    <w:rsid w:val="01BB0C97"/>
    <w:rsid w:val="01D33403"/>
    <w:rsid w:val="01FE4F2C"/>
    <w:rsid w:val="021F347C"/>
    <w:rsid w:val="02206C4D"/>
    <w:rsid w:val="022C2060"/>
    <w:rsid w:val="023C0234"/>
    <w:rsid w:val="0284023A"/>
    <w:rsid w:val="035F1878"/>
    <w:rsid w:val="03A54B0C"/>
    <w:rsid w:val="03A83C29"/>
    <w:rsid w:val="03F06DD1"/>
    <w:rsid w:val="04034860"/>
    <w:rsid w:val="042518C8"/>
    <w:rsid w:val="042E251F"/>
    <w:rsid w:val="04462D44"/>
    <w:rsid w:val="044754FF"/>
    <w:rsid w:val="04586546"/>
    <w:rsid w:val="046D0C9E"/>
    <w:rsid w:val="04720583"/>
    <w:rsid w:val="049C1747"/>
    <w:rsid w:val="04A64343"/>
    <w:rsid w:val="04AA09C0"/>
    <w:rsid w:val="04C230E5"/>
    <w:rsid w:val="055F19BE"/>
    <w:rsid w:val="05A66A5C"/>
    <w:rsid w:val="05E0517D"/>
    <w:rsid w:val="05EA3E51"/>
    <w:rsid w:val="06076CE9"/>
    <w:rsid w:val="062062F2"/>
    <w:rsid w:val="06271F86"/>
    <w:rsid w:val="06375A8C"/>
    <w:rsid w:val="06416B5B"/>
    <w:rsid w:val="06553D59"/>
    <w:rsid w:val="06724535"/>
    <w:rsid w:val="067A247D"/>
    <w:rsid w:val="0691363A"/>
    <w:rsid w:val="06B55639"/>
    <w:rsid w:val="06BE21B6"/>
    <w:rsid w:val="06FE0257"/>
    <w:rsid w:val="074D6251"/>
    <w:rsid w:val="07675115"/>
    <w:rsid w:val="07764898"/>
    <w:rsid w:val="07B06E84"/>
    <w:rsid w:val="07C27A7D"/>
    <w:rsid w:val="07D5292C"/>
    <w:rsid w:val="07D9665D"/>
    <w:rsid w:val="07E2118D"/>
    <w:rsid w:val="08180A7F"/>
    <w:rsid w:val="081D2346"/>
    <w:rsid w:val="0876783E"/>
    <w:rsid w:val="08804199"/>
    <w:rsid w:val="08AA6E31"/>
    <w:rsid w:val="08BB13C4"/>
    <w:rsid w:val="08F95EE3"/>
    <w:rsid w:val="091100B0"/>
    <w:rsid w:val="0975246C"/>
    <w:rsid w:val="098D02AA"/>
    <w:rsid w:val="09F21C84"/>
    <w:rsid w:val="09FC6CAA"/>
    <w:rsid w:val="0A353072"/>
    <w:rsid w:val="0A4964DC"/>
    <w:rsid w:val="0A4C667B"/>
    <w:rsid w:val="0A5D4128"/>
    <w:rsid w:val="0A663248"/>
    <w:rsid w:val="0A6A0D41"/>
    <w:rsid w:val="0A786786"/>
    <w:rsid w:val="0AA13FBC"/>
    <w:rsid w:val="0AA666A0"/>
    <w:rsid w:val="0ABB54E7"/>
    <w:rsid w:val="0ACF1370"/>
    <w:rsid w:val="0AD70112"/>
    <w:rsid w:val="0AE50900"/>
    <w:rsid w:val="0B2C39D0"/>
    <w:rsid w:val="0B3F1943"/>
    <w:rsid w:val="0B6A565C"/>
    <w:rsid w:val="0B7237DD"/>
    <w:rsid w:val="0B780A33"/>
    <w:rsid w:val="0C1F14A9"/>
    <w:rsid w:val="0C2E03B7"/>
    <w:rsid w:val="0C323EEB"/>
    <w:rsid w:val="0C3242FB"/>
    <w:rsid w:val="0C9D1CB1"/>
    <w:rsid w:val="0CC7430A"/>
    <w:rsid w:val="0CDD5E1E"/>
    <w:rsid w:val="0D1A1837"/>
    <w:rsid w:val="0D1A7C98"/>
    <w:rsid w:val="0D1D3F30"/>
    <w:rsid w:val="0D3E435F"/>
    <w:rsid w:val="0D6279CF"/>
    <w:rsid w:val="0D636E0E"/>
    <w:rsid w:val="0D697C24"/>
    <w:rsid w:val="0D76385C"/>
    <w:rsid w:val="0D7F1866"/>
    <w:rsid w:val="0DB44663"/>
    <w:rsid w:val="0DC32DF8"/>
    <w:rsid w:val="0DED6BD6"/>
    <w:rsid w:val="0DF0578A"/>
    <w:rsid w:val="0E023424"/>
    <w:rsid w:val="0E917704"/>
    <w:rsid w:val="0EE4570C"/>
    <w:rsid w:val="0F815409"/>
    <w:rsid w:val="0F87749F"/>
    <w:rsid w:val="0FD329E8"/>
    <w:rsid w:val="0FD9593F"/>
    <w:rsid w:val="0FED6ECA"/>
    <w:rsid w:val="10627E0A"/>
    <w:rsid w:val="107D5952"/>
    <w:rsid w:val="10A216E9"/>
    <w:rsid w:val="10A43097"/>
    <w:rsid w:val="10A763F7"/>
    <w:rsid w:val="10AF1886"/>
    <w:rsid w:val="10F55F82"/>
    <w:rsid w:val="111234D2"/>
    <w:rsid w:val="11284872"/>
    <w:rsid w:val="116D11B2"/>
    <w:rsid w:val="11A61FCA"/>
    <w:rsid w:val="11EF6608"/>
    <w:rsid w:val="12365457"/>
    <w:rsid w:val="1254370F"/>
    <w:rsid w:val="127B6714"/>
    <w:rsid w:val="12861023"/>
    <w:rsid w:val="12A979A7"/>
    <w:rsid w:val="12E73D54"/>
    <w:rsid w:val="13421CFF"/>
    <w:rsid w:val="138B0A6C"/>
    <w:rsid w:val="13957BA4"/>
    <w:rsid w:val="13A511C9"/>
    <w:rsid w:val="13DE3739"/>
    <w:rsid w:val="14012307"/>
    <w:rsid w:val="14142302"/>
    <w:rsid w:val="14682A1F"/>
    <w:rsid w:val="149D02B8"/>
    <w:rsid w:val="149F198B"/>
    <w:rsid w:val="14EC1182"/>
    <w:rsid w:val="14F5434C"/>
    <w:rsid w:val="15544A87"/>
    <w:rsid w:val="15547066"/>
    <w:rsid w:val="159444ED"/>
    <w:rsid w:val="15A1690A"/>
    <w:rsid w:val="15DE7C6D"/>
    <w:rsid w:val="15E1262B"/>
    <w:rsid w:val="16120B6C"/>
    <w:rsid w:val="16761188"/>
    <w:rsid w:val="16A742A1"/>
    <w:rsid w:val="16F26755"/>
    <w:rsid w:val="171A13B0"/>
    <w:rsid w:val="175F1C76"/>
    <w:rsid w:val="178F7CF5"/>
    <w:rsid w:val="17A011A3"/>
    <w:rsid w:val="17B1072D"/>
    <w:rsid w:val="17F36B28"/>
    <w:rsid w:val="17FF18EA"/>
    <w:rsid w:val="18143748"/>
    <w:rsid w:val="181A55BF"/>
    <w:rsid w:val="182B52D0"/>
    <w:rsid w:val="18550111"/>
    <w:rsid w:val="188718B9"/>
    <w:rsid w:val="18D67804"/>
    <w:rsid w:val="18ED4960"/>
    <w:rsid w:val="193D48FE"/>
    <w:rsid w:val="19517E82"/>
    <w:rsid w:val="19550620"/>
    <w:rsid w:val="196B6578"/>
    <w:rsid w:val="1994458A"/>
    <w:rsid w:val="19D83B61"/>
    <w:rsid w:val="19FE73C9"/>
    <w:rsid w:val="1A0F1A2A"/>
    <w:rsid w:val="1A316231"/>
    <w:rsid w:val="1AB45170"/>
    <w:rsid w:val="1AC73113"/>
    <w:rsid w:val="1AD4322D"/>
    <w:rsid w:val="1AFE762D"/>
    <w:rsid w:val="1B133138"/>
    <w:rsid w:val="1B2972AF"/>
    <w:rsid w:val="1B727BEF"/>
    <w:rsid w:val="1B883B57"/>
    <w:rsid w:val="1B951721"/>
    <w:rsid w:val="1BA92CB6"/>
    <w:rsid w:val="1BC43EF3"/>
    <w:rsid w:val="1BD71FB9"/>
    <w:rsid w:val="1C8E382B"/>
    <w:rsid w:val="1CC0239A"/>
    <w:rsid w:val="1CC44979"/>
    <w:rsid w:val="1CED70AC"/>
    <w:rsid w:val="1CFC16FF"/>
    <w:rsid w:val="1CFF377A"/>
    <w:rsid w:val="1D070BE5"/>
    <w:rsid w:val="1D481300"/>
    <w:rsid w:val="1D4B0C54"/>
    <w:rsid w:val="1D5E2BED"/>
    <w:rsid w:val="1D651E63"/>
    <w:rsid w:val="1D90325C"/>
    <w:rsid w:val="1D9B3921"/>
    <w:rsid w:val="1DF35ED5"/>
    <w:rsid w:val="1E1F1795"/>
    <w:rsid w:val="1E225376"/>
    <w:rsid w:val="1E8C68A6"/>
    <w:rsid w:val="1E951AF7"/>
    <w:rsid w:val="1EBE0D77"/>
    <w:rsid w:val="1ECF6364"/>
    <w:rsid w:val="1ED30FDC"/>
    <w:rsid w:val="1F0D4999"/>
    <w:rsid w:val="1F5133D3"/>
    <w:rsid w:val="1F5D5D65"/>
    <w:rsid w:val="1F863154"/>
    <w:rsid w:val="1FCE3741"/>
    <w:rsid w:val="1FF20BCC"/>
    <w:rsid w:val="202B3DE6"/>
    <w:rsid w:val="202C4619"/>
    <w:rsid w:val="206F2A7A"/>
    <w:rsid w:val="207945B3"/>
    <w:rsid w:val="20CA5E68"/>
    <w:rsid w:val="21003FBA"/>
    <w:rsid w:val="213F28BB"/>
    <w:rsid w:val="21562767"/>
    <w:rsid w:val="215C5572"/>
    <w:rsid w:val="215C602A"/>
    <w:rsid w:val="21BE42BE"/>
    <w:rsid w:val="21C0185A"/>
    <w:rsid w:val="21C6338F"/>
    <w:rsid w:val="21CE38E6"/>
    <w:rsid w:val="2230573F"/>
    <w:rsid w:val="2245460A"/>
    <w:rsid w:val="2267595A"/>
    <w:rsid w:val="22942FF9"/>
    <w:rsid w:val="22C204BF"/>
    <w:rsid w:val="22CE52BE"/>
    <w:rsid w:val="22D77BEA"/>
    <w:rsid w:val="22E025E4"/>
    <w:rsid w:val="22E17A94"/>
    <w:rsid w:val="22FA230F"/>
    <w:rsid w:val="23143081"/>
    <w:rsid w:val="23194E51"/>
    <w:rsid w:val="23316977"/>
    <w:rsid w:val="235B0A72"/>
    <w:rsid w:val="238A5AC9"/>
    <w:rsid w:val="23AD246D"/>
    <w:rsid w:val="23C279D8"/>
    <w:rsid w:val="241110A3"/>
    <w:rsid w:val="24403B9F"/>
    <w:rsid w:val="24491078"/>
    <w:rsid w:val="244E23CE"/>
    <w:rsid w:val="2483259C"/>
    <w:rsid w:val="24C85083"/>
    <w:rsid w:val="24C91E9D"/>
    <w:rsid w:val="252819E8"/>
    <w:rsid w:val="25426634"/>
    <w:rsid w:val="25753993"/>
    <w:rsid w:val="25A05A33"/>
    <w:rsid w:val="260056CA"/>
    <w:rsid w:val="260335E5"/>
    <w:rsid w:val="263017BF"/>
    <w:rsid w:val="269C19D6"/>
    <w:rsid w:val="26B93F9D"/>
    <w:rsid w:val="26FB4B05"/>
    <w:rsid w:val="26FE35D4"/>
    <w:rsid w:val="27570232"/>
    <w:rsid w:val="275C5F1C"/>
    <w:rsid w:val="27697E99"/>
    <w:rsid w:val="279E13D3"/>
    <w:rsid w:val="27A938B5"/>
    <w:rsid w:val="28065436"/>
    <w:rsid w:val="28113E2A"/>
    <w:rsid w:val="28301830"/>
    <w:rsid w:val="285B74D0"/>
    <w:rsid w:val="287B4CCD"/>
    <w:rsid w:val="297A5DBB"/>
    <w:rsid w:val="299B7058"/>
    <w:rsid w:val="2A90477C"/>
    <w:rsid w:val="2ACE5EBA"/>
    <w:rsid w:val="2AF020B4"/>
    <w:rsid w:val="2B124DDD"/>
    <w:rsid w:val="2B5F4799"/>
    <w:rsid w:val="2B8D1CFF"/>
    <w:rsid w:val="2BC53ED9"/>
    <w:rsid w:val="2BF70E59"/>
    <w:rsid w:val="2C36760E"/>
    <w:rsid w:val="2C9E51E0"/>
    <w:rsid w:val="2CBE1C60"/>
    <w:rsid w:val="2CD93495"/>
    <w:rsid w:val="2CEC5C20"/>
    <w:rsid w:val="2D1F5253"/>
    <w:rsid w:val="2D581DF2"/>
    <w:rsid w:val="2D6E1054"/>
    <w:rsid w:val="2DBC51C4"/>
    <w:rsid w:val="2E1337B5"/>
    <w:rsid w:val="2E266D12"/>
    <w:rsid w:val="2E2A0629"/>
    <w:rsid w:val="2E7507CE"/>
    <w:rsid w:val="2E890397"/>
    <w:rsid w:val="2EB506B8"/>
    <w:rsid w:val="2EBB064F"/>
    <w:rsid w:val="2EF966D0"/>
    <w:rsid w:val="2F186854"/>
    <w:rsid w:val="2F382C38"/>
    <w:rsid w:val="2F94316C"/>
    <w:rsid w:val="2F96513E"/>
    <w:rsid w:val="2FE02EF0"/>
    <w:rsid w:val="30011A7D"/>
    <w:rsid w:val="30670DB9"/>
    <w:rsid w:val="3091615E"/>
    <w:rsid w:val="30976671"/>
    <w:rsid w:val="30B61D07"/>
    <w:rsid w:val="30C917EA"/>
    <w:rsid w:val="30CB0F87"/>
    <w:rsid w:val="30DF3DFA"/>
    <w:rsid w:val="30F14B51"/>
    <w:rsid w:val="31084531"/>
    <w:rsid w:val="313A428E"/>
    <w:rsid w:val="31577D33"/>
    <w:rsid w:val="315906D2"/>
    <w:rsid w:val="31616BAC"/>
    <w:rsid w:val="31707016"/>
    <w:rsid w:val="31DA31DB"/>
    <w:rsid w:val="31DB3A8C"/>
    <w:rsid w:val="32A31254"/>
    <w:rsid w:val="32E6288A"/>
    <w:rsid w:val="32EF5D97"/>
    <w:rsid w:val="32F325B6"/>
    <w:rsid w:val="330E2A3C"/>
    <w:rsid w:val="33593D72"/>
    <w:rsid w:val="33593FEF"/>
    <w:rsid w:val="336C793E"/>
    <w:rsid w:val="338C6DFC"/>
    <w:rsid w:val="33A43CF2"/>
    <w:rsid w:val="33AB2529"/>
    <w:rsid w:val="33CC7F7B"/>
    <w:rsid w:val="33F36D2F"/>
    <w:rsid w:val="3463001D"/>
    <w:rsid w:val="34F130E9"/>
    <w:rsid w:val="350770CB"/>
    <w:rsid w:val="35211D8C"/>
    <w:rsid w:val="355C499E"/>
    <w:rsid w:val="357C7C26"/>
    <w:rsid w:val="35AF6936"/>
    <w:rsid w:val="35C51EFC"/>
    <w:rsid w:val="364E6743"/>
    <w:rsid w:val="36697EE5"/>
    <w:rsid w:val="36B96663"/>
    <w:rsid w:val="36F00DD0"/>
    <w:rsid w:val="36F62BE0"/>
    <w:rsid w:val="37317BFD"/>
    <w:rsid w:val="3793766A"/>
    <w:rsid w:val="37B520BC"/>
    <w:rsid w:val="384919CB"/>
    <w:rsid w:val="389F050B"/>
    <w:rsid w:val="38E72DA1"/>
    <w:rsid w:val="38FE6F10"/>
    <w:rsid w:val="390B5FDD"/>
    <w:rsid w:val="396C4CE7"/>
    <w:rsid w:val="3A165ABE"/>
    <w:rsid w:val="3A2001C2"/>
    <w:rsid w:val="3A881AD1"/>
    <w:rsid w:val="3ACD37F8"/>
    <w:rsid w:val="3ADB0231"/>
    <w:rsid w:val="3ADB1C7B"/>
    <w:rsid w:val="3B05504A"/>
    <w:rsid w:val="3B670385"/>
    <w:rsid w:val="3B6D7E5E"/>
    <w:rsid w:val="3B7962DD"/>
    <w:rsid w:val="3BA17482"/>
    <w:rsid w:val="3BE91F77"/>
    <w:rsid w:val="3BF73BED"/>
    <w:rsid w:val="3C0908BB"/>
    <w:rsid w:val="3C4C1D00"/>
    <w:rsid w:val="3C670649"/>
    <w:rsid w:val="3C771240"/>
    <w:rsid w:val="3C8B4481"/>
    <w:rsid w:val="3C936A47"/>
    <w:rsid w:val="3CC06FB2"/>
    <w:rsid w:val="3CE94A3C"/>
    <w:rsid w:val="3D1C0E58"/>
    <w:rsid w:val="3D90539C"/>
    <w:rsid w:val="3DDC5F6A"/>
    <w:rsid w:val="3DDC7DA8"/>
    <w:rsid w:val="3DE7013D"/>
    <w:rsid w:val="3E7722A9"/>
    <w:rsid w:val="3F027EF8"/>
    <w:rsid w:val="3F1E33B2"/>
    <w:rsid w:val="3F2E2A4D"/>
    <w:rsid w:val="3F39706E"/>
    <w:rsid w:val="3F3D6480"/>
    <w:rsid w:val="3F62292A"/>
    <w:rsid w:val="3FB04CEF"/>
    <w:rsid w:val="3FD3312B"/>
    <w:rsid w:val="3FF64714"/>
    <w:rsid w:val="40173093"/>
    <w:rsid w:val="40230FF2"/>
    <w:rsid w:val="402A4CC2"/>
    <w:rsid w:val="402F5E77"/>
    <w:rsid w:val="40874B72"/>
    <w:rsid w:val="408D2A68"/>
    <w:rsid w:val="40A00869"/>
    <w:rsid w:val="40BE3497"/>
    <w:rsid w:val="40CA44FF"/>
    <w:rsid w:val="40D94C4B"/>
    <w:rsid w:val="40DF2C1D"/>
    <w:rsid w:val="40E26DF8"/>
    <w:rsid w:val="40F50A0A"/>
    <w:rsid w:val="40F724DF"/>
    <w:rsid w:val="410A3A1F"/>
    <w:rsid w:val="411A1152"/>
    <w:rsid w:val="412A463D"/>
    <w:rsid w:val="414F3BE5"/>
    <w:rsid w:val="4157086E"/>
    <w:rsid w:val="416A1325"/>
    <w:rsid w:val="41747D73"/>
    <w:rsid w:val="417764B4"/>
    <w:rsid w:val="42245E55"/>
    <w:rsid w:val="42365330"/>
    <w:rsid w:val="423A2251"/>
    <w:rsid w:val="42752A0A"/>
    <w:rsid w:val="42843EB8"/>
    <w:rsid w:val="42C853EF"/>
    <w:rsid w:val="42CB7251"/>
    <w:rsid w:val="42E63680"/>
    <w:rsid w:val="42F72BD5"/>
    <w:rsid w:val="43052620"/>
    <w:rsid w:val="435615A1"/>
    <w:rsid w:val="436D108A"/>
    <w:rsid w:val="436F04E1"/>
    <w:rsid w:val="43A21D1A"/>
    <w:rsid w:val="43F141ED"/>
    <w:rsid w:val="448A0296"/>
    <w:rsid w:val="44A64CBA"/>
    <w:rsid w:val="44C7185F"/>
    <w:rsid w:val="44D75637"/>
    <w:rsid w:val="44EE23CE"/>
    <w:rsid w:val="452614E2"/>
    <w:rsid w:val="45271C7C"/>
    <w:rsid w:val="452F2B27"/>
    <w:rsid w:val="45591DA7"/>
    <w:rsid w:val="45661721"/>
    <w:rsid w:val="458176D6"/>
    <w:rsid w:val="459F5D1B"/>
    <w:rsid w:val="45D938E6"/>
    <w:rsid w:val="45E82611"/>
    <w:rsid w:val="4606574C"/>
    <w:rsid w:val="46480366"/>
    <w:rsid w:val="467E35B8"/>
    <w:rsid w:val="469E7E98"/>
    <w:rsid w:val="46A60FBC"/>
    <w:rsid w:val="46B74C3D"/>
    <w:rsid w:val="46EA24F7"/>
    <w:rsid w:val="47112166"/>
    <w:rsid w:val="471C72EC"/>
    <w:rsid w:val="472D48F8"/>
    <w:rsid w:val="4763732D"/>
    <w:rsid w:val="47BE736D"/>
    <w:rsid w:val="47F06CBD"/>
    <w:rsid w:val="48466A86"/>
    <w:rsid w:val="484E2834"/>
    <w:rsid w:val="484F4751"/>
    <w:rsid w:val="48A46E30"/>
    <w:rsid w:val="48AA45F0"/>
    <w:rsid w:val="48CE2EB8"/>
    <w:rsid w:val="48F64301"/>
    <w:rsid w:val="49074726"/>
    <w:rsid w:val="493E5F22"/>
    <w:rsid w:val="49750E56"/>
    <w:rsid w:val="4975579D"/>
    <w:rsid w:val="49E167F6"/>
    <w:rsid w:val="49E75581"/>
    <w:rsid w:val="49FE135D"/>
    <w:rsid w:val="4A2310DE"/>
    <w:rsid w:val="4A837169"/>
    <w:rsid w:val="4A977AD2"/>
    <w:rsid w:val="4AAB07CC"/>
    <w:rsid w:val="4AB3285A"/>
    <w:rsid w:val="4ACA5FF7"/>
    <w:rsid w:val="4AD51DEF"/>
    <w:rsid w:val="4AD72E91"/>
    <w:rsid w:val="4AEC34AE"/>
    <w:rsid w:val="4B5C0E33"/>
    <w:rsid w:val="4B6B072B"/>
    <w:rsid w:val="4B707D7B"/>
    <w:rsid w:val="4B7C6DC9"/>
    <w:rsid w:val="4BBF738B"/>
    <w:rsid w:val="4BD47E2F"/>
    <w:rsid w:val="4BDC635E"/>
    <w:rsid w:val="4C203C67"/>
    <w:rsid w:val="4C3D5E8B"/>
    <w:rsid w:val="4C7861A2"/>
    <w:rsid w:val="4CA91E6F"/>
    <w:rsid w:val="4CBD6664"/>
    <w:rsid w:val="4CC0728B"/>
    <w:rsid w:val="4CC7765A"/>
    <w:rsid w:val="4D7D6720"/>
    <w:rsid w:val="4D8C299F"/>
    <w:rsid w:val="4D9C1C2C"/>
    <w:rsid w:val="4DE20FB7"/>
    <w:rsid w:val="4E403E6B"/>
    <w:rsid w:val="4E52394E"/>
    <w:rsid w:val="4E63357E"/>
    <w:rsid w:val="4E68572B"/>
    <w:rsid w:val="4E6A4820"/>
    <w:rsid w:val="4E994E0A"/>
    <w:rsid w:val="4EA26603"/>
    <w:rsid w:val="4EAC79CF"/>
    <w:rsid w:val="4EE806BC"/>
    <w:rsid w:val="4F187D4E"/>
    <w:rsid w:val="4F395D61"/>
    <w:rsid w:val="4FB61CCC"/>
    <w:rsid w:val="4FB8453F"/>
    <w:rsid w:val="507E7BF6"/>
    <w:rsid w:val="50860870"/>
    <w:rsid w:val="50E30443"/>
    <w:rsid w:val="511736E7"/>
    <w:rsid w:val="515E530B"/>
    <w:rsid w:val="519C4B15"/>
    <w:rsid w:val="51CE6EE6"/>
    <w:rsid w:val="51EB6997"/>
    <w:rsid w:val="521748C0"/>
    <w:rsid w:val="5235621A"/>
    <w:rsid w:val="52870DA0"/>
    <w:rsid w:val="528B4DC0"/>
    <w:rsid w:val="52CA0B0B"/>
    <w:rsid w:val="52E306BC"/>
    <w:rsid w:val="52F36A68"/>
    <w:rsid w:val="530B638C"/>
    <w:rsid w:val="53446266"/>
    <w:rsid w:val="534D798A"/>
    <w:rsid w:val="53606C4C"/>
    <w:rsid w:val="53670125"/>
    <w:rsid w:val="53942B92"/>
    <w:rsid w:val="53A43FBE"/>
    <w:rsid w:val="541172A5"/>
    <w:rsid w:val="548C294B"/>
    <w:rsid w:val="54954C82"/>
    <w:rsid w:val="54DB0DC1"/>
    <w:rsid w:val="54F10597"/>
    <w:rsid w:val="55026125"/>
    <w:rsid w:val="55461ABD"/>
    <w:rsid w:val="557666C3"/>
    <w:rsid w:val="55CE2399"/>
    <w:rsid w:val="55E27A98"/>
    <w:rsid w:val="55E67436"/>
    <w:rsid w:val="55E9697E"/>
    <w:rsid w:val="56173888"/>
    <w:rsid w:val="56391D6F"/>
    <w:rsid w:val="563C339C"/>
    <w:rsid w:val="5688670F"/>
    <w:rsid w:val="569869EE"/>
    <w:rsid w:val="569B2DF6"/>
    <w:rsid w:val="56AC1857"/>
    <w:rsid w:val="56C74C57"/>
    <w:rsid w:val="56C75957"/>
    <w:rsid w:val="56CD4274"/>
    <w:rsid w:val="56E848D8"/>
    <w:rsid w:val="570E5A79"/>
    <w:rsid w:val="5727704D"/>
    <w:rsid w:val="57703ED7"/>
    <w:rsid w:val="57837530"/>
    <w:rsid w:val="57847371"/>
    <w:rsid w:val="579A7D61"/>
    <w:rsid w:val="57B864DC"/>
    <w:rsid w:val="57F6201B"/>
    <w:rsid w:val="57FD2791"/>
    <w:rsid w:val="58106FC2"/>
    <w:rsid w:val="583E41B8"/>
    <w:rsid w:val="586611CC"/>
    <w:rsid w:val="587E6738"/>
    <w:rsid w:val="58A90122"/>
    <w:rsid w:val="58B47229"/>
    <w:rsid w:val="58BC376A"/>
    <w:rsid w:val="58E167BD"/>
    <w:rsid w:val="596053CA"/>
    <w:rsid w:val="599F22C6"/>
    <w:rsid w:val="59AB40F9"/>
    <w:rsid w:val="59D311DB"/>
    <w:rsid w:val="59DA2F4D"/>
    <w:rsid w:val="59F40A3F"/>
    <w:rsid w:val="5A1A2D62"/>
    <w:rsid w:val="5AA707A9"/>
    <w:rsid w:val="5B31261B"/>
    <w:rsid w:val="5B463443"/>
    <w:rsid w:val="5C135B78"/>
    <w:rsid w:val="5C40399B"/>
    <w:rsid w:val="5C52692F"/>
    <w:rsid w:val="5C5E29AA"/>
    <w:rsid w:val="5C9E50C3"/>
    <w:rsid w:val="5C9F2B77"/>
    <w:rsid w:val="5CA05E50"/>
    <w:rsid w:val="5CBD769E"/>
    <w:rsid w:val="5CCA629B"/>
    <w:rsid w:val="5CD1333A"/>
    <w:rsid w:val="5CFC11D7"/>
    <w:rsid w:val="5D0A13FF"/>
    <w:rsid w:val="5D3337E3"/>
    <w:rsid w:val="5D3E0611"/>
    <w:rsid w:val="5D5B78FD"/>
    <w:rsid w:val="5D9E189C"/>
    <w:rsid w:val="5DA217A9"/>
    <w:rsid w:val="5DE042A0"/>
    <w:rsid w:val="5DE4495C"/>
    <w:rsid w:val="5DF74123"/>
    <w:rsid w:val="5E44535A"/>
    <w:rsid w:val="5E656A64"/>
    <w:rsid w:val="5E666FE7"/>
    <w:rsid w:val="5E781D23"/>
    <w:rsid w:val="5E7A7B5A"/>
    <w:rsid w:val="5EA81F1E"/>
    <w:rsid w:val="5F170F77"/>
    <w:rsid w:val="5F2359E6"/>
    <w:rsid w:val="5F693A37"/>
    <w:rsid w:val="5F7D1A6F"/>
    <w:rsid w:val="5F95406F"/>
    <w:rsid w:val="5FBF3547"/>
    <w:rsid w:val="5FFD1748"/>
    <w:rsid w:val="6008464E"/>
    <w:rsid w:val="6052195D"/>
    <w:rsid w:val="60813D6A"/>
    <w:rsid w:val="609C4DA8"/>
    <w:rsid w:val="609E36FA"/>
    <w:rsid w:val="612A2CDF"/>
    <w:rsid w:val="612B6347"/>
    <w:rsid w:val="61351062"/>
    <w:rsid w:val="614B30E8"/>
    <w:rsid w:val="614D5AB7"/>
    <w:rsid w:val="61547589"/>
    <w:rsid w:val="615A223A"/>
    <w:rsid w:val="61702D02"/>
    <w:rsid w:val="61D34821"/>
    <w:rsid w:val="61EC4907"/>
    <w:rsid w:val="622D7639"/>
    <w:rsid w:val="62346E62"/>
    <w:rsid w:val="62E13E9A"/>
    <w:rsid w:val="62E774C4"/>
    <w:rsid w:val="631D24DC"/>
    <w:rsid w:val="63756F49"/>
    <w:rsid w:val="637C6D1A"/>
    <w:rsid w:val="63BA288A"/>
    <w:rsid w:val="63BE56D6"/>
    <w:rsid w:val="63F430B6"/>
    <w:rsid w:val="63FD2188"/>
    <w:rsid w:val="640C6498"/>
    <w:rsid w:val="646D57C5"/>
    <w:rsid w:val="64CD2520"/>
    <w:rsid w:val="64E8694D"/>
    <w:rsid w:val="65116D69"/>
    <w:rsid w:val="65941B54"/>
    <w:rsid w:val="65BA2928"/>
    <w:rsid w:val="65E3386D"/>
    <w:rsid w:val="6614468C"/>
    <w:rsid w:val="66550A9F"/>
    <w:rsid w:val="665A5A29"/>
    <w:rsid w:val="66A67F6D"/>
    <w:rsid w:val="66E500D1"/>
    <w:rsid w:val="674409B9"/>
    <w:rsid w:val="675024F9"/>
    <w:rsid w:val="67513881"/>
    <w:rsid w:val="67C12C0C"/>
    <w:rsid w:val="67F82414"/>
    <w:rsid w:val="68084BC2"/>
    <w:rsid w:val="6817085D"/>
    <w:rsid w:val="68193778"/>
    <w:rsid w:val="684B0D87"/>
    <w:rsid w:val="685B251F"/>
    <w:rsid w:val="6876289A"/>
    <w:rsid w:val="68B05CDD"/>
    <w:rsid w:val="68ED5486"/>
    <w:rsid w:val="6914135C"/>
    <w:rsid w:val="69175B8D"/>
    <w:rsid w:val="69273DB0"/>
    <w:rsid w:val="6936520F"/>
    <w:rsid w:val="69903BBA"/>
    <w:rsid w:val="69C777A7"/>
    <w:rsid w:val="69D41646"/>
    <w:rsid w:val="6A0240A7"/>
    <w:rsid w:val="6A327DE8"/>
    <w:rsid w:val="6A3F3404"/>
    <w:rsid w:val="6A675F73"/>
    <w:rsid w:val="6A700D4D"/>
    <w:rsid w:val="6A9D2342"/>
    <w:rsid w:val="6AA16D60"/>
    <w:rsid w:val="6AAB764F"/>
    <w:rsid w:val="6ABB3093"/>
    <w:rsid w:val="6ACC1716"/>
    <w:rsid w:val="6AD80A45"/>
    <w:rsid w:val="6AF22705"/>
    <w:rsid w:val="6B2F2FC5"/>
    <w:rsid w:val="6B3317D2"/>
    <w:rsid w:val="6B4351C4"/>
    <w:rsid w:val="6B60532A"/>
    <w:rsid w:val="6B6754B0"/>
    <w:rsid w:val="6BAE5224"/>
    <w:rsid w:val="6BCB0D8A"/>
    <w:rsid w:val="6BD57B79"/>
    <w:rsid w:val="6BF84A73"/>
    <w:rsid w:val="6C183A84"/>
    <w:rsid w:val="6CA7757E"/>
    <w:rsid w:val="6CBF6E02"/>
    <w:rsid w:val="6D03397B"/>
    <w:rsid w:val="6D425F7F"/>
    <w:rsid w:val="6D6F639A"/>
    <w:rsid w:val="6D7A15DB"/>
    <w:rsid w:val="6DB86D75"/>
    <w:rsid w:val="6DF77029"/>
    <w:rsid w:val="6E352441"/>
    <w:rsid w:val="6E5A6FDD"/>
    <w:rsid w:val="6E8466B8"/>
    <w:rsid w:val="6E9A40E2"/>
    <w:rsid w:val="6E9F6C00"/>
    <w:rsid w:val="6EAB000D"/>
    <w:rsid w:val="6EAB4AFD"/>
    <w:rsid w:val="6F050B45"/>
    <w:rsid w:val="6F2E39DA"/>
    <w:rsid w:val="6F561530"/>
    <w:rsid w:val="6F780117"/>
    <w:rsid w:val="6F9F11E8"/>
    <w:rsid w:val="6FA04370"/>
    <w:rsid w:val="6FAE3678"/>
    <w:rsid w:val="6FBD4BF0"/>
    <w:rsid w:val="6FBD7FE1"/>
    <w:rsid w:val="703E4107"/>
    <w:rsid w:val="705A468C"/>
    <w:rsid w:val="705D1E4E"/>
    <w:rsid w:val="70D357D2"/>
    <w:rsid w:val="70D55492"/>
    <w:rsid w:val="711455D4"/>
    <w:rsid w:val="713D72BE"/>
    <w:rsid w:val="71623964"/>
    <w:rsid w:val="71652147"/>
    <w:rsid w:val="71C71484"/>
    <w:rsid w:val="71DF262D"/>
    <w:rsid w:val="7238596D"/>
    <w:rsid w:val="72664C54"/>
    <w:rsid w:val="7281069D"/>
    <w:rsid w:val="728500F6"/>
    <w:rsid w:val="72A91D62"/>
    <w:rsid w:val="72A96A30"/>
    <w:rsid w:val="72DC769E"/>
    <w:rsid w:val="72E80447"/>
    <w:rsid w:val="72F11219"/>
    <w:rsid w:val="73187DB0"/>
    <w:rsid w:val="734C5A16"/>
    <w:rsid w:val="738E7D9B"/>
    <w:rsid w:val="73973D06"/>
    <w:rsid w:val="73AD2CA1"/>
    <w:rsid w:val="73B1371E"/>
    <w:rsid w:val="73C759C5"/>
    <w:rsid w:val="73DB5F73"/>
    <w:rsid w:val="73E219DD"/>
    <w:rsid w:val="7413206A"/>
    <w:rsid w:val="742B7A0A"/>
    <w:rsid w:val="74762427"/>
    <w:rsid w:val="747F4ED0"/>
    <w:rsid w:val="74807B31"/>
    <w:rsid w:val="74D610F1"/>
    <w:rsid w:val="74FC242A"/>
    <w:rsid w:val="750D325F"/>
    <w:rsid w:val="755E20EB"/>
    <w:rsid w:val="75636A4A"/>
    <w:rsid w:val="756C707D"/>
    <w:rsid w:val="7572105A"/>
    <w:rsid w:val="759615EA"/>
    <w:rsid w:val="75AA0044"/>
    <w:rsid w:val="75FD117A"/>
    <w:rsid w:val="763C094F"/>
    <w:rsid w:val="76B165DC"/>
    <w:rsid w:val="76DB62F2"/>
    <w:rsid w:val="77142B82"/>
    <w:rsid w:val="774F23DA"/>
    <w:rsid w:val="775D6B2F"/>
    <w:rsid w:val="77661A03"/>
    <w:rsid w:val="779D6F79"/>
    <w:rsid w:val="77D57236"/>
    <w:rsid w:val="77DB41E2"/>
    <w:rsid w:val="77E64FE4"/>
    <w:rsid w:val="77E80E4F"/>
    <w:rsid w:val="78080E05"/>
    <w:rsid w:val="78127734"/>
    <w:rsid w:val="78220BE8"/>
    <w:rsid w:val="78342B61"/>
    <w:rsid w:val="784876D4"/>
    <w:rsid w:val="785D67FB"/>
    <w:rsid w:val="78757067"/>
    <w:rsid w:val="78786CEF"/>
    <w:rsid w:val="787E1639"/>
    <w:rsid w:val="789C60E9"/>
    <w:rsid w:val="79114323"/>
    <w:rsid w:val="79355C80"/>
    <w:rsid w:val="7953468C"/>
    <w:rsid w:val="797764DA"/>
    <w:rsid w:val="79E402AE"/>
    <w:rsid w:val="7A056847"/>
    <w:rsid w:val="7A377D2E"/>
    <w:rsid w:val="7A486EB7"/>
    <w:rsid w:val="7AA3035A"/>
    <w:rsid w:val="7ADF0621"/>
    <w:rsid w:val="7AF93AAD"/>
    <w:rsid w:val="7AFD4647"/>
    <w:rsid w:val="7B1E2221"/>
    <w:rsid w:val="7B22690A"/>
    <w:rsid w:val="7B314332"/>
    <w:rsid w:val="7B591E61"/>
    <w:rsid w:val="7B6419C8"/>
    <w:rsid w:val="7B915B1C"/>
    <w:rsid w:val="7C4926A2"/>
    <w:rsid w:val="7C4A2959"/>
    <w:rsid w:val="7C5D57C2"/>
    <w:rsid w:val="7CB329C8"/>
    <w:rsid w:val="7CDD61AD"/>
    <w:rsid w:val="7CEA632E"/>
    <w:rsid w:val="7D2C582B"/>
    <w:rsid w:val="7D311374"/>
    <w:rsid w:val="7D5E1A3F"/>
    <w:rsid w:val="7D5F0927"/>
    <w:rsid w:val="7D6A32F9"/>
    <w:rsid w:val="7D7939D4"/>
    <w:rsid w:val="7E4428E3"/>
    <w:rsid w:val="7E686377"/>
    <w:rsid w:val="7E811F4D"/>
    <w:rsid w:val="7EF83EBA"/>
    <w:rsid w:val="7F025376"/>
    <w:rsid w:val="7F195668"/>
    <w:rsid w:val="7F21672D"/>
    <w:rsid w:val="7F4E2BCC"/>
    <w:rsid w:val="7F6C41BB"/>
    <w:rsid w:val="7FC91AF4"/>
    <w:rsid w:val="7FD527BA"/>
    <w:rsid w:val="7FD86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24"/>
    <w:semiHidden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 w:cs="Times New Roman"/>
      <w:b/>
      <w:sz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27"/>
    <w:qFormat/>
    <w:uiPriority w:val="0"/>
    <w:rPr>
      <w:sz w:val="18"/>
      <w:szCs w:val="18"/>
    </w:rPr>
  </w:style>
  <w:style w:type="paragraph" w:styleId="5">
    <w:name w:val="footer"/>
    <w:basedOn w:val="1"/>
    <w:link w:val="2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Strong"/>
    <w:qFormat/>
    <w:uiPriority w:val="22"/>
    <w:rPr>
      <w:b/>
      <w:bCs/>
    </w:rPr>
  </w:style>
  <w:style w:type="character" w:styleId="11">
    <w:name w:val="FollowedHyperlink"/>
    <w:basedOn w:val="9"/>
    <w:qFormat/>
    <w:uiPriority w:val="0"/>
    <w:rPr>
      <w:color w:val="2489F6"/>
      <w:u w:val="none"/>
    </w:rPr>
  </w:style>
  <w:style w:type="character" w:styleId="12">
    <w:name w:val="Emphasis"/>
    <w:basedOn w:val="9"/>
    <w:qFormat/>
    <w:uiPriority w:val="0"/>
  </w:style>
  <w:style w:type="character" w:styleId="13">
    <w:name w:val="HTML Definition"/>
    <w:basedOn w:val="9"/>
    <w:qFormat/>
    <w:uiPriority w:val="0"/>
  </w:style>
  <w:style w:type="character" w:styleId="14">
    <w:name w:val="HTML Typewriter"/>
    <w:basedOn w:val="9"/>
    <w:qFormat/>
    <w:uiPriority w:val="0"/>
    <w:rPr>
      <w:rFonts w:ascii="Courier New" w:hAnsi="Courier New"/>
      <w:sz w:val="24"/>
      <w:szCs w:val="24"/>
    </w:rPr>
  </w:style>
  <w:style w:type="character" w:styleId="15">
    <w:name w:val="HTML Acronym"/>
    <w:basedOn w:val="9"/>
    <w:qFormat/>
    <w:uiPriority w:val="0"/>
  </w:style>
  <w:style w:type="character" w:styleId="16">
    <w:name w:val="HTML Variable"/>
    <w:basedOn w:val="9"/>
    <w:qFormat/>
    <w:uiPriority w:val="0"/>
  </w:style>
  <w:style w:type="character" w:styleId="17">
    <w:name w:val="Hyperlink"/>
    <w:basedOn w:val="9"/>
    <w:qFormat/>
    <w:uiPriority w:val="0"/>
    <w:rPr>
      <w:color w:val="0000FF"/>
      <w:u w:val="single"/>
    </w:rPr>
  </w:style>
  <w:style w:type="character" w:styleId="18">
    <w:name w:val="HTML Code"/>
    <w:basedOn w:val="9"/>
    <w:qFormat/>
    <w:uiPriority w:val="0"/>
    <w:rPr>
      <w:rFonts w:ascii="Courier New" w:hAnsi="Courier New"/>
      <w:sz w:val="24"/>
      <w:szCs w:val="24"/>
    </w:rPr>
  </w:style>
  <w:style w:type="character" w:styleId="19">
    <w:name w:val="HTML Cite"/>
    <w:basedOn w:val="9"/>
    <w:qFormat/>
    <w:uiPriority w:val="0"/>
  </w:style>
  <w:style w:type="character" w:styleId="20">
    <w:name w:val="HTML Keyboard"/>
    <w:basedOn w:val="9"/>
    <w:qFormat/>
    <w:uiPriority w:val="0"/>
    <w:rPr>
      <w:rFonts w:ascii="Courier New" w:hAnsi="Courier New"/>
      <w:sz w:val="24"/>
      <w:szCs w:val="24"/>
    </w:rPr>
  </w:style>
  <w:style w:type="character" w:styleId="21">
    <w:name w:val="HTML Sample"/>
    <w:basedOn w:val="9"/>
    <w:qFormat/>
    <w:uiPriority w:val="0"/>
    <w:rPr>
      <w:rFonts w:ascii="Courier New" w:hAnsi="Courier New"/>
      <w:sz w:val="24"/>
      <w:szCs w:val="24"/>
    </w:rPr>
  </w:style>
  <w:style w:type="table" w:styleId="23">
    <w:name w:val="Table Grid"/>
    <w:basedOn w:val="2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24">
    <w:name w:val="标题 2 Char"/>
    <w:link w:val="2"/>
    <w:qFormat/>
    <w:uiPriority w:val="0"/>
    <w:rPr>
      <w:rFonts w:ascii="Arial" w:hAnsi="Arial" w:eastAsia="黑体" w:cs="Times New Roman"/>
      <w:b/>
      <w:sz w:val="32"/>
    </w:rPr>
  </w:style>
  <w:style w:type="paragraph" w:customStyle="1" w:styleId="25">
    <w:name w:val="Default"/>
    <w:qFormat/>
    <w:uiPriority w:val="0"/>
    <w:pPr>
      <w:widowControl w:val="0"/>
      <w:autoSpaceDE w:val="0"/>
      <w:autoSpaceDN w:val="0"/>
      <w:adjustRightInd w:val="0"/>
      <w:spacing w:after="200" w:line="276" w:lineRule="auto"/>
    </w:pPr>
    <w:rPr>
      <w:rFonts w:ascii="宋体" w:cs="宋体" w:hAnsiTheme="minorHAnsi" w:eastAsiaTheme="minorEastAsia"/>
      <w:color w:val="000000"/>
      <w:sz w:val="24"/>
      <w:szCs w:val="24"/>
      <w:lang w:val="en-US" w:eastAsia="zh-CN" w:bidi="ar-SA"/>
    </w:rPr>
  </w:style>
  <w:style w:type="paragraph" w:customStyle="1" w:styleId="26">
    <w:name w:val="正文 A"/>
    <w:qFormat/>
    <w:uiPriority w:val="0"/>
    <w:pPr>
      <w:framePr w:wrap="around" w:vAnchor="margin" w:hAnchor="text" w:y="1"/>
      <w:widowControl w:val="0"/>
      <w:spacing w:after="200" w:line="276" w:lineRule="auto"/>
      <w:jc w:val="both"/>
    </w:pPr>
    <w:rPr>
      <w:rFonts w:ascii="Times New Roman" w:hAnsi="Times New Roman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character" w:customStyle="1" w:styleId="27">
    <w:name w:val="批注框文本 Char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28">
    <w:name w:val="Char2"/>
    <w:basedOn w:val="1"/>
    <w:qFormat/>
    <w:uiPriority w:val="0"/>
    <w:pPr>
      <w:widowControl/>
      <w:spacing w:line="300" w:lineRule="auto"/>
      <w:ind w:firstLine="200" w:firstLineChars="200"/>
    </w:pPr>
    <w:rPr>
      <w:rFonts w:ascii="Times New Roman" w:hAnsi="Times New Roman" w:eastAsia="宋体" w:cs="Times New Roman"/>
    </w:rPr>
  </w:style>
  <w:style w:type="character" w:customStyle="1" w:styleId="29">
    <w:name w:val="页脚 Char"/>
    <w:basedOn w:val="9"/>
    <w:link w:val="5"/>
    <w:qFormat/>
    <w:uiPriority w:val="99"/>
    <w:rPr>
      <w:rFonts w:asciiTheme="minorHAnsi" w:hAnsiTheme="minorHAnsi" w:eastAsiaTheme="minorEastAsia" w:cstheme="minorBidi"/>
      <w:kern w:val="2"/>
      <w:sz w:val="18"/>
      <w:szCs w:val="24"/>
    </w:rPr>
  </w:style>
  <w:style w:type="paragraph" w:customStyle="1" w:styleId="30">
    <w:name w:val="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Times New Roman" w:hAnsi="Times New Roman" w:eastAsia="宋体" w:cs="Times New Roman"/>
      <w:sz w:val="24"/>
    </w:rPr>
  </w:style>
  <w:style w:type="character" w:customStyle="1" w:styleId="31">
    <w:name w:val="lou"/>
    <w:basedOn w:val="9"/>
    <w:qFormat/>
    <w:uiPriority w:val="0"/>
  </w:style>
  <w:style w:type="character" w:customStyle="1" w:styleId="32">
    <w:name w:val="angle12"/>
    <w:basedOn w:val="9"/>
    <w:qFormat/>
    <w:uiPriority w:val="0"/>
  </w:style>
  <w:style w:type="character" w:customStyle="1" w:styleId="33">
    <w:name w:val="front"/>
    <w:basedOn w:val="9"/>
    <w:qFormat/>
    <w:uiPriority w:val="0"/>
  </w:style>
  <w:style w:type="character" w:customStyle="1" w:styleId="34">
    <w:name w:val="next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14.jpe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jpeg"/><Relationship Id="rId18" Type="http://schemas.openxmlformats.org/officeDocument/2006/relationships/image" Target="media/image11.png"/><Relationship Id="rId17" Type="http://schemas.openxmlformats.org/officeDocument/2006/relationships/image" Target="http://img.jyeoo.net/quiz/images/201906/158/1fdfd972.png" TargetMode="External"/><Relationship Id="rId16" Type="http://schemas.openxmlformats.org/officeDocument/2006/relationships/image" Target="media/image10.png"/><Relationship Id="rId15" Type="http://schemas.openxmlformats.org/officeDocument/2006/relationships/image" Target="http://img.jyeoo.net/quiz/images/201907/41/18bed83e.png" TargetMode="External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Kingsoft</Company>
  <Pages>1</Pages>
  <Words>6</Words>
  <Characters>37</Characters>
  <Lines>1</Lines>
  <Paragraphs>1</Paragraphs>
  <TotalTime>10</TotalTime>
  <ScaleCrop>false</ScaleCrop>
  <LinksUpToDate>false</LinksUpToDate>
  <CharactersWithSpaces>42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朱慧</dc:creator>
  <cp:lastModifiedBy>Administrator</cp:lastModifiedBy>
  <dcterms:modified xsi:type="dcterms:W3CDTF">2019-12-08T12:01:04Z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