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247255"/>
            <wp:effectExtent l="0" t="0" r="6985" b="10795"/>
            <wp:docPr id="6" name="图片 6" descr="0037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0037 00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4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247255"/>
            <wp:effectExtent l="0" t="0" r="6985" b="10795"/>
            <wp:docPr id="5" name="图片 5" descr="0038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0038 00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4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247255"/>
            <wp:effectExtent l="0" t="0" r="6985" b="10795"/>
            <wp:docPr id="4" name="图片 4" descr="0039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0039 00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4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247255"/>
            <wp:effectExtent l="0" t="0" r="6985" b="10795"/>
            <wp:docPr id="3" name="图片 3" descr="0040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0040 00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4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741920"/>
            <wp:effectExtent l="0" t="0" r="3810" b="11430"/>
            <wp:docPr id="2" name="图片 2" descr="答案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答案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741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673340"/>
            <wp:effectExtent l="0" t="0" r="7620" b="3810"/>
            <wp:docPr id="1" name="图片 1" descr="答案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答案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673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64655A2"/>
    <w:rsid w:val="564655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2019-12-16T08:25:00Z</dcterms:created>
  <dc:creator>Administrator</dc:creator>
  <cp:lastModifiedBy>Administrator</cp:lastModifiedBy>
  <dcterms:modified xsi:type="dcterms:W3CDTF">2019-12-16T08:25:48Z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