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jc w:val="center"/>
        <w:rPr>
          <w:rFonts w:ascii="Times New Roman" w:hAnsi="Times New Roman" w:cs="Times New Roman"/>
          <w:sz w:val="24"/>
          <w:szCs w:val="24"/>
        </w:rPr>
      </w:pPr>
      <w:r>
        <w:rPr>
          <w:rFonts w:ascii="Times New Roman" w:eastAsia="黑体" w:hAnsi="Times New Roman" w:cs="Times New Roman"/>
          <w:sz w:val="36"/>
          <w:szCs w:val="36"/>
        </w:rPr>
        <w:drawing>
          <wp:anchor simplePos="0" relativeHeight="251658240" behindDoc="0" locked="0" layoutInCell="1" allowOverlap="1">
            <wp:simplePos x="0" y="0"/>
            <wp:positionH relativeFrom="page">
              <wp:posOffset>10985500</wp:posOffset>
            </wp:positionH>
            <wp:positionV relativeFrom="topMargin">
              <wp:posOffset>10312400</wp:posOffset>
            </wp:positionV>
            <wp:extent cx="330200" cy="2667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28278" name=""/>
                    <pic:cNvPicPr>
                      <a:picLocks noChangeAspect="1"/>
                    </pic:cNvPicPr>
                  </pic:nvPicPr>
                  <pic:blipFill>
                    <a:blip xmlns:r="http://schemas.openxmlformats.org/officeDocument/2006/relationships" r:embed="rId5"/>
                    <a:stretch>
                      <a:fillRect/>
                    </a:stretch>
                  </pic:blipFill>
                  <pic:spPr>
                    <a:xfrm>
                      <a:off x="0" y="0"/>
                      <a:ext cx="330200" cy="266700"/>
                    </a:xfrm>
                    <a:prstGeom prst="rect">
                      <a:avLst/>
                    </a:prstGeom>
                  </pic:spPr>
                </pic:pic>
              </a:graphicData>
            </a:graphic>
          </wp:anchor>
        </w:drawing>
      </w:r>
      <w:bookmarkStart w:id="0" w:name="_GoBack"/>
      <w:r>
        <w:rPr>
          <w:rFonts w:ascii="Times New Roman" w:eastAsia="黑体" w:hAnsi="Times New Roman" w:cs="Times New Roman"/>
          <w:sz w:val="36"/>
          <w:szCs w:val="36"/>
        </w:rPr>
        <w:t>九年级下册　期末质量评估试卷</w:t>
      </w:r>
      <w:bookmarkEnd w:id="0"/>
      <w:r>
        <w:rPr>
          <w:rFonts w:ascii="Times New Roman" w:eastAsia="仿宋_GB2312" w:hAnsi="Times New Roman" w:cs="Times New Roman"/>
          <w:sz w:val="24"/>
          <w:szCs w:val="24"/>
        </w:rPr>
        <w:t>[见学生用书配套试卷·P49]</w:t>
      </w:r>
    </w:p>
    <w:p>
      <w:pPr>
        <w:pStyle w:val="PlainText"/>
        <w:jc w:val="center"/>
        <w:rPr>
          <w:rFonts w:ascii="Times New Roman" w:hAnsi="Times New Roman" w:cs="Times New Roman"/>
          <w:sz w:val="24"/>
          <w:szCs w:val="24"/>
        </w:rPr>
      </w:pPr>
      <w:r>
        <w:rPr>
          <w:rFonts w:ascii="Times New Roman" w:eastAsia="仿宋_GB2312" w:hAnsi="Times New Roman" w:cs="Times New Roman"/>
          <w:sz w:val="24"/>
          <w:szCs w:val="24"/>
        </w:rPr>
        <w:t>[时间：120分钟　分值：120分　含书写分3分]</w:t>
      </w:r>
    </w:p>
    <w:p>
      <w:pPr>
        <w:pStyle w:val="PlainText"/>
        <w:rPr>
          <w:rFonts w:ascii="Times New Roman" w:hAnsi="Times New Roman" w:cs="Times New Roman"/>
          <w:sz w:val="24"/>
          <w:szCs w:val="24"/>
        </w:rPr>
      </w:pPr>
      <w:r>
        <w:rPr>
          <w:rFonts w:ascii="Times New Roman" w:eastAsia="黑体" w:hAnsi="Times New Roman" w:cs="Times New Roman"/>
          <w:sz w:val="24"/>
          <w:szCs w:val="24"/>
        </w:rPr>
        <w:t>一、积累</w:t>
      </w:r>
      <w:r>
        <w:rPr>
          <w:rFonts w:ascii="Times New Roman" w:eastAsia="楷体_GB2312" w:hAnsi="Times New Roman" w:cs="Times New Roman"/>
          <w:sz w:val="24"/>
          <w:szCs w:val="24"/>
        </w:rPr>
        <w:t>(20分)</w:t>
      </w:r>
    </w:p>
    <w:p>
      <w:pPr>
        <w:pStyle w:val="PlainText"/>
        <w:rPr>
          <w:rFonts w:ascii="Times New Roman" w:hAnsi="Times New Roman" w:cs="Times New Roman"/>
          <w:sz w:val="24"/>
          <w:szCs w:val="24"/>
        </w:rPr>
      </w:pPr>
      <w:r>
        <w:rPr>
          <w:rFonts w:ascii="Times New Roman" w:hAnsi="Times New Roman" w:cs="Times New Roman"/>
          <w:sz w:val="24"/>
          <w:szCs w:val="24"/>
        </w:rPr>
        <w:t>1．阅读下面文字，根据语境完成后面的题目。</w:t>
      </w:r>
      <w:r>
        <w:rPr>
          <w:rFonts w:ascii="Times New Roman" w:eastAsia="楷体_GB2312" w:hAnsi="Times New Roman" w:cs="Times New Roman"/>
          <w:sz w:val="24"/>
          <w:szCs w:val="24"/>
        </w:rPr>
        <w:t>(4分)</w:t>
      </w:r>
    </w:p>
    <w:p>
      <w:pPr>
        <w:pStyle w:val="PlainText"/>
        <w:ind w:firstLine="480" w:firstLineChars="200"/>
        <w:rPr>
          <w:rFonts w:ascii="Times New Roman" w:hAnsi="Times New Roman" w:cs="Times New Roman"/>
          <w:sz w:val="24"/>
          <w:szCs w:val="24"/>
        </w:rPr>
      </w:pPr>
      <w:r>
        <w:rPr>
          <w:rFonts w:ascii="Times New Roman" w:eastAsia="楷体_GB2312" w:hAnsi="Times New Roman" w:cs="Times New Roman"/>
          <w:sz w:val="24"/>
          <w:szCs w:val="24"/>
        </w:rPr>
        <w:t>一如往事，似粘贴了成长的看板。或悲或喜，或清或雅，或咸或酸，或苦或甘。只要回头望，那逝去的景致却在悄然间(níng)________结成了美丽；也因为一些失去，让我们懂得珍惜；因为一些放弃，让我们学会坚持。放弃不堪的负</w:t>
      </w:r>
      <w:r>
        <w:rPr>
          <w:rFonts w:ascii="Times New Roman" w:eastAsia="楷体_GB2312" w:hAnsi="Times New Roman" w:cs="Times New Roman"/>
          <w:sz w:val="24"/>
          <w:szCs w:val="24"/>
          <w:em w:val="underDot"/>
        </w:rPr>
        <w:t>荷</w:t>
      </w:r>
      <w:r>
        <w:rPr>
          <w:rFonts w:ascii="Times New Roman" w:eastAsia="楷体_GB2312" w:hAnsi="Times New Roman" w:cs="Times New Roman"/>
          <w:sz w:val="24"/>
          <w:szCs w:val="24"/>
        </w:rPr>
        <w:t>，放弃满腹的哀怨；放弃虚伪的矫饰，放弃纤巧的(guǐ)________辩；放弃屈辱后的萋婉。</w:t>
      </w:r>
    </w:p>
    <w:p>
      <w:pPr>
        <w:pStyle w:val="PlainText"/>
        <w:rPr>
          <w:rFonts w:ascii="Times New Roman" w:hAnsi="Times New Roman" w:cs="Times New Roman"/>
          <w:sz w:val="24"/>
          <w:szCs w:val="24"/>
        </w:rPr>
      </w:pPr>
      <w:r>
        <w:rPr>
          <w:rFonts w:ascii="Times New Roman" w:hAnsi="Times New Roman" w:cs="Times New Roman"/>
          <w:sz w:val="24"/>
          <w:szCs w:val="24"/>
        </w:rPr>
        <w:t>(1)请给语段中的加点字</w:t>
      </w:r>
      <w:r>
        <w:rPr>
          <w:rFonts w:hAnsi="宋体" w:cs="Times New Roman"/>
          <w:sz w:val="24"/>
          <w:szCs w:val="24"/>
        </w:rPr>
        <w:t>“</w:t>
      </w:r>
      <w:r>
        <w:rPr>
          <w:rFonts w:ascii="Times New Roman" w:hAnsi="Times New Roman" w:cs="Times New Roman"/>
          <w:sz w:val="24"/>
          <w:szCs w:val="24"/>
        </w:rPr>
        <w:t>荷</w:t>
      </w:r>
      <w:r>
        <w:rPr>
          <w:rFonts w:hAnsi="宋体" w:cs="Times New Roman"/>
          <w:sz w:val="24"/>
          <w:szCs w:val="24"/>
        </w:rPr>
        <w:t>”</w:t>
      </w:r>
      <w:r>
        <w:rPr>
          <w:rFonts w:ascii="Times New Roman" w:hAnsi="Times New Roman" w:cs="Times New Roman"/>
          <w:sz w:val="24"/>
          <w:szCs w:val="24"/>
        </w:rPr>
        <w:t>选择正确的读音(　B　)</w:t>
      </w:r>
      <w:r>
        <w:rPr>
          <w:rFonts w:ascii="Times New Roman" w:eastAsia="楷体_GB2312" w:hAnsi="Times New Roman" w:cs="Times New Roman"/>
          <w:sz w:val="24"/>
          <w:szCs w:val="24"/>
        </w:rPr>
        <w:t>(1分)</w:t>
      </w:r>
    </w:p>
    <w:p>
      <w:pPr>
        <w:pStyle w:val="PlainText"/>
        <w:rPr>
          <w:rFonts w:ascii="Times New Roman" w:hAnsi="Times New Roman" w:cs="Times New Roman"/>
          <w:sz w:val="24"/>
          <w:szCs w:val="24"/>
        </w:rPr>
      </w:pPr>
      <w:r>
        <w:rPr>
          <w:rFonts w:ascii="Times New Roman" w:hAnsi="Times New Roman" w:cs="Times New Roman"/>
          <w:sz w:val="24"/>
          <w:szCs w:val="24"/>
        </w:rPr>
        <w:t>A．hé  B．hè</w:t>
      </w:r>
    </w:p>
    <w:p>
      <w:pPr>
        <w:pStyle w:val="PlainText"/>
        <w:rPr>
          <w:rFonts w:ascii="Times New Roman" w:hAnsi="Times New Roman" w:cs="Times New Roman"/>
          <w:sz w:val="24"/>
          <w:szCs w:val="24"/>
        </w:rPr>
      </w:pPr>
      <w:r>
        <w:rPr>
          <w:rFonts w:ascii="Times New Roman" w:hAnsi="Times New Roman" w:cs="Times New Roman"/>
          <w:sz w:val="24"/>
          <w:szCs w:val="24"/>
        </w:rPr>
        <w:t>(2)语段中有一个错别字，请加以纠正。</w:t>
      </w:r>
      <w:r>
        <w:rPr>
          <w:rFonts w:ascii="Times New Roman" w:eastAsia="楷体_GB2312" w:hAnsi="Times New Roman" w:cs="Times New Roman"/>
          <w:sz w:val="24"/>
          <w:szCs w:val="24"/>
        </w:rPr>
        <w:t>(1分)</w:t>
      </w:r>
    </w:p>
    <w:p>
      <w:pPr>
        <w:pStyle w:val="PlainText"/>
        <w:rPr>
          <w:rFonts w:ascii="Times New Roman" w:hAnsi="Times New Roman" w:cs="Times New Roman"/>
          <w:sz w:val="24"/>
          <w:szCs w:val="24"/>
        </w:rPr>
      </w:pPr>
      <w:r>
        <w:rPr>
          <w:rFonts w:ascii="Times New Roman" w:hAnsi="Times New Roman" w:cs="Times New Roman"/>
          <w:sz w:val="24"/>
          <w:szCs w:val="24"/>
        </w:rPr>
        <w:t>__</w:t>
      </w:r>
      <w:r>
        <w:rPr>
          <w:rFonts w:ascii="Times New Roman" w:eastAsia="仿宋_GB2312" w:hAnsi="Times New Roman" w:cs="Times New Roman"/>
          <w:sz w:val="24"/>
          <w:szCs w:val="24"/>
          <w:u w:val="single"/>
        </w:rPr>
        <w:t>萋</w:t>
      </w:r>
      <w:r>
        <w:rPr>
          <w:rFonts w:ascii="Times New Roman" w:hAnsi="Times New Roman" w:cs="Times New Roman"/>
          <w:sz w:val="24"/>
          <w:szCs w:val="24"/>
        </w:rPr>
        <w:t>__改为__</w:t>
      </w:r>
      <w:r>
        <w:rPr>
          <w:rFonts w:ascii="Times New Roman" w:eastAsia="仿宋_GB2312" w:hAnsi="Times New Roman" w:cs="Times New Roman"/>
          <w:sz w:val="24"/>
          <w:szCs w:val="24"/>
          <w:u w:val="single"/>
        </w:rPr>
        <w:t>凄</w:t>
      </w:r>
      <w:r>
        <w:rPr>
          <w:rFonts w:ascii="Times New Roman" w:hAnsi="Times New Roman" w:cs="Times New Roman"/>
          <w:sz w:val="24"/>
          <w:szCs w:val="24"/>
        </w:rPr>
        <w:t>__</w:t>
      </w:r>
    </w:p>
    <w:p>
      <w:pPr>
        <w:pStyle w:val="PlainText"/>
        <w:rPr>
          <w:rFonts w:ascii="Times New Roman" w:hAnsi="Times New Roman" w:cs="Times New Roman"/>
          <w:sz w:val="24"/>
          <w:szCs w:val="24"/>
        </w:rPr>
      </w:pPr>
      <w:r>
        <w:rPr>
          <w:rFonts w:ascii="Times New Roman" w:hAnsi="Times New Roman" w:cs="Times New Roman"/>
          <w:sz w:val="24"/>
          <w:szCs w:val="24"/>
        </w:rPr>
        <w:t>(3)根据拼音写出相应的汉字。</w:t>
      </w:r>
      <w:r>
        <w:rPr>
          <w:rFonts w:ascii="Times New Roman" w:eastAsia="楷体_GB2312" w:hAnsi="Times New Roman" w:cs="Times New Roman"/>
          <w:sz w:val="24"/>
          <w:szCs w:val="24"/>
        </w:rPr>
        <w:t>(2分)</w:t>
      </w:r>
    </w:p>
    <w:p>
      <w:pPr>
        <w:pStyle w:val="PlainText"/>
        <w:rPr>
          <w:rFonts w:ascii="Times New Roman" w:hAnsi="Times New Roman" w:cs="Times New Roman"/>
          <w:sz w:val="24"/>
          <w:szCs w:val="24"/>
        </w:rPr>
      </w:pPr>
      <w:r>
        <w:rPr>
          <w:rFonts w:ascii="Times New Roman" w:hAnsi="Times New Roman" w:cs="Times New Roman"/>
          <w:sz w:val="24"/>
          <w:szCs w:val="24"/>
        </w:rPr>
        <w:t>(níng)__</w:t>
      </w:r>
      <w:r>
        <w:rPr>
          <w:rFonts w:ascii="Times New Roman" w:eastAsia="仿宋_GB2312" w:hAnsi="Times New Roman" w:cs="Times New Roman"/>
          <w:sz w:val="24"/>
          <w:szCs w:val="24"/>
          <w:u w:val="single"/>
        </w:rPr>
        <w:t>凝</w:t>
      </w:r>
      <w:r>
        <w:rPr>
          <w:rFonts w:ascii="Times New Roman" w:hAnsi="Times New Roman" w:cs="Times New Roman"/>
          <w:sz w:val="24"/>
          <w:szCs w:val="24"/>
        </w:rPr>
        <w:t>__结  (guǐ)__</w:t>
      </w:r>
      <w:r>
        <w:rPr>
          <w:rFonts w:ascii="Times New Roman" w:eastAsia="仿宋_GB2312" w:hAnsi="Times New Roman" w:cs="Times New Roman"/>
          <w:sz w:val="24"/>
          <w:szCs w:val="24"/>
          <w:u w:val="single"/>
        </w:rPr>
        <w:t>诡</w:t>
      </w:r>
      <w:r>
        <w:rPr>
          <w:rFonts w:ascii="Times New Roman" w:hAnsi="Times New Roman" w:cs="Times New Roman"/>
          <w:sz w:val="24"/>
          <w:szCs w:val="24"/>
        </w:rPr>
        <w:t>__辩</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(1)本题考查字音的辨读。</w:t>
      </w:r>
      <w:r>
        <w:rPr>
          <w:rFonts w:hAnsi="宋体" w:cs="Times New Roman"/>
          <w:sz w:val="24"/>
          <w:szCs w:val="24"/>
        </w:rPr>
        <w:t>“</w:t>
      </w:r>
      <w:r>
        <w:rPr>
          <w:rFonts w:ascii="Times New Roman" w:eastAsia="仿宋_GB2312" w:hAnsi="Times New Roman" w:cs="Times New Roman"/>
          <w:sz w:val="24"/>
          <w:szCs w:val="24"/>
        </w:rPr>
        <w:t>荷</w:t>
      </w:r>
      <w:r>
        <w:rPr>
          <w:rFonts w:hAnsi="宋体" w:cs="Times New Roman"/>
          <w:sz w:val="24"/>
          <w:szCs w:val="24"/>
        </w:rPr>
        <w:t>”</w:t>
      </w:r>
      <w:r>
        <w:rPr>
          <w:rFonts w:ascii="Times New Roman" w:eastAsia="仿宋_GB2312" w:hAnsi="Times New Roman" w:cs="Times New Roman"/>
          <w:sz w:val="24"/>
          <w:szCs w:val="24"/>
        </w:rPr>
        <w:t>是一个多音字，读hé时，指莲；读hè时，有背或扛、承当、负担、承受恩惠(多用在书信里，表示感谢)之意。根据语境可知，本题中应读hè。(2)本题考查字形的辨识。语段中</w:t>
      </w:r>
      <w:r>
        <w:rPr>
          <w:rFonts w:hAnsi="宋体" w:cs="Times New Roman"/>
          <w:sz w:val="24"/>
          <w:szCs w:val="24"/>
        </w:rPr>
        <w:t>“</w:t>
      </w:r>
      <w:r>
        <w:rPr>
          <w:rFonts w:ascii="Times New Roman" w:eastAsia="仿宋_GB2312" w:hAnsi="Times New Roman" w:cs="Times New Roman"/>
          <w:sz w:val="24"/>
          <w:szCs w:val="24"/>
        </w:rPr>
        <w:t>萋婉</w:t>
      </w:r>
      <w:r>
        <w:rPr>
          <w:rFonts w:hAnsi="宋体" w:cs="Times New Roman"/>
          <w:sz w:val="24"/>
          <w:szCs w:val="24"/>
        </w:rPr>
        <w:t>”</w:t>
      </w:r>
      <w:r>
        <w:rPr>
          <w:rFonts w:ascii="Times New Roman" w:eastAsia="仿宋_GB2312" w:hAnsi="Times New Roman" w:cs="Times New Roman"/>
          <w:sz w:val="24"/>
          <w:szCs w:val="24"/>
        </w:rPr>
        <w:t>的</w:t>
      </w:r>
      <w:r>
        <w:rPr>
          <w:rFonts w:hAnsi="宋体" w:cs="Times New Roman"/>
          <w:sz w:val="24"/>
          <w:szCs w:val="24"/>
        </w:rPr>
        <w:t>“</w:t>
      </w:r>
      <w:r>
        <w:rPr>
          <w:rFonts w:ascii="Times New Roman" w:eastAsia="仿宋_GB2312" w:hAnsi="Times New Roman" w:cs="Times New Roman"/>
          <w:sz w:val="24"/>
          <w:szCs w:val="24"/>
        </w:rPr>
        <w:t>萋</w:t>
      </w:r>
      <w:r>
        <w:rPr>
          <w:rFonts w:hAnsi="宋体" w:cs="Times New Roman"/>
          <w:sz w:val="24"/>
          <w:szCs w:val="24"/>
        </w:rPr>
        <w:t>”</w:t>
      </w:r>
      <w:r>
        <w:rPr>
          <w:rFonts w:ascii="Times New Roman" w:eastAsia="仿宋_GB2312" w:hAnsi="Times New Roman" w:cs="Times New Roman"/>
          <w:sz w:val="24"/>
          <w:szCs w:val="24"/>
        </w:rPr>
        <w:t>的正确写法应为</w:t>
      </w:r>
      <w:r>
        <w:rPr>
          <w:rFonts w:hAnsi="宋体" w:cs="Times New Roman"/>
          <w:sz w:val="24"/>
          <w:szCs w:val="24"/>
        </w:rPr>
        <w:t>“</w:t>
      </w:r>
      <w:r>
        <w:rPr>
          <w:rFonts w:ascii="Times New Roman" w:eastAsia="仿宋_GB2312" w:hAnsi="Times New Roman" w:cs="Times New Roman"/>
          <w:sz w:val="24"/>
          <w:szCs w:val="24"/>
        </w:rPr>
        <w:t>凄</w:t>
      </w:r>
      <w:r>
        <w:rPr>
          <w:rFonts w:hAnsi="宋体" w:cs="Times New Roman"/>
          <w:sz w:val="24"/>
          <w:szCs w:val="24"/>
        </w:rPr>
        <w:t>”</w:t>
      </w:r>
      <w:r>
        <w:rPr>
          <w:rFonts w:ascii="Times New Roman" w:eastAsia="仿宋_GB2312" w:hAnsi="Times New Roman" w:cs="Times New Roman"/>
          <w:sz w:val="24"/>
          <w:szCs w:val="24"/>
        </w:rPr>
        <w:t>。</w:t>
      </w:r>
      <w:r>
        <w:rPr>
          <w:rFonts w:hAnsi="宋体" w:cs="Times New Roman"/>
          <w:sz w:val="24"/>
          <w:szCs w:val="24"/>
        </w:rPr>
        <w:t>“</w:t>
      </w:r>
      <w:r>
        <w:rPr>
          <w:rFonts w:ascii="Times New Roman" w:eastAsia="仿宋_GB2312" w:hAnsi="Times New Roman" w:cs="Times New Roman"/>
          <w:sz w:val="24"/>
          <w:szCs w:val="24"/>
        </w:rPr>
        <w:t>凄</w:t>
      </w:r>
      <w:r>
        <w:rPr>
          <w:rFonts w:hAnsi="宋体" w:cs="Times New Roman"/>
          <w:sz w:val="24"/>
          <w:szCs w:val="24"/>
        </w:rPr>
        <w:t>”</w:t>
      </w:r>
      <w:r>
        <w:rPr>
          <w:rFonts w:ascii="Times New Roman" w:eastAsia="仿宋_GB2312" w:hAnsi="Times New Roman" w:cs="Times New Roman"/>
          <w:sz w:val="24"/>
          <w:szCs w:val="24"/>
        </w:rPr>
        <w:t>的意思有：</w:t>
      </w:r>
      <w:r>
        <w:rPr>
          <w:rFonts w:eastAsia="仿宋_GB2312" w:hAnsi="宋体" w:cs="Times New Roman"/>
          <w:sz w:val="24"/>
          <w:szCs w:val="24"/>
        </w:rPr>
        <w:t>①</w:t>
      </w:r>
      <w:r>
        <w:rPr>
          <w:rFonts w:ascii="Times New Roman" w:eastAsia="仿宋_GB2312" w:hAnsi="Times New Roman" w:cs="Times New Roman"/>
          <w:sz w:val="24"/>
          <w:szCs w:val="24"/>
        </w:rPr>
        <w:t>寒冷；</w:t>
      </w:r>
      <w:r>
        <w:rPr>
          <w:rFonts w:eastAsia="仿宋_GB2312" w:hAnsi="宋体" w:cs="Times New Roman"/>
          <w:sz w:val="24"/>
          <w:szCs w:val="24"/>
        </w:rPr>
        <w:t>②</w:t>
      </w:r>
      <w:r>
        <w:rPr>
          <w:rFonts w:ascii="Times New Roman" w:eastAsia="仿宋_GB2312" w:hAnsi="Times New Roman" w:cs="Times New Roman"/>
          <w:sz w:val="24"/>
          <w:szCs w:val="24"/>
        </w:rPr>
        <w:t>形容冷落萧条；</w:t>
      </w:r>
      <w:r>
        <w:rPr>
          <w:rFonts w:eastAsia="仿宋_GB2312" w:hAnsi="宋体" w:cs="Times New Roman"/>
          <w:sz w:val="24"/>
          <w:szCs w:val="24"/>
        </w:rPr>
        <w:t>③</w:t>
      </w:r>
      <w:r>
        <w:rPr>
          <w:rFonts w:ascii="Times New Roman" w:eastAsia="仿宋_GB2312" w:hAnsi="Times New Roman" w:cs="Times New Roman"/>
          <w:sz w:val="24"/>
          <w:szCs w:val="24"/>
        </w:rPr>
        <w:t>形容悲伤难过。</w:t>
      </w:r>
      <w:r>
        <w:rPr>
          <w:rFonts w:hAnsi="宋体" w:cs="Times New Roman"/>
          <w:sz w:val="24"/>
          <w:szCs w:val="24"/>
        </w:rPr>
        <w:t>“</w:t>
      </w:r>
      <w:r>
        <w:rPr>
          <w:rFonts w:ascii="Times New Roman" w:eastAsia="仿宋_GB2312" w:hAnsi="Times New Roman" w:cs="Times New Roman"/>
          <w:sz w:val="24"/>
          <w:szCs w:val="24"/>
        </w:rPr>
        <w:t>萋</w:t>
      </w:r>
      <w:r>
        <w:rPr>
          <w:rFonts w:hAnsi="宋体" w:cs="Times New Roman"/>
          <w:sz w:val="24"/>
          <w:szCs w:val="24"/>
        </w:rPr>
        <w:t>”</w:t>
      </w:r>
      <w:r>
        <w:rPr>
          <w:rFonts w:ascii="Times New Roman" w:eastAsia="仿宋_GB2312" w:hAnsi="Times New Roman" w:cs="Times New Roman"/>
          <w:sz w:val="24"/>
          <w:szCs w:val="24"/>
        </w:rPr>
        <w:t>常组词有</w:t>
      </w:r>
      <w:r>
        <w:rPr>
          <w:rFonts w:hAnsi="宋体" w:cs="Times New Roman"/>
          <w:sz w:val="24"/>
          <w:szCs w:val="24"/>
        </w:rPr>
        <w:t>“</w:t>
      </w:r>
      <w:r>
        <w:rPr>
          <w:rFonts w:ascii="Times New Roman" w:eastAsia="仿宋_GB2312" w:hAnsi="Times New Roman" w:cs="Times New Roman"/>
          <w:sz w:val="24"/>
          <w:szCs w:val="24"/>
        </w:rPr>
        <w:t>萋萋</w:t>
      </w:r>
      <w:r>
        <w:rPr>
          <w:rFonts w:hAnsi="宋体" w:cs="Times New Roman"/>
          <w:sz w:val="24"/>
          <w:szCs w:val="24"/>
        </w:rPr>
        <w:t>”</w:t>
      </w:r>
      <w:r>
        <w:rPr>
          <w:rFonts w:ascii="Times New Roman" w:eastAsia="仿宋_GB2312" w:hAnsi="Times New Roman" w:cs="Times New Roman"/>
          <w:sz w:val="24"/>
          <w:szCs w:val="24"/>
        </w:rPr>
        <w:t>，形容草长得茂盛的样子。(3)本题考查字形的书写。书写汉字时，除了要根据具体的语境，注意字词的意义和用法功能外，还要注意形似字、同音字、易错字的写法，对常见的、易写错的多音多义字应重点关</w:t>
      </w:r>
      <w:r>
        <w:rPr>
          <w:rFonts w:ascii="Times New Roman" w:eastAsia="仿宋_GB2312" w:hAnsi="Times New Roman" w:cs="Times New Roman" w:hint="eastAsia"/>
          <w:sz w:val="24"/>
          <w:szCs w:val="24"/>
        </w:rPr>
        <w:t>注。本题注意</w:t>
      </w:r>
      <w:r>
        <w:rPr>
          <w:rFonts w:hAnsi="宋体" w:cs="Times New Roman" w:hint="eastAsia"/>
          <w:sz w:val="24"/>
          <w:szCs w:val="24"/>
        </w:rPr>
        <w:t>“</w:t>
      </w:r>
      <w:r>
        <w:rPr>
          <w:rFonts w:ascii="Times New Roman" w:eastAsia="仿宋_GB2312" w:hAnsi="Times New Roman" w:cs="Times New Roman" w:hint="eastAsia"/>
          <w:sz w:val="24"/>
          <w:szCs w:val="24"/>
        </w:rPr>
        <w:t>凝</w:t>
      </w:r>
      <w:r>
        <w:rPr>
          <w:rFonts w:hAnsi="宋体" w:cs="Times New Roman" w:hint="eastAsia"/>
          <w:sz w:val="24"/>
          <w:szCs w:val="24"/>
        </w:rPr>
        <w:t>”</w:t>
      </w:r>
      <w:r>
        <w:rPr>
          <w:rFonts w:ascii="Times New Roman" w:eastAsia="仿宋_GB2312" w:hAnsi="Times New Roman" w:cs="Times New Roman" w:hint="eastAsia"/>
          <w:sz w:val="24"/>
          <w:szCs w:val="24"/>
        </w:rPr>
        <w:t>不要写成</w:t>
      </w:r>
      <w:r>
        <w:rPr>
          <w:rFonts w:hAnsi="宋体" w:cs="Times New Roman" w:hint="eastAsia"/>
          <w:sz w:val="24"/>
          <w:szCs w:val="24"/>
        </w:rPr>
        <w:t>“</w:t>
      </w:r>
      <w:r>
        <w:rPr>
          <w:rFonts w:ascii="Times New Roman" w:eastAsia="仿宋_GB2312" w:hAnsi="Times New Roman" w:cs="Times New Roman" w:hint="eastAsia"/>
          <w:sz w:val="24"/>
          <w:szCs w:val="24"/>
        </w:rPr>
        <w:t>疑</w:t>
      </w:r>
      <w:r>
        <w:rPr>
          <w:rFonts w:hAnsi="宋体" w:cs="Times New Roman" w:hint="eastAsia"/>
          <w:sz w:val="24"/>
          <w:szCs w:val="24"/>
        </w:rPr>
        <w:t>”</w:t>
      </w:r>
      <w:r>
        <w:rPr>
          <w:rFonts w:ascii="Times New Roman" w:eastAsia="仿宋_GB2312" w:hAnsi="Times New Roman" w:cs="Times New Roman" w:hint="eastAsia"/>
          <w:sz w:val="24"/>
          <w:szCs w:val="24"/>
        </w:rPr>
        <w:t>，</w:t>
      </w:r>
      <w:r>
        <w:rPr>
          <w:rFonts w:hAnsi="宋体" w:cs="Times New Roman" w:hint="eastAsia"/>
          <w:sz w:val="24"/>
          <w:szCs w:val="24"/>
        </w:rPr>
        <w:t>“</w:t>
      </w:r>
      <w:r>
        <w:rPr>
          <w:rFonts w:ascii="Times New Roman" w:eastAsia="仿宋_GB2312" w:hAnsi="Times New Roman" w:cs="Times New Roman" w:hint="eastAsia"/>
          <w:sz w:val="24"/>
          <w:szCs w:val="24"/>
        </w:rPr>
        <w:t>诡</w:t>
      </w:r>
      <w:r>
        <w:rPr>
          <w:rFonts w:hAnsi="宋体" w:cs="Times New Roman" w:hint="eastAsia"/>
          <w:sz w:val="24"/>
          <w:szCs w:val="24"/>
        </w:rPr>
        <w:t>”</w:t>
      </w:r>
      <w:r>
        <w:rPr>
          <w:rFonts w:ascii="Times New Roman" w:eastAsia="仿宋_GB2312" w:hAnsi="Times New Roman" w:cs="Times New Roman" w:hint="eastAsia"/>
          <w:sz w:val="24"/>
          <w:szCs w:val="24"/>
        </w:rPr>
        <w:t>不要写成</w:t>
      </w:r>
      <w:r>
        <w:rPr>
          <w:rFonts w:hAnsi="宋体" w:cs="Times New Roman" w:hint="eastAsia"/>
          <w:sz w:val="24"/>
          <w:szCs w:val="24"/>
        </w:rPr>
        <w:t>“</w:t>
      </w:r>
      <w:r>
        <w:rPr>
          <w:rFonts w:ascii="Times New Roman" w:eastAsia="仿宋_GB2312" w:hAnsi="Times New Roman" w:cs="Times New Roman" w:hint="eastAsia"/>
          <w:sz w:val="24"/>
          <w:szCs w:val="24"/>
        </w:rPr>
        <w:t>危</w:t>
      </w:r>
      <w:r>
        <w:rPr>
          <w:rFonts w:hAnsi="宋体" w:cs="Times New Roman" w:hint="eastAsia"/>
          <w:sz w:val="24"/>
          <w:szCs w:val="24"/>
        </w:rPr>
        <w:t>”</w:t>
      </w:r>
      <w:r>
        <w:rPr>
          <w:rFonts w:ascii="Times New Roman" w:eastAsia="仿宋_GB2312" w:hAnsi="Times New Roman" w:cs="Times New Roman" w:hint="eastAsia"/>
          <w:sz w:val="24"/>
          <w:szCs w:val="24"/>
        </w:rPr>
        <w:t>。</w:t>
      </w:r>
    </w:p>
    <w:p>
      <w:pPr>
        <w:pStyle w:val="PlainText"/>
        <w:rPr>
          <w:rFonts w:ascii="Times New Roman" w:hAnsi="Times New Roman" w:cs="Times New Roman"/>
          <w:sz w:val="24"/>
          <w:szCs w:val="24"/>
        </w:rPr>
      </w:pPr>
      <w:r>
        <w:rPr>
          <w:rFonts w:ascii="Times New Roman" w:hAnsi="Times New Roman" w:cs="Times New Roman"/>
          <w:sz w:val="24"/>
          <w:szCs w:val="24"/>
        </w:rPr>
        <w:t>2．古诗文名句默写。</w:t>
      </w:r>
      <w:r>
        <w:rPr>
          <w:rFonts w:ascii="Times New Roman" w:eastAsia="楷体_GB2312" w:hAnsi="Times New Roman" w:cs="Times New Roman"/>
          <w:sz w:val="24"/>
          <w:szCs w:val="24"/>
        </w:rPr>
        <w:t>(6分)</w:t>
      </w:r>
    </w:p>
    <w:p>
      <w:pPr>
        <w:pStyle w:val="PlainText"/>
        <w:rPr>
          <w:rFonts w:ascii="Times New Roman" w:hAnsi="Times New Roman" w:cs="Times New Roman"/>
          <w:sz w:val="24"/>
          <w:szCs w:val="24"/>
        </w:rPr>
      </w:pPr>
      <w:r>
        <w:rPr>
          <w:rFonts w:ascii="Times New Roman" w:hAnsi="Times New Roman" w:cs="Times New Roman"/>
          <w:sz w:val="24"/>
          <w:szCs w:val="24"/>
        </w:rPr>
        <w:t>(1)__</w:t>
      </w:r>
      <w:r>
        <w:rPr>
          <w:rFonts w:ascii="Times New Roman" w:eastAsia="仿宋_GB2312" w:hAnsi="Times New Roman" w:cs="Times New Roman"/>
          <w:sz w:val="24"/>
          <w:szCs w:val="24"/>
          <w:u w:val="single"/>
        </w:rPr>
        <w:t>会挽雕弓如满月</w:t>
      </w:r>
      <w:r>
        <w:rPr>
          <w:rFonts w:ascii="Times New Roman" w:hAnsi="Times New Roman" w:cs="Times New Roman"/>
          <w:sz w:val="24"/>
          <w:szCs w:val="24"/>
        </w:rPr>
        <w:t>__，西北望，射天狼。</w:t>
      </w:r>
      <w:r>
        <w:rPr>
          <w:rFonts w:ascii="Times New Roman" w:eastAsia="仿宋_GB2312" w:hAnsi="Times New Roman" w:cs="Times New Roman"/>
          <w:sz w:val="24"/>
          <w:szCs w:val="24"/>
        </w:rPr>
        <w:t>(苏轼《江城子·密州出猎》)</w:t>
      </w:r>
    </w:p>
    <w:p>
      <w:pPr>
        <w:pStyle w:val="PlainText"/>
        <w:rPr>
          <w:rFonts w:ascii="Times New Roman" w:hAnsi="Times New Roman" w:cs="Times New Roman"/>
          <w:sz w:val="24"/>
          <w:szCs w:val="24"/>
        </w:rPr>
      </w:pPr>
      <w:r>
        <w:rPr>
          <w:rFonts w:ascii="Times New Roman" w:hAnsi="Times New Roman" w:cs="Times New Roman"/>
          <w:sz w:val="24"/>
          <w:szCs w:val="24"/>
        </w:rPr>
        <w:t>(2)__</w:t>
      </w:r>
      <w:r>
        <w:rPr>
          <w:rFonts w:ascii="Times New Roman" w:eastAsia="仿宋_GB2312" w:hAnsi="Times New Roman" w:cs="Times New Roman"/>
          <w:sz w:val="24"/>
          <w:szCs w:val="24"/>
          <w:u w:val="single"/>
        </w:rPr>
        <w:t>俗子胸</w:t>
      </w:r>
      <w:r>
        <w:rPr>
          <w:rFonts w:ascii="Times New Roman" w:eastAsia="仿宋_GB2312" w:hAnsi="Times New Roman" w:cs="Times New Roman" w:hint="eastAsia"/>
          <w:sz w:val="24"/>
          <w:szCs w:val="24"/>
          <w:u w:val="single"/>
        </w:rPr>
        <w:t>襟谁识我</w:t>
      </w:r>
      <w:r>
        <w:rPr>
          <w:rFonts w:ascii="Times New Roman" w:hAnsi="Times New Roman" w:cs="Times New Roman"/>
          <w:sz w:val="24"/>
          <w:szCs w:val="24"/>
        </w:rPr>
        <w:t>__？英雄末路当磨折。</w:t>
      </w:r>
      <w:r>
        <w:rPr>
          <w:rFonts w:ascii="Times New Roman" w:eastAsia="仿宋_GB2312" w:hAnsi="Times New Roman" w:cs="Times New Roman"/>
          <w:sz w:val="24"/>
          <w:szCs w:val="24"/>
        </w:rPr>
        <w:t>(秋瑾《满江红》)</w:t>
      </w:r>
    </w:p>
    <w:p>
      <w:pPr>
        <w:pStyle w:val="PlainText"/>
        <w:rPr>
          <w:rFonts w:ascii="Times New Roman" w:hAnsi="Times New Roman" w:cs="Times New Roman"/>
          <w:sz w:val="24"/>
          <w:szCs w:val="24"/>
        </w:rPr>
      </w:pPr>
      <w:r>
        <w:rPr>
          <w:rFonts w:ascii="Times New Roman" w:hAnsi="Times New Roman" w:cs="Times New Roman"/>
          <w:sz w:val="24"/>
          <w:szCs w:val="24"/>
        </w:rPr>
        <w:t>(3)__</w:t>
      </w:r>
      <w:r>
        <w:rPr>
          <w:rFonts w:ascii="Times New Roman" w:eastAsia="仿宋_GB2312" w:hAnsi="Times New Roman" w:cs="Times New Roman"/>
          <w:sz w:val="24"/>
          <w:szCs w:val="24"/>
          <w:u w:val="single"/>
        </w:rPr>
        <w:t>料峭春风吹酒醒</w:t>
      </w:r>
      <w:r>
        <w:rPr>
          <w:rFonts w:ascii="Times New Roman" w:hAnsi="Times New Roman" w:cs="Times New Roman"/>
          <w:sz w:val="24"/>
          <w:szCs w:val="24"/>
        </w:rPr>
        <w:t>__，微冷，山头斜照却相迎。</w:t>
      </w:r>
      <w:r>
        <w:rPr>
          <w:rFonts w:ascii="Times New Roman" w:eastAsia="仿宋_GB2312" w:hAnsi="Times New Roman" w:cs="Times New Roman"/>
          <w:sz w:val="24"/>
          <w:szCs w:val="24"/>
        </w:rPr>
        <w:t>(苏轼《定风波》)</w:t>
      </w:r>
    </w:p>
    <w:p>
      <w:pPr>
        <w:pStyle w:val="PlainText"/>
        <w:rPr>
          <w:rFonts w:ascii="Times New Roman" w:hAnsi="Times New Roman" w:cs="Times New Roman"/>
          <w:sz w:val="24"/>
          <w:szCs w:val="24"/>
        </w:rPr>
      </w:pPr>
      <w:r>
        <w:rPr>
          <w:rFonts w:ascii="Times New Roman" w:hAnsi="Times New Roman" w:cs="Times New Roman"/>
          <w:sz w:val="24"/>
          <w:szCs w:val="24"/>
        </w:rPr>
        <w:t>(4)羹饭一时熟，__</w:t>
      </w:r>
      <w:r>
        <w:rPr>
          <w:rFonts w:ascii="Times New Roman" w:eastAsia="仿宋_GB2312" w:hAnsi="Times New Roman" w:cs="Times New Roman"/>
          <w:sz w:val="24"/>
          <w:szCs w:val="24"/>
          <w:u w:val="single"/>
        </w:rPr>
        <w:t>不知饴阿谁</w:t>
      </w:r>
      <w:r>
        <w:rPr>
          <w:rFonts w:ascii="Times New Roman" w:hAnsi="Times New Roman" w:cs="Times New Roman"/>
          <w:sz w:val="24"/>
          <w:szCs w:val="24"/>
        </w:rPr>
        <w:t>__。</w:t>
      </w:r>
      <w:r>
        <w:rPr>
          <w:rFonts w:ascii="Times New Roman" w:eastAsia="仿宋_GB2312" w:hAnsi="Times New Roman" w:cs="Times New Roman"/>
          <w:sz w:val="24"/>
          <w:szCs w:val="24"/>
        </w:rPr>
        <w:t>(《十</w:t>
      </w:r>
      <w:r>
        <w:rPr>
          <w:rFonts w:ascii="Times New Roman" w:eastAsia="仿宋_GB2312" w:hAnsi="Times New Roman" w:cs="Times New Roman" w:hint="eastAsia"/>
          <w:sz w:val="24"/>
          <w:szCs w:val="24"/>
        </w:rPr>
        <w:t>五从军征》)</w:t>
      </w:r>
    </w:p>
    <w:p>
      <w:pPr>
        <w:pStyle w:val="PlainText"/>
        <w:rPr>
          <w:rFonts w:ascii="Times New Roman" w:hAnsi="Times New Roman" w:cs="Times New Roman"/>
          <w:sz w:val="24"/>
          <w:szCs w:val="24"/>
        </w:rPr>
      </w:pPr>
      <w:r>
        <w:rPr>
          <w:rFonts w:ascii="Times New Roman" w:hAnsi="Times New Roman" w:cs="Times New Roman"/>
          <w:sz w:val="24"/>
          <w:szCs w:val="24"/>
        </w:rPr>
        <w:t>(5)诸葛亮</w:t>
      </w:r>
      <w:r>
        <w:rPr>
          <w:rFonts w:hAnsi="宋体" w:cs="Times New Roman"/>
          <w:sz w:val="24"/>
          <w:szCs w:val="24"/>
        </w:rPr>
        <w:t>“</w:t>
      </w:r>
      <w:r>
        <w:rPr>
          <w:rFonts w:ascii="Times New Roman" w:hAnsi="Times New Roman" w:cs="Times New Roman"/>
          <w:sz w:val="24"/>
          <w:szCs w:val="24"/>
        </w:rPr>
        <w:t>躬耕南阳</w:t>
      </w:r>
      <w:r>
        <w:rPr>
          <w:rFonts w:hAnsi="宋体" w:cs="Times New Roman"/>
          <w:sz w:val="24"/>
          <w:szCs w:val="24"/>
        </w:rPr>
        <w:t>”</w:t>
      </w:r>
      <w:r>
        <w:rPr>
          <w:rFonts w:ascii="Times New Roman" w:hAnsi="Times New Roman" w:cs="Times New Roman"/>
          <w:sz w:val="24"/>
          <w:szCs w:val="24"/>
        </w:rPr>
        <w:t>时，用</w:t>
      </w:r>
      <w:r>
        <w:rPr>
          <w:rFonts w:hAnsi="宋体" w:cs="Times New Roman"/>
          <w:sz w:val="24"/>
          <w:szCs w:val="24"/>
        </w:rPr>
        <w:t>“</w:t>
      </w:r>
      <w:r>
        <w:rPr>
          <w:rFonts w:ascii="Times New Roman" w:hAnsi="Times New Roman" w:cs="Times New Roman"/>
          <w:sz w:val="24"/>
          <w:szCs w:val="24"/>
        </w:rPr>
        <w:t>__</w:t>
      </w:r>
      <w:r>
        <w:rPr>
          <w:rFonts w:ascii="Times New Roman" w:eastAsia="仿宋_GB2312" w:hAnsi="Times New Roman" w:cs="Times New Roman"/>
          <w:sz w:val="24"/>
          <w:szCs w:val="24"/>
          <w:u w:val="single"/>
        </w:rPr>
        <w:t>苟全性命于乱世</w:t>
      </w:r>
      <w:r>
        <w:rPr>
          <w:rFonts w:ascii="Times New Roman" w:hAnsi="Times New Roman" w:cs="Times New Roman"/>
          <w:sz w:val="24"/>
          <w:szCs w:val="24"/>
        </w:rPr>
        <w:t>__，__</w:t>
      </w:r>
      <w:r>
        <w:rPr>
          <w:rFonts w:ascii="Times New Roman" w:eastAsia="仿宋_GB2312" w:hAnsi="Times New Roman" w:cs="Times New Roman"/>
          <w:sz w:val="24"/>
          <w:szCs w:val="24"/>
          <w:u w:val="single"/>
        </w:rPr>
        <w:t>不求闻达于诸侯</w:t>
      </w:r>
      <w:r>
        <w:rPr>
          <w:rFonts w:ascii="Times New Roman" w:hAnsi="Times New Roman" w:cs="Times New Roman"/>
          <w:sz w:val="24"/>
          <w:szCs w:val="24"/>
        </w:rPr>
        <w:t>__</w:t>
      </w:r>
      <w:r>
        <w:rPr>
          <w:rFonts w:hAnsi="宋体" w:cs="Times New Roman"/>
          <w:sz w:val="24"/>
          <w:szCs w:val="24"/>
        </w:rPr>
        <w:t>”</w:t>
      </w:r>
      <w:r>
        <w:rPr>
          <w:rFonts w:ascii="Times New Roman" w:hAnsi="Times New Roman" w:cs="Times New Roman"/>
          <w:sz w:val="24"/>
          <w:szCs w:val="24"/>
        </w:rPr>
        <w:t>表达自己的志趣。后人常用这句话形容身居乱世不慕荣利的隐者处世态度。</w:t>
      </w:r>
      <w:r>
        <w:rPr>
          <w:rFonts w:ascii="Times New Roman" w:eastAsia="仿宋_GB2312" w:hAnsi="Times New Roman" w:cs="Times New Roman"/>
          <w:sz w:val="24"/>
          <w:szCs w:val="24"/>
        </w:rPr>
        <w:t>(请用《出师表》中的句子填写)</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对名句名篇的理解和默写。回答此类题目时，首先要读懂题干要求，然后根据题干中的关键点及平时的积累进行作答。(1)～(4)小题为直接型默写，作答时结合所给出的诗句，联系自己掌握的内容，完成填空即可。注意</w:t>
      </w:r>
      <w:r>
        <w:rPr>
          <w:rFonts w:hAnsi="宋体" w:cs="Times New Roman"/>
          <w:sz w:val="24"/>
          <w:szCs w:val="24"/>
        </w:rPr>
        <w:t>“</w:t>
      </w:r>
      <w:r>
        <w:rPr>
          <w:rFonts w:ascii="Times New Roman" w:eastAsia="仿宋_GB2312" w:hAnsi="Times New Roman" w:cs="Times New Roman"/>
          <w:sz w:val="24"/>
          <w:szCs w:val="24"/>
        </w:rPr>
        <w:t>雕弓</w:t>
      </w:r>
      <w:r>
        <w:rPr>
          <w:rFonts w:hAnsi="宋体" w:cs="Times New Roman"/>
          <w:sz w:val="24"/>
          <w:szCs w:val="24"/>
        </w:rPr>
        <w:t>”“</w:t>
      </w:r>
      <w:r>
        <w:rPr>
          <w:rFonts w:ascii="Times New Roman" w:eastAsia="仿宋_GB2312" w:hAnsi="Times New Roman" w:cs="Times New Roman"/>
          <w:sz w:val="24"/>
          <w:szCs w:val="24"/>
        </w:rPr>
        <w:t>胸襟</w:t>
      </w:r>
      <w:r>
        <w:rPr>
          <w:rFonts w:hAnsi="宋体" w:cs="Times New Roman"/>
          <w:sz w:val="24"/>
          <w:szCs w:val="24"/>
        </w:rPr>
        <w:t>”“</w:t>
      </w:r>
      <w:r>
        <w:rPr>
          <w:rFonts w:ascii="Times New Roman" w:eastAsia="仿宋_GB2312" w:hAnsi="Times New Roman" w:cs="Times New Roman"/>
          <w:sz w:val="24"/>
          <w:szCs w:val="24"/>
        </w:rPr>
        <w:t>料峭</w:t>
      </w:r>
      <w:r>
        <w:rPr>
          <w:rFonts w:hAnsi="宋体" w:cs="Times New Roman"/>
          <w:sz w:val="24"/>
          <w:szCs w:val="24"/>
        </w:rPr>
        <w:t>”“</w:t>
      </w:r>
      <w:r>
        <w:rPr>
          <w:rFonts w:ascii="Times New Roman" w:eastAsia="仿宋_GB2312" w:hAnsi="Times New Roman" w:cs="Times New Roman"/>
          <w:sz w:val="24"/>
          <w:szCs w:val="24"/>
        </w:rPr>
        <w:t>饴</w:t>
      </w:r>
      <w:r>
        <w:rPr>
          <w:rFonts w:hAnsi="宋体" w:cs="Times New Roman"/>
          <w:sz w:val="24"/>
          <w:szCs w:val="24"/>
        </w:rPr>
        <w:t>”</w:t>
      </w:r>
      <w:r>
        <w:rPr>
          <w:rFonts w:ascii="Times New Roman" w:eastAsia="仿宋_GB2312" w:hAnsi="Times New Roman" w:cs="Times New Roman"/>
          <w:sz w:val="24"/>
          <w:szCs w:val="24"/>
        </w:rPr>
        <w:t>等字词的正确书写。(5)小题为理解型默写，注意题干中</w:t>
      </w:r>
      <w:r>
        <w:rPr>
          <w:rFonts w:hAnsi="宋体" w:cs="Times New Roman"/>
          <w:sz w:val="24"/>
          <w:szCs w:val="24"/>
        </w:rPr>
        <w:t>“</w:t>
      </w:r>
      <w:r>
        <w:rPr>
          <w:rFonts w:ascii="Times New Roman" w:eastAsia="仿宋_GB2312" w:hAnsi="Times New Roman" w:cs="Times New Roman"/>
          <w:sz w:val="24"/>
          <w:szCs w:val="24"/>
        </w:rPr>
        <w:t>身居乱世不慕荣利的隐者处世态度</w:t>
      </w:r>
      <w:r>
        <w:rPr>
          <w:rFonts w:hAnsi="宋体" w:cs="Times New Roman"/>
          <w:sz w:val="24"/>
          <w:szCs w:val="24"/>
        </w:rPr>
        <w:t>”</w:t>
      </w:r>
      <w:r>
        <w:rPr>
          <w:rFonts w:ascii="Times New Roman" w:eastAsia="仿宋_GB2312" w:hAnsi="Times New Roman" w:cs="Times New Roman"/>
          <w:sz w:val="24"/>
          <w:szCs w:val="24"/>
        </w:rPr>
        <w:t>及作者和篇章等提示性的信息，同时注意</w:t>
      </w:r>
      <w:r>
        <w:rPr>
          <w:rFonts w:hAnsi="宋体" w:cs="Times New Roman"/>
          <w:sz w:val="24"/>
          <w:szCs w:val="24"/>
        </w:rPr>
        <w:t>“</w:t>
      </w:r>
      <w:r>
        <w:rPr>
          <w:rFonts w:ascii="Times New Roman" w:eastAsia="仿宋_GB2312" w:hAnsi="Times New Roman" w:cs="Times New Roman"/>
          <w:sz w:val="24"/>
          <w:szCs w:val="24"/>
        </w:rPr>
        <w:t>苟</w:t>
      </w:r>
      <w:r>
        <w:rPr>
          <w:rFonts w:hAnsi="宋体" w:cs="Times New Roman"/>
          <w:sz w:val="24"/>
          <w:szCs w:val="24"/>
        </w:rPr>
        <w:t>”“</w:t>
      </w:r>
      <w:r>
        <w:rPr>
          <w:rFonts w:ascii="Times New Roman" w:eastAsia="仿宋_GB2312" w:hAnsi="Times New Roman" w:cs="Times New Roman"/>
          <w:sz w:val="24"/>
          <w:szCs w:val="24"/>
        </w:rPr>
        <w:t>诸侯</w:t>
      </w:r>
      <w:r>
        <w:rPr>
          <w:rFonts w:hAnsi="宋体" w:cs="Times New Roman"/>
          <w:sz w:val="24"/>
          <w:szCs w:val="24"/>
        </w:rPr>
        <w:t>”</w:t>
      </w:r>
      <w:r>
        <w:rPr>
          <w:rFonts w:ascii="Times New Roman" w:eastAsia="仿宋_GB2312" w:hAnsi="Times New Roman" w:cs="Times New Roman"/>
          <w:sz w:val="24"/>
          <w:szCs w:val="24"/>
        </w:rPr>
        <w:t>等字词的正确书写。</w:t>
      </w:r>
    </w:p>
    <w:p>
      <w:pPr>
        <w:pStyle w:val="PlainText"/>
        <w:rPr>
          <w:rFonts w:ascii="Times New Roman" w:hAnsi="Times New Roman" w:cs="Times New Roman"/>
          <w:sz w:val="24"/>
          <w:szCs w:val="24"/>
        </w:rPr>
      </w:pPr>
      <w:r>
        <w:rPr>
          <w:rFonts w:ascii="Times New Roman" w:hAnsi="Times New Roman" w:cs="Times New Roman"/>
          <w:sz w:val="24"/>
          <w:szCs w:val="24"/>
        </w:rPr>
        <w:t>3．下列对病句的修改不正确的一项是(　A　)</w:t>
      </w:r>
      <w:r>
        <w:rPr>
          <w:rFonts w:ascii="Times New Roman" w:eastAsia="楷体_GB2312" w:hAnsi="Times New Roman" w:cs="Times New Roman"/>
          <w:sz w:val="24"/>
          <w:szCs w:val="24"/>
        </w:rPr>
        <w:t>(3分)</w:t>
      </w:r>
    </w:p>
    <w:p>
      <w:pPr>
        <w:pStyle w:val="PlainText"/>
        <w:numPr>
          <w:ilvl w:val="0"/>
          <w:numId w:val="1"/>
        </w:numPr>
        <w:ind w:left="425" w:hanging="425" w:leftChars="0" w:firstLineChars="0"/>
        <w:rPr>
          <w:rFonts w:ascii="Times New Roman" w:hAnsi="Times New Roman" w:cs="Times New Roman"/>
          <w:sz w:val="24"/>
          <w:szCs w:val="24"/>
        </w:rPr>
      </w:pPr>
      <w:r>
        <w:rPr>
          <w:rFonts w:ascii="Times New Roman" w:hAnsi="Times New Roman" w:cs="Times New Roman"/>
          <w:sz w:val="24"/>
          <w:szCs w:val="24"/>
        </w:rPr>
        <w:t>随地吐痰，是衡量一个市民素质高低的重要标准。(在</w:t>
      </w:r>
      <w:r>
        <w:rPr>
          <w:rFonts w:hAnsi="宋体" w:cs="Times New Roman"/>
          <w:sz w:val="24"/>
          <w:szCs w:val="24"/>
        </w:rPr>
        <w:t>“</w:t>
      </w:r>
      <w:r>
        <w:rPr>
          <w:rFonts w:ascii="Times New Roman" w:hAnsi="Times New Roman" w:cs="Times New Roman"/>
          <w:sz w:val="24"/>
          <w:szCs w:val="24"/>
        </w:rPr>
        <w:t>随地吐痰</w:t>
      </w:r>
      <w:r>
        <w:rPr>
          <w:rFonts w:hAnsi="宋体" w:cs="Times New Roman"/>
          <w:sz w:val="24"/>
          <w:szCs w:val="24"/>
        </w:rPr>
        <w:t>”</w:t>
      </w:r>
      <w:r>
        <w:rPr>
          <w:rFonts w:ascii="Times New Roman" w:hAnsi="Times New Roman" w:cs="Times New Roman"/>
          <w:sz w:val="24"/>
          <w:szCs w:val="24"/>
        </w:rPr>
        <w:t>之前加上</w:t>
      </w:r>
      <w:r>
        <w:rPr>
          <w:rFonts w:hAnsi="宋体" w:cs="Times New Roman"/>
          <w:sz w:val="24"/>
          <w:szCs w:val="24"/>
        </w:rPr>
        <w:t>“</w:t>
      </w:r>
      <w:r>
        <w:rPr>
          <w:rFonts w:ascii="Times New Roman" w:hAnsi="Times New Roman" w:cs="Times New Roman"/>
          <w:sz w:val="24"/>
          <w:szCs w:val="24"/>
        </w:rPr>
        <w:t>不</w:t>
      </w:r>
      <w:r>
        <w:rPr>
          <w:rFonts w:hAnsi="宋体" w:cs="Times New Roman"/>
          <w:sz w:val="24"/>
          <w:szCs w:val="24"/>
        </w:rPr>
        <w:t>”</w:t>
      </w:r>
      <w:r>
        <w:rPr>
          <w:rFonts w:ascii="Times New Roman" w:hAnsi="Times New Roman" w:cs="Times New Roman"/>
          <w:sz w:val="24"/>
          <w:szCs w:val="24"/>
        </w:rPr>
        <w:t>)</w:t>
      </w:r>
    </w:p>
    <w:p>
      <w:pPr>
        <w:pStyle w:val="PlainText"/>
        <w:numPr>
          <w:ilvl w:val="0"/>
          <w:numId w:val="1"/>
        </w:numPr>
        <w:ind w:left="425" w:hanging="425" w:leftChars="0" w:firstLineChars="0"/>
        <w:rPr>
          <w:rFonts w:ascii="Times New Roman" w:hAnsi="Times New Roman" w:cs="Times New Roman"/>
          <w:sz w:val="24"/>
          <w:szCs w:val="24"/>
        </w:rPr>
      </w:pPr>
      <w:r>
        <w:rPr>
          <w:rFonts w:ascii="Times New Roman" w:hAnsi="Times New Roman" w:cs="Times New Roman"/>
          <w:sz w:val="24"/>
          <w:szCs w:val="24"/>
        </w:rPr>
        <w:t>通过开展</w:t>
      </w:r>
      <w:r>
        <w:rPr>
          <w:rFonts w:hAnsi="宋体" w:cs="Times New Roman"/>
          <w:sz w:val="24"/>
          <w:szCs w:val="24"/>
        </w:rPr>
        <w:t>“</w:t>
      </w:r>
      <w:r>
        <w:rPr>
          <w:rFonts w:ascii="Times New Roman" w:hAnsi="Times New Roman" w:cs="Times New Roman"/>
          <w:sz w:val="24"/>
          <w:szCs w:val="24"/>
        </w:rPr>
        <w:t>每月少开一天车</w:t>
      </w:r>
      <w:r>
        <w:rPr>
          <w:rFonts w:hAnsi="宋体" w:cs="Times New Roman"/>
          <w:sz w:val="24"/>
          <w:szCs w:val="24"/>
        </w:rPr>
        <w:t>”</w:t>
      </w:r>
      <w:r>
        <w:rPr>
          <w:rFonts w:ascii="Times New Roman" w:hAnsi="Times New Roman" w:cs="Times New Roman"/>
          <w:sz w:val="24"/>
          <w:szCs w:val="24"/>
        </w:rPr>
        <w:t>的活动，可以使城市的空气更加清新。(删去</w:t>
      </w:r>
      <w:r>
        <w:rPr>
          <w:rFonts w:hAnsi="宋体" w:cs="Times New Roman"/>
          <w:sz w:val="24"/>
          <w:szCs w:val="24"/>
        </w:rPr>
        <w:t>“</w:t>
      </w:r>
      <w:r>
        <w:rPr>
          <w:rFonts w:ascii="Times New Roman" w:hAnsi="Times New Roman" w:cs="Times New Roman"/>
          <w:sz w:val="24"/>
          <w:szCs w:val="24"/>
        </w:rPr>
        <w:t>通过</w:t>
      </w:r>
      <w:r>
        <w:rPr>
          <w:rFonts w:hAnsi="宋体" w:cs="Times New Roman"/>
          <w:sz w:val="24"/>
          <w:szCs w:val="24"/>
        </w:rPr>
        <w:t>”</w:t>
      </w:r>
      <w:r>
        <w:rPr>
          <w:rFonts w:ascii="Times New Roman" w:hAnsi="Times New Roman" w:cs="Times New Roman"/>
          <w:sz w:val="24"/>
          <w:szCs w:val="24"/>
        </w:rPr>
        <w:t>)</w:t>
      </w:r>
    </w:p>
    <w:p>
      <w:pPr>
        <w:pStyle w:val="PlainText"/>
        <w:numPr>
          <w:ilvl w:val="0"/>
          <w:numId w:val="1"/>
        </w:numPr>
        <w:ind w:left="425" w:hanging="425" w:leftChars="0" w:firstLineChars="0"/>
        <w:rPr>
          <w:rFonts w:ascii="Times New Roman" w:hAnsi="Times New Roman" w:cs="Times New Roman"/>
          <w:sz w:val="24"/>
          <w:szCs w:val="24"/>
        </w:rPr>
      </w:pPr>
      <w:r>
        <w:rPr>
          <w:rFonts w:ascii="Times New Roman" w:hAnsi="Times New Roman" w:cs="Times New Roman"/>
          <w:sz w:val="24"/>
          <w:szCs w:val="24"/>
        </w:rPr>
        <w:t>网购之所以让那么多网友着迷的重要原因，是因为他们在下单后输入账号密码时根本没有感觉到是在花钱。(删去</w:t>
      </w:r>
      <w:r>
        <w:rPr>
          <w:rFonts w:hAnsi="宋体" w:cs="Times New Roman"/>
          <w:sz w:val="24"/>
          <w:szCs w:val="24"/>
        </w:rPr>
        <w:t>“</w:t>
      </w:r>
      <w:r>
        <w:rPr>
          <w:rFonts w:ascii="Times New Roman" w:hAnsi="Times New Roman" w:cs="Times New Roman"/>
          <w:sz w:val="24"/>
          <w:szCs w:val="24"/>
        </w:rPr>
        <w:t>的重要原因</w:t>
      </w:r>
      <w:r>
        <w:rPr>
          <w:rFonts w:hAnsi="宋体" w:cs="Times New Roman"/>
          <w:sz w:val="24"/>
          <w:szCs w:val="24"/>
        </w:rPr>
        <w:t>”</w:t>
      </w:r>
      <w:r>
        <w:rPr>
          <w:rFonts w:ascii="Times New Roman" w:hAnsi="Times New Roman" w:cs="Times New Roman" w:hint="eastAsia"/>
          <w:sz w:val="24"/>
          <w:szCs w:val="24"/>
        </w:rPr>
        <w:t>)</w:t>
      </w:r>
    </w:p>
    <w:p>
      <w:pPr>
        <w:pStyle w:val="PlainText"/>
        <w:numPr>
          <w:ilvl w:val="0"/>
          <w:numId w:val="1"/>
        </w:numPr>
        <w:ind w:left="425" w:hanging="425" w:leftChars="0" w:firstLineChars="0"/>
        <w:rPr>
          <w:rFonts w:ascii="Times New Roman" w:hAnsi="Times New Roman" w:cs="Times New Roman"/>
          <w:sz w:val="24"/>
          <w:szCs w:val="24"/>
        </w:rPr>
      </w:pPr>
      <w:r>
        <w:rPr>
          <w:rFonts w:ascii="Times New Roman" w:hAnsi="Times New Roman" w:cs="Times New Roman"/>
          <w:sz w:val="24"/>
          <w:szCs w:val="24"/>
        </w:rPr>
        <w:t>为减少沙尘暴的危害，有关部门制定出防沙措施，调查研究了沙尘来源。(将</w:t>
      </w:r>
      <w:r>
        <w:rPr>
          <w:rFonts w:hAnsi="宋体" w:cs="Times New Roman"/>
          <w:sz w:val="24"/>
          <w:szCs w:val="24"/>
        </w:rPr>
        <w:t>“</w:t>
      </w:r>
      <w:r>
        <w:rPr>
          <w:rFonts w:ascii="Times New Roman" w:hAnsi="Times New Roman" w:cs="Times New Roman"/>
          <w:sz w:val="24"/>
          <w:szCs w:val="24"/>
        </w:rPr>
        <w:t>制定出防沙措施</w:t>
      </w:r>
      <w:r>
        <w:rPr>
          <w:rFonts w:hAnsi="宋体" w:cs="Times New Roman"/>
          <w:sz w:val="24"/>
          <w:szCs w:val="24"/>
        </w:rPr>
        <w:t>”</w:t>
      </w:r>
      <w:r>
        <w:rPr>
          <w:rFonts w:ascii="Times New Roman" w:hAnsi="Times New Roman" w:cs="Times New Roman"/>
          <w:sz w:val="24"/>
          <w:szCs w:val="24"/>
        </w:rPr>
        <w:t>和</w:t>
      </w:r>
      <w:r>
        <w:rPr>
          <w:rFonts w:hAnsi="宋体" w:cs="Times New Roman"/>
          <w:sz w:val="24"/>
          <w:szCs w:val="24"/>
        </w:rPr>
        <w:t>“</w:t>
      </w:r>
      <w:r>
        <w:rPr>
          <w:rFonts w:ascii="Times New Roman" w:hAnsi="Times New Roman" w:cs="Times New Roman"/>
          <w:sz w:val="24"/>
          <w:szCs w:val="24"/>
        </w:rPr>
        <w:t>调查研究了沙尘来源</w:t>
      </w:r>
      <w:r>
        <w:rPr>
          <w:rFonts w:hAnsi="宋体" w:cs="Times New Roman"/>
          <w:sz w:val="24"/>
          <w:szCs w:val="24"/>
        </w:rPr>
        <w:t>”</w:t>
      </w:r>
      <w:r>
        <w:rPr>
          <w:rFonts w:ascii="Times New Roman" w:hAnsi="Times New Roman" w:cs="Times New Roman"/>
          <w:sz w:val="24"/>
          <w:szCs w:val="24"/>
        </w:rPr>
        <w:t>互换位置)</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本题考查对语病的辨析。A项前后表述一面对两面，可去掉</w:t>
      </w:r>
      <w:r>
        <w:rPr>
          <w:rFonts w:hAnsi="宋体" w:cs="Times New Roman"/>
          <w:sz w:val="24"/>
          <w:szCs w:val="24"/>
        </w:rPr>
        <w:t>“</w:t>
      </w:r>
      <w:r>
        <w:rPr>
          <w:rFonts w:ascii="Times New Roman" w:eastAsia="仿宋_GB2312" w:hAnsi="Times New Roman" w:cs="Times New Roman"/>
          <w:sz w:val="24"/>
          <w:szCs w:val="24"/>
        </w:rPr>
        <w:t>高低</w:t>
      </w:r>
      <w:r>
        <w:rPr>
          <w:rFonts w:hAnsi="宋体" w:cs="Times New Roman"/>
          <w:sz w:val="24"/>
          <w:szCs w:val="24"/>
        </w:rPr>
        <w:t>”</w:t>
      </w:r>
      <w:r>
        <w:rPr>
          <w:rFonts w:ascii="Times New Roman" w:eastAsia="仿宋_GB2312" w:hAnsi="Times New Roman" w:cs="Times New Roman"/>
          <w:sz w:val="24"/>
          <w:szCs w:val="24"/>
        </w:rPr>
        <w:t>或在</w:t>
      </w:r>
      <w:r>
        <w:rPr>
          <w:rFonts w:hAnsi="宋体" w:cs="Times New Roman"/>
          <w:sz w:val="24"/>
          <w:szCs w:val="24"/>
        </w:rPr>
        <w:t>“</w:t>
      </w:r>
      <w:r>
        <w:rPr>
          <w:rFonts w:ascii="Times New Roman" w:eastAsia="仿宋_GB2312" w:hAnsi="Times New Roman" w:cs="Times New Roman"/>
          <w:sz w:val="24"/>
          <w:szCs w:val="24"/>
        </w:rPr>
        <w:t>随地吐痰</w:t>
      </w:r>
      <w:r>
        <w:rPr>
          <w:rFonts w:hAnsi="宋体" w:cs="Times New Roman"/>
          <w:sz w:val="24"/>
          <w:szCs w:val="24"/>
        </w:rPr>
        <w:t>”</w:t>
      </w:r>
      <w:r>
        <w:rPr>
          <w:rFonts w:ascii="Times New Roman" w:eastAsia="仿宋_GB2312" w:hAnsi="Times New Roman" w:cs="Times New Roman"/>
          <w:sz w:val="24"/>
          <w:szCs w:val="24"/>
        </w:rPr>
        <w:t>前加</w:t>
      </w:r>
      <w:r>
        <w:rPr>
          <w:rFonts w:hAnsi="宋体" w:cs="Times New Roman"/>
          <w:sz w:val="24"/>
          <w:szCs w:val="24"/>
        </w:rPr>
        <w:t>“</w:t>
      </w:r>
      <w:r>
        <w:rPr>
          <w:rFonts w:ascii="Times New Roman" w:eastAsia="仿宋_GB2312" w:hAnsi="Times New Roman" w:cs="Times New Roman"/>
          <w:sz w:val="24"/>
          <w:szCs w:val="24"/>
        </w:rPr>
        <w:t>是否</w:t>
      </w:r>
      <w:r>
        <w:rPr>
          <w:rFonts w:hAnsi="宋体" w:cs="Times New Roman"/>
          <w:sz w:val="24"/>
          <w:szCs w:val="24"/>
        </w:rPr>
        <w:t>”</w:t>
      </w:r>
      <w:r>
        <w:rPr>
          <w:rFonts w:ascii="Times New Roman" w:eastAsia="仿宋_GB2312" w:hAnsi="Times New Roman" w:cs="Times New Roman"/>
          <w:sz w:val="24"/>
          <w:szCs w:val="24"/>
        </w:rPr>
        <w:t>。</w:t>
      </w:r>
    </w:p>
    <w:p>
      <w:pPr>
        <w:pStyle w:val="PlainText"/>
        <w:rPr>
          <w:rFonts w:ascii="Times New Roman" w:hAnsi="Times New Roman" w:cs="Times New Roman"/>
          <w:sz w:val="24"/>
          <w:szCs w:val="24"/>
        </w:rPr>
      </w:pPr>
      <w:r>
        <w:rPr>
          <w:rFonts w:ascii="Times New Roman" w:hAnsi="Times New Roman" w:cs="Times New Roman"/>
          <w:sz w:val="24"/>
          <w:szCs w:val="24"/>
        </w:rPr>
        <w:t>4．解释下列句中加点的词。</w:t>
      </w:r>
      <w:r>
        <w:rPr>
          <w:rFonts w:ascii="Times New Roman" w:eastAsia="楷体_GB2312" w:hAnsi="Times New Roman" w:cs="Times New Roman"/>
          <w:sz w:val="24"/>
          <w:szCs w:val="24"/>
        </w:rPr>
        <w:t>(4分)</w:t>
      </w:r>
    </w:p>
    <w:p>
      <w:pPr>
        <w:pStyle w:val="PlainText"/>
        <w:rPr>
          <w:rFonts w:ascii="Times New Roman" w:hAnsi="Times New Roman" w:cs="Times New Roman"/>
          <w:sz w:val="24"/>
          <w:szCs w:val="24"/>
        </w:rPr>
      </w:pPr>
      <w:r>
        <w:rPr>
          <w:rFonts w:ascii="Times New Roman" w:hAnsi="Times New Roman" w:cs="Times New Roman"/>
          <w:sz w:val="24"/>
          <w:szCs w:val="24"/>
        </w:rPr>
        <w:t>(1)寡人</w:t>
      </w:r>
      <w:r>
        <w:rPr>
          <w:rFonts w:ascii="Times New Roman" w:hAnsi="Times New Roman" w:cs="Times New Roman"/>
          <w:sz w:val="24"/>
          <w:szCs w:val="24"/>
          <w:em w:val="underDot"/>
        </w:rPr>
        <w:t>谕</w:t>
      </w:r>
      <w:r>
        <w:rPr>
          <w:rFonts w:ascii="Times New Roman" w:hAnsi="Times New Roman" w:cs="Times New Roman"/>
          <w:sz w:val="24"/>
          <w:szCs w:val="24"/>
        </w:rPr>
        <w:t>矣__</w:t>
      </w:r>
      <w:r>
        <w:rPr>
          <w:rFonts w:ascii="Times New Roman" w:eastAsia="仿宋_GB2312" w:hAnsi="Times New Roman" w:cs="Times New Roman"/>
          <w:sz w:val="24"/>
          <w:szCs w:val="24"/>
          <w:u w:val="single"/>
        </w:rPr>
        <w:t>明白，懂得</w:t>
      </w:r>
      <w:r>
        <w:rPr>
          <w:rFonts w:ascii="Times New Roman" w:hAnsi="Times New Roman" w:cs="Times New Roman"/>
          <w:sz w:val="24"/>
          <w:szCs w:val="24"/>
        </w:rPr>
        <w:t>__</w:t>
      </w:r>
    </w:p>
    <w:p>
      <w:pPr>
        <w:pStyle w:val="PlainText"/>
        <w:rPr>
          <w:rFonts w:ascii="Times New Roman" w:hAnsi="Times New Roman" w:cs="Times New Roman"/>
          <w:sz w:val="24"/>
          <w:szCs w:val="24"/>
        </w:rPr>
      </w:pPr>
      <w:r>
        <w:rPr>
          <w:rFonts w:ascii="Times New Roman" w:hAnsi="Times New Roman" w:cs="Times New Roman"/>
          <w:sz w:val="24"/>
          <w:szCs w:val="24"/>
        </w:rPr>
        <w:t>(2)不敢出一言以</w:t>
      </w:r>
      <w:r>
        <w:rPr>
          <w:rFonts w:ascii="Times New Roman" w:hAnsi="Times New Roman" w:cs="Times New Roman"/>
          <w:sz w:val="24"/>
          <w:szCs w:val="24"/>
          <w:em w:val="underDot"/>
        </w:rPr>
        <w:t>复</w:t>
      </w:r>
      <w:r>
        <w:rPr>
          <w:rFonts w:ascii="Times New Roman" w:hAnsi="Times New Roman" w:cs="Times New Roman"/>
          <w:sz w:val="24"/>
          <w:szCs w:val="24"/>
        </w:rPr>
        <w:t>__</w:t>
      </w:r>
      <w:r>
        <w:rPr>
          <w:rFonts w:ascii="Times New Roman" w:eastAsia="仿宋_GB2312" w:hAnsi="Times New Roman" w:cs="Times New Roman"/>
          <w:sz w:val="24"/>
          <w:szCs w:val="24"/>
          <w:u w:val="single"/>
        </w:rPr>
        <w:t>回答，答复。这里是辩解的意思</w:t>
      </w:r>
      <w:r>
        <w:rPr>
          <w:rFonts w:ascii="Times New Roman" w:hAnsi="Times New Roman" w:cs="Times New Roman"/>
          <w:sz w:val="24"/>
          <w:szCs w:val="24"/>
        </w:rPr>
        <w:t>__</w:t>
      </w:r>
    </w:p>
    <w:p>
      <w:pPr>
        <w:pStyle w:val="PlainText"/>
        <w:rPr>
          <w:rFonts w:ascii="Times New Roman" w:hAnsi="Times New Roman" w:cs="Times New Roman"/>
          <w:sz w:val="24"/>
          <w:szCs w:val="24"/>
        </w:rPr>
      </w:pPr>
      <w:r>
        <w:rPr>
          <w:rFonts w:ascii="Times New Roman" w:hAnsi="Times New Roman" w:cs="Times New Roman"/>
          <w:sz w:val="24"/>
          <w:szCs w:val="24"/>
        </w:rPr>
        <w:t>(3)朝</w:t>
      </w:r>
      <w:r>
        <w:rPr>
          <w:rFonts w:ascii="Times New Roman" w:hAnsi="Times New Roman" w:cs="Times New Roman"/>
          <w:sz w:val="24"/>
          <w:szCs w:val="24"/>
          <w:em w:val="underDot"/>
        </w:rPr>
        <w:t>服</w:t>
      </w:r>
      <w:r>
        <w:rPr>
          <w:rFonts w:ascii="Times New Roman" w:hAnsi="Times New Roman" w:cs="Times New Roman"/>
          <w:sz w:val="24"/>
          <w:szCs w:val="24"/>
        </w:rPr>
        <w:t>衣冠__</w:t>
      </w:r>
      <w:r>
        <w:rPr>
          <w:rFonts w:ascii="Times New Roman" w:eastAsia="仿宋_GB2312" w:hAnsi="Times New Roman" w:cs="Times New Roman"/>
          <w:sz w:val="24"/>
          <w:szCs w:val="24"/>
          <w:u w:val="single"/>
        </w:rPr>
        <w:t>穿戴</w:t>
      </w:r>
      <w:r>
        <w:rPr>
          <w:rFonts w:ascii="Times New Roman" w:hAnsi="Times New Roman" w:cs="Times New Roman"/>
          <w:sz w:val="24"/>
          <w:szCs w:val="24"/>
        </w:rPr>
        <w:t>__</w:t>
      </w:r>
    </w:p>
    <w:p>
      <w:pPr>
        <w:pStyle w:val="PlainTex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em w:val="underDot"/>
        </w:rPr>
        <w:t>庶</w:t>
      </w:r>
      <w:r>
        <w:rPr>
          <w:rFonts w:ascii="Times New Roman" w:hAnsi="Times New Roman" w:cs="Times New Roman"/>
          <w:sz w:val="24"/>
          <w:szCs w:val="24"/>
        </w:rPr>
        <w:t>竭驽钝__</w:t>
      </w:r>
      <w:r>
        <w:rPr>
          <w:rFonts w:ascii="Times New Roman" w:eastAsia="仿宋_GB2312" w:hAnsi="Times New Roman" w:cs="Times New Roman"/>
          <w:sz w:val="24"/>
          <w:szCs w:val="24"/>
          <w:u w:val="single"/>
        </w:rPr>
        <w:t>表示期望</w:t>
      </w:r>
      <w:r>
        <w:rPr>
          <w:rFonts w:ascii="Times New Roman" w:hAnsi="Times New Roman" w:cs="Times New Roman"/>
          <w:sz w:val="24"/>
          <w:szCs w:val="24"/>
        </w:rPr>
        <w:t>__</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对文言词语的理解。回答此类题目时，要注意字词的古今异义、一词多义、词类活用、通假等现象，还要注意联系句子的语境，具体分析字词的含义。本题考查内容都为课内词语，根据所学知识作答即可。</w:t>
      </w:r>
    </w:p>
    <w:p>
      <w:pPr>
        <w:pStyle w:val="PlainText"/>
        <w:rPr>
          <w:rFonts w:ascii="Times New Roman" w:hAnsi="Times New Roman" w:cs="Times New Roman"/>
          <w:sz w:val="24"/>
          <w:szCs w:val="24"/>
        </w:rPr>
      </w:pPr>
      <w:r>
        <w:rPr>
          <w:rFonts w:ascii="Times New Roman" w:hAnsi="Times New Roman" w:cs="Times New Roman"/>
          <w:sz w:val="24"/>
          <w:szCs w:val="24"/>
        </w:rPr>
        <w:t>5．对联，是中华民族的传统文化之一，是中华语言独特的艺术形式。有一种对联是利用汉字的谐音入联，达到生动有趣的效果。下面的句子是一副对联的上联，内含三位三国时期人物的名字：孔明(诸葛亮)，江围(姜维)，旅步(吕布)。请你对出下联，要求也要内含三位三国时期人物的名字。</w:t>
      </w:r>
      <w:r>
        <w:rPr>
          <w:rFonts w:ascii="Times New Roman" w:eastAsia="楷体_GB2312" w:hAnsi="Times New Roman" w:cs="Times New Roman"/>
          <w:sz w:val="24"/>
          <w:szCs w:val="24"/>
        </w:rPr>
        <w:t>(3分)</w:t>
      </w:r>
    </w:p>
    <w:p>
      <w:pPr>
        <w:pStyle w:val="PlainText"/>
        <w:rPr>
          <w:rFonts w:ascii="Times New Roman" w:hAnsi="Times New Roman" w:cs="Times New Roman"/>
          <w:sz w:val="24"/>
          <w:szCs w:val="24"/>
        </w:rPr>
      </w:pPr>
      <w:r>
        <w:rPr>
          <w:rFonts w:ascii="Times New Roman" w:hAnsi="Times New Roman" w:cs="Times New Roman"/>
          <w:sz w:val="24"/>
          <w:szCs w:val="24"/>
        </w:rPr>
        <w:t>上联：</w:t>
      </w:r>
      <w:r>
        <w:rPr>
          <w:rFonts w:ascii="Times New Roman" w:eastAsia="楷体_GB2312" w:hAnsi="Times New Roman" w:cs="Times New Roman"/>
          <w:sz w:val="24"/>
          <w:szCs w:val="24"/>
        </w:rPr>
        <w:t>身居宝塔，眼望孔明，怨江围实难旅步</w:t>
      </w:r>
    </w:p>
    <w:p>
      <w:pPr>
        <w:pStyle w:val="PlainText"/>
        <w:rPr>
          <w:rFonts w:ascii="Times New Roman" w:hAnsi="Times New Roman" w:cs="Times New Roman"/>
          <w:sz w:val="24"/>
          <w:szCs w:val="24"/>
        </w:rPr>
      </w:pPr>
      <w:r>
        <w:rPr>
          <w:rFonts w:ascii="Times New Roman" w:hAnsi="Times New Roman" w:cs="Times New Roman"/>
          <w:sz w:val="24"/>
          <w:szCs w:val="24"/>
        </w:rPr>
        <w:t>下联：__</w:t>
      </w:r>
      <w:r>
        <w:rPr>
          <w:rFonts w:ascii="Times New Roman" w:eastAsia="仿宋_GB2312" w:hAnsi="Times New Roman" w:cs="Times New Roman"/>
          <w:sz w:val="24"/>
          <w:szCs w:val="24"/>
          <w:u w:val="single"/>
        </w:rPr>
        <w:t>示例：</w:t>
      </w:r>
      <w:r>
        <w:rPr>
          <w:rFonts w:ascii="Times New Roman" w:eastAsia="仿宋_GB2312" w:hAnsi="Times New Roman" w:cs="Times New Roman" w:hint="eastAsia"/>
          <w:sz w:val="24"/>
          <w:szCs w:val="24"/>
          <w:u w:val="single"/>
        </w:rPr>
        <w:t>鸟处笼中，心思槽巢，恨关羽不得张飞(</w:t>
      </w:r>
      <w:r>
        <w:rPr>
          <w:rFonts w:ascii="Times New Roman" w:eastAsia="仿宋_GB2312" w:hAnsi="Times New Roman" w:cs="Times New Roman"/>
          <w:sz w:val="24"/>
          <w:szCs w:val="24"/>
          <w:u w:val="single"/>
        </w:rPr>
        <w:t>3分)</w:t>
      </w:r>
      <w:r>
        <w:rPr>
          <w:rFonts w:ascii="Times New Roman" w:hAnsi="Times New Roman" w:cs="Times New Roman"/>
          <w:sz w:val="24"/>
          <w:szCs w:val="24"/>
        </w:rPr>
        <w:t>__</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拟写对联。对联，中国的传统文化之一，又称楹联或对子，是写在纸、布上或刻在竹子、木头、柱子上的对偶语句。对联对仗工整，平仄协调，是一字一音的中华语言独特的艺术形式。本题中上联看似很平淡，然而却包含了三个三国时期人物的人名，分别是诸葛亮、姜维和吕布，根据题干要求，下联同样要有三个三国时期人物的人名。本题可联系日常积累及所</w:t>
      </w:r>
      <w:r>
        <w:rPr>
          <w:rFonts w:ascii="Times New Roman" w:eastAsia="仿宋_GB2312" w:hAnsi="Times New Roman" w:cs="Times New Roman" w:hint="eastAsia"/>
          <w:sz w:val="24"/>
          <w:szCs w:val="24"/>
        </w:rPr>
        <w:t>学知识，找出三国中其他三个人名组成对仗工整的下联即可。答案不唯一，符合题目要求即可。</w:t>
      </w:r>
    </w:p>
    <w:p>
      <w:pPr>
        <w:pStyle w:val="PlainText"/>
        <w:rPr>
          <w:rFonts w:ascii="Times New Roman" w:hAnsi="Times New Roman" w:cs="Times New Roman"/>
          <w:sz w:val="24"/>
          <w:szCs w:val="24"/>
        </w:rPr>
      </w:pPr>
      <w:r>
        <w:rPr>
          <w:rFonts w:ascii="Times New Roman" w:eastAsia="黑体" w:hAnsi="Times New Roman" w:cs="Times New Roman"/>
          <w:sz w:val="24"/>
          <w:szCs w:val="24"/>
        </w:rPr>
        <w:t>二、阅读</w:t>
      </w:r>
      <w:r>
        <w:rPr>
          <w:rFonts w:ascii="Times New Roman" w:eastAsia="楷体_GB2312" w:hAnsi="Times New Roman" w:cs="Times New Roman"/>
          <w:sz w:val="24"/>
          <w:szCs w:val="24"/>
        </w:rPr>
        <w:t>(42分)</w:t>
      </w:r>
    </w:p>
    <w:p>
      <w:pPr>
        <w:pStyle w:val="PlainText"/>
        <w:rPr>
          <w:rFonts w:ascii="Times New Roman" w:hAnsi="Times New Roman" w:cs="Times New Roman"/>
          <w:sz w:val="24"/>
          <w:szCs w:val="24"/>
        </w:rPr>
      </w:pPr>
      <w:r>
        <w:rPr>
          <w:rFonts w:ascii="Times New Roman" w:eastAsia="黑体" w:hAnsi="Times New Roman" w:cs="Times New Roman"/>
          <w:sz w:val="24"/>
          <w:szCs w:val="24"/>
        </w:rPr>
        <w:t>(一)名著阅读。</w:t>
      </w:r>
      <w:r>
        <w:rPr>
          <w:rFonts w:ascii="Times New Roman" w:eastAsia="楷体_GB2312" w:hAnsi="Times New Roman" w:cs="Times New Roman"/>
          <w:sz w:val="24"/>
          <w:szCs w:val="24"/>
        </w:rPr>
        <w:t>(5分)</w:t>
      </w:r>
    </w:p>
    <w:p>
      <w:pPr>
        <w:pStyle w:val="PlainText"/>
        <w:ind w:firstLine="480" w:firstLineChars="200"/>
        <w:rPr>
          <w:rFonts w:ascii="Times New Roman" w:eastAsia="楷体_GB2312" w:hAnsi="Times New Roman" w:cs="Times New Roman"/>
          <w:sz w:val="24"/>
          <w:szCs w:val="24"/>
        </w:rPr>
      </w:pPr>
      <w:r>
        <w:rPr>
          <w:rFonts w:ascii="Times New Roman" w:eastAsia="楷体_GB2312" w:hAnsi="Times New Roman" w:cs="Times New Roman"/>
          <w:sz w:val="24"/>
          <w:szCs w:val="24"/>
        </w:rPr>
        <w:t>我下了楼梯，走过了楼底下的一段路，终于毫无声响地开了和关了两道门，到了另一排楼梯，拾级而上，正对面便是谭波尔小姐的房间，一星灯光从锁孔里和门底下透出来，四周万籁俱寂。我走近一看，只见门虚掩着，也许是要让闷人的病室进去一点新鲜空气</w:t>
      </w:r>
      <w:r>
        <w:rPr>
          <w:rFonts w:ascii="Times New Roman" w:eastAsia="楷体_GB2312" w:hAnsi="Times New Roman" w:cs="Times New Roman" w:hint="eastAsia"/>
          <w:sz w:val="24"/>
          <w:szCs w:val="24"/>
        </w:rPr>
        <w:t>。</w:t>
      </w:r>
      <w:r>
        <w:rPr>
          <w:rFonts w:ascii="Times New Roman" w:eastAsia="楷体_GB2312" w:hAnsi="Times New Roman" w:cs="Times New Roman"/>
          <w:sz w:val="24"/>
          <w:szCs w:val="24"/>
          <w:u w:val="single"/>
        </w:rPr>
        <w:t>我生性讨厌犹犹豫豫，而且当时急不可耐，十分冲动——我全身心都因极度痛苦而震颤起来</w:t>
      </w:r>
      <w:r>
        <w:rPr>
          <w:rFonts w:ascii="Times New Roman" w:eastAsia="楷体_GB2312" w:hAnsi="Times New Roman" w:cs="Times New Roman"/>
          <w:sz w:val="24"/>
          <w:szCs w:val="24"/>
        </w:rPr>
        <w:t>，我推开门，探进头去，目光搜索着海伦，担心遇见死亡。</w:t>
      </w:r>
      <w:r>
        <w:rPr>
          <w:rFonts w:hAnsi="宋体" w:cs="Times New Roman"/>
          <w:sz w:val="24"/>
          <w:szCs w:val="24"/>
        </w:rPr>
        <w:t>……“</w:t>
      </w:r>
      <w:r>
        <w:rPr>
          <w:rFonts w:ascii="Times New Roman" w:eastAsia="楷体_GB2312" w:hAnsi="Times New Roman" w:cs="Times New Roman"/>
          <w:sz w:val="24"/>
          <w:szCs w:val="24"/>
        </w:rPr>
        <w:t>海伦！</w:t>
      </w:r>
      <w:r>
        <w:rPr>
          <w:rFonts w:hAnsi="宋体" w:cs="Times New Roman"/>
          <w:sz w:val="24"/>
          <w:szCs w:val="24"/>
        </w:rPr>
        <w:t>”</w:t>
      </w:r>
      <w:r>
        <w:rPr>
          <w:rFonts w:ascii="Times New Roman" w:eastAsia="楷体_GB2312" w:hAnsi="Times New Roman" w:cs="Times New Roman"/>
          <w:sz w:val="24"/>
          <w:szCs w:val="24"/>
        </w:rPr>
        <w:t>我轻声耳语道，</w:t>
      </w:r>
      <w:r>
        <w:rPr>
          <w:rFonts w:hAnsi="宋体" w:cs="Times New Roman"/>
          <w:sz w:val="24"/>
          <w:szCs w:val="24"/>
        </w:rPr>
        <w:t>“</w:t>
      </w:r>
      <w:r>
        <w:rPr>
          <w:rFonts w:ascii="Times New Roman" w:eastAsia="楷体_GB2312" w:hAnsi="Times New Roman" w:cs="Times New Roman"/>
          <w:sz w:val="24"/>
          <w:szCs w:val="24"/>
        </w:rPr>
        <w:t>你醒着吗？</w:t>
      </w:r>
      <w:r>
        <w:rPr>
          <w:rFonts w:hAnsi="宋体" w:cs="Times New Roman"/>
          <w:sz w:val="24"/>
          <w:szCs w:val="24"/>
        </w:rPr>
        <w:t>”</w:t>
      </w:r>
      <w:r>
        <w:rPr>
          <w:rFonts w:ascii="Times New Roman" w:eastAsia="楷体_GB2312" w:hAnsi="Times New Roman" w:cs="Times New Roman"/>
          <w:sz w:val="24"/>
          <w:szCs w:val="24"/>
        </w:rPr>
        <w:t xml:space="preserve"> 她动弹了一下，自己拉开帷幔，我看到了她的脸，苍白、憔悴，却十分镇静，她看上去没有什么变化，于是我的恐惧心理顿时消失了。</w:t>
      </w:r>
      <w:r>
        <w:rPr>
          <w:rFonts w:hAnsi="宋体" w:cs="Times New Roman"/>
          <w:sz w:val="24"/>
          <w:szCs w:val="24"/>
        </w:rPr>
        <w:t>“</w:t>
      </w:r>
      <w:r>
        <w:rPr>
          <w:rFonts w:ascii="Times New Roman" w:eastAsia="楷体_GB2312" w:hAnsi="Times New Roman" w:cs="Times New Roman"/>
          <w:sz w:val="24"/>
          <w:szCs w:val="24"/>
        </w:rPr>
        <w:t>真是你吗，简？</w:t>
      </w:r>
      <w:r>
        <w:rPr>
          <w:rFonts w:hAnsi="宋体" w:cs="Times New Roman"/>
          <w:sz w:val="24"/>
          <w:szCs w:val="24"/>
        </w:rPr>
        <w:t>”</w:t>
      </w:r>
      <w:r>
        <w:rPr>
          <w:rFonts w:ascii="Times New Roman" w:eastAsia="楷体_GB2312" w:hAnsi="Times New Roman" w:cs="Times New Roman"/>
          <w:sz w:val="24"/>
          <w:szCs w:val="24"/>
        </w:rPr>
        <w:t>她以独特的柔和语调问。</w:t>
      </w:r>
      <w:r>
        <w:rPr>
          <w:rFonts w:hAnsi="宋体" w:cs="Times New Roman"/>
          <w:sz w:val="24"/>
          <w:szCs w:val="24"/>
        </w:rPr>
        <w:t>“</w:t>
      </w:r>
      <w:r>
        <w:rPr>
          <w:rFonts w:ascii="Times New Roman" w:eastAsia="楷体_GB2312" w:hAnsi="Times New Roman" w:cs="Times New Roman"/>
          <w:sz w:val="24"/>
          <w:szCs w:val="24"/>
        </w:rPr>
        <w:t>啊！</w:t>
      </w:r>
      <w:r>
        <w:rPr>
          <w:rFonts w:hAnsi="宋体" w:cs="Times New Roman"/>
          <w:sz w:val="24"/>
          <w:szCs w:val="24"/>
        </w:rPr>
        <w:t>”</w:t>
      </w:r>
      <w:r>
        <w:rPr>
          <w:rFonts w:ascii="Times New Roman" w:eastAsia="楷体_GB2312" w:hAnsi="Times New Roman" w:cs="Times New Roman"/>
          <w:sz w:val="24"/>
          <w:szCs w:val="24"/>
        </w:rPr>
        <w:t>我想，</w:t>
      </w:r>
      <w:r>
        <w:rPr>
          <w:rFonts w:hAnsi="宋体" w:cs="Times New Roman"/>
          <w:sz w:val="24"/>
          <w:szCs w:val="24"/>
        </w:rPr>
        <w:t>“</w:t>
      </w:r>
      <w:r>
        <w:rPr>
          <w:rFonts w:ascii="Times New Roman" w:eastAsia="楷体_GB2312" w:hAnsi="Times New Roman" w:cs="Times New Roman"/>
          <w:sz w:val="24"/>
          <w:szCs w:val="24"/>
        </w:rPr>
        <w:t>她不会死，她们搞错了，要是她活不了啦，她的言语和神色不会那么镇定自若。</w:t>
      </w:r>
      <w:r>
        <w:rPr>
          <w:rFonts w:hAnsi="宋体" w:cs="Times New Roman"/>
          <w:sz w:val="24"/>
          <w:szCs w:val="24"/>
        </w:rPr>
        <w:t>”</w:t>
      </w:r>
      <w:r>
        <w:rPr>
          <w:rFonts w:ascii="Times New Roman" w:eastAsia="楷体_GB2312" w:hAnsi="Times New Roman" w:cs="Times New Roman"/>
          <w:sz w:val="24"/>
          <w:szCs w:val="24"/>
        </w:rPr>
        <w:t xml:space="preserve"> 我上了她的小床，吻了她一下。她的额头冰冷，两颊也冰冷，而且还很</w:t>
      </w:r>
      <w:r>
        <w:rPr>
          <w:rFonts w:ascii="Times New Roman" w:eastAsia="楷体_GB2312" w:hAnsi="Times New Roman" w:cs="Times New Roman" w:hint="eastAsia"/>
          <w:sz w:val="24"/>
          <w:szCs w:val="24"/>
        </w:rPr>
        <w:t>消瘦，她的手和手腕也都冰冷，只有她那微笑依旧。</w:t>
      </w:r>
    </w:p>
    <w:p>
      <w:pPr>
        <w:pStyle w:val="PlainText"/>
        <w:jc w:val="right"/>
        <w:rPr>
          <w:rFonts w:ascii="Times New Roman" w:hAnsi="Times New Roman" w:cs="Times New Roman"/>
          <w:sz w:val="24"/>
          <w:szCs w:val="24"/>
        </w:rPr>
      </w:pPr>
      <w:r>
        <w:rPr>
          <w:rFonts w:ascii="Times New Roman" w:eastAsia="仿宋_GB2312" w:hAnsi="Times New Roman" w:cs="Times New Roman"/>
          <w:sz w:val="24"/>
          <w:szCs w:val="24"/>
        </w:rPr>
        <w:t>(节选自《简·爱》)</w:t>
      </w:r>
    </w:p>
    <w:p>
      <w:pPr>
        <w:pStyle w:val="PlainText"/>
        <w:rPr>
          <w:rFonts w:ascii="Times New Roman" w:hAnsi="Times New Roman" w:cs="Times New Roman"/>
          <w:sz w:val="24"/>
          <w:szCs w:val="24"/>
        </w:rPr>
      </w:pPr>
      <w:r>
        <w:rPr>
          <w:rFonts w:ascii="Times New Roman" w:hAnsi="Times New Roman" w:cs="Times New Roman"/>
          <w:sz w:val="24"/>
          <w:szCs w:val="24"/>
        </w:rPr>
        <w:t>6．(1)仔细阅读文中画线的句子，结合上下文，写出此时</w:t>
      </w:r>
      <w:r>
        <w:rPr>
          <w:rFonts w:hAnsi="宋体" w:cs="Times New Roman"/>
          <w:sz w:val="24"/>
          <w:szCs w:val="24"/>
        </w:rPr>
        <w:t>“</w:t>
      </w:r>
      <w:r>
        <w:rPr>
          <w:rFonts w:ascii="Times New Roman" w:hAnsi="Times New Roman" w:cs="Times New Roman"/>
          <w:sz w:val="24"/>
          <w:szCs w:val="24"/>
        </w:rPr>
        <w:t>我</w:t>
      </w:r>
      <w:r>
        <w:rPr>
          <w:rFonts w:hAnsi="宋体" w:cs="Times New Roman"/>
          <w:sz w:val="24"/>
          <w:szCs w:val="24"/>
        </w:rPr>
        <w:t>”</w:t>
      </w:r>
      <w:r>
        <w:rPr>
          <w:rFonts w:ascii="Times New Roman" w:hAnsi="Times New Roman" w:cs="Times New Roman"/>
          <w:sz w:val="24"/>
          <w:szCs w:val="24"/>
        </w:rPr>
        <w:t>的心理活动。</w:t>
      </w:r>
      <w:r>
        <w:rPr>
          <w:rFonts w:ascii="Times New Roman" w:eastAsia="楷体_GB2312" w:hAnsi="Times New Roman" w:cs="Times New Roman"/>
          <w:sz w:val="24"/>
          <w:szCs w:val="24"/>
        </w:rPr>
        <w:t>(2分，建议答题字数：50字左右)</w:t>
      </w:r>
    </w:p>
    <w:p>
      <w:pPr>
        <w:pStyle w:val="PlainText"/>
        <w:rPr>
          <w:rFonts w:ascii="Times New Roman"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示例：我想：今天我可坚决不能冒失，我一定要控制好自己的情绪，我一定不能让海伦看出我的痛苦，我要给予她最大的安慰。(2分，最好从控制情绪的角度来</w:t>
      </w:r>
      <w:r>
        <w:rPr>
          <w:rFonts w:ascii="Times New Roman" w:eastAsia="仿宋_GB2312" w:hAnsi="Times New Roman" w:cs="Times New Roman" w:hint="eastAsia"/>
          <w:sz w:val="24"/>
          <w:szCs w:val="24"/>
        </w:rPr>
        <w:t>描写心理活动)</w:t>
      </w:r>
    </w:p>
    <w:p>
      <w:pPr>
        <w:pStyle w:val="PlainText"/>
        <w:rPr>
          <w:rFonts w:ascii="Times New Roman" w:hAnsi="Times New Roman" w:cs="Times New Roman"/>
          <w:sz w:val="24"/>
          <w:szCs w:val="24"/>
        </w:rPr>
      </w:pPr>
      <w:r>
        <w:rPr>
          <w:rFonts w:ascii="Times New Roman" w:hAnsi="Times New Roman" w:cs="Times New Roman"/>
          <w:sz w:val="24"/>
          <w:szCs w:val="24"/>
        </w:rPr>
        <w:t>(2)结合文段，任选角度谈谈《简·爱》在写作上的特色及其作用，至少说出三个方面。</w:t>
      </w:r>
      <w:r>
        <w:rPr>
          <w:rFonts w:ascii="Times New Roman" w:eastAsia="楷体_GB2312" w:hAnsi="Times New Roman" w:cs="Times New Roman"/>
          <w:sz w:val="24"/>
          <w:szCs w:val="24"/>
        </w:rPr>
        <w:t>(3分，建议答题字数：140字左右)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示例：</w:t>
      </w:r>
      <w:r>
        <w:rPr>
          <w:rFonts w:eastAsia="仿宋_GB2312" w:hAnsi="宋体" w:cs="Times New Roman"/>
          <w:sz w:val="24"/>
          <w:szCs w:val="24"/>
        </w:rPr>
        <w:t>①</w:t>
      </w:r>
      <w:r>
        <w:rPr>
          <w:rFonts w:ascii="Times New Roman" w:eastAsia="仿宋_GB2312" w:hAnsi="Times New Roman" w:cs="Times New Roman"/>
          <w:sz w:val="24"/>
          <w:szCs w:val="24"/>
        </w:rPr>
        <w:t>以第一人称来叙述故事，便于直接表达人物的内心活动，也缩短了同读者的距离，能取得亲切感人的艺术效果；</w:t>
      </w:r>
      <w:r>
        <w:rPr>
          <w:rFonts w:eastAsia="仿宋_GB2312" w:hAnsi="宋体" w:cs="Times New Roman"/>
          <w:sz w:val="24"/>
          <w:szCs w:val="24"/>
        </w:rPr>
        <w:t>②</w:t>
      </w:r>
      <w:r>
        <w:rPr>
          <w:rFonts w:ascii="Times New Roman" w:eastAsia="仿宋_GB2312" w:hAnsi="Times New Roman" w:cs="Times New Roman"/>
          <w:sz w:val="24"/>
          <w:szCs w:val="24"/>
        </w:rPr>
        <w:t>巧用环境描写来烘托，如</w:t>
      </w:r>
      <w:r>
        <w:rPr>
          <w:rFonts w:hAnsi="宋体" w:cs="Times New Roman"/>
          <w:sz w:val="24"/>
          <w:szCs w:val="24"/>
        </w:rPr>
        <w:t>“</w:t>
      </w:r>
      <w:r>
        <w:rPr>
          <w:rFonts w:ascii="Times New Roman" w:eastAsia="仿宋_GB2312" w:hAnsi="Times New Roman" w:cs="Times New Roman"/>
          <w:sz w:val="24"/>
          <w:szCs w:val="24"/>
        </w:rPr>
        <w:t>一星灯光从锁孔里和门底下透出来，四周万籁俱寂</w:t>
      </w:r>
      <w:r>
        <w:rPr>
          <w:rFonts w:hAnsi="宋体" w:cs="Times New Roman"/>
          <w:sz w:val="24"/>
          <w:szCs w:val="24"/>
        </w:rPr>
        <w:t>”</w:t>
      </w:r>
      <w:r>
        <w:rPr>
          <w:rFonts w:ascii="Times New Roman" w:eastAsia="仿宋_GB2312" w:hAnsi="Times New Roman" w:cs="Times New Roman"/>
          <w:sz w:val="24"/>
          <w:szCs w:val="24"/>
        </w:rPr>
        <w:t>，渲染当时死寂的气氛，暗示海伦即将死去，具有</w:t>
      </w:r>
      <w:r>
        <w:rPr>
          <w:rFonts w:ascii="Times New Roman" w:eastAsia="仿宋_GB2312" w:hAnsi="Times New Roman" w:cs="Times New Roman" w:hint="eastAsia"/>
          <w:sz w:val="24"/>
          <w:szCs w:val="24"/>
        </w:rPr>
        <w:t>极强的表现力；</w:t>
      </w:r>
      <w:r>
        <w:rPr>
          <w:rFonts w:eastAsia="仿宋_GB2312" w:hAnsi="宋体" w:cs="Times New Roman" w:hint="eastAsia"/>
          <w:sz w:val="24"/>
          <w:szCs w:val="24"/>
        </w:rPr>
        <w:t>③</w:t>
      </w:r>
      <w:r>
        <w:rPr>
          <w:rFonts w:ascii="Times New Roman" w:eastAsia="仿宋_GB2312" w:hAnsi="Times New Roman" w:cs="Times New Roman" w:hint="eastAsia"/>
          <w:sz w:val="24"/>
          <w:szCs w:val="24"/>
        </w:rPr>
        <w:t>小说的细节描写也很有特色：文段中人物的动作、心理、外貌描写都细致入微，很好地表现了人物的个性。(</w:t>
      </w:r>
      <w:r>
        <w:rPr>
          <w:rFonts w:ascii="Times New Roman" w:eastAsia="仿宋_GB2312" w:hAnsi="Times New Roman" w:cs="Times New Roman"/>
          <w:sz w:val="24"/>
          <w:szCs w:val="24"/>
        </w:rPr>
        <w:t>3分，每点1分，若有其他答案，只要符合题意也可)</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(1)本题考查对人物心理活动的揣摩。心理描写是刻画人物的重要手段，对塑造人物形象、揭示人物内心世界具有非常重要的作用。人物的言行是心理活动的自然流露，所以解答此类题目，要通过人物的神态、语言、行动等进行分析，把人物的心理揭示出来。(2)本题考查对名著在写作上的特色及其作用的</w:t>
      </w:r>
      <w:r>
        <w:rPr>
          <w:rFonts w:ascii="Times New Roman" w:eastAsia="仿宋_GB2312" w:hAnsi="Times New Roman" w:cs="Times New Roman" w:hint="eastAsia"/>
          <w:sz w:val="24"/>
          <w:szCs w:val="24"/>
        </w:rPr>
        <w:t>分析。解答文学名著题必须建立在阅读的基础之上，不仅要</w:t>
      </w:r>
      <w:r>
        <w:rPr>
          <w:rFonts w:hAnsi="宋体" w:cs="Times New Roman" w:hint="eastAsia"/>
          <w:sz w:val="24"/>
          <w:szCs w:val="24"/>
        </w:rPr>
        <w:t>“</w:t>
      </w:r>
      <w:r>
        <w:rPr>
          <w:rFonts w:ascii="Times New Roman" w:eastAsia="仿宋_GB2312" w:hAnsi="Times New Roman" w:cs="Times New Roman" w:hint="eastAsia"/>
          <w:sz w:val="24"/>
          <w:szCs w:val="24"/>
        </w:rPr>
        <w:t>博闻强记</w:t>
      </w:r>
      <w:r>
        <w:rPr>
          <w:rFonts w:hAnsi="宋体" w:cs="Times New Roman" w:hint="eastAsia"/>
          <w:sz w:val="24"/>
          <w:szCs w:val="24"/>
        </w:rPr>
        <w:t>”</w:t>
      </w:r>
      <w:r>
        <w:rPr>
          <w:rFonts w:ascii="Times New Roman" w:eastAsia="仿宋_GB2312" w:hAnsi="Times New Roman" w:cs="Times New Roman" w:hint="eastAsia"/>
          <w:sz w:val="24"/>
          <w:szCs w:val="24"/>
        </w:rPr>
        <w:t>，还要有自己独到的见解。此小题可从第一人称的运用、细节描写和环境描写等角度来进行分析，注意结合相关的语句。</w:t>
      </w:r>
    </w:p>
    <w:p>
      <w:pPr>
        <w:pStyle w:val="PlainText"/>
        <w:rPr>
          <w:rFonts w:ascii="Times New Roman" w:hAnsi="Times New Roman" w:cs="Times New Roman"/>
          <w:sz w:val="24"/>
          <w:szCs w:val="24"/>
        </w:rPr>
      </w:pPr>
      <w:r>
        <w:rPr>
          <w:rFonts w:ascii="Times New Roman" w:eastAsia="黑体" w:hAnsi="Times New Roman" w:cs="Times New Roman"/>
          <w:sz w:val="24"/>
          <w:szCs w:val="24"/>
        </w:rPr>
        <w:t>(二)文学类文本阅读。</w:t>
      </w:r>
      <w:r>
        <w:rPr>
          <w:rFonts w:ascii="Times New Roman" w:eastAsia="楷体_GB2312" w:hAnsi="Times New Roman" w:cs="Times New Roman"/>
          <w:sz w:val="24"/>
          <w:szCs w:val="24"/>
        </w:rPr>
        <w:t>(10分)</w:t>
      </w:r>
    </w:p>
    <w:p>
      <w:pPr>
        <w:pStyle w:val="PlainText"/>
        <w:jc w:val="center"/>
        <w:rPr>
          <w:rFonts w:ascii="Times New Roman" w:eastAsia="楷体_GB2312" w:hAnsi="Times New Roman" w:cs="Times New Roman"/>
          <w:sz w:val="24"/>
          <w:szCs w:val="24"/>
        </w:rPr>
      </w:pPr>
      <w:r>
        <w:rPr>
          <w:rFonts w:ascii="Times New Roman" w:eastAsia="黑体" w:hAnsi="Times New Roman" w:cs="Times New Roman"/>
          <w:sz w:val="24"/>
          <w:szCs w:val="24"/>
        </w:rPr>
        <w:t>父爱陷阱</w:t>
      </w:r>
    </w:p>
    <w:p>
      <w:pPr>
        <w:pStyle w:val="PlainTex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郑成南</w:t>
      </w:r>
    </w:p>
    <w:p>
      <w:pPr>
        <w:pStyle w:val="PlainText"/>
        <w:ind w:firstLine="480" w:firstLineChars="200"/>
        <w:rPr>
          <w:rFonts w:ascii="Times New Roman" w:eastAsia="楷体_GB2312" w:hAnsi="Times New Roman" w:cs="Times New Roman"/>
          <w:sz w:val="24"/>
          <w:szCs w:val="24"/>
        </w:rPr>
      </w:pPr>
      <w:r>
        <w:rPr>
          <w:rFonts w:eastAsia="楷体_GB2312" w:hAnsi="宋体" w:cs="Times New Roman"/>
          <w:sz w:val="24"/>
          <w:szCs w:val="24"/>
        </w:rPr>
        <w:t>①</w:t>
      </w:r>
      <w:r>
        <w:rPr>
          <w:rFonts w:ascii="Times New Roman" w:eastAsia="楷体_GB2312" w:hAnsi="Times New Roman" w:cs="Times New Roman"/>
          <w:sz w:val="24"/>
          <w:szCs w:val="24"/>
        </w:rPr>
        <w:t>那年，他随父亲去狩猎，不慎掉进陷阱。突如其来的一阵黑暗，使他无法适应。他拼命挣扎，拼命呼喊</w:t>
      </w:r>
      <w:r>
        <w:rPr>
          <w:rFonts w:ascii="Times New Roman" w:eastAsia="楷体_GB2312" w:hAnsi="Times New Roman" w:cs="Times New Roman" w:hint="eastAsia"/>
          <w:sz w:val="24"/>
          <w:szCs w:val="24"/>
        </w:rPr>
        <w:t>父亲。但是，一切都是徒劳的。他清楚，不久前，父亲出猎时，耳朵受了伤，一直没康复。他担心，他的努力仅仅是白费力气，因为，父亲根本听不到。</w:t>
      </w:r>
    </w:p>
    <w:p>
      <w:pPr>
        <w:pStyle w:val="PlainText"/>
        <w:ind w:firstLine="480" w:firstLineChars="200"/>
        <w:rPr>
          <w:rFonts w:ascii="Times New Roman" w:eastAsia="楷体_GB2312" w:hAnsi="Times New Roman" w:cs="Times New Roman"/>
          <w:sz w:val="24"/>
          <w:szCs w:val="24"/>
        </w:rPr>
      </w:pPr>
      <w:r>
        <w:rPr>
          <w:rFonts w:eastAsia="楷体_GB2312" w:hAnsi="宋体" w:cs="Times New Roman" w:hint="eastAsia"/>
          <w:sz w:val="24"/>
          <w:szCs w:val="24"/>
        </w:rPr>
        <w:t>②</w:t>
      </w:r>
      <w:r>
        <w:rPr>
          <w:rFonts w:ascii="Times New Roman" w:eastAsia="楷体_GB2312" w:hAnsi="Times New Roman" w:cs="Times New Roman" w:hint="eastAsia"/>
          <w:sz w:val="24"/>
          <w:szCs w:val="24"/>
        </w:rPr>
        <w:t>可是，他突然失踪，引起了父亲的注意，父亲一路寻到陷阱旁。父亲把头探进陷阱看了看。他喜出望外，挥动双手，他大声喊着，爹，我在这儿！爹，我在这儿！也许是陷阱内的光线太暗，父亲看了一会儿，没发现他，就转身离开了。那一刻，他急得哭了。</w:t>
      </w:r>
    </w:p>
    <w:p>
      <w:pPr>
        <w:pStyle w:val="PlainText"/>
        <w:ind w:firstLine="480" w:firstLineChars="200"/>
        <w:rPr>
          <w:rFonts w:ascii="Times New Roman" w:eastAsia="楷体_GB2312" w:hAnsi="Times New Roman" w:cs="Times New Roman"/>
          <w:sz w:val="24"/>
          <w:szCs w:val="24"/>
        </w:rPr>
      </w:pPr>
      <w:r>
        <w:rPr>
          <w:rFonts w:eastAsia="楷体_GB2312" w:hAnsi="宋体" w:cs="Times New Roman" w:hint="eastAsia"/>
          <w:sz w:val="24"/>
          <w:szCs w:val="24"/>
        </w:rPr>
        <w:t>③</w:t>
      </w:r>
      <w:r>
        <w:rPr>
          <w:rFonts w:ascii="Times New Roman" w:eastAsia="楷体_GB2312" w:hAnsi="Times New Roman" w:cs="Times New Roman" w:hint="eastAsia"/>
          <w:sz w:val="24"/>
          <w:szCs w:val="24"/>
        </w:rPr>
        <w:t>他沿着井壁走了一周，没发现任何能攀缘的地方，要想离开陷阱，凭他的能力，几乎是不可能的。他绝望地坐在地上，等待救援。时间一分一秒过去，他期待着父亲能早点找到这里，并能发现他。</w:t>
      </w:r>
    </w:p>
    <w:p>
      <w:pPr>
        <w:pStyle w:val="PlainText"/>
        <w:ind w:firstLine="480" w:firstLineChars="200"/>
        <w:rPr>
          <w:rFonts w:ascii="Times New Roman" w:eastAsia="楷体_GB2312" w:hAnsi="Times New Roman" w:cs="Times New Roman"/>
          <w:sz w:val="24"/>
          <w:szCs w:val="24"/>
        </w:rPr>
      </w:pPr>
      <w:r>
        <w:rPr>
          <w:rFonts w:eastAsia="楷体_GB2312" w:hAnsi="宋体" w:cs="Times New Roman" w:hint="eastAsia"/>
          <w:sz w:val="24"/>
          <w:szCs w:val="24"/>
        </w:rPr>
        <w:t>④</w:t>
      </w:r>
      <w:r>
        <w:rPr>
          <w:rFonts w:ascii="Times New Roman" w:eastAsia="楷体_GB2312" w:hAnsi="Times New Roman" w:cs="Times New Roman" w:hint="eastAsia"/>
          <w:sz w:val="24"/>
          <w:szCs w:val="24"/>
        </w:rPr>
        <w:t>井下昏暗潮湿，他能感受到坐在地上的裤子潮湿了。更糟糕的是，他感觉肚子前所未有的饥饿。父亲一时找不到他，可能回村里喊救兵了。他意识到，即使父亲能以最快的速度赶回来，也需要两天的时间。那么，他能坚持两天吗？而他唯一能做的，只有耐心地等待。</w:t>
      </w:r>
    </w:p>
    <w:p>
      <w:pPr>
        <w:pStyle w:val="PlainText"/>
        <w:ind w:firstLine="480" w:firstLineChars="200"/>
        <w:rPr>
          <w:rFonts w:ascii="楷体_GB2312" w:eastAsia="楷体_GB2312" w:hAnsi="楷体_GB2312" w:cs="楷体_GB2312"/>
          <w:sz w:val="24"/>
          <w:szCs w:val="24"/>
        </w:rPr>
      </w:pPr>
      <w:r>
        <w:rPr>
          <w:rFonts w:eastAsia="楷体_GB2312" w:hAnsi="宋体" w:cs="Times New Roman" w:hint="eastAsia"/>
          <w:sz w:val="24"/>
          <w:szCs w:val="24"/>
        </w:rPr>
        <w:t>⑤</w:t>
      </w:r>
      <w:r>
        <w:rPr>
          <w:rFonts w:ascii="Times New Roman" w:eastAsia="楷体_GB2312" w:hAnsi="Times New Roman" w:cs="Times New Roman" w:hint="eastAsia"/>
          <w:sz w:val="24"/>
          <w:szCs w:val="24"/>
        </w:rPr>
        <w:t>周边非常安静，他知道，夜幕开始降临了。忽然，他听到一阵</w:t>
      </w:r>
      <w:r>
        <w:rPr>
          <w:rFonts w:hAnsi="宋体" w:cs="宋体" w:hint="eastAsia"/>
          <w:sz w:val="24"/>
          <w:szCs w:val="24"/>
        </w:rPr>
        <w:t>窸窸窣窣</w:t>
      </w:r>
      <w:r>
        <w:rPr>
          <w:rFonts w:ascii="楷体_GB2312" w:eastAsia="楷体_GB2312" w:hAnsi="楷体_GB2312" w:cs="楷体_GB2312" w:hint="eastAsia"/>
          <w:sz w:val="24"/>
          <w:szCs w:val="24"/>
        </w:rPr>
        <w:t>的声音，是井边的草丛。可能是危险动物向井边靠拢了，他无法想象，即使一只常见的獾子，跟他同时窝在一个狭窄的陷阱内，后果也难以接受。更何况，在森林里，危险的动物不计其数。他再次提起警觉，掏出那把猎刀，做好了随时跟动物拼命的准备。幸运的是，声音只响了一会儿，又消失了，动物可能转个方向离开了。他松了一口气，再次坐到地上。</w:t>
      </w:r>
    </w:p>
    <w:p>
      <w:pPr>
        <w:pStyle w:val="PlainText"/>
        <w:ind w:firstLine="480" w:firstLineChars="200"/>
        <w:rPr>
          <w:rFonts w:ascii="Times New Roman" w:eastAsia="楷体_GB2312" w:hAnsi="Times New Roman" w:cs="Times New Roman"/>
          <w:sz w:val="24"/>
          <w:szCs w:val="24"/>
        </w:rPr>
      </w:pPr>
      <w:r>
        <w:rPr>
          <w:rFonts w:eastAsia="楷体_GB2312" w:hAnsi="宋体" w:cs="Times New Roman" w:hint="eastAsia"/>
          <w:sz w:val="24"/>
          <w:szCs w:val="24"/>
        </w:rPr>
        <w:t>⑥</w:t>
      </w:r>
      <w:r>
        <w:rPr>
          <w:rFonts w:ascii="Times New Roman" w:eastAsia="楷体_GB2312" w:hAnsi="Times New Roman" w:cs="Times New Roman" w:hint="eastAsia"/>
          <w:sz w:val="24"/>
          <w:szCs w:val="24"/>
        </w:rPr>
        <w:t>没多久，消沉使他沮丧，困意向他袭来。忽然，那声音再次响起，他立刻提高警惕。他意识到，在井内，比在任何地方都危险，他没有退路，他必须时刻保持清醒。但是坚持不了多久，他又松懈了。只有听到井口的声音，他才不至于放弃。他甚至不再期待着父亲能来救援他，如果，父亲不来，或迟来，那么，他将永远被困在井内。对他来说，等待或许才是最危险的。他再次站起来，沿着井壁寻找出路。他发现，井壁其实都是些松软的泥土，他掏出身上的猎刀，在井壁上挖出阶梯，他挖一步，向上爬一步。他相信，只要他能坚持住，不久，就可以爬出陷阱。</w:t>
      </w:r>
    </w:p>
    <w:p>
      <w:pPr>
        <w:pStyle w:val="PlainText"/>
        <w:ind w:firstLine="480" w:firstLineChars="200"/>
        <w:rPr>
          <w:rFonts w:ascii="Times New Roman" w:eastAsia="楷体_GB2312" w:hAnsi="Times New Roman" w:cs="Times New Roman"/>
          <w:sz w:val="24"/>
          <w:szCs w:val="24"/>
        </w:rPr>
      </w:pPr>
      <w:r>
        <w:rPr>
          <w:rFonts w:eastAsia="楷体_GB2312" w:hAnsi="宋体" w:cs="Times New Roman" w:hint="eastAsia"/>
          <w:sz w:val="24"/>
          <w:szCs w:val="24"/>
        </w:rPr>
        <w:t>⑦</w:t>
      </w:r>
      <w:r>
        <w:rPr>
          <w:rFonts w:ascii="Times New Roman" w:eastAsia="楷体_GB2312" w:hAnsi="Times New Roman" w:cs="Times New Roman" w:hint="eastAsia"/>
          <w:sz w:val="24"/>
          <w:szCs w:val="24"/>
        </w:rPr>
        <w:t>他终于成功了，</w:t>
      </w:r>
      <w:r>
        <w:rPr>
          <w:rFonts w:ascii="Times New Roman" w:eastAsia="楷体_GB2312" w:hAnsi="Times New Roman" w:cs="Times New Roman"/>
          <w:sz w:val="24"/>
          <w:szCs w:val="24"/>
        </w:rPr>
        <w:t>A</w:t>
      </w:r>
      <w:r>
        <w:rPr>
          <w:rFonts w:ascii="Times New Roman" w:eastAsia="楷体_GB2312" w:hAnsi="Times New Roman" w:cs="Times New Roman"/>
          <w:sz w:val="24"/>
          <w:szCs w:val="24"/>
          <w:u w:val="single"/>
        </w:rPr>
        <w:t>当他爬到井口时，黎明的霞光正照射过来，森林内透下斑斑银光</w:t>
      </w:r>
      <w:r>
        <w:rPr>
          <w:rFonts w:ascii="Times New Roman" w:eastAsia="楷体_GB2312" w:hAnsi="Times New Roman" w:cs="Times New Roman"/>
          <w:sz w:val="24"/>
          <w:szCs w:val="24"/>
        </w:rPr>
        <w:t>。他几乎耗尽所有力气，一屁股坐在草地上。B</w:t>
      </w:r>
      <w:r>
        <w:rPr>
          <w:rFonts w:ascii="Times New Roman" w:eastAsia="楷体_GB2312" w:hAnsi="Times New Roman" w:cs="Times New Roman"/>
          <w:sz w:val="24"/>
          <w:szCs w:val="24"/>
          <w:u w:val="single"/>
        </w:rPr>
        <w:t>他环视一眼，便立刻一跃而起，好比踩上毒蛇一般</w:t>
      </w:r>
      <w:r>
        <w:rPr>
          <w:rFonts w:ascii="Times New Roman" w:eastAsia="楷体_GB2312" w:hAnsi="Times New Roman" w:cs="Times New Roman"/>
          <w:sz w:val="24"/>
          <w:szCs w:val="24"/>
        </w:rPr>
        <w:t>——他发现了父亲！父亲竟然就站在一棵大树后面，静静地看着他，身边的草丛凌乱不堪。那一刻，他几乎气晕了，父亲竟然一直守在井口，看着他在井内垂死挣扎。他没想过父亲竟然如此绝情冷漠。</w:t>
      </w:r>
    </w:p>
    <w:p>
      <w:pPr>
        <w:pStyle w:val="PlainText"/>
        <w:ind w:firstLine="480" w:firstLineChars="200"/>
        <w:rPr>
          <w:rFonts w:ascii="Times New Roman" w:eastAsia="楷体_GB2312" w:hAnsi="Times New Roman" w:cs="Times New Roman"/>
          <w:sz w:val="24"/>
          <w:szCs w:val="24"/>
        </w:rPr>
      </w:pPr>
      <w:r>
        <w:rPr>
          <w:rFonts w:eastAsia="楷体_GB2312" w:hAnsi="宋体" w:cs="Times New Roman" w:hint="eastAsia"/>
          <w:sz w:val="24"/>
          <w:szCs w:val="24"/>
        </w:rPr>
        <w:t>⑧</w:t>
      </w:r>
      <w:r>
        <w:rPr>
          <w:rFonts w:ascii="Times New Roman" w:eastAsia="楷体_GB2312" w:hAnsi="Times New Roman" w:cs="Times New Roman" w:hint="eastAsia"/>
          <w:sz w:val="24"/>
          <w:szCs w:val="24"/>
        </w:rPr>
        <w:t>父亲满脸憔悴，看到他，显得非常兴奋，忙跑过来拥抱他。他一把将父亲推开了，他说，我没有你这个见死不救的父亲！父亲伸出的手僵住了，愣了愣，显得很愧疚。父亲说，对不起。他说，你知道，我在井里多么期盼着你来救我，而你，竟然就一直守在井口看着我痛苦。父亲说，我知道你掉入陷阱，但是，我也知道，凭你的能力，能顺利爬出陷阱。因为，井壁的泥质很松软，只要有把猎刀就能顺利爬出来，而你身上就有一把猎刀。整个晚上，我守在井口，一步不敢离开，因为随时会有动物靠近陷阱。可是，幸运的是，昨晚上一直没出现任何动物。为了提醒你，我不得不用脚踩踏草丛，制造声音</w:t>
      </w:r>
      <w:r>
        <w:rPr>
          <w:rFonts w:hAnsi="宋体" w:cs="Times New Roman" w:hint="eastAsia"/>
          <w:sz w:val="24"/>
          <w:szCs w:val="24"/>
        </w:rPr>
        <w:t>……</w:t>
      </w:r>
      <w:r>
        <w:rPr>
          <w:rFonts w:ascii="Times New Roman" w:eastAsia="楷体_GB2312" w:hAnsi="Times New Roman" w:cs="Times New Roman" w:hint="eastAsia"/>
          <w:sz w:val="24"/>
          <w:szCs w:val="24"/>
        </w:rPr>
        <w:t>我知道，你习惯了等待救助，但是，更多情况下，你等不到援助，你必须学会自救！这便是我当初挖这口陷阱的初衷。</w:t>
      </w:r>
    </w:p>
    <w:p>
      <w:pPr>
        <w:pStyle w:val="PlainText"/>
        <w:ind w:firstLine="480" w:firstLineChars="200"/>
        <w:rPr>
          <w:rFonts w:ascii="Times New Roman" w:eastAsia="楷体_GB2312" w:hAnsi="Times New Roman" w:cs="Times New Roman"/>
          <w:sz w:val="24"/>
          <w:szCs w:val="24"/>
        </w:rPr>
      </w:pPr>
      <w:r>
        <w:rPr>
          <w:rFonts w:eastAsia="楷体_GB2312" w:hAnsi="宋体" w:cs="Times New Roman" w:hint="eastAsia"/>
          <w:sz w:val="24"/>
          <w:szCs w:val="24"/>
        </w:rPr>
        <w:t>⑨</w:t>
      </w:r>
      <w:r>
        <w:rPr>
          <w:rFonts w:ascii="Times New Roman" w:eastAsia="楷体_GB2312" w:hAnsi="Times New Roman" w:cs="Times New Roman" w:hint="eastAsia"/>
          <w:sz w:val="24"/>
          <w:szCs w:val="24"/>
        </w:rPr>
        <w:t>他的双眼湿润了，他理解了父亲的苦心，扑进父亲怀里，他说，爹，对不起！父亲拥抱着他，却开心地笑了。那年，尽管他才十三岁，却勇敢得像个老猎人。</w:t>
      </w:r>
    </w:p>
    <w:p>
      <w:pPr>
        <w:pStyle w:val="PlainText"/>
        <w:rPr>
          <w:rFonts w:ascii="Times New Roman" w:hAnsi="Times New Roman" w:cs="Times New Roman"/>
          <w:sz w:val="24"/>
          <w:szCs w:val="24"/>
        </w:rPr>
      </w:pPr>
      <w:r>
        <w:rPr>
          <w:rFonts w:ascii="Times New Roman" w:hAnsi="Times New Roman" w:cs="Times New Roman"/>
          <w:sz w:val="24"/>
          <w:szCs w:val="24"/>
        </w:rPr>
        <w:t>7</w:t>
      </w:r>
      <w:r>
        <w:rPr>
          <w:rFonts w:ascii="Times New Roman" w:eastAsia="楷体_GB2312" w:hAnsi="Times New Roman" w:cs="Times New Roman" w:hint="eastAsia"/>
          <w:sz w:val="24"/>
          <w:szCs w:val="24"/>
        </w:rPr>
        <w:t>．</w:t>
      </w:r>
      <w:r>
        <w:rPr>
          <w:rFonts w:ascii="Times New Roman" w:hAnsi="Times New Roman" w:cs="Times New Roman"/>
          <w:sz w:val="24"/>
          <w:szCs w:val="24"/>
        </w:rPr>
        <w:t>文中塑造了一个</w:t>
      </w:r>
      <w:r>
        <w:rPr>
          <w:rFonts w:hAnsi="宋体" w:cs="Times New Roman"/>
          <w:sz w:val="24"/>
          <w:szCs w:val="24"/>
        </w:rPr>
        <w:t>“</w:t>
      </w:r>
      <w:r>
        <w:rPr>
          <w:rFonts w:ascii="Times New Roman" w:hAnsi="Times New Roman" w:cs="Times New Roman"/>
          <w:sz w:val="24"/>
          <w:szCs w:val="24"/>
        </w:rPr>
        <w:t>父亲</w:t>
      </w:r>
      <w:r>
        <w:rPr>
          <w:rFonts w:hAnsi="宋体" w:cs="Times New Roman"/>
          <w:sz w:val="24"/>
          <w:szCs w:val="24"/>
        </w:rPr>
        <w:t>”</w:t>
      </w:r>
      <w:r>
        <w:rPr>
          <w:rFonts w:ascii="Times New Roman" w:hAnsi="Times New Roman" w:cs="Times New Roman"/>
          <w:sz w:val="24"/>
          <w:szCs w:val="24"/>
        </w:rPr>
        <w:t>的形象。请结合文章内容，说说文中的</w:t>
      </w:r>
      <w:r>
        <w:rPr>
          <w:rFonts w:hAnsi="宋体" w:cs="Times New Roman"/>
          <w:sz w:val="24"/>
          <w:szCs w:val="24"/>
        </w:rPr>
        <w:t>“</w:t>
      </w:r>
      <w:r>
        <w:rPr>
          <w:rFonts w:ascii="Times New Roman" w:hAnsi="Times New Roman" w:cs="Times New Roman"/>
          <w:sz w:val="24"/>
          <w:szCs w:val="24"/>
        </w:rPr>
        <w:t>父亲</w:t>
      </w:r>
      <w:r>
        <w:rPr>
          <w:rFonts w:hAnsi="宋体" w:cs="Times New Roman"/>
          <w:sz w:val="24"/>
          <w:szCs w:val="24"/>
        </w:rPr>
        <w:t>”</w:t>
      </w:r>
      <w:r>
        <w:rPr>
          <w:rFonts w:ascii="Times New Roman" w:hAnsi="Times New Roman" w:cs="Times New Roman"/>
          <w:sz w:val="24"/>
          <w:szCs w:val="24"/>
        </w:rPr>
        <w:t>具有怎样的性格特点。</w:t>
      </w:r>
      <w:r>
        <w:rPr>
          <w:rFonts w:ascii="Times New Roman" w:eastAsia="楷体_GB2312" w:hAnsi="Times New Roman" w:cs="Times New Roman"/>
          <w:sz w:val="24"/>
          <w:szCs w:val="24"/>
        </w:rPr>
        <w:t>(2分，建议答题字数：40字左右)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eastAsia="仿宋_GB2312" w:hAnsi="宋体" w:cs="Times New Roman"/>
          <w:sz w:val="24"/>
          <w:szCs w:val="24"/>
        </w:rPr>
        <w:t>①</w:t>
      </w:r>
      <w:r>
        <w:rPr>
          <w:rFonts w:ascii="Times New Roman" w:eastAsia="仿宋_GB2312" w:hAnsi="Times New Roman" w:cs="Times New Roman"/>
          <w:sz w:val="24"/>
          <w:szCs w:val="24"/>
        </w:rPr>
        <w:t>教子有方、望子成龙。如：故意挖陷阱训练儿子的自救能力。</w:t>
      </w:r>
      <w:r>
        <w:rPr>
          <w:rFonts w:eastAsia="仿宋_GB2312" w:hAnsi="宋体" w:cs="Times New Roman"/>
          <w:sz w:val="24"/>
          <w:szCs w:val="24"/>
        </w:rPr>
        <w:t>②</w:t>
      </w:r>
      <w:r>
        <w:rPr>
          <w:rFonts w:ascii="Times New Roman" w:eastAsia="仿宋_GB2312" w:hAnsi="Times New Roman" w:cs="Times New Roman"/>
          <w:sz w:val="24"/>
          <w:szCs w:val="24"/>
        </w:rPr>
        <w:t>刚毅、坚强。如：能忍受儿子在陷阱中被痛苦折磨。(2分，每点1分，要挖掘出性格特点，并能言之有据即可)</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对人物性格的分析。作答时，需要根据人物在文本中的表现，结合自己的情感体悟分析。根据父亲故意挖陷阱训练儿子的自救能力可以看出他是一个教子有方、望子成龙的人，根据父亲能忍受儿子在陷阱中被痛苦折磨，可以看出他是一个刚毅、坚强的人。据此合理组织语</w:t>
      </w:r>
      <w:r>
        <w:rPr>
          <w:rFonts w:ascii="Times New Roman" w:eastAsia="仿宋_GB2312" w:hAnsi="Times New Roman" w:cs="Times New Roman" w:hint="eastAsia"/>
          <w:sz w:val="24"/>
          <w:szCs w:val="24"/>
        </w:rPr>
        <w:t>言作答即可。</w:t>
      </w:r>
    </w:p>
    <w:p>
      <w:pPr>
        <w:pStyle w:val="PlainText"/>
        <w:rPr>
          <w:rFonts w:ascii="Times New Roman" w:hAnsi="Times New Roman" w:cs="Times New Roman"/>
          <w:sz w:val="24"/>
          <w:szCs w:val="24"/>
        </w:rPr>
      </w:pPr>
      <w:r>
        <w:rPr>
          <w:rFonts w:ascii="Times New Roman" w:hAnsi="Times New Roman" w:cs="Times New Roman"/>
          <w:sz w:val="24"/>
          <w:szCs w:val="24"/>
        </w:rPr>
        <w:t>8．文中的</w:t>
      </w:r>
      <w:r>
        <w:rPr>
          <w:rFonts w:hAnsi="宋体" w:cs="Times New Roman"/>
          <w:sz w:val="24"/>
          <w:szCs w:val="24"/>
        </w:rPr>
        <w:t>“</w:t>
      </w:r>
      <w:r>
        <w:rPr>
          <w:rFonts w:ascii="Times New Roman" w:hAnsi="Times New Roman" w:cs="Times New Roman"/>
          <w:sz w:val="24"/>
          <w:szCs w:val="24"/>
        </w:rPr>
        <w:t>他</w:t>
      </w:r>
      <w:r>
        <w:rPr>
          <w:rFonts w:hAnsi="宋体" w:cs="Times New Roman"/>
          <w:sz w:val="24"/>
          <w:szCs w:val="24"/>
        </w:rPr>
        <w:t>”</w:t>
      </w:r>
      <w:r>
        <w:rPr>
          <w:rFonts w:ascii="Times New Roman" w:hAnsi="Times New Roman" w:cs="Times New Roman"/>
          <w:sz w:val="24"/>
          <w:szCs w:val="24"/>
        </w:rPr>
        <w:t>在</w:t>
      </w:r>
      <w:r>
        <w:rPr>
          <w:rFonts w:hAnsi="宋体" w:cs="Times New Roman"/>
          <w:sz w:val="24"/>
          <w:szCs w:val="24"/>
        </w:rPr>
        <w:t>“</w:t>
      </w:r>
      <w:r>
        <w:rPr>
          <w:rFonts w:ascii="Times New Roman" w:hAnsi="Times New Roman" w:cs="Times New Roman"/>
          <w:sz w:val="24"/>
          <w:szCs w:val="24"/>
        </w:rPr>
        <w:t>掉入陷阱—逃出陷阱</w:t>
      </w:r>
      <w:r>
        <w:rPr>
          <w:rFonts w:hAnsi="宋体" w:cs="Times New Roman"/>
          <w:sz w:val="24"/>
          <w:szCs w:val="24"/>
        </w:rPr>
        <w:t>”</w:t>
      </w:r>
      <w:r>
        <w:rPr>
          <w:rFonts w:ascii="Times New Roman" w:hAnsi="Times New Roman" w:cs="Times New Roman"/>
          <w:sz w:val="24"/>
          <w:szCs w:val="24"/>
        </w:rPr>
        <w:t>的过程中，对父亲的感情经历了怎样的变化？请联系文章内容概括作答。</w:t>
      </w:r>
      <w:r>
        <w:rPr>
          <w:rFonts w:ascii="Times New Roman" w:eastAsia="楷体_GB2312" w:hAnsi="Times New Roman" w:cs="Times New Roman"/>
          <w:sz w:val="24"/>
          <w:szCs w:val="24"/>
        </w:rPr>
        <w:t>(4分，建议答题字数：60字左右)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eastAsia="仿宋_GB2312" w:hAnsi="宋体" w:cs="Times New Roman"/>
          <w:sz w:val="24"/>
          <w:szCs w:val="24"/>
        </w:rPr>
        <w:t>①</w:t>
      </w:r>
      <w:r>
        <w:rPr>
          <w:rFonts w:ascii="Times New Roman" w:eastAsia="仿宋_GB2312" w:hAnsi="Times New Roman" w:cs="Times New Roman"/>
          <w:sz w:val="24"/>
          <w:szCs w:val="24"/>
        </w:rPr>
        <w:t>先是对父亲充满着期待。父亲在</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心中是生的希望。</w:t>
      </w:r>
      <w:r>
        <w:rPr>
          <w:rFonts w:eastAsia="仿宋_GB2312" w:hAnsi="宋体" w:cs="Times New Roman"/>
          <w:sz w:val="24"/>
          <w:szCs w:val="24"/>
        </w:rPr>
        <w:t>②</w:t>
      </w:r>
      <w:r>
        <w:rPr>
          <w:rFonts w:ascii="Times New Roman" w:eastAsia="仿宋_GB2312" w:hAnsi="Times New Roman" w:cs="Times New Roman"/>
          <w:sz w:val="24"/>
          <w:szCs w:val="24"/>
        </w:rPr>
        <w:t>然后是不再期待父亲能来救援他。</w:t>
      </w:r>
      <w:r>
        <w:rPr>
          <w:rFonts w:eastAsia="仿宋_GB2312" w:hAnsi="宋体" w:cs="Times New Roman"/>
          <w:sz w:val="24"/>
          <w:szCs w:val="24"/>
        </w:rPr>
        <w:t>③</w:t>
      </w:r>
      <w:r>
        <w:rPr>
          <w:rFonts w:ascii="Times New Roman" w:eastAsia="仿宋_GB2312" w:hAnsi="Times New Roman" w:cs="Times New Roman"/>
          <w:sz w:val="24"/>
          <w:szCs w:val="24"/>
        </w:rPr>
        <w:t>接着是对父亲的误解、愤怒。</w:t>
      </w:r>
      <w:r>
        <w:rPr>
          <w:rFonts w:eastAsia="仿宋_GB2312" w:hAnsi="宋体" w:cs="Times New Roman"/>
          <w:sz w:val="24"/>
          <w:szCs w:val="24"/>
        </w:rPr>
        <w:t>④</w:t>
      </w:r>
      <w:r>
        <w:rPr>
          <w:rFonts w:ascii="Times New Roman" w:eastAsia="仿宋_GB2312" w:hAnsi="Times New Roman" w:cs="Times New Roman"/>
          <w:sz w:val="24"/>
          <w:szCs w:val="24"/>
        </w:rPr>
        <w:t>最后理解、谅解了父亲。(4分，每点1分</w:t>
      </w:r>
      <w:r>
        <w:rPr>
          <w:rFonts w:ascii="Times New Roman" w:eastAsia="仿宋_GB2312" w:hAnsi="Times New Roman" w:cs="Times New Roman" w:hint="eastAsia"/>
          <w:sz w:val="24"/>
          <w:szCs w:val="24"/>
        </w:rPr>
        <w:t>)</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本题考查对文章内容的理解与概括。细读文本可知，当</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掉进陷阱中时，</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对父亲充满了期待，相信父亲一定会来救</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。但当</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等待了很长时间都没有等到父亲前来时，</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是沮丧失望的，</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不再期待父亲能来救援。当</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终于爬出了陷阱，却看到父亲竟然一直守在井口却不救</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，此时</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是愤怒的。当</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得知父亲是为了锻炼</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的自救能力并在井口守了很长时间后，</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终于理解了父亲的苦心。据此分析概括作答即可。</w:t>
      </w:r>
    </w:p>
    <w:p>
      <w:pPr>
        <w:pStyle w:val="PlainText"/>
        <w:rPr>
          <w:rFonts w:ascii="Times New Roman" w:hAnsi="Times New Roman" w:cs="Times New Roman"/>
          <w:sz w:val="24"/>
          <w:szCs w:val="24"/>
        </w:rPr>
      </w:pPr>
      <w:r>
        <w:rPr>
          <w:rFonts w:ascii="Times New Roman" w:hAnsi="Times New Roman" w:cs="Times New Roman"/>
          <w:sz w:val="24"/>
          <w:szCs w:val="24"/>
        </w:rPr>
        <w:t>9．评点式阅读是一种个性化鉴赏性的阅读方式。请从第</w:t>
      </w:r>
      <w:r>
        <w:rPr>
          <w:rFonts w:hAnsi="宋体" w:cs="Times New Roman"/>
          <w:sz w:val="24"/>
          <w:szCs w:val="24"/>
        </w:rPr>
        <w:t>⑦</w:t>
      </w:r>
      <w:r>
        <w:rPr>
          <w:rFonts w:ascii="Times New Roman" w:hAnsi="Times New Roman" w:cs="Times New Roman"/>
          <w:sz w:val="24"/>
          <w:szCs w:val="24"/>
        </w:rPr>
        <w:t>段A、B两处画线句子中任选一处进行品析。(角度自选，或从修辞效果，或从词语运用，或从描写手法</w:t>
      </w:r>
      <w:r>
        <w:rPr>
          <w:rFonts w:hAnsi="宋体" w:cs="Times New Roman"/>
          <w:sz w:val="24"/>
          <w:szCs w:val="24"/>
        </w:rPr>
        <w:t>……</w:t>
      </w:r>
      <w:r>
        <w:rPr>
          <w:rFonts w:ascii="Times New Roman" w:hAnsi="Times New Roman" w:cs="Times New Roman"/>
          <w:sz w:val="24"/>
          <w:szCs w:val="24"/>
        </w:rPr>
        <w:t>)</w:t>
      </w:r>
      <w:r>
        <w:rPr>
          <w:rFonts w:ascii="Times New Roman" w:eastAsia="楷体_GB2312" w:hAnsi="Times New Roman" w:cs="Times New Roman"/>
          <w:sz w:val="24"/>
          <w:szCs w:val="24"/>
        </w:rPr>
        <w:t>(2分，建议答题字数：40字左右)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示例一：A处这句话采用了景物描写的方法，</w:t>
      </w:r>
      <w:r>
        <w:rPr>
          <w:rFonts w:hAnsi="宋体" w:cs="Times New Roman"/>
          <w:sz w:val="24"/>
          <w:szCs w:val="24"/>
        </w:rPr>
        <w:t>“</w:t>
      </w:r>
      <w:r>
        <w:rPr>
          <w:rFonts w:ascii="Times New Roman" w:eastAsia="仿宋_GB2312" w:hAnsi="Times New Roman" w:cs="Times New Roman"/>
          <w:sz w:val="24"/>
          <w:szCs w:val="24"/>
        </w:rPr>
        <w:t>黎明的霞光</w:t>
      </w:r>
      <w:r>
        <w:rPr>
          <w:rFonts w:hAnsi="宋体" w:cs="Times New Roman"/>
          <w:sz w:val="24"/>
          <w:szCs w:val="24"/>
        </w:rPr>
        <w:t>”“</w:t>
      </w:r>
      <w:r>
        <w:rPr>
          <w:rFonts w:ascii="Times New Roman" w:eastAsia="仿宋_GB2312" w:hAnsi="Times New Roman" w:cs="Times New Roman"/>
          <w:sz w:val="24"/>
          <w:szCs w:val="24"/>
        </w:rPr>
        <w:t>斑斑银光</w:t>
      </w:r>
      <w:r>
        <w:rPr>
          <w:rFonts w:hAnsi="宋体" w:cs="Times New Roman"/>
          <w:sz w:val="24"/>
          <w:szCs w:val="24"/>
        </w:rPr>
        <w:t>”</w:t>
      </w:r>
      <w:r>
        <w:rPr>
          <w:rFonts w:ascii="Times New Roman" w:eastAsia="仿宋_GB2312" w:hAnsi="Times New Roman" w:cs="Times New Roman"/>
          <w:sz w:val="24"/>
          <w:szCs w:val="24"/>
        </w:rPr>
        <w:t>，多么美丽的景色，衬托出</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爬出陷阱时的高兴心情。</w:t>
      </w:r>
    </w:p>
    <w:p>
      <w:pPr>
        <w:pStyle w:val="PlainText"/>
        <w:rPr>
          <w:rFonts w:ascii="Times New Roman" w:eastAsia="仿宋_GB2312" w:hAnsi="Times New Roman" w:cs="Times New Roman"/>
          <w:sz w:val="24"/>
          <w:szCs w:val="24"/>
        </w:rPr>
      </w:pPr>
      <w:r>
        <w:rPr>
          <w:rFonts w:ascii="Times New Roman" w:eastAsia="仿宋_GB2312" w:hAnsi="Times New Roman" w:cs="Times New Roman"/>
          <w:sz w:val="24"/>
          <w:szCs w:val="24"/>
        </w:rPr>
        <w:t>示例二：B处是动作描写，形象生动地刻画了</w:t>
      </w:r>
      <w:r>
        <w:rPr>
          <w:rFonts w:hAnsi="宋体" w:cs="Times New Roman" w:hint="eastAsia"/>
          <w:sz w:val="24"/>
          <w:szCs w:val="24"/>
        </w:rPr>
        <w:t>“</w:t>
      </w:r>
      <w:r>
        <w:rPr>
          <w:rFonts w:ascii="Times New Roman" w:eastAsia="仿宋_GB2312" w:hAnsi="Times New Roman" w:cs="Times New Roman" w:hint="eastAsia"/>
          <w:sz w:val="24"/>
          <w:szCs w:val="24"/>
        </w:rPr>
        <w:t>他</w:t>
      </w:r>
      <w:r>
        <w:rPr>
          <w:rFonts w:hAnsi="宋体" w:cs="Times New Roman" w:hint="eastAsia"/>
          <w:sz w:val="24"/>
          <w:szCs w:val="24"/>
        </w:rPr>
        <w:t>”</w:t>
      </w:r>
      <w:r>
        <w:rPr>
          <w:rFonts w:ascii="Times New Roman" w:eastAsia="仿宋_GB2312" w:hAnsi="Times New Roman" w:cs="Times New Roman" w:hint="eastAsia"/>
          <w:sz w:val="24"/>
          <w:szCs w:val="24"/>
        </w:rPr>
        <w:t>误解父亲</w:t>
      </w:r>
      <w:r>
        <w:rPr>
          <w:rFonts w:hAnsi="宋体" w:cs="Times New Roman" w:hint="eastAsia"/>
          <w:sz w:val="24"/>
          <w:szCs w:val="24"/>
        </w:rPr>
        <w:t>“</w:t>
      </w:r>
      <w:r>
        <w:rPr>
          <w:rFonts w:ascii="Times New Roman" w:eastAsia="仿宋_GB2312" w:hAnsi="Times New Roman" w:cs="Times New Roman" w:hint="eastAsia"/>
          <w:sz w:val="24"/>
          <w:szCs w:val="24"/>
        </w:rPr>
        <w:t>见死不救</w:t>
      </w:r>
      <w:r>
        <w:rPr>
          <w:rFonts w:hAnsi="宋体" w:cs="Times New Roman" w:hint="eastAsia"/>
          <w:sz w:val="24"/>
          <w:szCs w:val="24"/>
        </w:rPr>
        <w:t>”</w:t>
      </w:r>
      <w:r>
        <w:rPr>
          <w:rFonts w:ascii="Times New Roman" w:eastAsia="仿宋_GB2312" w:hAnsi="Times New Roman" w:cs="Times New Roman" w:hint="eastAsia"/>
          <w:sz w:val="24"/>
          <w:szCs w:val="24"/>
        </w:rPr>
        <w:t>时的激动心情。(</w:t>
      </w:r>
      <w:r>
        <w:rPr>
          <w:rFonts w:ascii="Times New Roman" w:eastAsia="仿宋_GB2312" w:hAnsi="Times New Roman" w:cs="Times New Roman"/>
          <w:sz w:val="24"/>
          <w:szCs w:val="24"/>
        </w:rPr>
        <w:t>2分，任选其一，能自选角度，言之成理即可)</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本题考查对句子的赏析。作答时，需要先明确句子所用的手法，然后根据手法特点和具体的语境分析其在表情达意上的效果即可。A处这个句子是景物描写，写</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爬出陷阱后看到的明媚景色，衬托了</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内心的喜悦。B处这个句子是对</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看到父亲就在井口时的动作描写，表现了</w:t>
      </w:r>
      <w:r>
        <w:rPr>
          <w:rFonts w:hAnsi="宋体" w:cs="Times New Roman"/>
          <w:sz w:val="24"/>
          <w:szCs w:val="24"/>
        </w:rPr>
        <w:t>“</w:t>
      </w:r>
      <w:r>
        <w:rPr>
          <w:rFonts w:ascii="Times New Roman" w:eastAsia="仿宋_GB2312" w:hAnsi="Times New Roman" w:cs="Times New Roman"/>
          <w:sz w:val="24"/>
          <w:szCs w:val="24"/>
        </w:rPr>
        <w:t>他</w:t>
      </w:r>
      <w:r>
        <w:rPr>
          <w:rFonts w:hAnsi="宋体" w:cs="Times New Roman"/>
          <w:sz w:val="24"/>
          <w:szCs w:val="24"/>
        </w:rPr>
        <w:t>”</w:t>
      </w:r>
      <w:r>
        <w:rPr>
          <w:rFonts w:ascii="Times New Roman" w:eastAsia="仿宋_GB2312" w:hAnsi="Times New Roman" w:cs="Times New Roman"/>
          <w:sz w:val="24"/>
          <w:szCs w:val="24"/>
        </w:rPr>
        <w:t>意外与激动的心情，以及对父亲的怨恨。</w:t>
      </w:r>
    </w:p>
    <w:p>
      <w:pPr>
        <w:pStyle w:val="PlainTex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hint="eastAsia"/>
          <w:sz w:val="24"/>
          <w:szCs w:val="24"/>
        </w:rPr>
        <w:t>结合文章内容和生活实际，谈谈你对文中父亲的做法有什么看法。</w:t>
      </w:r>
      <w:r>
        <w:rPr>
          <w:rFonts w:ascii="Times New Roman" w:eastAsia="楷体_GB2312" w:hAnsi="Times New Roman" w:cs="Times New Roman"/>
          <w:sz w:val="24"/>
          <w:szCs w:val="24"/>
        </w:rPr>
        <w:t>(2分，建议答题字数：70字左右)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示例：文中的父亲采用的是情境教育(体验式、挫折教育)，能使孩子在真实的情境中得到思想教育和能力的锻炼，比空洞的说教更有作用。在生活中，爱的表达有多种方式、多种渠道，我们要用心品味才能体会。(2分，能联系文章内容和生活实际，言之有理即可)</w:t>
      </w:r>
    </w:p>
    <w:p>
      <w:pPr>
        <w:pStyle w:val="PlainText"/>
        <w:rPr>
          <w:rFonts w:ascii="Times New Roman" w:hAnsi="Times New Roman" w:cs="Times New Roman"/>
          <w:sz w:val="24"/>
          <w:szCs w:val="24"/>
        </w:rPr>
      </w:pPr>
      <w:r>
        <w:rPr>
          <w:rFonts w:ascii="Times New Roman" w:eastAsia="黑体" w:hAnsi="Times New Roman" w:cs="Times New Roman"/>
          <w:sz w:val="24"/>
          <w:szCs w:val="24"/>
        </w:rPr>
        <w:t>【</w:t>
      </w:r>
      <w:r>
        <w:rPr>
          <w:rFonts w:ascii="Times New Roman" w:eastAsia="黑体" w:hAnsi="Times New Roman" w:cs="Times New Roman" w:hint="eastAsia"/>
          <w:sz w:val="24"/>
          <w:szCs w:val="24"/>
        </w:rPr>
        <w:t>解析】</w:t>
      </w:r>
      <w:r>
        <w:rPr>
          <w:rFonts w:ascii="Times New Roman" w:eastAsia="仿宋_GB2312" w:hAnsi="Times New Roman" w:cs="Times New Roman"/>
          <w:sz w:val="24"/>
          <w:szCs w:val="24"/>
        </w:rPr>
        <w:t>本题考查对文章内容的理解和感悟。阅读文章，联系生活，是思维能力和表达能力的双向训练，平时要善于将所读内容与自己的实际生活相联系，勤于思考，善于表达。从文中</w:t>
      </w:r>
      <w:r>
        <w:rPr>
          <w:rFonts w:hAnsi="宋体" w:cs="Times New Roman"/>
          <w:sz w:val="24"/>
          <w:szCs w:val="24"/>
        </w:rPr>
        <w:t>“</w:t>
      </w:r>
      <w:r>
        <w:rPr>
          <w:rFonts w:ascii="Times New Roman" w:eastAsia="仿宋_GB2312" w:hAnsi="Times New Roman" w:cs="Times New Roman"/>
          <w:sz w:val="24"/>
          <w:szCs w:val="24"/>
        </w:rPr>
        <w:t>父亲</w:t>
      </w:r>
      <w:r>
        <w:rPr>
          <w:rFonts w:hAnsi="宋体" w:cs="Times New Roman"/>
          <w:sz w:val="24"/>
          <w:szCs w:val="24"/>
        </w:rPr>
        <w:t>”</w:t>
      </w:r>
      <w:r>
        <w:rPr>
          <w:rFonts w:ascii="Times New Roman" w:eastAsia="仿宋_GB2312" w:hAnsi="Times New Roman" w:cs="Times New Roman"/>
          <w:sz w:val="24"/>
          <w:szCs w:val="24"/>
        </w:rPr>
        <w:t>故意不救助儿子，让儿子自救这一重要信息点理解</w:t>
      </w:r>
      <w:r>
        <w:rPr>
          <w:rFonts w:hAnsi="宋体" w:cs="Times New Roman"/>
          <w:sz w:val="24"/>
          <w:szCs w:val="24"/>
        </w:rPr>
        <w:t>“</w:t>
      </w:r>
      <w:r>
        <w:rPr>
          <w:rFonts w:ascii="Times New Roman" w:eastAsia="仿宋_GB2312" w:hAnsi="Times New Roman" w:cs="Times New Roman"/>
          <w:sz w:val="24"/>
          <w:szCs w:val="24"/>
        </w:rPr>
        <w:t>父亲</w:t>
      </w:r>
      <w:r>
        <w:rPr>
          <w:rFonts w:hAnsi="宋体" w:cs="Times New Roman"/>
          <w:sz w:val="24"/>
          <w:szCs w:val="24"/>
        </w:rPr>
        <w:t>”</w:t>
      </w:r>
      <w:r>
        <w:rPr>
          <w:rFonts w:ascii="Times New Roman" w:eastAsia="仿宋_GB2312" w:hAnsi="Times New Roman" w:cs="Times New Roman"/>
          <w:sz w:val="24"/>
          <w:szCs w:val="24"/>
        </w:rPr>
        <w:t>对儿子特殊的</w:t>
      </w:r>
      <w:r>
        <w:rPr>
          <w:rFonts w:hAnsi="宋体" w:cs="Times New Roman"/>
          <w:sz w:val="24"/>
          <w:szCs w:val="24"/>
        </w:rPr>
        <w:t>“</w:t>
      </w:r>
      <w:r>
        <w:rPr>
          <w:rFonts w:ascii="Times New Roman" w:eastAsia="仿宋_GB2312" w:hAnsi="Times New Roman" w:cs="Times New Roman"/>
          <w:sz w:val="24"/>
          <w:szCs w:val="24"/>
        </w:rPr>
        <w:t>爱</w:t>
      </w:r>
      <w:r>
        <w:rPr>
          <w:rFonts w:hAnsi="宋体" w:cs="Times New Roman"/>
          <w:sz w:val="24"/>
          <w:szCs w:val="24"/>
        </w:rPr>
        <w:t>”</w:t>
      </w:r>
      <w:r>
        <w:rPr>
          <w:rFonts w:ascii="Times New Roman" w:eastAsia="仿宋_GB2312" w:hAnsi="Times New Roman" w:cs="Times New Roman"/>
          <w:sz w:val="24"/>
          <w:szCs w:val="24"/>
        </w:rPr>
        <w:t>，理解</w:t>
      </w:r>
      <w:r>
        <w:rPr>
          <w:rFonts w:hAnsi="宋体" w:cs="Times New Roman"/>
          <w:sz w:val="24"/>
          <w:szCs w:val="24"/>
        </w:rPr>
        <w:t>“</w:t>
      </w:r>
      <w:r>
        <w:rPr>
          <w:rFonts w:ascii="Times New Roman" w:eastAsia="仿宋_GB2312" w:hAnsi="Times New Roman" w:cs="Times New Roman"/>
          <w:sz w:val="24"/>
          <w:szCs w:val="24"/>
        </w:rPr>
        <w:t>父亲</w:t>
      </w:r>
      <w:r>
        <w:rPr>
          <w:rFonts w:hAnsi="宋体" w:cs="Times New Roman"/>
          <w:sz w:val="24"/>
          <w:szCs w:val="24"/>
        </w:rPr>
        <w:t>”</w:t>
      </w:r>
      <w:r>
        <w:rPr>
          <w:rFonts w:ascii="Times New Roman" w:eastAsia="仿宋_GB2312" w:hAnsi="Times New Roman" w:cs="Times New Roman"/>
          <w:sz w:val="24"/>
          <w:szCs w:val="24"/>
        </w:rPr>
        <w:t>的形象，简要说明其教育的方法以及自己对这种教育方法的评价即可。</w:t>
      </w:r>
    </w:p>
    <w:p>
      <w:pPr>
        <w:pStyle w:val="PlainText"/>
        <w:rPr>
          <w:rFonts w:ascii="Times New Roman" w:hAnsi="Times New Roman" w:cs="Times New Roman"/>
          <w:sz w:val="24"/>
          <w:szCs w:val="24"/>
        </w:rPr>
      </w:pPr>
      <w:r>
        <w:rPr>
          <w:rFonts w:ascii="Times New Roman" w:eastAsia="黑体" w:hAnsi="Times New Roman" w:cs="Times New Roman"/>
          <w:sz w:val="24"/>
          <w:szCs w:val="24"/>
        </w:rPr>
        <w:t>(三)非文学类文本阅读。</w:t>
      </w:r>
      <w:r>
        <w:rPr>
          <w:rFonts w:ascii="Times New Roman" w:eastAsia="楷体_GB2312" w:hAnsi="Times New Roman" w:cs="Times New Roman"/>
          <w:sz w:val="24"/>
          <w:szCs w:val="24"/>
        </w:rPr>
        <w:t>(12分)</w:t>
      </w:r>
    </w:p>
    <w:p>
      <w:pPr>
        <w:pStyle w:val="PlainText"/>
        <w:jc w:val="center"/>
        <w:rPr>
          <w:rFonts w:ascii="Times New Roman" w:hAnsi="Times New Roman" w:cs="Times New Roman"/>
          <w:sz w:val="24"/>
          <w:szCs w:val="24"/>
        </w:rPr>
      </w:pPr>
      <w:r>
        <w:rPr>
          <w:rFonts w:ascii="Times New Roman" w:eastAsia="黑体" w:hAnsi="Times New Roman" w:cs="Times New Roman"/>
          <w:sz w:val="24"/>
          <w:szCs w:val="24"/>
        </w:rPr>
        <w:t>关于</w:t>
      </w:r>
      <w:r>
        <w:rPr>
          <w:rFonts w:hAnsi="宋体" w:cs="Times New Roman"/>
          <w:sz w:val="24"/>
          <w:szCs w:val="24"/>
        </w:rPr>
        <w:t>“</w:t>
      </w:r>
      <w:r>
        <w:rPr>
          <w:rFonts w:ascii="Times New Roman" w:eastAsia="黑体" w:hAnsi="Times New Roman" w:cs="Times New Roman"/>
          <w:sz w:val="24"/>
          <w:szCs w:val="24"/>
        </w:rPr>
        <w:t>母语的困境</w:t>
      </w:r>
      <w:r>
        <w:rPr>
          <w:rFonts w:hAnsi="宋体" w:cs="Times New Roman"/>
          <w:sz w:val="24"/>
          <w:szCs w:val="24"/>
        </w:rPr>
        <w:t>”</w:t>
      </w:r>
      <w:r>
        <w:rPr>
          <w:rFonts w:ascii="Times New Roman" w:eastAsia="黑体" w:hAnsi="Times New Roman" w:cs="Times New Roman"/>
          <w:sz w:val="24"/>
          <w:szCs w:val="24"/>
        </w:rPr>
        <w:t>的主</w:t>
      </w:r>
      <w:r>
        <w:rPr>
          <w:rFonts w:ascii="Times New Roman" w:eastAsia="黑体" w:hAnsi="Times New Roman" w:cs="Times New Roman" w:hint="eastAsia"/>
          <w:sz w:val="24"/>
          <w:szCs w:val="24"/>
        </w:rPr>
        <w:t>题阅读</w:t>
      </w:r>
    </w:p>
    <w:p>
      <w:pPr>
        <w:pStyle w:val="PlainTex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黑体" w:hAnsi="Times New Roman" w:cs="Times New Roman"/>
          <w:sz w:val="24"/>
          <w:szCs w:val="24"/>
        </w:rPr>
        <w:t>材料一</w:t>
      </w:r>
    </w:p>
    <w:p>
      <w:pPr>
        <w:pStyle w:val="PlainText"/>
        <w:ind w:firstLine="480" w:firstLineChars="200"/>
        <w:rPr>
          <w:rFonts w:ascii="Times New Roman" w:eastAsia="楷体_GB2312" w:hAnsi="Times New Roman" w:cs="Times New Roman"/>
          <w:sz w:val="24"/>
          <w:szCs w:val="24"/>
        </w:rPr>
      </w:pPr>
      <w:r>
        <w:rPr>
          <w:rFonts w:ascii="Times New Roman" w:eastAsia="楷体_GB2312" w:hAnsi="Times New Roman" w:cs="Times New Roman"/>
          <w:sz w:val="24"/>
          <w:szCs w:val="24"/>
        </w:rPr>
        <w:t>在</w:t>
      </w:r>
      <w:r>
        <w:rPr>
          <w:rFonts w:hAnsi="宋体" w:cs="Times New Roman"/>
          <w:sz w:val="24"/>
          <w:szCs w:val="24"/>
        </w:rPr>
        <w:t>“</w:t>
      </w:r>
      <w:r>
        <w:rPr>
          <w:rFonts w:ascii="Times New Roman" w:eastAsia="楷体_GB2312" w:hAnsi="Times New Roman" w:cs="Times New Roman"/>
          <w:sz w:val="24"/>
          <w:szCs w:val="24"/>
        </w:rPr>
        <w:t>全民学英语</w:t>
      </w:r>
      <w:r>
        <w:rPr>
          <w:rFonts w:hAnsi="宋体" w:cs="Times New Roman"/>
          <w:sz w:val="24"/>
          <w:szCs w:val="24"/>
        </w:rPr>
        <w:t>”</w:t>
      </w:r>
      <w:r>
        <w:rPr>
          <w:rFonts w:ascii="Times New Roman" w:eastAsia="楷体_GB2312" w:hAnsi="Times New Roman" w:cs="Times New Roman"/>
          <w:sz w:val="24"/>
          <w:szCs w:val="24"/>
        </w:rPr>
        <w:t>的热潮中，以在校学生为主的庞大</w:t>
      </w:r>
      <w:r>
        <w:rPr>
          <w:rFonts w:hAnsi="宋体" w:cs="Times New Roman"/>
          <w:sz w:val="24"/>
          <w:szCs w:val="24"/>
        </w:rPr>
        <w:t>“</w:t>
      </w:r>
      <w:r>
        <w:rPr>
          <w:rFonts w:ascii="Times New Roman" w:eastAsia="楷体_GB2312" w:hAnsi="Times New Roman" w:cs="Times New Roman"/>
          <w:sz w:val="24"/>
          <w:szCs w:val="24"/>
        </w:rPr>
        <w:t>外语族</w:t>
      </w:r>
      <w:r>
        <w:rPr>
          <w:rFonts w:hAnsi="宋体" w:cs="Times New Roman"/>
          <w:sz w:val="24"/>
          <w:szCs w:val="24"/>
        </w:rPr>
        <w:t>”</w:t>
      </w:r>
      <w:r>
        <w:rPr>
          <w:rFonts w:ascii="Times New Roman" w:eastAsia="楷体_GB2312" w:hAnsi="Times New Roman" w:cs="Times New Roman"/>
          <w:sz w:val="24"/>
          <w:szCs w:val="24"/>
        </w:rPr>
        <w:t>的中文书面表达能力严重退化，日常语言日渐单调。应当承认，在经济全球化的背景下，外语教学十分重要。但这并不意味着我们可以放弃母语、消解母语；不意味着我们可以将汉语视为不学自能的天赋。诗人余光中说得好：英文充其量是我们了解世界的一种工具而已，汉语才是我们真正的根。事实证明，忽视母语修养所导致的结果是十分严重的。它不仅造成了书写语言的失范，生活用词的平庸乏味，也让母语中独特的文化意韵在我</w:t>
      </w:r>
      <w:r>
        <w:rPr>
          <w:rFonts w:ascii="Times New Roman" w:eastAsia="楷体_GB2312" w:hAnsi="Times New Roman" w:cs="Times New Roman" w:hint="eastAsia"/>
          <w:sz w:val="24"/>
          <w:szCs w:val="24"/>
        </w:rPr>
        <w:t>们的生活中日渐消退。</w:t>
      </w:r>
    </w:p>
    <w:p>
      <w:pPr>
        <w:pStyle w:val="PlainText"/>
        <w:ind w:firstLine="480" w:firstLineChars="200"/>
        <w:rPr>
          <w:rFonts w:ascii="Times New Roman" w:hAnsi="Times New Roman" w:cs="Times New Roman"/>
          <w:sz w:val="24"/>
          <w:szCs w:val="24"/>
        </w:rPr>
      </w:pPr>
      <w:r>
        <w:rPr>
          <w:rFonts w:ascii="Times New Roman" w:eastAsia="楷体_GB2312" w:hAnsi="Times New Roman" w:cs="Times New Roman" w:hint="eastAsia"/>
          <w:sz w:val="24"/>
          <w:szCs w:val="24"/>
        </w:rPr>
        <w:t>我们的后辈可能不再会用</w:t>
      </w:r>
      <w:r>
        <w:rPr>
          <w:rFonts w:hAnsi="宋体" w:cs="Times New Roman" w:hint="eastAsia"/>
          <w:sz w:val="24"/>
          <w:szCs w:val="24"/>
        </w:rPr>
        <w:t>“</w:t>
      </w:r>
      <w:r>
        <w:rPr>
          <w:rFonts w:ascii="Times New Roman" w:eastAsia="楷体_GB2312" w:hAnsi="Times New Roman" w:cs="Times New Roman" w:hint="eastAsia"/>
          <w:sz w:val="24"/>
          <w:szCs w:val="24"/>
        </w:rPr>
        <w:t>恻隐之心</w:t>
      </w:r>
      <w:r>
        <w:rPr>
          <w:rFonts w:hAnsi="宋体" w:cs="Times New Roman" w:hint="eastAsia"/>
          <w:sz w:val="24"/>
          <w:szCs w:val="24"/>
        </w:rPr>
        <w:t>”</w:t>
      </w:r>
      <w:r>
        <w:rPr>
          <w:rFonts w:ascii="Times New Roman" w:eastAsia="楷体_GB2312" w:hAnsi="Times New Roman" w:cs="Times New Roman" w:hint="eastAsia"/>
          <w:sz w:val="24"/>
          <w:szCs w:val="24"/>
        </w:rPr>
        <w:t>，不知道</w:t>
      </w:r>
      <w:r>
        <w:rPr>
          <w:rFonts w:hAnsi="宋体" w:cs="Times New Roman" w:hint="eastAsia"/>
          <w:sz w:val="24"/>
          <w:szCs w:val="24"/>
        </w:rPr>
        <w:t>“</w:t>
      </w:r>
      <w:r>
        <w:rPr>
          <w:rFonts w:ascii="Times New Roman" w:eastAsia="楷体_GB2312" w:hAnsi="Times New Roman" w:cs="Times New Roman" w:hint="eastAsia"/>
          <w:sz w:val="24"/>
          <w:szCs w:val="24"/>
        </w:rPr>
        <w:t>执子之手，与子偕老</w:t>
      </w:r>
      <w:r>
        <w:rPr>
          <w:rFonts w:hAnsi="宋体" w:cs="Times New Roman" w:hint="eastAsia"/>
          <w:sz w:val="24"/>
          <w:szCs w:val="24"/>
        </w:rPr>
        <w:t>”</w:t>
      </w:r>
      <w:r>
        <w:rPr>
          <w:rFonts w:ascii="Times New Roman" w:eastAsia="楷体_GB2312" w:hAnsi="Times New Roman" w:cs="Times New Roman" w:hint="eastAsia"/>
          <w:sz w:val="24"/>
          <w:szCs w:val="24"/>
        </w:rPr>
        <w:t>，只会说</w:t>
      </w:r>
      <w:r>
        <w:rPr>
          <w:rFonts w:hAnsi="宋体" w:cs="Times New Roman" w:hint="eastAsia"/>
          <w:sz w:val="24"/>
          <w:szCs w:val="24"/>
        </w:rPr>
        <w:t>“</w:t>
      </w:r>
      <w:r>
        <w:rPr>
          <w:rFonts w:ascii="Times New Roman" w:eastAsia="楷体_GB2312" w:hAnsi="Times New Roman" w:cs="Times New Roman" w:hint="eastAsia"/>
          <w:sz w:val="24"/>
          <w:szCs w:val="24"/>
        </w:rPr>
        <w:t>我看着你可怜</w:t>
      </w:r>
      <w:r>
        <w:rPr>
          <w:rFonts w:hAnsi="宋体" w:cs="Times New Roman" w:hint="eastAsia"/>
          <w:sz w:val="24"/>
          <w:szCs w:val="24"/>
        </w:rPr>
        <w:t>”“</w:t>
      </w:r>
      <w:r>
        <w:rPr>
          <w:rFonts w:ascii="Times New Roman" w:eastAsia="楷体_GB2312" w:hAnsi="Times New Roman" w:cs="Times New Roman" w:hint="eastAsia"/>
          <w:sz w:val="24"/>
          <w:szCs w:val="24"/>
        </w:rPr>
        <w:t>我要和你结婚</w:t>
      </w:r>
      <w:r>
        <w:rPr>
          <w:rFonts w:hAnsi="宋体" w:cs="Times New Roman" w:hint="eastAsia"/>
          <w:sz w:val="24"/>
          <w:szCs w:val="24"/>
        </w:rPr>
        <w:t>”</w:t>
      </w:r>
      <w:r>
        <w:rPr>
          <w:rFonts w:ascii="Times New Roman" w:eastAsia="楷体_GB2312" w:hAnsi="Times New Roman" w:cs="Times New Roman" w:hint="eastAsia"/>
          <w:sz w:val="24"/>
          <w:szCs w:val="24"/>
        </w:rPr>
        <w:t>。试想，一个将列祖列宗写成</w:t>
      </w:r>
      <w:r>
        <w:rPr>
          <w:rFonts w:hAnsi="宋体" w:cs="Times New Roman" w:hint="eastAsia"/>
          <w:sz w:val="24"/>
          <w:szCs w:val="24"/>
        </w:rPr>
        <w:t>“</w:t>
      </w:r>
      <w:r>
        <w:rPr>
          <w:rFonts w:ascii="Times New Roman" w:eastAsia="楷体_GB2312" w:hAnsi="Times New Roman" w:cs="Times New Roman" w:hint="eastAsia"/>
          <w:sz w:val="24"/>
          <w:szCs w:val="24"/>
        </w:rPr>
        <w:t>劣祖劣宗</w:t>
      </w:r>
      <w:r>
        <w:rPr>
          <w:rFonts w:hAnsi="宋体" w:cs="Times New Roman" w:hint="eastAsia"/>
          <w:sz w:val="24"/>
          <w:szCs w:val="24"/>
        </w:rPr>
        <w:t>”</w:t>
      </w:r>
      <w:r>
        <w:rPr>
          <w:rFonts w:ascii="Times New Roman" w:eastAsia="楷体_GB2312" w:hAnsi="Times New Roman" w:cs="Times New Roman" w:hint="eastAsia"/>
          <w:sz w:val="24"/>
          <w:szCs w:val="24"/>
        </w:rPr>
        <w:t>的人，怎能理解中国文化的丰富内涵？一个不懂得</w:t>
      </w:r>
      <w:r>
        <w:rPr>
          <w:rFonts w:hAnsi="宋体" w:cs="Times New Roman" w:hint="eastAsia"/>
          <w:sz w:val="24"/>
          <w:szCs w:val="24"/>
        </w:rPr>
        <w:t>“</w:t>
      </w:r>
      <w:r>
        <w:rPr>
          <w:rFonts w:ascii="Times New Roman" w:eastAsia="楷体_GB2312" w:hAnsi="Times New Roman" w:cs="Times New Roman" w:hint="eastAsia"/>
          <w:sz w:val="24"/>
          <w:szCs w:val="24"/>
        </w:rPr>
        <w:t>虽不能至，心向往之</w:t>
      </w:r>
      <w:r>
        <w:rPr>
          <w:rFonts w:hAnsi="宋体" w:cs="Times New Roman" w:hint="eastAsia"/>
          <w:sz w:val="24"/>
          <w:szCs w:val="24"/>
        </w:rPr>
        <w:t>”</w:t>
      </w:r>
      <w:r>
        <w:rPr>
          <w:rFonts w:ascii="Times New Roman" w:eastAsia="楷体_GB2312" w:hAnsi="Times New Roman" w:cs="Times New Roman" w:hint="eastAsia"/>
          <w:sz w:val="24"/>
          <w:szCs w:val="24"/>
        </w:rPr>
        <w:t>的人，又怎能感受精神世界的宏大深远？在我们这个时代，该如何守护那曾经被庄子、屈原、李白、杜甫骄傲地向世界展示过的、绵延着几千年文化命脉、最切近我们心灵的母语？</w:t>
      </w:r>
    </w:p>
    <w:p>
      <w:pPr>
        <w:pStyle w:val="PlainText"/>
        <w:rPr>
          <w:rFonts w:ascii="Times New Roman" w:hAnsi="Times New Roman" w:cs="Times New Roman"/>
          <w:sz w:val="24"/>
          <w:szCs w:val="24"/>
        </w:rPr>
      </w:pPr>
      <w:r>
        <w:rPr>
          <w:rFonts w:ascii="Times New Roman" w:eastAsia="黑体" w:hAnsi="Times New Roman" w:cs="Times New Roman"/>
          <w:sz w:val="24"/>
          <w:szCs w:val="24"/>
        </w:rPr>
        <w:t>材料二</w:t>
      </w:r>
    </w:p>
    <w:p>
      <w:pPr>
        <w:pStyle w:val="PlainText"/>
        <w:ind w:firstLine="480" w:firstLineChars="200"/>
        <w:rPr>
          <w:rFonts w:ascii="Times New Roman" w:eastAsia="楷体_GB2312" w:hAnsi="Times New Roman" w:cs="Times New Roman"/>
          <w:sz w:val="24"/>
          <w:szCs w:val="24"/>
        </w:rPr>
      </w:pPr>
      <w:r>
        <w:rPr>
          <w:rFonts w:ascii="Times New Roman" w:eastAsia="楷体_GB2312" w:hAnsi="Times New Roman" w:cs="Times New Roman"/>
          <w:sz w:val="24"/>
          <w:szCs w:val="24"/>
        </w:rPr>
        <w:t>如今，举国上下越来越多的人开始利用电脑处理文字工作，敲打键盘</w:t>
      </w:r>
      <w:r>
        <w:rPr>
          <w:rFonts w:ascii="Times New Roman" w:eastAsia="楷体_GB2312" w:hAnsi="Times New Roman" w:cs="Times New Roman" w:hint="eastAsia"/>
          <w:sz w:val="24"/>
          <w:szCs w:val="24"/>
        </w:rPr>
        <w:t>代替了握笔书写，拼音字母代替了笔画顺序，从而不再有信函、笔记、草稿等。与此同时，网络的迅速发展导致人们的阅读变得日趋网络化、碎片化、芜杂化、快餐化，人们不再读书看报，特别是不再潜心阅读经典名著。此外，人们沉溺于网络就意味着脱离现实生活，因而变得沉默寡言、封闭孤僻，精神生活由此而虚拟化、平面化。</w:t>
      </w:r>
    </w:p>
    <w:p>
      <w:pPr>
        <w:pStyle w:val="PlainText"/>
        <w:ind w:firstLine="480" w:firstLineChars="200"/>
        <w:rPr>
          <w:rFonts w:ascii="Times New Roman" w:hAnsi="Times New Roman" w:cs="Times New Roman"/>
          <w:sz w:val="24"/>
          <w:szCs w:val="24"/>
        </w:rPr>
      </w:pPr>
      <w:r>
        <w:rPr>
          <w:rFonts w:ascii="Times New Roman" w:eastAsia="楷体_GB2312" w:hAnsi="Times New Roman" w:cs="Times New Roman" w:hint="eastAsia"/>
          <w:sz w:val="24"/>
          <w:szCs w:val="24"/>
        </w:rPr>
        <w:t>如果说</w:t>
      </w:r>
      <w:r>
        <w:rPr>
          <w:rFonts w:hAnsi="宋体" w:cs="Times New Roman" w:hint="eastAsia"/>
          <w:sz w:val="24"/>
          <w:szCs w:val="24"/>
        </w:rPr>
        <w:t>“</w:t>
      </w:r>
      <w:r>
        <w:rPr>
          <w:rFonts w:ascii="Times New Roman" w:eastAsia="楷体_GB2312" w:hAnsi="Times New Roman" w:cs="Times New Roman" w:hint="eastAsia"/>
          <w:sz w:val="24"/>
          <w:szCs w:val="24"/>
        </w:rPr>
        <w:t>谢谢你</w:t>
      </w:r>
      <w:r>
        <w:rPr>
          <w:rFonts w:hAnsi="宋体" w:cs="Times New Roman" w:hint="eastAsia"/>
          <w:sz w:val="24"/>
          <w:szCs w:val="24"/>
        </w:rPr>
        <w:t>”</w:t>
      </w:r>
      <w:r>
        <w:rPr>
          <w:rFonts w:ascii="Times New Roman" w:eastAsia="楷体_GB2312" w:hAnsi="Times New Roman" w:cs="Times New Roman" w:hint="eastAsia"/>
          <w:sz w:val="24"/>
          <w:szCs w:val="24"/>
        </w:rPr>
        <w:t>代表传统社会的语言文字，</w:t>
      </w:r>
      <w:r>
        <w:rPr>
          <w:rFonts w:ascii="Times New Roman" w:eastAsia="楷体_GB2312" w:hAnsi="Times New Roman" w:cs="Times New Roman"/>
          <w:sz w:val="24"/>
          <w:szCs w:val="24"/>
        </w:rPr>
        <w:t>Thank you代表现代社会的语言文字，那么3Q(一个颇为流行的网络语言，等于Thank you)就代表着未来社会或网络社会的语言文字。可以预见的是，随着电脑普及和网络拓展</w:t>
      </w:r>
      <w:r>
        <w:rPr>
          <w:rFonts w:ascii="Times New Roman" w:eastAsia="楷体_GB2312" w:hAnsi="Times New Roman" w:cs="Times New Roman" w:hint="eastAsia"/>
          <w:sz w:val="24"/>
          <w:szCs w:val="24"/>
        </w:rPr>
        <w:t>，早晚有一天中国人将不再写字、不再读书，甚至是不再说话而是离群索居于网络之中。由此而言，风雨苍黄再百年，又有谁能保证汉语汉字不会自行消亡呢？要知道，历史上一度盛行的古埃及、古巴比伦、古玛雅的语言文字已成历史尘埃；</w:t>
      </w:r>
      <w:r>
        <w:rPr>
          <w:rFonts w:ascii="Times New Roman" w:eastAsia="楷体_GB2312" w:hAnsi="Times New Roman" w:cs="Times New Roman"/>
          <w:sz w:val="24"/>
          <w:szCs w:val="24"/>
          <w:u w:val="single"/>
        </w:rPr>
        <w:t>目前世界上的6</w:t>
      </w:r>
      <w:r>
        <w:rPr>
          <w:rFonts w:ascii="Times New Roman" w:eastAsia="楷体_GB2312" w:hAnsi="Times New Roman" w:cs="Times New Roman"/>
          <w:sz w:val="24"/>
          <w:szCs w:val="24"/>
        </w:rPr>
        <w:t>__</w:t>
      </w:r>
      <w:r>
        <w:rPr>
          <w:rFonts w:ascii="Times New Roman" w:eastAsia="楷体_GB2312" w:hAnsi="Times New Roman" w:cs="Times New Roman"/>
          <w:sz w:val="24"/>
          <w:szCs w:val="24"/>
          <w:u w:val="single"/>
        </w:rPr>
        <w:t>000多种语言文字中，平均每两周就消失一种；按此估算，到2050年，世界上将有90%的语言文字灭绝</w:t>
      </w:r>
      <w:r>
        <w:rPr>
          <w:rFonts w:ascii="Times New Roman" w:eastAsia="楷体_GB2312" w:hAnsi="Times New Roman" w:cs="Times New Roman"/>
          <w:sz w:val="24"/>
          <w:szCs w:val="24"/>
        </w:rPr>
        <w:t>！</w:t>
      </w:r>
    </w:p>
    <w:p>
      <w:pPr>
        <w:pStyle w:val="PlainText"/>
        <w:rPr>
          <w:rFonts w:ascii="Times New Roman" w:hAnsi="Times New Roman" w:cs="Times New Roman"/>
          <w:sz w:val="24"/>
          <w:szCs w:val="24"/>
        </w:rPr>
      </w:pPr>
      <w:r>
        <w:rPr>
          <w:rFonts w:ascii="Times New Roman" w:eastAsia="黑体" w:hAnsi="Times New Roman" w:cs="Times New Roman"/>
          <w:sz w:val="24"/>
          <w:szCs w:val="24"/>
        </w:rPr>
        <w:t>材料三</w:t>
      </w:r>
    </w:p>
    <w:p>
      <w:pPr>
        <w:pStyle w:val="PlainText"/>
        <w:ind w:firstLine="480" w:firstLineChars="200"/>
        <w:rPr>
          <w:rFonts w:ascii="Times New Roman" w:eastAsia="楷体_GB2312" w:hAnsi="Times New Roman" w:cs="Times New Roman"/>
          <w:sz w:val="24"/>
          <w:szCs w:val="24"/>
        </w:rPr>
      </w:pPr>
      <w:r>
        <w:rPr>
          <w:rFonts w:hAnsi="宋体" w:cs="Times New Roman"/>
          <w:sz w:val="24"/>
          <w:szCs w:val="24"/>
        </w:rPr>
        <w:t>“</w:t>
      </w:r>
      <w:r>
        <w:rPr>
          <w:rFonts w:ascii="Times New Roman" w:eastAsia="楷体_GB2312" w:hAnsi="Times New Roman" w:cs="Times New Roman"/>
          <w:sz w:val="24"/>
          <w:szCs w:val="24"/>
        </w:rPr>
        <w:t>汉语能力是人生的核心竞争力</w:t>
      </w:r>
      <w:r>
        <w:rPr>
          <w:rFonts w:hAnsi="宋体" w:cs="Times New Roman"/>
          <w:sz w:val="24"/>
          <w:szCs w:val="24"/>
        </w:rPr>
        <w:t>”</w:t>
      </w:r>
      <w:r>
        <w:rPr>
          <w:rFonts w:ascii="Times New Roman" w:eastAsia="楷体_GB2312" w:hAnsi="Times New Roman" w:cs="Times New Roman"/>
          <w:sz w:val="24"/>
          <w:szCs w:val="24"/>
        </w:rPr>
        <w:t>。张嘴能说，说得有思辨性、哲理性，说得有感染力</w:t>
      </w:r>
      <w:r>
        <w:rPr>
          <w:rFonts w:ascii="Times New Roman" w:eastAsia="楷体_GB2312" w:hAnsi="Times New Roman" w:cs="Times New Roman" w:hint="eastAsia"/>
          <w:sz w:val="24"/>
          <w:szCs w:val="24"/>
        </w:rPr>
        <w:t>、号召力；提笔能写，写得生动形象、富有逻辑，写得深刻精辟、无懈可击，这些都是外显的汉语能力。而支撑这外显能力的基础则是文化、思想、修养这些内在的东西</w:t>
      </w:r>
      <w:r>
        <w:rPr>
          <w:rFonts w:hAnsi="宋体" w:cs="Times New Roman" w:hint="eastAsia"/>
          <w:sz w:val="24"/>
          <w:szCs w:val="24"/>
        </w:rPr>
        <w:t>……</w:t>
      </w:r>
    </w:p>
    <w:p>
      <w:pPr>
        <w:pStyle w:val="PlainText"/>
        <w:ind w:firstLine="480" w:firstLineChars="200"/>
        <w:rPr>
          <w:rFonts w:ascii="Times New Roman" w:hAnsi="Times New Roman" w:cs="Times New Roman"/>
          <w:sz w:val="24"/>
          <w:szCs w:val="24"/>
        </w:rPr>
      </w:pPr>
      <w:r>
        <w:rPr>
          <w:rFonts w:ascii="Times New Roman" w:eastAsia="楷体_GB2312" w:hAnsi="Times New Roman" w:cs="Times New Roman" w:hint="eastAsia"/>
          <w:sz w:val="24"/>
          <w:szCs w:val="24"/>
        </w:rPr>
        <w:t>著名语文特级教师于漪曾说过：母语对内是一种凝聚力，对外则是一道屏障。因为母语既是一个族群交流的工具，也是其文化和身份的代表。它反映的是个人或民族成员对民族语言和民族文化的认同。</w:t>
      </w:r>
    </w:p>
    <w:p>
      <w:pPr>
        <w:pStyle w:val="PlainText"/>
        <w:rPr>
          <w:rFonts w:ascii="Times New Roman" w:hAnsi="Times New Roman" w:cs="Times New Roman"/>
          <w:sz w:val="24"/>
          <w:szCs w:val="24"/>
        </w:rPr>
      </w:pPr>
      <w:r>
        <w:rPr>
          <w:rFonts w:ascii="Times New Roman" w:hAnsi="Times New Roman" w:cs="Times New Roman"/>
          <w:sz w:val="24"/>
          <w:szCs w:val="24"/>
        </w:rPr>
        <w:t>11．请用简洁的语言概括出材料一的主要信息。</w:t>
      </w:r>
      <w:r>
        <w:rPr>
          <w:rFonts w:ascii="Times New Roman" w:eastAsia="楷体_GB2312" w:hAnsi="Times New Roman" w:cs="Times New Roman"/>
          <w:sz w:val="24"/>
          <w:szCs w:val="24"/>
        </w:rPr>
        <w:t>(2分，建议答题字数：50字左右)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忽视母语修养后果严重，它不仅造成了书写语言的失范，生活用词的平庸乏味，也让母语中独特的文化意韵在我们的生活中日渐消退。(2分)</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本题考查对材料内容的概括。答题时，要紧扣材料的每一句话，提取关键词，然后准确、精练地概括主要内容。本题可以从材料一中的</w:t>
      </w:r>
      <w:r>
        <w:rPr>
          <w:rFonts w:hAnsi="宋体" w:cs="Times New Roman"/>
          <w:sz w:val="24"/>
          <w:szCs w:val="24"/>
        </w:rPr>
        <w:t>“</w:t>
      </w:r>
      <w:r>
        <w:rPr>
          <w:rFonts w:ascii="Times New Roman" w:eastAsia="仿宋_GB2312" w:hAnsi="Times New Roman" w:cs="Times New Roman"/>
          <w:sz w:val="24"/>
          <w:szCs w:val="24"/>
        </w:rPr>
        <w:t>事实证明，忽视母语修养所导致的结果是十分严重的。它不仅造成了书写语言的失范，生活用词的平庸乏味，也让母语中独特的文化意韵在我们的生活中日渐消退</w:t>
      </w:r>
      <w:r>
        <w:rPr>
          <w:rFonts w:hAnsi="宋体" w:cs="Times New Roman"/>
          <w:sz w:val="24"/>
          <w:szCs w:val="24"/>
        </w:rPr>
        <w:t>”</w:t>
      </w:r>
      <w:r>
        <w:rPr>
          <w:rFonts w:ascii="Times New Roman" w:eastAsia="仿宋_GB2312" w:hAnsi="Times New Roman" w:cs="Times New Roman"/>
          <w:sz w:val="24"/>
          <w:szCs w:val="24"/>
        </w:rPr>
        <w:t>中进</w:t>
      </w:r>
      <w:r>
        <w:rPr>
          <w:rFonts w:ascii="Times New Roman" w:eastAsia="仿宋_GB2312" w:hAnsi="Times New Roman" w:cs="Times New Roman" w:hint="eastAsia"/>
          <w:sz w:val="24"/>
          <w:szCs w:val="24"/>
        </w:rPr>
        <w:t>行概括。</w:t>
      </w:r>
    </w:p>
    <w:p>
      <w:pPr>
        <w:pStyle w:val="PlainText"/>
        <w:rPr>
          <w:rFonts w:ascii="Times New Roman" w:hAnsi="Times New Roman" w:cs="Times New Roman"/>
          <w:sz w:val="24"/>
          <w:szCs w:val="24"/>
        </w:rPr>
      </w:pPr>
      <w:r>
        <w:rPr>
          <w:rFonts w:ascii="Times New Roman" w:hAnsi="Times New Roman" w:cs="Times New Roman"/>
          <w:sz w:val="24"/>
          <w:szCs w:val="24"/>
        </w:rPr>
        <w:t>12．材料三中提到</w:t>
      </w:r>
      <w:r>
        <w:rPr>
          <w:rFonts w:hAnsi="宋体" w:cs="Times New Roman"/>
          <w:sz w:val="24"/>
          <w:szCs w:val="24"/>
        </w:rPr>
        <w:t>“</w:t>
      </w:r>
      <w:r>
        <w:rPr>
          <w:rFonts w:ascii="Times New Roman" w:hAnsi="Times New Roman" w:cs="Times New Roman"/>
          <w:sz w:val="24"/>
          <w:szCs w:val="24"/>
        </w:rPr>
        <w:t>汉语能力是人生的核心竞争力</w:t>
      </w:r>
      <w:r>
        <w:rPr>
          <w:rFonts w:hAnsi="宋体" w:cs="Times New Roman"/>
          <w:sz w:val="24"/>
          <w:szCs w:val="24"/>
        </w:rPr>
        <w:t>”</w:t>
      </w:r>
      <w:r>
        <w:rPr>
          <w:rFonts w:ascii="Times New Roman" w:hAnsi="Times New Roman" w:cs="Times New Roman"/>
          <w:sz w:val="24"/>
          <w:szCs w:val="24"/>
        </w:rPr>
        <w:t>，请结合材料三，归纳</w:t>
      </w:r>
      <w:r>
        <w:rPr>
          <w:rFonts w:hAnsi="宋体" w:cs="Times New Roman"/>
          <w:sz w:val="24"/>
          <w:szCs w:val="24"/>
        </w:rPr>
        <w:t>“</w:t>
      </w:r>
      <w:r>
        <w:rPr>
          <w:rFonts w:ascii="Times New Roman" w:hAnsi="Times New Roman" w:cs="Times New Roman"/>
          <w:sz w:val="24"/>
          <w:szCs w:val="24"/>
        </w:rPr>
        <w:t>汉语能力</w:t>
      </w:r>
      <w:r>
        <w:rPr>
          <w:rFonts w:hAnsi="宋体" w:cs="Times New Roman"/>
          <w:sz w:val="24"/>
          <w:szCs w:val="24"/>
        </w:rPr>
        <w:t>”</w:t>
      </w:r>
      <w:r>
        <w:rPr>
          <w:rFonts w:ascii="Times New Roman" w:hAnsi="Times New Roman" w:cs="Times New Roman"/>
          <w:sz w:val="24"/>
          <w:szCs w:val="24"/>
        </w:rPr>
        <w:t>包含哪些方面。</w:t>
      </w:r>
      <w:r>
        <w:rPr>
          <w:rFonts w:ascii="Times New Roman" w:eastAsia="楷体_GB2312" w:hAnsi="Times New Roman" w:cs="Times New Roman"/>
          <w:sz w:val="24"/>
          <w:szCs w:val="24"/>
        </w:rPr>
        <w:t>(2分，建议答题字数：40字左右)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hAnsi="宋体" w:cs="Times New Roman"/>
          <w:sz w:val="24"/>
          <w:szCs w:val="24"/>
        </w:rPr>
        <w:t>“</w:t>
      </w:r>
      <w:r>
        <w:rPr>
          <w:rFonts w:ascii="Times New Roman" w:eastAsia="仿宋_GB2312" w:hAnsi="Times New Roman" w:cs="Times New Roman"/>
          <w:sz w:val="24"/>
          <w:szCs w:val="24"/>
        </w:rPr>
        <w:t>汉语能力</w:t>
      </w:r>
      <w:r>
        <w:rPr>
          <w:rFonts w:hAnsi="宋体" w:cs="Times New Roman"/>
          <w:sz w:val="24"/>
          <w:szCs w:val="24"/>
        </w:rPr>
        <w:t>”</w:t>
      </w:r>
      <w:r>
        <w:rPr>
          <w:rFonts w:ascii="Times New Roman" w:eastAsia="仿宋_GB2312" w:hAnsi="Times New Roman" w:cs="Times New Roman"/>
          <w:sz w:val="24"/>
          <w:szCs w:val="24"/>
        </w:rPr>
        <w:t>包含张嘴能说、提笔能写的外显汉语能力和文化、思想、修养等内在的东西。(2分)</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本题考查对信息的提取和概括。作答</w:t>
      </w:r>
      <w:r>
        <w:rPr>
          <w:rFonts w:ascii="Times New Roman" w:eastAsia="仿宋_GB2312" w:hAnsi="Times New Roman" w:cs="Times New Roman" w:hint="eastAsia"/>
          <w:sz w:val="24"/>
          <w:szCs w:val="24"/>
        </w:rPr>
        <w:t>时，首先要在审清题干的基础上找到答案范围，然后精读该语段，根据理解得出切题的答案。本题可以从材料三中的</w:t>
      </w:r>
      <w:r>
        <w:rPr>
          <w:rFonts w:hAnsi="宋体" w:cs="Times New Roman" w:hint="eastAsia"/>
          <w:sz w:val="24"/>
          <w:szCs w:val="24"/>
        </w:rPr>
        <w:t>“</w:t>
      </w:r>
      <w:r>
        <w:rPr>
          <w:rFonts w:ascii="Times New Roman" w:eastAsia="仿宋_GB2312" w:hAnsi="Times New Roman" w:cs="Times New Roman" w:hint="eastAsia"/>
          <w:sz w:val="24"/>
          <w:szCs w:val="24"/>
        </w:rPr>
        <w:t>张嘴能说，说得有思辨性、哲理性，说得有感染力、号召力；提笔能写，写得生动形象、富有逻辑，写得深刻精辟、无懈可击，这些都是外显的汉语能力。而支撑这外显能力的基础则是文化、思想、修养这些内在的东西</w:t>
      </w:r>
      <w:r>
        <w:rPr>
          <w:rFonts w:hAnsi="宋体" w:cs="Times New Roman" w:hint="eastAsia"/>
          <w:sz w:val="24"/>
          <w:szCs w:val="24"/>
        </w:rPr>
        <w:t>……”</w:t>
      </w:r>
      <w:r>
        <w:rPr>
          <w:rFonts w:ascii="Times New Roman" w:eastAsia="仿宋_GB2312" w:hAnsi="Times New Roman" w:cs="Times New Roman" w:hint="eastAsia"/>
          <w:sz w:val="24"/>
          <w:szCs w:val="24"/>
        </w:rPr>
        <w:t>处进行概括。据此理解作答即可。</w:t>
      </w:r>
    </w:p>
    <w:p>
      <w:pPr>
        <w:pStyle w:val="PlainText"/>
        <w:rPr>
          <w:rFonts w:ascii="Times New Roman" w:hAnsi="Times New Roman" w:cs="Times New Roman"/>
          <w:sz w:val="24"/>
          <w:szCs w:val="24"/>
        </w:rPr>
      </w:pPr>
      <w:r>
        <w:rPr>
          <w:rFonts w:ascii="Times New Roman" w:hAnsi="Times New Roman" w:cs="Times New Roman"/>
          <w:sz w:val="24"/>
          <w:szCs w:val="24"/>
        </w:rPr>
        <w:t>13．联系上下文，请简要分析下面句子中加点词语的作用。</w:t>
      </w:r>
      <w:r>
        <w:rPr>
          <w:rFonts w:ascii="Times New Roman" w:eastAsia="楷体_GB2312" w:hAnsi="Times New Roman" w:cs="Times New Roman"/>
          <w:sz w:val="24"/>
          <w:szCs w:val="24"/>
        </w:rPr>
        <w:t>(2分，建议答题字数：60字左右</w:t>
      </w:r>
      <w:r>
        <w:rPr>
          <w:rFonts w:ascii="Times New Roman" w:eastAsia="楷体_GB2312" w:hAnsi="Times New Roman" w:cs="Times New Roman" w:hint="eastAsia"/>
          <w:sz w:val="24"/>
          <w:szCs w:val="24"/>
        </w:rPr>
        <w:t>)</w:t>
      </w:r>
    </w:p>
    <w:p>
      <w:pPr>
        <w:pStyle w:val="PlainText"/>
        <w:ind w:firstLine="480" w:firstLineChars="200"/>
        <w:rPr>
          <w:rFonts w:ascii="Times New Roman" w:hAnsi="Times New Roman" w:cs="Times New Roman"/>
          <w:sz w:val="24"/>
          <w:szCs w:val="24"/>
        </w:rPr>
      </w:pPr>
      <w:r>
        <w:rPr>
          <w:rFonts w:ascii="Times New Roman" w:eastAsia="楷体_GB2312" w:hAnsi="Times New Roman" w:cs="Times New Roman"/>
          <w:sz w:val="24"/>
          <w:szCs w:val="24"/>
        </w:rPr>
        <w:t>目前世界上的6 000多种语言文字中，平均每两周就消失一种；</w:t>
      </w:r>
      <w:r>
        <w:rPr>
          <w:rFonts w:ascii="Times New Roman" w:eastAsia="楷体_GB2312" w:hAnsi="Times New Roman" w:cs="Times New Roman"/>
          <w:sz w:val="24"/>
          <w:szCs w:val="24"/>
          <w:em w:val="underDot"/>
        </w:rPr>
        <w:t>按此估算</w:t>
      </w:r>
      <w:r>
        <w:rPr>
          <w:rFonts w:ascii="Times New Roman" w:eastAsia="楷体_GB2312" w:hAnsi="Times New Roman" w:cs="Times New Roman"/>
          <w:sz w:val="24"/>
          <w:szCs w:val="24"/>
        </w:rPr>
        <w:t>，到2050年，世界上将有90%的语言文字灭绝！</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hAnsi="宋体" w:cs="Times New Roman"/>
          <w:sz w:val="24"/>
          <w:szCs w:val="24"/>
        </w:rPr>
        <w:t>“</w:t>
      </w:r>
      <w:r>
        <w:rPr>
          <w:rFonts w:ascii="Times New Roman" w:eastAsia="仿宋_GB2312" w:hAnsi="Times New Roman" w:cs="Times New Roman"/>
          <w:sz w:val="24"/>
          <w:szCs w:val="24"/>
        </w:rPr>
        <w:t>按此估算</w:t>
      </w:r>
      <w:r>
        <w:rPr>
          <w:rFonts w:hAnsi="宋体" w:cs="Times New Roman"/>
          <w:sz w:val="24"/>
          <w:szCs w:val="24"/>
        </w:rPr>
        <w:t>”</w:t>
      </w:r>
      <w:r>
        <w:rPr>
          <w:rFonts w:ascii="Times New Roman" w:eastAsia="仿宋_GB2312" w:hAnsi="Times New Roman" w:cs="Times New Roman"/>
          <w:sz w:val="24"/>
          <w:szCs w:val="24"/>
        </w:rPr>
        <w:t>是指有依据的估计，并非凭空猜测，2050年时世界语言消失的状况，是按照世界上平均每两周消失一种语言的速度来推测的，表达准确而严谨。(2分)</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本题考查对说明文语言准确性的掌握。说明文语言的</w:t>
      </w:r>
      <w:r>
        <w:rPr>
          <w:rFonts w:ascii="Times New Roman" w:eastAsia="仿宋_GB2312" w:hAnsi="Times New Roman" w:cs="Times New Roman" w:hint="eastAsia"/>
          <w:sz w:val="24"/>
          <w:szCs w:val="24"/>
        </w:rPr>
        <w:t>准确性体现在修饰限定语的准确性、修辞手法的准确性、句子运用的精确性三个方面。作答时要结合具体的语言环境做具体的分析与说明。本题中</w:t>
      </w:r>
      <w:r>
        <w:rPr>
          <w:rFonts w:hAnsi="宋体" w:cs="Times New Roman" w:hint="eastAsia"/>
          <w:sz w:val="24"/>
          <w:szCs w:val="24"/>
        </w:rPr>
        <w:t>“</w:t>
      </w:r>
      <w:r>
        <w:rPr>
          <w:rFonts w:ascii="Times New Roman" w:eastAsia="仿宋_GB2312" w:hAnsi="Times New Roman" w:cs="Times New Roman" w:hint="eastAsia"/>
          <w:sz w:val="24"/>
          <w:szCs w:val="24"/>
        </w:rPr>
        <w:t>按此估算</w:t>
      </w:r>
      <w:r>
        <w:rPr>
          <w:rFonts w:hAnsi="宋体" w:cs="Times New Roman" w:hint="eastAsia"/>
          <w:sz w:val="24"/>
          <w:szCs w:val="24"/>
        </w:rPr>
        <w:t>”</w:t>
      </w:r>
      <w:r>
        <w:rPr>
          <w:rFonts w:ascii="Times New Roman" w:eastAsia="仿宋_GB2312" w:hAnsi="Times New Roman" w:cs="Times New Roman" w:hint="eastAsia"/>
          <w:sz w:val="24"/>
          <w:szCs w:val="24"/>
        </w:rPr>
        <w:t>是指有依据的估计，用在句中表示到</w:t>
      </w:r>
      <w:r>
        <w:rPr>
          <w:rFonts w:ascii="Times New Roman" w:eastAsia="仿宋_GB2312" w:hAnsi="Times New Roman" w:cs="Times New Roman"/>
          <w:sz w:val="24"/>
          <w:szCs w:val="24"/>
        </w:rPr>
        <w:t>2050年时，</w:t>
      </w:r>
      <w:r>
        <w:rPr>
          <w:rFonts w:hAnsi="宋体" w:cs="Times New Roman"/>
          <w:sz w:val="24"/>
          <w:szCs w:val="24"/>
        </w:rPr>
        <w:t>“</w:t>
      </w:r>
      <w:r>
        <w:rPr>
          <w:rFonts w:ascii="Times New Roman" w:eastAsia="仿宋_GB2312" w:hAnsi="Times New Roman" w:cs="Times New Roman"/>
          <w:sz w:val="24"/>
          <w:szCs w:val="24"/>
        </w:rPr>
        <w:t>世界上将有90%的语言文字灭绝</w:t>
      </w:r>
      <w:r>
        <w:rPr>
          <w:rFonts w:hAnsi="宋体" w:cs="Times New Roman"/>
          <w:sz w:val="24"/>
          <w:szCs w:val="24"/>
        </w:rPr>
        <w:t>”</w:t>
      </w:r>
      <w:r>
        <w:rPr>
          <w:rFonts w:ascii="Times New Roman" w:eastAsia="仿宋_GB2312" w:hAnsi="Times New Roman" w:cs="Times New Roman"/>
          <w:sz w:val="24"/>
          <w:szCs w:val="24"/>
        </w:rPr>
        <w:t>是按照世界上平均每两周就消失一种语言的速度来推测的，这体现了说明文语言的准确性。据此理解作答即可。</w:t>
      </w:r>
    </w:p>
    <w:p>
      <w:pPr>
        <w:pStyle w:val="PlainText"/>
        <w:rPr>
          <w:rFonts w:ascii="Times New Roman" w:hAnsi="Times New Roman" w:cs="Times New Roman"/>
          <w:sz w:val="24"/>
          <w:szCs w:val="24"/>
        </w:rPr>
      </w:pPr>
      <w:r>
        <w:rPr>
          <w:rFonts w:ascii="Times New Roman" w:hAnsi="Times New Roman" w:cs="Times New Roman"/>
          <w:sz w:val="24"/>
          <w:szCs w:val="24"/>
        </w:rPr>
        <w:t>14．比较材料一中的</w:t>
      </w:r>
      <w:r>
        <w:rPr>
          <w:rFonts w:hAnsi="宋体" w:cs="Times New Roman"/>
          <w:sz w:val="24"/>
          <w:szCs w:val="24"/>
        </w:rPr>
        <w:t>“</w:t>
      </w:r>
      <w:r>
        <w:rPr>
          <w:rFonts w:ascii="Times New Roman" w:hAnsi="Times New Roman" w:cs="Times New Roman"/>
          <w:sz w:val="24"/>
          <w:szCs w:val="24"/>
        </w:rPr>
        <w:t>恻隐之心</w:t>
      </w:r>
      <w:r>
        <w:rPr>
          <w:rFonts w:hAnsi="宋体" w:cs="Times New Roman"/>
          <w:sz w:val="24"/>
          <w:szCs w:val="24"/>
        </w:rPr>
        <w:t>”“</w:t>
      </w:r>
      <w:r>
        <w:rPr>
          <w:rFonts w:ascii="Times New Roman" w:hAnsi="Times New Roman" w:cs="Times New Roman"/>
          <w:sz w:val="24"/>
          <w:szCs w:val="24"/>
        </w:rPr>
        <w:t>执子之手，与子偕老</w:t>
      </w:r>
      <w:r>
        <w:rPr>
          <w:rFonts w:hAnsi="宋体" w:cs="Times New Roman"/>
          <w:sz w:val="24"/>
          <w:szCs w:val="24"/>
        </w:rPr>
        <w:t>”</w:t>
      </w:r>
      <w:r>
        <w:rPr>
          <w:rFonts w:ascii="Times New Roman" w:hAnsi="Times New Roman" w:cs="Times New Roman"/>
          <w:sz w:val="24"/>
          <w:szCs w:val="24"/>
        </w:rPr>
        <w:t>与</w:t>
      </w:r>
      <w:r>
        <w:rPr>
          <w:rFonts w:hAnsi="宋体" w:cs="Times New Roman"/>
          <w:sz w:val="24"/>
          <w:szCs w:val="24"/>
        </w:rPr>
        <w:t>“</w:t>
      </w:r>
      <w:r>
        <w:rPr>
          <w:rFonts w:ascii="Times New Roman" w:hAnsi="Times New Roman" w:cs="Times New Roman"/>
          <w:sz w:val="24"/>
          <w:szCs w:val="24"/>
        </w:rPr>
        <w:t>我看着你可怜</w:t>
      </w:r>
      <w:r>
        <w:rPr>
          <w:rFonts w:hAnsi="宋体" w:cs="Times New Roman"/>
          <w:sz w:val="24"/>
          <w:szCs w:val="24"/>
        </w:rPr>
        <w:t>”“</w:t>
      </w:r>
      <w:r>
        <w:rPr>
          <w:rFonts w:ascii="Times New Roman" w:hAnsi="Times New Roman" w:cs="Times New Roman"/>
          <w:sz w:val="24"/>
          <w:szCs w:val="24"/>
        </w:rPr>
        <w:t>我要和你结婚</w:t>
      </w:r>
      <w:r>
        <w:rPr>
          <w:rFonts w:hAnsi="宋体" w:cs="Times New Roman"/>
          <w:sz w:val="24"/>
          <w:szCs w:val="24"/>
        </w:rPr>
        <w:t>”</w:t>
      </w:r>
      <w:r>
        <w:rPr>
          <w:rFonts w:ascii="Times New Roman" w:hAnsi="Times New Roman" w:cs="Times New Roman"/>
          <w:sz w:val="24"/>
          <w:szCs w:val="24"/>
        </w:rPr>
        <w:t>这两种不同的语言表达，你更喜欢</w:t>
      </w:r>
      <w:r>
        <w:rPr>
          <w:rFonts w:ascii="Times New Roman" w:hAnsi="Times New Roman" w:cs="Times New Roman" w:hint="eastAsia"/>
          <w:sz w:val="24"/>
          <w:szCs w:val="24"/>
        </w:rPr>
        <w:t>哪一种语言表达？并说明理由。</w:t>
      </w:r>
      <w:r>
        <w:rPr>
          <w:rFonts w:ascii="Times New Roman" w:eastAsia="楷体_GB2312" w:hAnsi="Times New Roman" w:cs="Times New Roman"/>
          <w:sz w:val="24"/>
          <w:szCs w:val="24"/>
        </w:rPr>
        <w:t>(3分，建议答题字数：50字左右)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示例一：我更喜欢第一种语言表达。它体现了汉语的音韵美和意蕴美，较含蓄地表达了人的思想感情，也体现着中华文化的传承。</w:t>
      </w:r>
    </w:p>
    <w:p>
      <w:pPr>
        <w:pStyle w:val="PlainText"/>
        <w:rPr>
          <w:rFonts w:ascii="Times New Roman" w:eastAsia="仿宋_GB2312" w:hAnsi="Times New Roman" w:cs="Times New Roman"/>
          <w:sz w:val="24"/>
          <w:szCs w:val="24"/>
        </w:rPr>
      </w:pPr>
      <w:r>
        <w:rPr>
          <w:rFonts w:ascii="Times New Roman" w:eastAsia="仿宋_GB2312" w:hAnsi="Times New Roman" w:cs="Times New Roman"/>
          <w:sz w:val="24"/>
          <w:szCs w:val="24"/>
        </w:rPr>
        <w:t>示例二：我更喜欢第二种语言表达。它是日常生活中通俗易懂的表达，更为直接明了，更容易让人明白。(3分，观点1分，理由2分，言之成理即可)</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本题考查阅读体会、</w:t>
      </w:r>
      <w:r>
        <w:rPr>
          <w:rFonts w:ascii="Times New Roman" w:eastAsia="仿宋_GB2312" w:hAnsi="Times New Roman" w:cs="Times New Roman" w:hint="eastAsia"/>
          <w:sz w:val="24"/>
          <w:szCs w:val="24"/>
        </w:rPr>
        <w:t>见解。作答时要注意观点正确、健康，语言要简洁，条理要清晰，表达要富于美感，自然流畅、有感染力。</w:t>
      </w:r>
      <w:r>
        <w:rPr>
          <w:rFonts w:hAnsi="宋体" w:cs="Times New Roman" w:hint="eastAsia"/>
          <w:sz w:val="24"/>
          <w:szCs w:val="24"/>
        </w:rPr>
        <w:t>“</w:t>
      </w:r>
      <w:r>
        <w:rPr>
          <w:rFonts w:ascii="Times New Roman" w:eastAsia="仿宋_GB2312" w:hAnsi="Times New Roman" w:cs="Times New Roman" w:hint="eastAsia"/>
          <w:sz w:val="24"/>
          <w:szCs w:val="24"/>
        </w:rPr>
        <w:t>恻隐之心</w:t>
      </w:r>
      <w:r>
        <w:rPr>
          <w:rFonts w:hAnsi="宋体" w:cs="Times New Roman" w:hint="eastAsia"/>
          <w:sz w:val="24"/>
          <w:szCs w:val="24"/>
        </w:rPr>
        <w:t>”“</w:t>
      </w:r>
      <w:r>
        <w:rPr>
          <w:rFonts w:ascii="Times New Roman" w:eastAsia="仿宋_GB2312" w:hAnsi="Times New Roman" w:cs="Times New Roman" w:hint="eastAsia"/>
          <w:sz w:val="24"/>
          <w:szCs w:val="24"/>
        </w:rPr>
        <w:t>执子之手，与子偕老</w:t>
      </w:r>
      <w:r>
        <w:rPr>
          <w:rFonts w:hAnsi="宋体" w:cs="Times New Roman" w:hint="eastAsia"/>
          <w:sz w:val="24"/>
          <w:szCs w:val="24"/>
        </w:rPr>
        <w:t>”</w:t>
      </w:r>
      <w:r>
        <w:rPr>
          <w:rFonts w:ascii="Times New Roman" w:eastAsia="仿宋_GB2312" w:hAnsi="Times New Roman" w:cs="Times New Roman" w:hint="eastAsia"/>
          <w:sz w:val="24"/>
          <w:szCs w:val="24"/>
        </w:rPr>
        <w:t>体现了汉语的节奏美、韵律美，表达较为含蓄。</w:t>
      </w:r>
      <w:r>
        <w:rPr>
          <w:rFonts w:hAnsi="宋体" w:cs="Times New Roman" w:hint="eastAsia"/>
          <w:sz w:val="24"/>
          <w:szCs w:val="24"/>
        </w:rPr>
        <w:t>“</w:t>
      </w:r>
      <w:r>
        <w:rPr>
          <w:rFonts w:ascii="Times New Roman" w:eastAsia="仿宋_GB2312" w:hAnsi="Times New Roman" w:cs="Times New Roman" w:hint="eastAsia"/>
          <w:sz w:val="24"/>
          <w:szCs w:val="24"/>
        </w:rPr>
        <w:t>我看着你可怜</w:t>
      </w:r>
      <w:r>
        <w:rPr>
          <w:rFonts w:hAnsi="宋体" w:cs="Times New Roman" w:hint="eastAsia"/>
          <w:sz w:val="24"/>
          <w:szCs w:val="24"/>
        </w:rPr>
        <w:t>”“</w:t>
      </w:r>
      <w:r>
        <w:rPr>
          <w:rFonts w:ascii="Times New Roman" w:eastAsia="仿宋_GB2312" w:hAnsi="Times New Roman" w:cs="Times New Roman" w:hint="eastAsia"/>
          <w:sz w:val="24"/>
          <w:szCs w:val="24"/>
        </w:rPr>
        <w:t>我要和你结婚</w:t>
      </w:r>
      <w:r>
        <w:rPr>
          <w:rFonts w:hAnsi="宋体" w:cs="Times New Roman" w:hint="eastAsia"/>
          <w:sz w:val="24"/>
          <w:szCs w:val="24"/>
        </w:rPr>
        <w:t>”</w:t>
      </w:r>
      <w:r>
        <w:rPr>
          <w:rFonts w:ascii="Times New Roman" w:eastAsia="仿宋_GB2312" w:hAnsi="Times New Roman" w:cs="Times New Roman" w:hint="eastAsia"/>
          <w:sz w:val="24"/>
          <w:szCs w:val="24"/>
        </w:rPr>
        <w:t>通俗易懂，表达较为直接。本题答案不唯一，言之有理即可。</w:t>
      </w:r>
    </w:p>
    <w:p>
      <w:pPr>
        <w:pStyle w:val="PlainText"/>
        <w:rPr>
          <w:rFonts w:ascii="Times New Roman" w:hAnsi="Times New Roman" w:cs="Times New Roman"/>
          <w:sz w:val="24"/>
          <w:szCs w:val="24"/>
        </w:rPr>
      </w:pPr>
      <w:r>
        <w:rPr>
          <w:rFonts w:ascii="Times New Roman" w:hAnsi="Times New Roman" w:cs="Times New Roman"/>
          <w:sz w:val="24"/>
          <w:szCs w:val="24"/>
        </w:rPr>
        <w:t>15．请结合以上三则材料，归纳母语对我们的重要意义。联系生活实际，谈谈作为青少年的我们应该怎样保护母语。</w:t>
      </w:r>
      <w:r>
        <w:rPr>
          <w:rFonts w:ascii="Times New Roman" w:eastAsia="楷体_GB2312" w:hAnsi="Times New Roman" w:cs="Times New Roman"/>
          <w:sz w:val="24"/>
          <w:szCs w:val="24"/>
        </w:rPr>
        <w:t>(3分，建议答题字数：100字左右)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意义：母语(汉语)是我们真正的根，学好母语(汉语)可以避免重蹈文字灭绝的覆辙；更好地传承民族文化(延续几千年文化命脉)；可以增强文化认同感和归属感；可以提高自身的核心竞争力(对于自身发展有着重要的意义)。</w:t>
      </w:r>
    </w:p>
    <w:p>
      <w:pPr>
        <w:pStyle w:val="PlainText"/>
        <w:rPr>
          <w:rFonts w:ascii="Times New Roman" w:eastAsia="仿宋_GB2312" w:hAnsi="Times New Roman" w:cs="Times New Roman"/>
          <w:sz w:val="24"/>
          <w:szCs w:val="24"/>
        </w:rPr>
      </w:pPr>
      <w:r>
        <w:rPr>
          <w:rFonts w:ascii="Times New Roman" w:eastAsia="仿宋_GB2312" w:hAnsi="Times New Roman" w:cs="Times New Roman"/>
          <w:sz w:val="24"/>
          <w:szCs w:val="24"/>
        </w:rPr>
        <w:t>怎样保护母语：示例一：不仅自己要多阅读中华经典书籍，例如王国维的《人间词话》，还要向其他同学推荐优秀的传统文学作品。</w:t>
      </w:r>
    </w:p>
    <w:p>
      <w:pPr>
        <w:pStyle w:val="PlainText"/>
        <w:rPr>
          <w:rFonts w:ascii="Times New Roman" w:eastAsia="仿宋_GB2312" w:hAnsi="Times New Roman" w:cs="Times New Roman"/>
          <w:sz w:val="24"/>
          <w:szCs w:val="24"/>
        </w:rPr>
      </w:pPr>
      <w:r>
        <w:rPr>
          <w:rFonts w:ascii="Times New Roman" w:eastAsia="仿宋_GB2312" w:hAnsi="Times New Roman" w:cs="Times New Roman"/>
          <w:sz w:val="24"/>
          <w:szCs w:val="24"/>
        </w:rPr>
        <w:t>示例二：远离</w:t>
      </w:r>
      <w:r>
        <w:rPr>
          <w:rFonts w:hAnsi="宋体" w:cs="Times New Roman"/>
          <w:sz w:val="24"/>
          <w:szCs w:val="24"/>
        </w:rPr>
        <w:t>“</w:t>
      </w:r>
      <w:r>
        <w:rPr>
          <w:rFonts w:ascii="Times New Roman" w:eastAsia="仿宋_GB2312" w:hAnsi="Times New Roman" w:cs="Times New Roman"/>
          <w:sz w:val="24"/>
          <w:szCs w:val="24"/>
        </w:rPr>
        <w:t>网络文学</w:t>
      </w:r>
      <w:r>
        <w:rPr>
          <w:rFonts w:hAnsi="宋体" w:cs="Times New Roman"/>
          <w:sz w:val="24"/>
          <w:szCs w:val="24"/>
        </w:rPr>
        <w:t>”“</w:t>
      </w:r>
      <w:r>
        <w:rPr>
          <w:rFonts w:ascii="Times New Roman" w:eastAsia="仿宋_GB2312" w:hAnsi="Times New Roman" w:cs="Times New Roman"/>
          <w:sz w:val="24"/>
          <w:szCs w:val="24"/>
        </w:rPr>
        <w:t>快餐文学</w:t>
      </w:r>
      <w:r>
        <w:rPr>
          <w:rFonts w:hAnsi="宋体" w:cs="Times New Roman"/>
          <w:sz w:val="24"/>
          <w:szCs w:val="24"/>
        </w:rPr>
        <w:t>”</w:t>
      </w:r>
      <w:r>
        <w:rPr>
          <w:rFonts w:ascii="Times New Roman" w:eastAsia="仿宋_GB2312" w:hAnsi="Times New Roman" w:cs="Times New Roman"/>
          <w:sz w:val="24"/>
          <w:szCs w:val="24"/>
        </w:rPr>
        <w:t>，多阅读中国经典诗文。(3分，意义2分，措施1分)</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第一问：本题考查对文章内容的理解。作答时，要结合相关段落来分析。根据材料一的内容可提炼出：学好汉语可以增强文化认同感和归属感；根据材料二的内容可提炼出：学好汉语可以避免重蹈文字灭绝的覆辙；根据材料三的内容可提炼出：学好汉语对于自身发展有着重要的意义。第二问：本题考查对文本的理解与拓展能力。解答时，要联系文章内容和主旨，并结合自己的生活实际进行作答。此题为开放性试题，答案不唯一，言之有理即可。</w:t>
      </w:r>
    </w:p>
    <w:p>
      <w:pPr>
        <w:pStyle w:val="PlainText"/>
        <w:rPr>
          <w:rFonts w:ascii="Times New Roman" w:hAnsi="Times New Roman" w:cs="Times New Roman"/>
          <w:sz w:val="24"/>
          <w:szCs w:val="24"/>
        </w:rPr>
      </w:pPr>
      <w:r>
        <w:rPr>
          <w:rFonts w:ascii="Times New Roman" w:eastAsia="黑体" w:hAnsi="Times New Roman" w:cs="Times New Roman"/>
          <w:sz w:val="24"/>
          <w:szCs w:val="24"/>
        </w:rPr>
        <w:t>(四)古诗文阅读。</w:t>
      </w:r>
      <w:r>
        <w:rPr>
          <w:rFonts w:ascii="Times New Roman" w:eastAsia="楷体_GB2312" w:hAnsi="Times New Roman" w:cs="Times New Roman"/>
          <w:sz w:val="24"/>
          <w:szCs w:val="24"/>
        </w:rPr>
        <w:t>(15分)</w:t>
      </w:r>
    </w:p>
    <w:p>
      <w:pPr>
        <w:pStyle w:val="PlainText"/>
        <w:jc w:val="center"/>
        <w:rPr>
          <w:rFonts w:ascii="Times New Roman" w:hAnsi="Times New Roman" w:cs="Times New Roman"/>
          <w:sz w:val="24"/>
          <w:szCs w:val="24"/>
        </w:rPr>
      </w:pPr>
      <w:r>
        <w:rPr>
          <w:rFonts w:ascii="Times New Roman" w:eastAsia="黑体" w:hAnsi="Times New Roman" w:cs="Times New Roman"/>
          <w:sz w:val="24"/>
          <w:szCs w:val="24"/>
        </w:rPr>
        <w:t>江左风流唯谢安</w:t>
      </w:r>
      <w:r>
        <w:rPr>
          <w:rFonts w:eastAsia="黑体" w:hAnsi="宋体" w:cs="Times New Roman"/>
          <w:sz w:val="24"/>
          <w:szCs w:val="24"/>
          <w:vertAlign w:val="superscript"/>
        </w:rPr>
        <w:t>①</w:t>
      </w:r>
    </w:p>
    <w:p>
      <w:pPr>
        <w:pStyle w:val="PlainText"/>
        <w:jc w:val="center"/>
        <w:rPr>
          <w:rFonts w:ascii="Times New Roman" w:hAnsi="Times New Roman" w:cs="Times New Roman"/>
          <w:sz w:val="24"/>
          <w:szCs w:val="24"/>
        </w:rPr>
      </w:pPr>
      <w:r>
        <w:rPr>
          <w:rFonts w:ascii="Times New Roman" w:eastAsia="黑体" w:hAnsi="Times New Roman" w:cs="Times New Roman"/>
          <w:sz w:val="24"/>
          <w:szCs w:val="24"/>
        </w:rPr>
        <w:t>【甲】永王东巡歌十一首(其二)</w:t>
      </w:r>
    </w:p>
    <w:p>
      <w:pPr>
        <w:pStyle w:val="PlainText"/>
        <w:jc w:val="center"/>
        <w:rPr>
          <w:rFonts w:ascii="Times New Roman" w:hAnsi="Times New Roman" w:cs="Times New Roman"/>
          <w:sz w:val="24"/>
          <w:szCs w:val="24"/>
        </w:rPr>
      </w:pPr>
      <w:r>
        <w:rPr>
          <w:rFonts w:ascii="Times New Roman" w:eastAsia="仿宋_GB2312" w:hAnsi="Times New Roman" w:cs="Times New Roman"/>
          <w:sz w:val="24"/>
          <w:szCs w:val="24"/>
        </w:rPr>
        <w:t>[唐]李白</w:t>
      </w:r>
    </w:p>
    <w:p>
      <w:pPr>
        <w:pStyle w:val="PlainText"/>
        <w:jc w:val="center"/>
        <w:rPr>
          <w:rFonts w:ascii="Times New Roman" w:eastAsia="楷体_GB2312" w:hAnsi="Times New Roman" w:cs="Times New Roman"/>
          <w:sz w:val="24"/>
          <w:szCs w:val="24"/>
        </w:rPr>
      </w:pPr>
      <w:r>
        <w:rPr>
          <w:rFonts w:ascii="Times New Roman" w:hAnsi="Times New Roman" w:cs="Times New Roman"/>
          <w:sz w:val="24"/>
          <w:szCs w:val="24"/>
        </w:rPr>
        <w:t xml:space="preserve"> </w:t>
      </w:r>
      <w:r>
        <w:rPr>
          <w:rFonts w:ascii="Times New Roman" w:eastAsia="楷体_GB2312" w:hAnsi="Times New Roman" w:cs="Times New Roman"/>
          <w:sz w:val="24"/>
          <w:szCs w:val="24"/>
        </w:rPr>
        <w:t>三川北虏乱如麻，四海南奔似永嘉</w:t>
      </w:r>
      <w:r>
        <w:rPr>
          <w:rFonts w:eastAsia="楷体_GB2312" w:hAnsi="宋体" w:cs="Times New Roman"/>
          <w:sz w:val="24"/>
          <w:szCs w:val="24"/>
          <w:vertAlign w:val="superscript"/>
        </w:rPr>
        <w:t>②</w:t>
      </w:r>
      <w:r>
        <w:rPr>
          <w:rFonts w:ascii="Times New Roman" w:eastAsia="楷体_GB2312" w:hAnsi="Times New Roman" w:cs="Times New Roman"/>
          <w:sz w:val="24"/>
          <w:szCs w:val="24"/>
        </w:rPr>
        <w:t>。</w:t>
      </w:r>
    </w:p>
    <w:p>
      <w:pPr>
        <w:pStyle w:val="PlainText"/>
        <w:jc w:val="center"/>
        <w:rPr>
          <w:rFonts w:ascii="Times New Roman" w:hAnsi="Times New Roman" w:cs="Times New Roman"/>
          <w:sz w:val="24"/>
          <w:szCs w:val="24"/>
        </w:rPr>
      </w:pPr>
      <w:r>
        <w:rPr>
          <w:rFonts w:ascii="Times New Roman" w:eastAsia="楷体_GB2312" w:hAnsi="Times New Roman" w:cs="Times New Roman"/>
          <w:sz w:val="24"/>
          <w:szCs w:val="24"/>
        </w:rPr>
        <w:t>但用东山谢安石，为君谈笑静胡沙。</w:t>
      </w:r>
    </w:p>
    <w:p>
      <w:pPr>
        <w:pStyle w:val="PlainText"/>
        <w:jc w:val="center"/>
        <w:rPr>
          <w:rFonts w:ascii="Times New Roman" w:hAnsi="Times New Roman" w:cs="Times New Roman"/>
          <w:sz w:val="24"/>
          <w:szCs w:val="24"/>
        </w:rPr>
      </w:pPr>
      <w:r>
        <w:rPr>
          <w:rFonts w:ascii="Times New Roman" w:eastAsia="黑体" w:hAnsi="Times New Roman" w:cs="Times New Roman"/>
          <w:sz w:val="24"/>
          <w:szCs w:val="24"/>
        </w:rPr>
        <w:t>【乙】谢公泛海</w:t>
      </w:r>
    </w:p>
    <w:p>
      <w:pPr>
        <w:pStyle w:val="PlainText"/>
        <w:ind w:firstLine="480" w:firstLineChars="200"/>
        <w:rPr>
          <w:rFonts w:ascii="Times New Roman" w:hAnsi="Times New Roman" w:cs="Times New Roman"/>
          <w:sz w:val="24"/>
          <w:szCs w:val="24"/>
        </w:rPr>
      </w:pPr>
      <w:r>
        <w:rPr>
          <w:rFonts w:ascii="Times New Roman" w:eastAsia="楷体_GB2312" w:hAnsi="Times New Roman" w:cs="Times New Roman"/>
          <w:sz w:val="24"/>
          <w:szCs w:val="24"/>
        </w:rPr>
        <w:t>谢太傅盘桓东山时，与孙兴公诸人泛海戏。风起浪涌，孙、王诸人色并遽，便唱使</w:t>
      </w:r>
      <w:r>
        <w:rPr>
          <w:rFonts w:ascii="Times New Roman" w:eastAsia="楷体_GB2312" w:hAnsi="Times New Roman" w:cs="Times New Roman" w:hint="eastAsia"/>
          <w:sz w:val="24"/>
          <w:szCs w:val="24"/>
        </w:rPr>
        <w:t>还。</w:t>
      </w:r>
      <w:r>
        <w:rPr>
          <w:rFonts w:ascii="Times New Roman" w:eastAsia="楷体_GB2312" w:hAnsi="Times New Roman" w:cs="Times New Roman"/>
          <w:sz w:val="24"/>
          <w:szCs w:val="24"/>
          <w:u w:val="wave"/>
        </w:rPr>
        <w:t>太傅神情方王吟啸不言舟人以公貌闲意说犹去不止</w:t>
      </w:r>
      <w:r>
        <w:rPr>
          <w:rFonts w:ascii="Times New Roman" w:eastAsia="楷体_GB2312" w:hAnsi="Times New Roman" w:cs="Times New Roman"/>
          <w:sz w:val="24"/>
          <w:szCs w:val="24"/>
        </w:rPr>
        <w:t>。既风转急，浪猛，诸人皆喧动不坐。公徐云：</w:t>
      </w:r>
      <w:r>
        <w:rPr>
          <w:rFonts w:hAnsi="宋体" w:cs="Times New Roman"/>
          <w:sz w:val="24"/>
          <w:szCs w:val="24"/>
        </w:rPr>
        <w:t>“</w:t>
      </w:r>
      <w:r>
        <w:rPr>
          <w:rFonts w:ascii="Times New Roman" w:eastAsia="楷体_GB2312" w:hAnsi="Times New Roman" w:cs="Times New Roman"/>
          <w:sz w:val="24"/>
          <w:szCs w:val="24"/>
        </w:rPr>
        <w:t>如此，将无归？</w:t>
      </w:r>
      <w:r>
        <w:rPr>
          <w:rFonts w:hAnsi="宋体" w:cs="Times New Roman"/>
          <w:sz w:val="24"/>
          <w:szCs w:val="24"/>
        </w:rPr>
        <w:t>”</w:t>
      </w:r>
      <w:r>
        <w:rPr>
          <w:rFonts w:ascii="Times New Roman" w:eastAsia="楷体_GB2312" w:hAnsi="Times New Roman" w:cs="Times New Roman"/>
          <w:sz w:val="24"/>
          <w:szCs w:val="24"/>
          <w:u w:val="single"/>
        </w:rPr>
        <w:t>众人即承响而回</w:t>
      </w:r>
      <w:r>
        <w:rPr>
          <w:rFonts w:ascii="Times New Roman" w:eastAsia="楷体_GB2312" w:hAnsi="Times New Roman" w:cs="Times New Roman"/>
          <w:sz w:val="24"/>
          <w:szCs w:val="24"/>
        </w:rPr>
        <w:t>。于是审其量，足以镇安朝野。</w:t>
      </w:r>
    </w:p>
    <w:p>
      <w:pPr>
        <w:pStyle w:val="PlainText"/>
        <w:jc w:val="right"/>
        <w:rPr>
          <w:rFonts w:ascii="Times New Roman" w:hAnsi="Times New Roman" w:cs="Times New Roman"/>
          <w:sz w:val="24"/>
          <w:szCs w:val="24"/>
        </w:rPr>
      </w:pPr>
      <w:r>
        <w:rPr>
          <w:rFonts w:ascii="Times New Roman" w:eastAsia="仿宋_GB2312" w:hAnsi="Times New Roman" w:cs="Times New Roman"/>
          <w:sz w:val="24"/>
          <w:szCs w:val="24"/>
        </w:rPr>
        <w:t>(选自《世说新语·雅量》)</w:t>
      </w:r>
    </w:p>
    <w:p>
      <w:pPr>
        <w:pStyle w:val="PlainText"/>
        <w:jc w:val="center"/>
        <w:rPr>
          <w:rFonts w:ascii="Times New Roman" w:hAnsi="Times New Roman" w:cs="Times New Roman"/>
          <w:sz w:val="24"/>
          <w:szCs w:val="24"/>
        </w:rPr>
      </w:pPr>
      <w:r>
        <w:rPr>
          <w:rFonts w:ascii="Times New Roman" w:eastAsia="黑体" w:hAnsi="Times New Roman" w:cs="Times New Roman"/>
          <w:sz w:val="24"/>
          <w:szCs w:val="24"/>
        </w:rPr>
        <w:t>【丙】安石定国</w:t>
      </w:r>
    </w:p>
    <w:p>
      <w:pPr>
        <w:pStyle w:val="PlainText"/>
        <w:jc w:val="center"/>
        <w:rPr>
          <w:rFonts w:ascii="Times New Roman" w:hAnsi="Times New Roman" w:cs="Times New Roman"/>
          <w:sz w:val="24"/>
          <w:szCs w:val="24"/>
        </w:rPr>
      </w:pPr>
      <w:r>
        <w:rPr>
          <w:rFonts w:ascii="Times New Roman" w:eastAsia="仿宋_GB2312" w:hAnsi="Times New Roman" w:cs="Times New Roman"/>
          <w:sz w:val="24"/>
          <w:szCs w:val="24"/>
        </w:rPr>
        <w:t>归有光</w:t>
      </w:r>
    </w:p>
    <w:p>
      <w:pPr>
        <w:pStyle w:val="PlainText"/>
        <w:ind w:firstLine="480" w:firstLineChars="200"/>
        <w:rPr>
          <w:rFonts w:ascii="Times New Roman" w:hAnsi="Times New Roman" w:cs="Times New Roman"/>
          <w:sz w:val="24"/>
          <w:szCs w:val="24"/>
        </w:rPr>
      </w:pPr>
      <w:r>
        <w:rPr>
          <w:rFonts w:ascii="Times New Roman" w:eastAsia="楷体_GB2312" w:hAnsi="Times New Roman" w:cs="Times New Roman"/>
          <w:sz w:val="24"/>
          <w:szCs w:val="24"/>
        </w:rPr>
        <w:t>谢安石高卧东山，本无处世之意。</w:t>
      </w:r>
      <w:r>
        <w:rPr>
          <w:rFonts w:ascii="Times New Roman" w:eastAsia="楷体_GB2312" w:hAnsi="Times New Roman" w:cs="Times New Roman"/>
          <w:sz w:val="24"/>
          <w:szCs w:val="24"/>
          <w:u w:val="single"/>
        </w:rPr>
        <w:t>而诸人每恨其不出，为苍生忧</w:t>
      </w:r>
      <w:r>
        <w:rPr>
          <w:rFonts w:ascii="Times New Roman" w:eastAsia="楷体_GB2312" w:hAnsi="Times New Roman" w:cs="Times New Roman"/>
          <w:sz w:val="24"/>
          <w:szCs w:val="24"/>
        </w:rPr>
        <w:t>。及见登用，镇以和静，御以长算。苻氏率众百万，次于淮淝</w:t>
      </w:r>
      <w:r>
        <w:rPr>
          <w:rFonts w:eastAsia="楷体_GB2312" w:hAnsi="宋体" w:cs="Times New Roman" w:hint="eastAsia"/>
          <w:sz w:val="24"/>
          <w:szCs w:val="24"/>
          <w:vertAlign w:val="superscript"/>
        </w:rPr>
        <w:t>③</w:t>
      </w:r>
      <w:r>
        <w:rPr>
          <w:rFonts w:ascii="Times New Roman" w:eastAsia="楷体_GB2312" w:hAnsi="Times New Roman" w:cs="Times New Roman" w:hint="eastAsia"/>
          <w:sz w:val="24"/>
          <w:szCs w:val="24"/>
        </w:rPr>
        <w:t>。京师震恐，夷然无惧色。指授将帅，大致克捷，劲寇土崩。中州席卷，江左莫安。岂非实之能副其名者乎？</w:t>
      </w:r>
    </w:p>
    <w:p>
      <w:pPr>
        <w:pStyle w:val="PlainText"/>
        <w:rPr>
          <w:rFonts w:ascii="Times New Roman" w:hAnsi="Times New Roman" w:cs="Times New Roman"/>
          <w:sz w:val="24"/>
          <w:szCs w:val="24"/>
        </w:rPr>
      </w:pPr>
      <w:r>
        <w:rPr>
          <w:rFonts w:ascii="Times New Roman" w:eastAsia="黑体" w:hAnsi="Times New Roman" w:cs="Times New Roman"/>
          <w:sz w:val="24"/>
          <w:szCs w:val="24"/>
        </w:rPr>
        <w:t>【注释】</w:t>
      </w:r>
      <w:r>
        <w:rPr>
          <w:rFonts w:eastAsia="仿宋_GB2312" w:hAnsi="宋体" w:cs="Times New Roman"/>
          <w:sz w:val="24"/>
          <w:szCs w:val="24"/>
        </w:rPr>
        <w:t>①</w:t>
      </w:r>
      <w:r>
        <w:rPr>
          <w:rFonts w:ascii="Times New Roman" w:eastAsia="仿宋_GB2312" w:hAnsi="Times New Roman" w:cs="Times New Roman"/>
          <w:sz w:val="24"/>
          <w:szCs w:val="24"/>
        </w:rPr>
        <w:t>谢安：字安石，别称谢太傅、谢东山，东晋著名政治家。</w:t>
      </w:r>
      <w:r>
        <w:rPr>
          <w:rFonts w:eastAsia="仿宋_GB2312" w:hAnsi="宋体" w:cs="Times New Roman"/>
          <w:sz w:val="24"/>
          <w:szCs w:val="24"/>
        </w:rPr>
        <w:t>②</w:t>
      </w:r>
      <w:r>
        <w:rPr>
          <w:rFonts w:ascii="Times New Roman" w:eastAsia="仿宋_GB2312" w:hAnsi="Times New Roman" w:cs="Times New Roman"/>
          <w:sz w:val="24"/>
          <w:szCs w:val="24"/>
        </w:rPr>
        <w:t>永嘉：永嘉五年，前汉刘聪的相国刘曜，攻陷晋都洛阳。</w:t>
      </w:r>
      <w:r>
        <w:rPr>
          <w:rFonts w:eastAsia="仿宋_GB2312" w:hAnsi="宋体" w:cs="Times New Roman"/>
          <w:sz w:val="24"/>
          <w:szCs w:val="24"/>
        </w:rPr>
        <w:t>③</w:t>
      </w:r>
      <w:r>
        <w:rPr>
          <w:rFonts w:ascii="Times New Roman" w:eastAsia="仿宋_GB2312" w:hAnsi="Times New Roman" w:cs="Times New Roman"/>
          <w:sz w:val="24"/>
          <w:szCs w:val="24"/>
        </w:rPr>
        <w:t>淮淝：东晋太元八年，秦苻坚出兵伐晋，于淝水交战，最终东晋仅以八万军力大胜八十余万秦军。</w:t>
      </w:r>
    </w:p>
    <w:p>
      <w:pPr>
        <w:pStyle w:val="PlainText"/>
        <w:rPr>
          <w:rFonts w:ascii="Times New Roman" w:hAnsi="Times New Roman" w:cs="Times New Roman"/>
          <w:sz w:val="24"/>
          <w:szCs w:val="24"/>
        </w:rPr>
      </w:pPr>
      <w:r>
        <w:rPr>
          <w:rFonts w:ascii="Times New Roman" w:hAnsi="Times New Roman" w:cs="Times New Roman"/>
          <w:sz w:val="24"/>
          <w:szCs w:val="24"/>
        </w:rPr>
        <w:t>16．为下列句中加点词选择意思相同的一项。</w:t>
      </w:r>
      <w:r>
        <w:rPr>
          <w:rFonts w:ascii="Times New Roman" w:eastAsia="楷体_GB2312" w:hAnsi="Times New Roman" w:cs="Times New Roman"/>
          <w:sz w:val="24"/>
          <w:szCs w:val="24"/>
        </w:rPr>
        <w:t>(2分)</w:t>
      </w:r>
    </w:p>
    <w:p>
      <w:pPr>
        <w:pStyle w:val="PlainText"/>
        <w:rPr>
          <w:rFonts w:ascii="Times New Roman" w:hAnsi="Times New Roman" w:cs="Times New Roman"/>
          <w:sz w:val="24"/>
          <w:szCs w:val="24"/>
        </w:rPr>
      </w:pPr>
      <w:r>
        <w:rPr>
          <w:rFonts w:ascii="Times New Roman" w:hAnsi="Times New Roman" w:cs="Times New Roman"/>
          <w:sz w:val="24"/>
          <w:szCs w:val="24"/>
        </w:rPr>
        <w:t>(1)如此，将无</w:t>
      </w:r>
      <w:r>
        <w:rPr>
          <w:rFonts w:ascii="Times New Roman" w:hAnsi="Times New Roman" w:cs="Times New Roman"/>
          <w:sz w:val="24"/>
          <w:szCs w:val="24"/>
          <w:em w:val="underDot"/>
        </w:rPr>
        <w:t>归</w:t>
      </w:r>
      <w:r>
        <w:rPr>
          <w:rFonts w:ascii="Times New Roman" w:hAnsi="Times New Roman" w:cs="Times New Roman"/>
          <w:sz w:val="24"/>
          <w:szCs w:val="24"/>
        </w:rPr>
        <w:t>(　B　)</w:t>
      </w:r>
    </w:p>
    <w:p>
      <w:pPr>
        <w:pStyle w:val="PlainText"/>
        <w:rPr>
          <w:rFonts w:ascii="Times New Roman" w:hAnsi="Times New Roman" w:cs="Times New Roman"/>
          <w:sz w:val="24"/>
          <w:szCs w:val="24"/>
        </w:rPr>
      </w:pPr>
      <w:r>
        <w:rPr>
          <w:rFonts w:ascii="Times New Roman" w:hAnsi="Times New Roman" w:cs="Times New Roman"/>
          <w:sz w:val="24"/>
          <w:szCs w:val="24"/>
        </w:rPr>
        <w:t>A．微斯人，吾谁与</w:t>
      </w:r>
      <w:r>
        <w:rPr>
          <w:rFonts w:ascii="Times New Roman" w:hAnsi="Times New Roman" w:cs="Times New Roman"/>
          <w:sz w:val="24"/>
          <w:szCs w:val="24"/>
          <w:em w:val="underDot"/>
        </w:rPr>
        <w:t>归</w:t>
      </w:r>
    </w:p>
    <w:p>
      <w:pPr>
        <w:pStyle w:val="PlainText"/>
        <w:rPr>
          <w:rFonts w:ascii="Times New Roman" w:hAnsi="Times New Roman" w:cs="Times New Roman"/>
          <w:sz w:val="24"/>
          <w:szCs w:val="24"/>
        </w:rPr>
      </w:pPr>
      <w:r>
        <w:rPr>
          <w:rFonts w:ascii="Times New Roman" w:hAnsi="Times New Roman" w:cs="Times New Roman"/>
          <w:sz w:val="24"/>
          <w:szCs w:val="24"/>
        </w:rPr>
        <w:t>B．太守</w:t>
      </w:r>
      <w:r>
        <w:rPr>
          <w:rFonts w:ascii="Times New Roman" w:hAnsi="Times New Roman" w:cs="Times New Roman"/>
          <w:sz w:val="24"/>
          <w:szCs w:val="24"/>
          <w:em w:val="underDot"/>
        </w:rPr>
        <w:t>归</w:t>
      </w:r>
      <w:r>
        <w:rPr>
          <w:rFonts w:ascii="Times New Roman" w:hAnsi="Times New Roman" w:cs="Times New Roman"/>
          <w:sz w:val="24"/>
          <w:szCs w:val="24"/>
        </w:rPr>
        <w:t>而宾客从也</w:t>
      </w:r>
    </w:p>
    <w:p>
      <w:pPr>
        <w:pStyle w:val="PlainText"/>
        <w:rPr>
          <w:rFonts w:ascii="Times New Roman" w:hAnsi="Times New Roman" w:cs="Times New Roman"/>
          <w:sz w:val="24"/>
          <w:szCs w:val="24"/>
        </w:rPr>
      </w:pPr>
      <w:r>
        <w:rPr>
          <w:rFonts w:ascii="Times New Roman" w:hAnsi="Times New Roman" w:cs="Times New Roman"/>
          <w:sz w:val="24"/>
          <w:szCs w:val="24"/>
        </w:rPr>
        <w:t>(2)岂非实之能副其</w:t>
      </w:r>
      <w:r>
        <w:rPr>
          <w:rFonts w:ascii="Times New Roman" w:hAnsi="Times New Roman" w:cs="Times New Roman"/>
          <w:sz w:val="24"/>
          <w:szCs w:val="24"/>
          <w:em w:val="underDot"/>
        </w:rPr>
        <w:t>名</w:t>
      </w:r>
      <w:r>
        <w:rPr>
          <w:rFonts w:ascii="Times New Roman" w:hAnsi="Times New Roman" w:cs="Times New Roman"/>
          <w:sz w:val="24"/>
          <w:szCs w:val="24"/>
        </w:rPr>
        <w:t>者乎(　B　)</w:t>
      </w:r>
    </w:p>
    <w:p>
      <w:pPr>
        <w:pStyle w:val="PlainText"/>
        <w:rPr>
          <w:rFonts w:ascii="Times New Roman" w:hAnsi="Times New Roman" w:cs="Times New Roman"/>
          <w:sz w:val="24"/>
          <w:szCs w:val="24"/>
        </w:rPr>
      </w:pPr>
      <w:r>
        <w:rPr>
          <w:rFonts w:ascii="Times New Roman" w:hAnsi="Times New Roman" w:cs="Times New Roman"/>
          <w:sz w:val="24"/>
          <w:szCs w:val="24"/>
        </w:rPr>
        <w:t>A．莫</w:t>
      </w:r>
      <w:r>
        <w:rPr>
          <w:rFonts w:ascii="Times New Roman" w:hAnsi="Times New Roman" w:cs="Times New Roman"/>
          <w:sz w:val="24"/>
          <w:szCs w:val="24"/>
          <w:em w:val="underDot"/>
        </w:rPr>
        <w:t>名</w:t>
      </w:r>
      <w:r>
        <w:rPr>
          <w:rFonts w:ascii="Times New Roman" w:hAnsi="Times New Roman" w:cs="Times New Roman"/>
          <w:sz w:val="24"/>
          <w:szCs w:val="24"/>
        </w:rPr>
        <w:t>其妙  B．徒有虚</w:t>
      </w:r>
      <w:r>
        <w:rPr>
          <w:rFonts w:ascii="Times New Roman" w:hAnsi="Times New Roman" w:cs="Times New Roman"/>
          <w:sz w:val="24"/>
          <w:szCs w:val="24"/>
          <w:em w:val="underDot"/>
        </w:rPr>
        <w:t>名</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本题考查文言词语一词多义的辨析。(1)B项和题干中的</w:t>
      </w:r>
      <w:r>
        <w:rPr>
          <w:rFonts w:hAnsi="宋体" w:cs="Times New Roman"/>
          <w:sz w:val="24"/>
          <w:szCs w:val="24"/>
        </w:rPr>
        <w:t>“</w:t>
      </w:r>
      <w:r>
        <w:rPr>
          <w:rFonts w:ascii="Times New Roman" w:eastAsia="仿宋_GB2312" w:hAnsi="Times New Roman" w:cs="Times New Roman"/>
          <w:sz w:val="24"/>
          <w:szCs w:val="24"/>
        </w:rPr>
        <w:t>归</w:t>
      </w:r>
      <w:r>
        <w:rPr>
          <w:rFonts w:hAnsi="宋体" w:cs="Times New Roman"/>
          <w:sz w:val="24"/>
          <w:szCs w:val="24"/>
        </w:rPr>
        <w:t>”</w:t>
      </w:r>
      <w:r>
        <w:rPr>
          <w:rFonts w:ascii="Times New Roman" w:eastAsia="仿宋_GB2312" w:hAnsi="Times New Roman" w:cs="Times New Roman"/>
          <w:sz w:val="24"/>
          <w:szCs w:val="24"/>
        </w:rPr>
        <w:t>都是</w:t>
      </w:r>
      <w:r>
        <w:rPr>
          <w:rFonts w:hAnsi="宋体" w:cs="Times New Roman"/>
          <w:sz w:val="24"/>
          <w:szCs w:val="24"/>
        </w:rPr>
        <w:t>“</w:t>
      </w:r>
      <w:r>
        <w:rPr>
          <w:rFonts w:ascii="Times New Roman" w:eastAsia="仿宋_GB2312" w:hAnsi="Times New Roman" w:cs="Times New Roman"/>
          <w:sz w:val="24"/>
          <w:szCs w:val="24"/>
        </w:rPr>
        <w:t>回去</w:t>
      </w:r>
      <w:r>
        <w:rPr>
          <w:rFonts w:hAnsi="宋体" w:cs="Times New Roman"/>
          <w:sz w:val="24"/>
          <w:szCs w:val="24"/>
        </w:rPr>
        <w:t>”</w:t>
      </w:r>
      <w:r>
        <w:rPr>
          <w:rFonts w:ascii="Times New Roman" w:eastAsia="仿宋_GB2312" w:hAnsi="Times New Roman" w:cs="Times New Roman"/>
          <w:sz w:val="24"/>
          <w:szCs w:val="24"/>
        </w:rPr>
        <w:t>的意思；A项中的</w:t>
      </w:r>
      <w:r>
        <w:rPr>
          <w:rFonts w:hAnsi="宋体" w:cs="Times New Roman"/>
          <w:sz w:val="24"/>
          <w:szCs w:val="24"/>
        </w:rPr>
        <w:t>“</w:t>
      </w:r>
      <w:r>
        <w:rPr>
          <w:rFonts w:ascii="Times New Roman" w:eastAsia="仿宋_GB2312" w:hAnsi="Times New Roman" w:cs="Times New Roman"/>
          <w:sz w:val="24"/>
          <w:szCs w:val="24"/>
        </w:rPr>
        <w:t>归</w:t>
      </w:r>
      <w:r>
        <w:rPr>
          <w:rFonts w:hAnsi="宋体" w:cs="Times New Roman"/>
          <w:sz w:val="24"/>
          <w:szCs w:val="24"/>
        </w:rPr>
        <w:t>”</w:t>
      </w:r>
      <w:r>
        <w:rPr>
          <w:rFonts w:ascii="Times New Roman" w:eastAsia="仿宋_GB2312" w:hAnsi="Times New Roman" w:cs="Times New Roman"/>
          <w:sz w:val="24"/>
          <w:szCs w:val="24"/>
        </w:rPr>
        <w:t>是</w:t>
      </w:r>
      <w:r>
        <w:rPr>
          <w:rFonts w:hAnsi="宋体" w:cs="Times New Roman"/>
          <w:sz w:val="24"/>
          <w:szCs w:val="24"/>
        </w:rPr>
        <w:t>“</w:t>
      </w:r>
      <w:r>
        <w:rPr>
          <w:rFonts w:ascii="Times New Roman" w:eastAsia="仿宋_GB2312" w:hAnsi="Times New Roman" w:cs="Times New Roman"/>
          <w:sz w:val="24"/>
          <w:szCs w:val="24"/>
        </w:rPr>
        <w:t>归依</w:t>
      </w:r>
      <w:r>
        <w:rPr>
          <w:rFonts w:hAnsi="宋体" w:cs="Times New Roman"/>
          <w:sz w:val="24"/>
          <w:szCs w:val="24"/>
        </w:rPr>
        <w:t>”</w:t>
      </w:r>
      <w:r>
        <w:rPr>
          <w:rFonts w:ascii="Times New Roman" w:eastAsia="仿宋_GB2312" w:hAnsi="Times New Roman" w:cs="Times New Roman"/>
          <w:sz w:val="24"/>
          <w:szCs w:val="24"/>
        </w:rPr>
        <w:t>的意思。(2)B项和题</w:t>
      </w:r>
      <w:r>
        <w:rPr>
          <w:rFonts w:ascii="Times New Roman" w:eastAsia="仿宋_GB2312" w:hAnsi="Times New Roman" w:cs="Times New Roman" w:hint="eastAsia"/>
          <w:sz w:val="24"/>
          <w:szCs w:val="24"/>
        </w:rPr>
        <w:t>干中的</w:t>
      </w:r>
      <w:r>
        <w:rPr>
          <w:rFonts w:hAnsi="宋体" w:cs="Times New Roman" w:hint="eastAsia"/>
          <w:sz w:val="24"/>
          <w:szCs w:val="24"/>
        </w:rPr>
        <w:t>“</w:t>
      </w:r>
      <w:r>
        <w:rPr>
          <w:rFonts w:ascii="Times New Roman" w:eastAsia="仿宋_GB2312" w:hAnsi="Times New Roman" w:cs="Times New Roman" w:hint="eastAsia"/>
          <w:sz w:val="24"/>
          <w:szCs w:val="24"/>
        </w:rPr>
        <w:t>名</w:t>
      </w:r>
      <w:r>
        <w:rPr>
          <w:rFonts w:hAnsi="宋体" w:cs="Times New Roman" w:hint="eastAsia"/>
          <w:sz w:val="24"/>
          <w:szCs w:val="24"/>
        </w:rPr>
        <w:t>”</w:t>
      </w:r>
      <w:r>
        <w:rPr>
          <w:rFonts w:ascii="Times New Roman" w:eastAsia="仿宋_GB2312" w:hAnsi="Times New Roman" w:cs="Times New Roman" w:hint="eastAsia"/>
          <w:sz w:val="24"/>
          <w:szCs w:val="24"/>
        </w:rPr>
        <w:t>都是名词，</w:t>
      </w:r>
      <w:r>
        <w:rPr>
          <w:rFonts w:hAnsi="宋体" w:cs="Times New Roman" w:hint="eastAsia"/>
          <w:sz w:val="24"/>
          <w:szCs w:val="24"/>
        </w:rPr>
        <w:t>“</w:t>
      </w:r>
      <w:r>
        <w:rPr>
          <w:rFonts w:ascii="Times New Roman" w:eastAsia="仿宋_GB2312" w:hAnsi="Times New Roman" w:cs="Times New Roman" w:hint="eastAsia"/>
          <w:sz w:val="24"/>
          <w:szCs w:val="24"/>
        </w:rPr>
        <w:t>名声</w:t>
      </w:r>
      <w:r>
        <w:rPr>
          <w:rFonts w:hAnsi="宋体" w:cs="Times New Roman" w:hint="eastAsia"/>
          <w:sz w:val="24"/>
          <w:szCs w:val="24"/>
        </w:rPr>
        <w:t>”</w:t>
      </w:r>
      <w:r>
        <w:rPr>
          <w:rFonts w:ascii="Times New Roman" w:eastAsia="仿宋_GB2312" w:hAnsi="Times New Roman" w:cs="Times New Roman" w:hint="eastAsia"/>
          <w:sz w:val="24"/>
          <w:szCs w:val="24"/>
        </w:rPr>
        <w:t>的意思；</w:t>
      </w:r>
      <w:r>
        <w:rPr>
          <w:rFonts w:ascii="Times New Roman" w:eastAsia="仿宋_GB2312" w:hAnsi="Times New Roman" w:cs="Times New Roman"/>
          <w:sz w:val="24"/>
          <w:szCs w:val="24"/>
        </w:rPr>
        <w:t>A项中的</w:t>
      </w:r>
      <w:r>
        <w:rPr>
          <w:rFonts w:hAnsi="宋体" w:cs="Times New Roman"/>
          <w:sz w:val="24"/>
          <w:szCs w:val="24"/>
        </w:rPr>
        <w:t>“</w:t>
      </w:r>
      <w:r>
        <w:rPr>
          <w:rFonts w:ascii="Times New Roman" w:eastAsia="仿宋_GB2312" w:hAnsi="Times New Roman" w:cs="Times New Roman"/>
          <w:sz w:val="24"/>
          <w:szCs w:val="24"/>
        </w:rPr>
        <w:t>名</w:t>
      </w:r>
      <w:r>
        <w:rPr>
          <w:rFonts w:hAnsi="宋体" w:cs="Times New Roman"/>
          <w:sz w:val="24"/>
          <w:szCs w:val="24"/>
        </w:rPr>
        <w:t>”</w:t>
      </w:r>
      <w:r>
        <w:rPr>
          <w:rFonts w:ascii="Times New Roman" w:eastAsia="仿宋_GB2312" w:hAnsi="Times New Roman" w:cs="Times New Roman"/>
          <w:sz w:val="24"/>
          <w:szCs w:val="24"/>
        </w:rPr>
        <w:t>是动词，</w:t>
      </w:r>
      <w:r>
        <w:rPr>
          <w:rFonts w:hAnsi="宋体" w:cs="Times New Roman"/>
          <w:sz w:val="24"/>
          <w:szCs w:val="24"/>
        </w:rPr>
        <w:t>“</w:t>
      </w:r>
      <w:r>
        <w:rPr>
          <w:rFonts w:ascii="Times New Roman" w:eastAsia="仿宋_GB2312" w:hAnsi="Times New Roman" w:cs="Times New Roman"/>
          <w:sz w:val="24"/>
          <w:szCs w:val="24"/>
        </w:rPr>
        <w:t>说出</w:t>
      </w:r>
      <w:r>
        <w:rPr>
          <w:rFonts w:hAnsi="宋体" w:cs="Times New Roman"/>
          <w:sz w:val="24"/>
          <w:szCs w:val="24"/>
        </w:rPr>
        <w:t>”</w:t>
      </w:r>
      <w:r>
        <w:rPr>
          <w:rFonts w:ascii="Times New Roman" w:eastAsia="仿宋_GB2312" w:hAnsi="Times New Roman" w:cs="Times New Roman"/>
          <w:sz w:val="24"/>
          <w:szCs w:val="24"/>
        </w:rPr>
        <w:t>的意思。</w:t>
      </w:r>
    </w:p>
    <w:p>
      <w:pPr>
        <w:pStyle w:val="PlainText"/>
        <w:rPr>
          <w:rFonts w:ascii="Times New Roman" w:hAnsi="Times New Roman" w:cs="Times New Roman"/>
          <w:sz w:val="24"/>
          <w:szCs w:val="24"/>
        </w:rPr>
      </w:pPr>
      <w:r>
        <w:rPr>
          <w:rFonts w:ascii="Times New Roman" w:hAnsi="Times New Roman" w:cs="Times New Roman"/>
          <w:sz w:val="24"/>
          <w:szCs w:val="24"/>
        </w:rPr>
        <w:t>17．用“/”给文中画波浪线的句子断句。(限断三处)</w:t>
      </w:r>
      <w:r>
        <w:rPr>
          <w:rFonts w:ascii="Times New Roman" w:eastAsia="楷体_GB2312" w:hAnsi="Times New Roman" w:cs="Times New Roman"/>
          <w:sz w:val="24"/>
          <w:szCs w:val="24"/>
        </w:rPr>
        <w:t>(3分)</w:t>
      </w:r>
    </w:p>
    <w:p>
      <w:pPr>
        <w:pStyle w:val="PlainText"/>
        <w:rPr>
          <w:rFonts w:ascii="Times New Roman" w:eastAsia="楷体_GB2312" w:hAnsi="Times New Roman" w:cs="Times New Roman"/>
          <w:sz w:val="24"/>
          <w:szCs w:val="24"/>
        </w:rPr>
      </w:pPr>
      <w:r>
        <w:rPr>
          <w:rFonts w:ascii="Times New Roman" w:eastAsia="楷体_GB2312" w:hAnsi="Times New Roman" w:cs="Times New Roman"/>
          <w:sz w:val="24"/>
          <w:szCs w:val="24"/>
        </w:rPr>
        <w:t>太傅神情方王</w:t>
      </w:r>
      <w:r>
        <w:rPr>
          <w:rFonts w:ascii="Times New Roman" w:eastAsia="仿宋_GB2312" w:hAnsi="Times New Roman" w:cs="Times New Roman"/>
          <w:sz w:val="24"/>
          <w:szCs w:val="24"/>
        </w:rPr>
        <w:t>/</w:t>
      </w:r>
      <w:r>
        <w:rPr>
          <w:rFonts w:ascii="Times New Roman" w:eastAsia="楷体_GB2312" w:hAnsi="Times New Roman" w:cs="Times New Roman"/>
          <w:sz w:val="24"/>
          <w:szCs w:val="24"/>
        </w:rPr>
        <w:t>吟啸不言</w:t>
      </w:r>
      <w:r>
        <w:rPr>
          <w:rFonts w:ascii="Times New Roman" w:eastAsia="仿宋_GB2312" w:hAnsi="Times New Roman" w:cs="Times New Roman"/>
          <w:sz w:val="24"/>
          <w:szCs w:val="24"/>
        </w:rPr>
        <w:t>/</w:t>
      </w:r>
      <w:r>
        <w:rPr>
          <w:rFonts w:ascii="Times New Roman" w:eastAsia="楷体_GB2312" w:hAnsi="Times New Roman" w:cs="Times New Roman"/>
          <w:sz w:val="24"/>
          <w:szCs w:val="24"/>
        </w:rPr>
        <w:t>舟人以</w:t>
      </w:r>
      <w:r>
        <w:rPr>
          <w:rFonts w:ascii="Times New Roman" w:eastAsia="楷体_GB2312" w:hAnsi="Times New Roman" w:cs="Times New Roman" w:hint="eastAsia"/>
          <w:sz w:val="24"/>
          <w:szCs w:val="24"/>
        </w:rPr>
        <w:t>公貌闲意说</w:t>
      </w:r>
      <w:r>
        <w:rPr>
          <w:rFonts w:ascii="Times New Roman" w:eastAsia="仿宋_GB2312" w:hAnsi="Times New Roman" w:cs="Times New Roman"/>
          <w:sz w:val="24"/>
          <w:szCs w:val="24"/>
        </w:rPr>
        <w:t>/</w:t>
      </w:r>
      <w:r>
        <w:rPr>
          <w:rFonts w:ascii="Times New Roman" w:eastAsia="楷体_GB2312" w:hAnsi="Times New Roman" w:cs="Times New Roman"/>
          <w:sz w:val="24"/>
          <w:szCs w:val="24"/>
        </w:rPr>
        <w:t>犹去不止</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文言句子的断句。做断句题要通读全文，理解文段主要意思，在此基础上再根据文意和常用的断句方法加以判读。常见的断句方法有：语法分析、对话标志、常见虚词、结构对称、固定句式等。本句句意为：谢安这时精神振奋，兴致正高，又朗吟又吹口哨，不发一言。船夫因为谢安神态安闲，心情舒畅</w:t>
      </w:r>
      <w:r>
        <w:rPr>
          <w:rFonts w:ascii="Times New Roman" w:eastAsia="仿宋_GB2312" w:hAnsi="Times New Roman" w:cs="Times New Roman" w:hint="eastAsia"/>
          <w:sz w:val="24"/>
          <w:szCs w:val="24"/>
        </w:rPr>
        <w:t>，便仍然摇船向前。据此理解作答即可。</w:t>
      </w:r>
    </w:p>
    <w:p>
      <w:pPr>
        <w:pStyle w:val="PlainText"/>
        <w:rPr>
          <w:rFonts w:ascii="Times New Roman" w:hAnsi="Times New Roman" w:cs="Times New Roman"/>
          <w:sz w:val="24"/>
          <w:szCs w:val="24"/>
        </w:rPr>
      </w:pPr>
      <w:r>
        <w:rPr>
          <w:rFonts w:ascii="Times New Roman" w:hAnsi="Times New Roman" w:cs="Times New Roman"/>
          <w:sz w:val="24"/>
          <w:szCs w:val="24"/>
        </w:rPr>
        <w:t>18．用现代汉语翻译下列句子。</w:t>
      </w:r>
      <w:r>
        <w:rPr>
          <w:rFonts w:ascii="Times New Roman" w:eastAsia="楷体_GB2312" w:hAnsi="Times New Roman" w:cs="Times New Roman"/>
          <w:sz w:val="24"/>
          <w:szCs w:val="24"/>
        </w:rPr>
        <w:t>(4分)</w:t>
      </w:r>
    </w:p>
    <w:p>
      <w:pPr>
        <w:pStyle w:val="PlainText"/>
        <w:rPr>
          <w:rFonts w:ascii="Times New Roman" w:eastAsia="楷体_GB2312" w:hAnsi="Times New Roman" w:cs="Times New Roman"/>
          <w:sz w:val="24"/>
          <w:szCs w:val="24"/>
        </w:rPr>
      </w:pPr>
      <w:r>
        <w:rPr>
          <w:rFonts w:ascii="Times New Roman" w:eastAsia="楷体_GB2312" w:hAnsi="Times New Roman" w:cs="Times New Roman"/>
          <w:sz w:val="24"/>
          <w:szCs w:val="24"/>
        </w:rPr>
        <w:t>(1)众人即承响而回。</w:t>
      </w:r>
    </w:p>
    <w:p>
      <w:pPr>
        <w:pStyle w:val="PlainText"/>
        <w:rPr>
          <w:rFonts w:ascii="Times New Roman"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大家立即响应，就回去了。(2分)</w:t>
      </w:r>
    </w:p>
    <w:p>
      <w:pPr>
        <w:pStyle w:val="PlainText"/>
        <w:rPr>
          <w:rFonts w:ascii="Times New Roman" w:hAnsi="Times New Roman" w:cs="Times New Roman"/>
          <w:sz w:val="24"/>
          <w:szCs w:val="24"/>
        </w:rPr>
      </w:pPr>
      <w:r>
        <w:rPr>
          <w:rFonts w:ascii="Times New Roman" w:eastAsia="楷体_GB2312" w:hAnsi="Times New Roman" w:cs="Times New Roman"/>
          <w:sz w:val="24"/>
          <w:szCs w:val="24"/>
        </w:rPr>
        <w:t>(2)而诸人每恨其不出，为苍生忧。</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但是很多人常常遗憾他不出仕，为百姓忧虑。(2分)</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本题考查文言句子的翻译。解答时一定要先回到语境中，根据语境读懂句子的整体意思，然后思考命题者可能确定的赋分点，首先要找出重点词，查看有无特殊句式，运用</w:t>
      </w:r>
      <w:r>
        <w:rPr>
          <w:rFonts w:hAnsi="宋体" w:cs="Times New Roman"/>
          <w:sz w:val="24"/>
          <w:szCs w:val="24"/>
        </w:rPr>
        <w:t>“</w:t>
      </w:r>
      <w:r>
        <w:rPr>
          <w:rFonts w:ascii="Times New Roman" w:eastAsia="仿宋_GB2312" w:hAnsi="Times New Roman" w:cs="Times New Roman"/>
          <w:sz w:val="24"/>
          <w:szCs w:val="24"/>
        </w:rPr>
        <w:t>留</w:t>
      </w:r>
      <w:r>
        <w:rPr>
          <w:rFonts w:hAnsi="宋体" w:cs="Times New Roman"/>
          <w:sz w:val="24"/>
          <w:szCs w:val="24"/>
        </w:rPr>
        <w:t>”“</w:t>
      </w:r>
      <w:r>
        <w:rPr>
          <w:rFonts w:ascii="Times New Roman" w:eastAsia="仿宋_GB2312" w:hAnsi="Times New Roman" w:cs="Times New Roman"/>
          <w:sz w:val="24"/>
          <w:szCs w:val="24"/>
        </w:rPr>
        <w:t>删</w:t>
      </w:r>
      <w:r>
        <w:rPr>
          <w:rFonts w:hAnsi="宋体" w:cs="Times New Roman"/>
          <w:sz w:val="24"/>
          <w:szCs w:val="24"/>
        </w:rPr>
        <w:t>”“</w:t>
      </w:r>
      <w:r>
        <w:rPr>
          <w:rFonts w:ascii="Times New Roman" w:eastAsia="仿宋_GB2312" w:hAnsi="Times New Roman" w:cs="Times New Roman"/>
          <w:sz w:val="24"/>
          <w:szCs w:val="24"/>
        </w:rPr>
        <w:t>调</w:t>
      </w:r>
      <w:r>
        <w:rPr>
          <w:rFonts w:hAnsi="宋体" w:cs="Times New Roman"/>
          <w:sz w:val="24"/>
          <w:szCs w:val="24"/>
        </w:rPr>
        <w:t>”“</w:t>
      </w:r>
      <w:r>
        <w:rPr>
          <w:rFonts w:ascii="Times New Roman" w:eastAsia="仿宋_GB2312" w:hAnsi="Times New Roman" w:cs="Times New Roman"/>
          <w:sz w:val="24"/>
          <w:szCs w:val="24"/>
        </w:rPr>
        <w:t>换</w:t>
      </w:r>
      <w:r>
        <w:rPr>
          <w:rFonts w:hAnsi="宋体" w:cs="Times New Roman"/>
          <w:sz w:val="24"/>
          <w:szCs w:val="24"/>
        </w:rPr>
        <w:t>”“</w:t>
      </w:r>
      <w:r>
        <w:rPr>
          <w:rFonts w:ascii="Times New Roman" w:eastAsia="仿宋_GB2312" w:hAnsi="Times New Roman" w:cs="Times New Roman"/>
          <w:sz w:val="24"/>
          <w:szCs w:val="24"/>
        </w:rPr>
        <w:t>补</w:t>
      </w:r>
      <w:r>
        <w:rPr>
          <w:rFonts w:hAnsi="宋体" w:cs="Times New Roman"/>
          <w:sz w:val="24"/>
          <w:szCs w:val="24"/>
        </w:rPr>
        <w:t>”</w:t>
      </w:r>
      <w:r>
        <w:rPr>
          <w:rFonts w:ascii="Times New Roman" w:eastAsia="仿宋_GB2312" w:hAnsi="Times New Roman" w:cs="Times New Roman"/>
          <w:sz w:val="24"/>
          <w:szCs w:val="24"/>
        </w:rPr>
        <w:t>的方法，直译为主，意译为辅，并按现代汉语的规范，将翻译过来的内容进行适当调整，达到词达句顺。(1)句中重点词有：</w:t>
      </w:r>
      <w:r>
        <w:rPr>
          <w:rFonts w:hAnsi="宋体" w:cs="Times New Roman"/>
          <w:sz w:val="24"/>
          <w:szCs w:val="24"/>
        </w:rPr>
        <w:t>“</w:t>
      </w:r>
      <w:r>
        <w:rPr>
          <w:rFonts w:ascii="Times New Roman" w:eastAsia="仿宋_GB2312" w:hAnsi="Times New Roman" w:cs="Times New Roman"/>
          <w:sz w:val="24"/>
          <w:szCs w:val="24"/>
        </w:rPr>
        <w:t>即(就)</w:t>
      </w:r>
      <w:r>
        <w:rPr>
          <w:rFonts w:hAnsi="宋体" w:cs="Times New Roman"/>
          <w:sz w:val="24"/>
          <w:szCs w:val="24"/>
        </w:rPr>
        <w:t>”“</w:t>
      </w:r>
      <w:r>
        <w:rPr>
          <w:rFonts w:ascii="Times New Roman" w:eastAsia="仿宋_GB2312" w:hAnsi="Times New Roman" w:cs="Times New Roman"/>
          <w:sz w:val="24"/>
          <w:szCs w:val="24"/>
        </w:rPr>
        <w:t>承响而回(应声回去)</w:t>
      </w:r>
      <w:r>
        <w:rPr>
          <w:rFonts w:hAnsi="宋体" w:cs="Times New Roman"/>
          <w:sz w:val="24"/>
          <w:szCs w:val="24"/>
        </w:rPr>
        <w:t>”</w:t>
      </w:r>
      <w:r>
        <w:rPr>
          <w:rFonts w:ascii="Times New Roman" w:eastAsia="仿宋_GB2312" w:hAnsi="Times New Roman" w:cs="Times New Roman"/>
          <w:sz w:val="24"/>
          <w:szCs w:val="24"/>
        </w:rPr>
        <w:t>。(2)句中重点词有：</w:t>
      </w:r>
      <w:r>
        <w:rPr>
          <w:rFonts w:hAnsi="宋体" w:cs="Times New Roman"/>
          <w:sz w:val="24"/>
          <w:szCs w:val="24"/>
        </w:rPr>
        <w:t>“</w:t>
      </w:r>
      <w:r>
        <w:rPr>
          <w:rFonts w:ascii="Times New Roman" w:eastAsia="仿宋_GB2312" w:hAnsi="Times New Roman" w:cs="Times New Roman"/>
          <w:sz w:val="24"/>
          <w:szCs w:val="24"/>
        </w:rPr>
        <w:t>每(常常)</w:t>
      </w:r>
      <w:r>
        <w:rPr>
          <w:rFonts w:hAnsi="宋体" w:cs="Times New Roman"/>
          <w:sz w:val="24"/>
          <w:szCs w:val="24"/>
        </w:rPr>
        <w:t>”“</w:t>
      </w:r>
      <w:r>
        <w:rPr>
          <w:rFonts w:ascii="Times New Roman" w:eastAsia="仿宋_GB2312" w:hAnsi="Times New Roman" w:cs="Times New Roman"/>
          <w:sz w:val="24"/>
          <w:szCs w:val="24"/>
        </w:rPr>
        <w:t>恨(遗憾</w:t>
      </w:r>
      <w:r>
        <w:rPr>
          <w:rFonts w:ascii="Times New Roman" w:eastAsia="仿宋_GB2312" w:hAnsi="Times New Roman" w:cs="Times New Roman" w:hint="eastAsia"/>
          <w:sz w:val="24"/>
          <w:szCs w:val="24"/>
        </w:rPr>
        <w:t>)</w:t>
      </w:r>
      <w:r>
        <w:rPr>
          <w:rFonts w:hAnsi="宋体" w:cs="Times New Roman" w:hint="eastAsia"/>
          <w:sz w:val="24"/>
          <w:szCs w:val="24"/>
        </w:rPr>
        <w:t>”“</w:t>
      </w:r>
      <w:r>
        <w:rPr>
          <w:rFonts w:ascii="Times New Roman" w:eastAsia="仿宋_GB2312" w:hAnsi="Times New Roman" w:cs="Times New Roman" w:hint="eastAsia"/>
          <w:sz w:val="24"/>
          <w:szCs w:val="24"/>
        </w:rPr>
        <w:t>苍生(百姓)</w:t>
      </w:r>
      <w:r>
        <w:rPr>
          <w:rFonts w:hAnsi="宋体" w:cs="Times New Roman" w:hint="eastAsia"/>
          <w:sz w:val="24"/>
          <w:szCs w:val="24"/>
        </w:rPr>
        <w:t>”“</w:t>
      </w:r>
      <w:r>
        <w:rPr>
          <w:rFonts w:ascii="Times New Roman" w:eastAsia="仿宋_GB2312" w:hAnsi="Times New Roman" w:cs="Times New Roman" w:hint="eastAsia"/>
          <w:sz w:val="24"/>
          <w:szCs w:val="24"/>
        </w:rPr>
        <w:t>忧(担心，忧虑)</w:t>
      </w:r>
      <w:r>
        <w:rPr>
          <w:rFonts w:hAnsi="宋体" w:cs="Times New Roman" w:hint="eastAsia"/>
          <w:sz w:val="24"/>
          <w:szCs w:val="24"/>
        </w:rPr>
        <w:t>”</w:t>
      </w:r>
      <w:r>
        <w:rPr>
          <w:rFonts w:ascii="Times New Roman" w:eastAsia="仿宋_GB2312" w:hAnsi="Times New Roman" w:cs="Times New Roman" w:hint="eastAsia"/>
          <w:sz w:val="24"/>
          <w:szCs w:val="24"/>
        </w:rPr>
        <w:t>。</w:t>
      </w:r>
    </w:p>
    <w:p>
      <w:pPr>
        <w:pStyle w:val="PlainText"/>
        <w:rPr>
          <w:rFonts w:ascii="Times New Roman" w:hAnsi="Times New Roman" w:cs="Times New Roman"/>
          <w:sz w:val="24"/>
          <w:szCs w:val="24"/>
        </w:rPr>
      </w:pPr>
      <w:r>
        <w:rPr>
          <w:rFonts w:ascii="Times New Roman" w:hAnsi="Times New Roman" w:cs="Times New Roman"/>
          <w:sz w:val="24"/>
          <w:szCs w:val="24"/>
        </w:rPr>
        <w:t>19．结合两文中谢安的故事，说说李白诗中</w:t>
      </w:r>
      <w:r>
        <w:rPr>
          <w:rFonts w:hAnsi="宋体" w:cs="Times New Roman"/>
          <w:sz w:val="24"/>
          <w:szCs w:val="24"/>
        </w:rPr>
        <w:t>“</w:t>
      </w:r>
      <w:r>
        <w:rPr>
          <w:rFonts w:ascii="Times New Roman" w:hAnsi="Times New Roman" w:cs="Times New Roman"/>
          <w:sz w:val="24"/>
          <w:szCs w:val="24"/>
        </w:rPr>
        <w:t>但用东山谢安石，为君谈笑静胡沙</w:t>
      </w:r>
      <w:r>
        <w:rPr>
          <w:rFonts w:hAnsi="宋体" w:cs="Times New Roman"/>
          <w:sz w:val="24"/>
          <w:szCs w:val="24"/>
        </w:rPr>
        <w:t>”</w:t>
      </w:r>
      <w:r>
        <w:rPr>
          <w:rFonts w:ascii="Times New Roman" w:hAnsi="Times New Roman" w:cs="Times New Roman"/>
          <w:sz w:val="24"/>
          <w:szCs w:val="24"/>
        </w:rPr>
        <w:t>用典的妙处。</w:t>
      </w:r>
      <w:r>
        <w:rPr>
          <w:rFonts w:ascii="Times New Roman" w:eastAsia="楷体_GB2312" w:hAnsi="Times New Roman" w:cs="Times New Roman"/>
          <w:sz w:val="24"/>
          <w:szCs w:val="24"/>
        </w:rPr>
        <w:t>(3分，建议答题字数：80字左右)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示例：前秦苻坚进攻东晋，领兵百万，声势浩大，谢安镇定指挥，大破敌军于淝水，创造了历史上以少胜多的著名战例。诗人运用典故，自比</w:t>
      </w:r>
      <w:r>
        <w:rPr>
          <w:rFonts w:hAnsi="宋体" w:cs="Times New Roman"/>
          <w:sz w:val="24"/>
          <w:szCs w:val="24"/>
        </w:rPr>
        <w:t>“</w:t>
      </w:r>
      <w:r>
        <w:rPr>
          <w:rFonts w:ascii="Times New Roman" w:eastAsia="仿宋_GB2312" w:hAnsi="Times New Roman" w:cs="Times New Roman"/>
          <w:sz w:val="24"/>
          <w:szCs w:val="24"/>
        </w:rPr>
        <w:t>东山再起</w:t>
      </w:r>
      <w:r>
        <w:rPr>
          <w:rFonts w:hAnsi="宋体" w:cs="Times New Roman"/>
          <w:sz w:val="24"/>
          <w:szCs w:val="24"/>
        </w:rPr>
        <w:t>”</w:t>
      </w:r>
      <w:r>
        <w:rPr>
          <w:rFonts w:ascii="Times New Roman" w:eastAsia="仿宋_GB2312" w:hAnsi="Times New Roman" w:cs="Times New Roman"/>
          <w:sz w:val="24"/>
          <w:szCs w:val="24"/>
        </w:rPr>
        <w:t>的谢</w:t>
      </w:r>
      <w:r>
        <w:rPr>
          <w:rFonts w:ascii="Times New Roman" w:eastAsia="仿宋_GB2312" w:hAnsi="Times New Roman" w:cs="Times New Roman" w:hint="eastAsia"/>
          <w:sz w:val="24"/>
          <w:szCs w:val="24"/>
        </w:rPr>
        <w:t>安，抒发了自己平定叛乱、建功立业的雄心壮志。(</w:t>
      </w:r>
      <w:r>
        <w:rPr>
          <w:rFonts w:ascii="Times New Roman" w:eastAsia="仿宋_GB2312" w:hAnsi="Times New Roman" w:cs="Times New Roman"/>
          <w:sz w:val="24"/>
          <w:szCs w:val="24"/>
        </w:rPr>
        <w:t>3分)</w:t>
      </w:r>
    </w:p>
    <w:p>
      <w:pPr>
        <w:pStyle w:val="PlainText"/>
        <w:rPr>
          <w:rFonts w:ascii="Times New Roman"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本题考查用典的妙处。用典，是古诗词中常用的一种表现方法，其主要特点是借助一些历史人物、神话传说、寓言故事等来表达自己的某种愿望或情感。东晋时，谢安退职后在东山做隐士，后来又出仕做了大官。</w:t>
      </w:r>
      <w:r>
        <w:rPr>
          <w:rFonts w:hAnsi="宋体" w:cs="Times New Roman"/>
          <w:sz w:val="24"/>
          <w:szCs w:val="24"/>
        </w:rPr>
        <w:t>“</w:t>
      </w:r>
      <w:r>
        <w:rPr>
          <w:rFonts w:ascii="Times New Roman" w:eastAsia="仿宋_GB2312" w:hAnsi="Times New Roman" w:cs="Times New Roman"/>
          <w:sz w:val="24"/>
          <w:szCs w:val="24"/>
        </w:rPr>
        <w:t>东山再起</w:t>
      </w:r>
      <w:r>
        <w:rPr>
          <w:rFonts w:hAnsi="宋体" w:cs="Times New Roman"/>
          <w:sz w:val="24"/>
          <w:szCs w:val="24"/>
        </w:rPr>
        <w:t>”</w:t>
      </w:r>
      <w:r>
        <w:rPr>
          <w:rFonts w:ascii="Times New Roman" w:eastAsia="仿宋_GB2312" w:hAnsi="Times New Roman" w:cs="Times New Roman"/>
          <w:sz w:val="24"/>
          <w:szCs w:val="24"/>
        </w:rPr>
        <w:t>指退隐后再度出任要职，也比喻失势后重新恢复地位。诗人李白运用这一典故，抒发了自己的雄心壮志。据此理解作答即可。</w:t>
      </w:r>
    </w:p>
    <w:p>
      <w:pPr>
        <w:pStyle w:val="PlainText"/>
        <w:rPr>
          <w:rFonts w:ascii="Times New Roman" w:hAnsi="Times New Roman" w:cs="Times New Roman"/>
          <w:sz w:val="24"/>
          <w:szCs w:val="24"/>
        </w:rPr>
      </w:pPr>
      <w:r>
        <w:rPr>
          <w:rFonts w:ascii="Times New Roman" w:hAnsi="Times New Roman" w:cs="Times New Roman"/>
          <w:sz w:val="24"/>
          <w:szCs w:val="24"/>
        </w:rPr>
        <w:t>20．</w:t>
      </w:r>
      <w:r>
        <w:rPr>
          <w:rFonts w:hAnsi="宋体" w:cs="Times New Roman"/>
          <w:sz w:val="24"/>
          <w:szCs w:val="24"/>
        </w:rPr>
        <w:t>“</w:t>
      </w:r>
      <w:r>
        <w:rPr>
          <w:rFonts w:ascii="Times New Roman" w:hAnsi="Times New Roman" w:cs="Times New Roman"/>
          <w:sz w:val="24"/>
          <w:szCs w:val="24"/>
        </w:rPr>
        <w:t>江左风流唯谢安</w:t>
      </w:r>
      <w:r>
        <w:rPr>
          <w:rFonts w:hAnsi="宋体" w:cs="Times New Roman"/>
          <w:sz w:val="24"/>
          <w:szCs w:val="24"/>
        </w:rPr>
        <w:t>”</w:t>
      </w:r>
      <w:r>
        <w:rPr>
          <w:rFonts w:ascii="Times New Roman" w:hAnsi="Times New Roman" w:cs="Times New Roman"/>
          <w:sz w:val="24"/>
          <w:szCs w:val="24"/>
        </w:rPr>
        <w:t>，</w:t>
      </w:r>
      <w:r>
        <w:rPr>
          <w:rFonts w:ascii="Times New Roman" w:hAnsi="Times New Roman" w:cs="Times New Roman" w:hint="eastAsia"/>
          <w:sz w:val="24"/>
          <w:szCs w:val="24"/>
        </w:rPr>
        <w:t>在这里用</w:t>
      </w:r>
      <w:r>
        <w:rPr>
          <w:rFonts w:hAnsi="宋体" w:cs="Times New Roman" w:hint="eastAsia"/>
          <w:sz w:val="24"/>
          <w:szCs w:val="24"/>
        </w:rPr>
        <w:t>“</w:t>
      </w:r>
      <w:r>
        <w:rPr>
          <w:rFonts w:ascii="Times New Roman" w:hAnsi="Times New Roman" w:cs="Times New Roman" w:hint="eastAsia"/>
          <w:sz w:val="24"/>
          <w:szCs w:val="24"/>
        </w:rPr>
        <w:t>风流</w:t>
      </w:r>
      <w:r>
        <w:rPr>
          <w:rFonts w:hAnsi="宋体" w:cs="Times New Roman" w:hint="eastAsia"/>
          <w:sz w:val="24"/>
          <w:szCs w:val="24"/>
        </w:rPr>
        <w:t>”</w:t>
      </w:r>
      <w:r>
        <w:rPr>
          <w:rFonts w:ascii="Times New Roman" w:hAnsi="Times New Roman" w:cs="Times New Roman" w:hint="eastAsia"/>
          <w:sz w:val="24"/>
          <w:szCs w:val="24"/>
        </w:rPr>
        <w:t>一词来评价谢安是否合适？结合上述材料，谈谈你的理解。</w:t>
      </w:r>
      <w:r>
        <w:rPr>
          <w:rFonts w:ascii="Times New Roman" w:eastAsia="楷体_GB2312" w:hAnsi="Times New Roman" w:cs="Times New Roman"/>
          <w:sz w:val="24"/>
          <w:szCs w:val="24"/>
        </w:rPr>
        <w:t>(3分，建议答题字数：140字左右)</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示例：</w:t>
      </w:r>
      <w:r>
        <w:rPr>
          <w:rFonts w:hAnsi="宋体" w:cs="Times New Roman"/>
          <w:sz w:val="24"/>
          <w:szCs w:val="24"/>
        </w:rPr>
        <w:t>“</w:t>
      </w:r>
      <w:r>
        <w:rPr>
          <w:rFonts w:ascii="Times New Roman" w:eastAsia="仿宋_GB2312" w:hAnsi="Times New Roman" w:cs="Times New Roman"/>
          <w:sz w:val="24"/>
          <w:szCs w:val="24"/>
        </w:rPr>
        <w:t>风流</w:t>
      </w:r>
      <w:r>
        <w:rPr>
          <w:rFonts w:hAnsi="宋体" w:cs="Times New Roman"/>
          <w:sz w:val="24"/>
          <w:szCs w:val="24"/>
        </w:rPr>
        <w:t>”</w:t>
      </w:r>
      <w:r>
        <w:rPr>
          <w:rFonts w:ascii="Times New Roman" w:eastAsia="仿宋_GB2312" w:hAnsi="Times New Roman" w:cs="Times New Roman"/>
          <w:sz w:val="24"/>
          <w:szCs w:val="24"/>
        </w:rPr>
        <w:t>一词意为</w:t>
      </w:r>
      <w:r>
        <w:rPr>
          <w:rFonts w:hAnsi="宋体" w:cs="Times New Roman"/>
          <w:sz w:val="24"/>
          <w:szCs w:val="24"/>
        </w:rPr>
        <w:t>“</w:t>
      </w:r>
      <w:r>
        <w:rPr>
          <w:rFonts w:ascii="Times New Roman" w:eastAsia="仿宋_GB2312" w:hAnsi="Times New Roman" w:cs="Times New Roman"/>
          <w:sz w:val="24"/>
          <w:szCs w:val="24"/>
        </w:rPr>
        <w:t>有功绩而又有文采、英俊杰出的</w:t>
      </w:r>
      <w:r>
        <w:rPr>
          <w:rFonts w:hAnsi="宋体" w:cs="Times New Roman"/>
          <w:sz w:val="24"/>
          <w:szCs w:val="24"/>
        </w:rPr>
        <w:t>”</w:t>
      </w:r>
      <w:r>
        <w:rPr>
          <w:rFonts w:ascii="Times New Roman" w:eastAsia="仿宋_GB2312" w:hAnsi="Times New Roman" w:cs="Times New Roman"/>
          <w:sz w:val="24"/>
          <w:szCs w:val="24"/>
        </w:rPr>
        <w:t>，用来形容谢安，最为合适。谢安有不凡的气度，泛舟海上，虽遇风浪仍镇定自若，吟啸诗文；他有卓越的军事才能，淝水之战，临危不乱，大败苻坚大军，书写了以少胜多的经典战事；他有超脱的心境，虽有安邦定国之才，但却淡泊名利，甘愿隐居。</w:t>
      </w:r>
      <w:r>
        <w:rPr>
          <w:rFonts w:ascii="Times New Roman" w:eastAsia="仿宋_GB2312" w:hAnsi="Times New Roman" w:cs="Times New Roman" w:hint="eastAsia"/>
          <w:sz w:val="24"/>
          <w:szCs w:val="24"/>
        </w:rPr>
        <w:t>不论是文韬武略，还是为人处世，谢安都无愧于</w:t>
      </w:r>
      <w:r>
        <w:rPr>
          <w:rFonts w:hAnsi="宋体" w:cs="Times New Roman" w:hint="eastAsia"/>
          <w:sz w:val="24"/>
          <w:szCs w:val="24"/>
        </w:rPr>
        <w:t>“</w:t>
      </w:r>
      <w:r>
        <w:rPr>
          <w:rFonts w:ascii="Times New Roman" w:eastAsia="仿宋_GB2312" w:hAnsi="Times New Roman" w:cs="Times New Roman" w:hint="eastAsia"/>
          <w:sz w:val="24"/>
          <w:szCs w:val="24"/>
        </w:rPr>
        <w:t>风流</w:t>
      </w:r>
      <w:r>
        <w:rPr>
          <w:rFonts w:hAnsi="宋体" w:cs="Times New Roman" w:hint="eastAsia"/>
          <w:sz w:val="24"/>
          <w:szCs w:val="24"/>
        </w:rPr>
        <w:t>”</w:t>
      </w:r>
      <w:r>
        <w:rPr>
          <w:rFonts w:ascii="Times New Roman" w:eastAsia="仿宋_GB2312" w:hAnsi="Times New Roman" w:cs="Times New Roman" w:hint="eastAsia"/>
          <w:sz w:val="24"/>
          <w:szCs w:val="24"/>
        </w:rPr>
        <w:t>一词。(</w:t>
      </w:r>
      <w:r>
        <w:rPr>
          <w:rFonts w:ascii="Times New Roman" w:eastAsia="仿宋_GB2312" w:hAnsi="Times New Roman" w:cs="Times New Roman"/>
          <w:sz w:val="24"/>
          <w:szCs w:val="24"/>
        </w:rPr>
        <w:t>3分)</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【解析】</w:t>
      </w:r>
      <w:r>
        <w:rPr>
          <w:rFonts w:ascii="Times New Roman" w:eastAsia="仿宋_GB2312" w:hAnsi="Times New Roman" w:cs="Times New Roman"/>
          <w:sz w:val="24"/>
          <w:szCs w:val="24"/>
        </w:rPr>
        <w:t>本题考查对人物形象的把握。作答时，需要先疏通文意，了解内容，概括人物形象从言行入手，要综合相关的语句进行概括，学会从原文中找依据。作答时首先分析</w:t>
      </w:r>
      <w:r>
        <w:rPr>
          <w:rFonts w:hAnsi="宋体" w:cs="Times New Roman"/>
          <w:sz w:val="24"/>
          <w:szCs w:val="24"/>
        </w:rPr>
        <w:t>“</w:t>
      </w:r>
      <w:r>
        <w:rPr>
          <w:rFonts w:ascii="Times New Roman" w:eastAsia="仿宋_GB2312" w:hAnsi="Times New Roman" w:cs="Times New Roman"/>
          <w:sz w:val="24"/>
          <w:szCs w:val="24"/>
        </w:rPr>
        <w:t>风流</w:t>
      </w:r>
      <w:r>
        <w:rPr>
          <w:rFonts w:hAnsi="宋体" w:cs="Times New Roman"/>
          <w:sz w:val="24"/>
          <w:szCs w:val="24"/>
        </w:rPr>
        <w:t>”</w:t>
      </w:r>
      <w:r>
        <w:rPr>
          <w:rFonts w:ascii="Times New Roman" w:eastAsia="仿宋_GB2312" w:hAnsi="Times New Roman" w:cs="Times New Roman"/>
          <w:sz w:val="24"/>
          <w:szCs w:val="24"/>
        </w:rPr>
        <w:t>一词的含义，然后从泛舟海上的淡定、卓越的指挥才能、宁静淡泊的心态进行分析即可。</w:t>
      </w:r>
    </w:p>
    <w:p>
      <w:pPr>
        <w:pStyle w:val="PlainText"/>
        <w:rPr>
          <w:rFonts w:ascii="Times New Roman" w:hAnsi="Times New Roman" w:cs="Times New Roman"/>
          <w:sz w:val="24"/>
          <w:szCs w:val="24"/>
        </w:rPr>
      </w:pPr>
      <w:r>
        <w:rPr>
          <w:rFonts w:ascii="Times New Roman" w:eastAsia="黑体" w:hAnsi="Times New Roman" w:cs="Times New Roman"/>
          <w:sz w:val="24"/>
          <w:szCs w:val="24"/>
        </w:rPr>
        <w:t>【参考译文】</w:t>
      </w:r>
    </w:p>
    <w:p>
      <w:pPr>
        <w:pStyle w:val="PlainText"/>
        <w:jc w:val="center"/>
        <w:rPr>
          <w:rFonts w:ascii="Times New Roman" w:hAnsi="Times New Roman" w:cs="Times New Roman"/>
          <w:sz w:val="24"/>
          <w:szCs w:val="24"/>
        </w:rPr>
      </w:pPr>
      <w:r>
        <w:rPr>
          <w:rFonts w:ascii="Times New Roman" w:eastAsia="黑体" w:hAnsi="Times New Roman" w:cs="Times New Roman"/>
          <w:sz w:val="24"/>
          <w:szCs w:val="24"/>
        </w:rPr>
        <w:t>【乙】谢公泛海</w:t>
      </w:r>
    </w:p>
    <w:p>
      <w:pPr>
        <w:pStyle w:val="PlainText"/>
        <w:ind w:firstLine="480" w:firstLineChars="200"/>
        <w:rPr>
          <w:rFonts w:ascii="Times New Roman" w:hAnsi="Times New Roman" w:cs="Times New Roman"/>
          <w:sz w:val="24"/>
          <w:szCs w:val="24"/>
        </w:rPr>
      </w:pPr>
      <w:r>
        <w:rPr>
          <w:rFonts w:ascii="Times New Roman" w:eastAsia="仿宋_GB2312" w:hAnsi="Times New Roman" w:cs="Times New Roman"/>
          <w:sz w:val="24"/>
          <w:szCs w:val="24"/>
        </w:rPr>
        <w:t>太傅谢安在东山居留期间，时常和孙兴公等人坐船到海上游玩。有一</w:t>
      </w:r>
      <w:r>
        <w:rPr>
          <w:rFonts w:ascii="Times New Roman" w:eastAsia="仿宋_GB2312" w:hAnsi="Times New Roman" w:cs="Times New Roman" w:hint="eastAsia"/>
          <w:sz w:val="24"/>
          <w:szCs w:val="24"/>
        </w:rPr>
        <w:t>次起了风，浪涛汹涌，孙兴公、王羲之等人一齐惊恐失色，便提议掉转船头回去。谢安这时精神振奋，兴致正高，又朗吟又吹口哨，不发一言。船夫因为谢安神态安闲，心情舒畅，便仍然摇船向前。一会儿，风势更急，浪更猛了，大家都叫嚷骚动起来，坐不住。谢安慢条斯理地说：</w:t>
      </w:r>
      <w:r>
        <w:rPr>
          <w:rFonts w:hAnsi="宋体" w:cs="Times New Roman" w:hint="eastAsia"/>
          <w:sz w:val="24"/>
          <w:szCs w:val="24"/>
        </w:rPr>
        <w:t>“</w:t>
      </w:r>
      <w:r>
        <w:rPr>
          <w:rFonts w:ascii="Times New Roman" w:eastAsia="仿宋_GB2312" w:hAnsi="Times New Roman" w:cs="Times New Roman" w:hint="eastAsia"/>
          <w:sz w:val="24"/>
          <w:szCs w:val="24"/>
        </w:rPr>
        <w:t>如果都这样乱成一团，我们就回去吧？</w:t>
      </w:r>
      <w:r>
        <w:rPr>
          <w:rFonts w:hAnsi="宋体" w:cs="Times New Roman" w:hint="eastAsia"/>
          <w:sz w:val="24"/>
          <w:szCs w:val="24"/>
        </w:rPr>
        <w:t>”</w:t>
      </w:r>
      <w:r>
        <w:rPr>
          <w:rFonts w:ascii="Times New Roman" w:eastAsia="仿宋_GB2312" w:hAnsi="Times New Roman" w:cs="Times New Roman" w:hint="eastAsia"/>
          <w:sz w:val="24"/>
          <w:szCs w:val="24"/>
        </w:rPr>
        <w:t>大家立即响应，就回去了。从这件事里人们明白了谢安的气度，认为他完全能够镇抚朝廷内外，安定国家。</w:t>
      </w:r>
    </w:p>
    <w:p>
      <w:pPr>
        <w:pStyle w:val="PlainText"/>
        <w:jc w:val="center"/>
        <w:rPr>
          <w:rFonts w:ascii="Times New Roman" w:hAnsi="Times New Roman" w:cs="Times New Roman"/>
          <w:sz w:val="24"/>
          <w:szCs w:val="24"/>
        </w:rPr>
      </w:pPr>
      <w:r>
        <w:rPr>
          <w:rFonts w:ascii="Times New Roman" w:eastAsia="黑体" w:hAnsi="Times New Roman" w:cs="Times New Roman"/>
          <w:sz w:val="24"/>
          <w:szCs w:val="24"/>
        </w:rPr>
        <w:t>【丙】安石定国</w:t>
      </w:r>
    </w:p>
    <w:p>
      <w:pPr>
        <w:pStyle w:val="PlainText"/>
        <w:ind w:firstLine="480" w:firstLineChars="200"/>
        <w:rPr>
          <w:rFonts w:ascii="Times New Roman" w:hAnsi="Times New Roman" w:cs="Times New Roman"/>
          <w:sz w:val="24"/>
          <w:szCs w:val="24"/>
        </w:rPr>
      </w:pPr>
      <w:r>
        <w:rPr>
          <w:rFonts w:ascii="Times New Roman" w:eastAsia="仿宋_GB2312" w:hAnsi="Times New Roman" w:cs="Times New Roman"/>
          <w:sz w:val="24"/>
          <w:szCs w:val="24"/>
        </w:rPr>
        <w:t>谢安隐居在会稽东山，本来没有应付世情的意愿。但是很多</w:t>
      </w:r>
      <w:r>
        <w:rPr>
          <w:rFonts w:ascii="Times New Roman" w:eastAsia="仿宋_GB2312" w:hAnsi="Times New Roman" w:cs="Times New Roman" w:hint="eastAsia"/>
          <w:sz w:val="24"/>
          <w:szCs w:val="24"/>
        </w:rPr>
        <w:t>人常常遗憾他不出仕，为百姓忧虑。等到被举用时，凭借温和、喜悦来安定(人心)，凭借长远之计来治理(政务)。苻坚率领百万秦兵，在淮河与淝水之地依次排列。国都内的人都非常震惊恐惧，(谢安)却很镇定，没有害怕的神色。皇帝任命谢安为领兵的将帅，(谢安)从全局出发得到完全的胜利，强大的敌人土崩瓦解。以卷席之势为黄河中游地区和长江下游以南地区奠定了安定的基础。这难道不是(证明了)他的实际才能与他的名望是相称的吗？</w:t>
      </w:r>
    </w:p>
    <w:p>
      <w:pPr>
        <w:pStyle w:val="PlainText"/>
        <w:rPr>
          <w:rFonts w:ascii="Times New Roman" w:hAnsi="Times New Roman" w:cs="Times New Roman"/>
          <w:sz w:val="24"/>
          <w:szCs w:val="24"/>
        </w:rPr>
      </w:pPr>
      <w:r>
        <w:rPr>
          <w:rFonts w:ascii="Times New Roman" w:eastAsia="黑体" w:hAnsi="Times New Roman" w:cs="Times New Roman"/>
          <w:sz w:val="24"/>
          <w:szCs w:val="24"/>
        </w:rPr>
        <w:t>三、写作。</w:t>
      </w:r>
      <w:r>
        <w:rPr>
          <w:rFonts w:ascii="Times New Roman" w:eastAsia="楷体_GB2312" w:hAnsi="Times New Roman" w:cs="Times New Roman"/>
          <w:sz w:val="24"/>
          <w:szCs w:val="24"/>
        </w:rPr>
        <w:t>(55分)</w:t>
      </w:r>
    </w:p>
    <w:p>
      <w:pPr>
        <w:pStyle w:val="PlainText"/>
        <w:rPr>
          <w:rFonts w:ascii="Times New Roman" w:hAnsi="Times New Roman" w:cs="Times New Roman"/>
          <w:sz w:val="24"/>
          <w:szCs w:val="24"/>
        </w:rPr>
      </w:pPr>
      <w:r>
        <w:rPr>
          <w:rFonts w:ascii="Times New Roman" w:hAnsi="Times New Roman" w:cs="Times New Roman"/>
          <w:sz w:val="24"/>
          <w:szCs w:val="24"/>
        </w:rPr>
        <w:t>21．逆向思维是对司空见惯的、似乎已成定论的事物或观点反过来思考的一种思维方式。请参照示例，运用逆向思维，尝试为下列贬义成语</w:t>
      </w:r>
      <w:r>
        <w:rPr>
          <w:rFonts w:hAnsi="宋体" w:cs="Times New Roman"/>
          <w:sz w:val="24"/>
          <w:szCs w:val="24"/>
        </w:rPr>
        <w:t>“</w:t>
      </w:r>
      <w:r>
        <w:rPr>
          <w:rFonts w:ascii="Times New Roman" w:hAnsi="Times New Roman" w:cs="Times New Roman"/>
          <w:sz w:val="24"/>
          <w:szCs w:val="24"/>
        </w:rPr>
        <w:t>正名</w:t>
      </w:r>
      <w:r>
        <w:rPr>
          <w:rFonts w:hAnsi="宋体" w:cs="Times New Roman"/>
          <w:sz w:val="24"/>
          <w:szCs w:val="24"/>
        </w:rPr>
        <w:t>”</w:t>
      </w:r>
      <w:r>
        <w:rPr>
          <w:rFonts w:ascii="Times New Roman" w:hAnsi="Times New Roman" w:cs="Times New Roman"/>
          <w:sz w:val="24"/>
          <w:szCs w:val="24"/>
        </w:rPr>
        <w:t>(任选一个)，100字左右。</w:t>
      </w:r>
      <w:r>
        <w:rPr>
          <w:rFonts w:ascii="Times New Roman" w:eastAsia="楷体_GB2312" w:hAnsi="Times New Roman" w:cs="Times New Roman"/>
          <w:sz w:val="24"/>
          <w:szCs w:val="24"/>
        </w:rPr>
        <w:t>(5分)</w:t>
      </w:r>
    </w:p>
    <w:p>
      <w:pPr>
        <w:pStyle w:val="PlainText"/>
        <w:rPr>
          <w:rFonts w:ascii="Times New Roman" w:eastAsia="楷体_GB2312" w:hAnsi="Times New Roman" w:cs="Times New Roman"/>
          <w:sz w:val="24"/>
          <w:szCs w:val="24"/>
        </w:rPr>
      </w:pPr>
      <w:r>
        <w:rPr>
          <w:rFonts w:ascii="Times New Roman" w:eastAsia="楷体_GB2312" w:hAnsi="Times New Roman" w:cs="Times New Roman"/>
          <w:sz w:val="24"/>
          <w:szCs w:val="24"/>
        </w:rPr>
        <w:t>杞人忧天：借指为不必要忧虑的事情而忧虑。</w:t>
      </w:r>
    </w:p>
    <w:p>
      <w:pPr>
        <w:pStyle w:val="PlainText"/>
        <w:rPr>
          <w:rFonts w:ascii="Times New Roman" w:eastAsia="楷体_GB2312" w:hAnsi="Times New Roman" w:cs="Times New Roman"/>
          <w:sz w:val="24"/>
          <w:szCs w:val="24"/>
        </w:rPr>
      </w:pPr>
      <w:r>
        <w:rPr>
          <w:rFonts w:ascii="Times New Roman" w:eastAsia="楷体_GB2312" w:hAnsi="Times New Roman" w:cs="Times New Roman"/>
          <w:sz w:val="24"/>
          <w:szCs w:val="24"/>
        </w:rPr>
        <w:t>东施效颦：比喻盲目模仿，效果很坏。</w:t>
      </w:r>
    </w:p>
    <w:p>
      <w:pPr>
        <w:pStyle w:val="PlainText"/>
        <w:rPr>
          <w:rFonts w:ascii="Times New Roman" w:eastAsia="楷体_GB2312" w:hAnsi="Times New Roman" w:cs="Times New Roman"/>
          <w:sz w:val="24"/>
          <w:szCs w:val="24"/>
        </w:rPr>
      </w:pPr>
      <w:r>
        <w:rPr>
          <w:rFonts w:ascii="Times New Roman" w:eastAsia="楷体_GB2312" w:hAnsi="Times New Roman" w:cs="Times New Roman"/>
          <w:sz w:val="24"/>
          <w:szCs w:val="24"/>
        </w:rPr>
        <w:t>见风使舵：比喻态度、做法等跟着情势转变方向。</w:t>
      </w:r>
    </w:p>
    <w:p>
      <w:pPr>
        <w:pStyle w:val="PlainText"/>
        <w:rPr>
          <w:rFonts w:ascii="Times New Roman" w:hAnsi="Times New Roman" w:cs="Times New Roman"/>
          <w:sz w:val="24"/>
          <w:szCs w:val="24"/>
        </w:rPr>
      </w:pPr>
      <w:r>
        <w:rPr>
          <w:rFonts w:ascii="Times New Roman" w:eastAsia="楷体_GB2312" w:hAnsi="Times New Roman" w:cs="Times New Roman"/>
          <w:sz w:val="24"/>
          <w:szCs w:val="24"/>
        </w:rPr>
        <w:t>班门弄斧：比喻在行家面前卖弄本领。</w:t>
      </w:r>
    </w:p>
    <w:p>
      <w:pPr>
        <w:pStyle w:val="PlainText"/>
        <w:rPr>
          <w:rFonts w:ascii="Times New Roman" w:hAnsi="Times New Roman" w:cs="Times New Roman"/>
          <w:sz w:val="24"/>
          <w:szCs w:val="24"/>
        </w:rPr>
      </w:pPr>
      <w:r>
        <w:rPr>
          <w:rFonts w:ascii="Times New Roman" w:hAnsi="Times New Roman" w:cs="Times New Roman"/>
          <w:sz w:val="24"/>
          <w:szCs w:val="24"/>
        </w:rPr>
        <w:t>示例：</w:t>
      </w:r>
      <w:r>
        <w:rPr>
          <w:rFonts w:ascii="Times New Roman" w:eastAsia="楷体_GB2312" w:hAnsi="Times New Roman" w:cs="Times New Roman"/>
          <w:sz w:val="24"/>
          <w:szCs w:val="24"/>
        </w:rPr>
        <w:t>我认为</w:t>
      </w:r>
      <w:r>
        <w:rPr>
          <w:rFonts w:hAnsi="宋体" w:cs="Times New Roman"/>
          <w:sz w:val="24"/>
          <w:szCs w:val="24"/>
        </w:rPr>
        <w:t>“</w:t>
      </w:r>
      <w:r>
        <w:rPr>
          <w:rFonts w:ascii="Times New Roman" w:eastAsia="楷体_GB2312" w:hAnsi="Times New Roman" w:cs="Times New Roman"/>
          <w:sz w:val="24"/>
          <w:szCs w:val="24"/>
        </w:rPr>
        <w:t>近墨者</w:t>
      </w:r>
      <w:r>
        <w:rPr>
          <w:rFonts w:hAnsi="宋体" w:cs="Times New Roman"/>
          <w:sz w:val="24"/>
          <w:szCs w:val="24"/>
        </w:rPr>
        <w:t>”</w:t>
      </w:r>
      <w:r>
        <w:rPr>
          <w:rFonts w:ascii="Times New Roman" w:eastAsia="楷体_GB2312" w:hAnsi="Times New Roman" w:cs="Times New Roman"/>
          <w:sz w:val="24"/>
          <w:szCs w:val="24"/>
        </w:rPr>
        <w:t>未必黑。不可否认，环境对于人的影响是很大的，但环境并</w:t>
      </w:r>
      <w:r>
        <w:rPr>
          <w:rFonts w:ascii="Times New Roman" w:eastAsia="楷体_GB2312" w:hAnsi="Times New Roman" w:cs="Times New Roman" w:hint="eastAsia"/>
          <w:sz w:val="24"/>
          <w:szCs w:val="24"/>
        </w:rPr>
        <w:t>不是决定性因素。如果这个人意志坚定，在肮脏的环境中，反而会更衬托出他的高洁；如果这个人意志薄弱，到了肮脏的环境里，就容易变黑。可见，对于具有坚定的信仰、明确的人生目标、果敢毅力的人，即便是</w:t>
      </w:r>
      <w:r>
        <w:rPr>
          <w:rFonts w:hAnsi="宋体" w:cs="Times New Roman" w:hint="eastAsia"/>
          <w:sz w:val="24"/>
          <w:szCs w:val="24"/>
        </w:rPr>
        <w:t>“</w:t>
      </w:r>
      <w:r>
        <w:rPr>
          <w:rFonts w:ascii="Times New Roman" w:eastAsia="楷体_GB2312" w:hAnsi="Times New Roman" w:cs="Times New Roman" w:hint="eastAsia"/>
          <w:sz w:val="24"/>
          <w:szCs w:val="24"/>
        </w:rPr>
        <w:t>近墨</w:t>
      </w:r>
      <w:r>
        <w:rPr>
          <w:rFonts w:hAnsi="宋体" w:cs="Times New Roman" w:hint="eastAsia"/>
          <w:sz w:val="24"/>
          <w:szCs w:val="24"/>
        </w:rPr>
        <w:t>”</w:t>
      </w:r>
      <w:r>
        <w:rPr>
          <w:rFonts w:ascii="Times New Roman" w:eastAsia="楷体_GB2312" w:hAnsi="Times New Roman" w:cs="Times New Roman" w:hint="eastAsia"/>
          <w:sz w:val="24"/>
          <w:szCs w:val="24"/>
        </w:rPr>
        <w:t>也不会变黑。(成语：近墨者黑)</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示例：成语：杞人忧天。</w:t>
      </w:r>
      <w:r>
        <w:rPr>
          <w:rFonts w:hAnsi="宋体" w:cs="Times New Roman"/>
          <w:sz w:val="24"/>
          <w:szCs w:val="24"/>
        </w:rPr>
        <w:t>“</w:t>
      </w:r>
      <w:r>
        <w:rPr>
          <w:rFonts w:ascii="Times New Roman" w:eastAsia="仿宋_GB2312" w:hAnsi="Times New Roman" w:cs="Times New Roman"/>
          <w:sz w:val="24"/>
          <w:szCs w:val="24"/>
        </w:rPr>
        <w:t>杞人</w:t>
      </w:r>
      <w:r>
        <w:rPr>
          <w:rFonts w:hAnsi="宋体" w:cs="Times New Roman"/>
          <w:sz w:val="24"/>
          <w:szCs w:val="24"/>
        </w:rPr>
        <w:t>”</w:t>
      </w:r>
      <w:r>
        <w:rPr>
          <w:rFonts w:ascii="Times New Roman" w:eastAsia="仿宋_GB2312" w:hAnsi="Times New Roman" w:cs="Times New Roman"/>
          <w:sz w:val="24"/>
          <w:szCs w:val="24"/>
        </w:rPr>
        <w:t>具有忧患意识，倘若大家都高枕无忧，大难临头而浑然不知，想挽救也会措手不及，最终很可能会束手待毙。就</w:t>
      </w:r>
      <w:r>
        <w:rPr>
          <w:rFonts w:hAnsi="宋体" w:cs="Times New Roman"/>
          <w:sz w:val="24"/>
          <w:szCs w:val="24"/>
        </w:rPr>
        <w:t>“</w:t>
      </w:r>
      <w:r>
        <w:rPr>
          <w:rFonts w:ascii="Times New Roman" w:eastAsia="仿宋_GB2312" w:hAnsi="Times New Roman" w:cs="Times New Roman"/>
          <w:sz w:val="24"/>
          <w:szCs w:val="24"/>
        </w:rPr>
        <w:t>忧天</w:t>
      </w:r>
      <w:r>
        <w:rPr>
          <w:rFonts w:hAnsi="宋体" w:cs="Times New Roman"/>
          <w:sz w:val="24"/>
          <w:szCs w:val="24"/>
        </w:rPr>
        <w:t>”</w:t>
      </w:r>
      <w:r>
        <w:rPr>
          <w:rFonts w:ascii="Times New Roman" w:eastAsia="仿宋_GB2312" w:hAnsi="Times New Roman" w:cs="Times New Roman"/>
          <w:sz w:val="24"/>
          <w:szCs w:val="24"/>
        </w:rPr>
        <w:t>本身而言，用现代人的眼光和学识看</w:t>
      </w:r>
      <w:r>
        <w:rPr>
          <w:rFonts w:ascii="Times New Roman" w:eastAsia="仿宋_GB2312" w:hAnsi="Times New Roman" w:cs="Times New Roman" w:hint="eastAsia"/>
          <w:sz w:val="24"/>
          <w:szCs w:val="24"/>
        </w:rPr>
        <w:t>，也并不是毫无必要的。不要说天体相撞了，哪怕臭氧层遭到破坏，地球的生态环境也会受到极大的影响。(</w:t>
      </w:r>
      <w:r>
        <w:rPr>
          <w:rFonts w:ascii="Times New Roman" w:eastAsia="仿宋_GB2312" w:hAnsi="Times New Roman" w:cs="Times New Roman"/>
          <w:sz w:val="24"/>
          <w:szCs w:val="24"/>
        </w:rPr>
        <w:t>5分)</w:t>
      </w:r>
    </w:p>
    <w:p>
      <w:pPr>
        <w:pStyle w:val="PlainText"/>
        <w:rPr>
          <w:rFonts w:ascii="Times New Roman" w:hAnsi="Times New Roman" w:cs="Times New Roman"/>
          <w:sz w:val="24"/>
          <w:szCs w:val="24"/>
        </w:rPr>
      </w:pPr>
      <w:r>
        <w:rPr>
          <w:rFonts w:ascii="Times New Roman" w:eastAsia="黑体" w:hAnsi="Times New Roman" w:cs="Times New Roman"/>
          <w:sz w:val="24"/>
          <w:szCs w:val="24"/>
        </w:rPr>
        <w:t>【写作指导】</w:t>
      </w:r>
      <w:r>
        <w:rPr>
          <w:rFonts w:ascii="Times New Roman" w:eastAsia="仿宋_GB2312" w:hAnsi="Times New Roman" w:cs="Times New Roman"/>
          <w:sz w:val="24"/>
          <w:szCs w:val="24"/>
        </w:rPr>
        <w:t>本题考查学生的发散思维能力。逆向思维是对司空见惯的、似乎已成定论的事物或观点反过来思考的一种思维方式。也就是说，敢于</w:t>
      </w:r>
      <w:r>
        <w:rPr>
          <w:rFonts w:hAnsi="宋体" w:cs="Times New Roman"/>
          <w:sz w:val="24"/>
          <w:szCs w:val="24"/>
        </w:rPr>
        <w:t>“</w:t>
      </w:r>
      <w:r>
        <w:rPr>
          <w:rFonts w:ascii="Times New Roman" w:eastAsia="仿宋_GB2312" w:hAnsi="Times New Roman" w:cs="Times New Roman"/>
          <w:sz w:val="24"/>
          <w:szCs w:val="24"/>
        </w:rPr>
        <w:t>反其道而思之</w:t>
      </w:r>
      <w:r>
        <w:rPr>
          <w:rFonts w:hAnsi="宋体" w:cs="Times New Roman"/>
          <w:sz w:val="24"/>
          <w:szCs w:val="24"/>
        </w:rPr>
        <w:t>”</w:t>
      </w:r>
      <w:r>
        <w:rPr>
          <w:rFonts w:ascii="Times New Roman" w:eastAsia="仿宋_GB2312" w:hAnsi="Times New Roman" w:cs="Times New Roman"/>
          <w:sz w:val="24"/>
          <w:szCs w:val="24"/>
        </w:rPr>
        <w:t>，让思维向对立面的方向发展，从问题的相反面深入地进行探索，树立新思想，创立新形象。如</w:t>
      </w:r>
      <w:r>
        <w:rPr>
          <w:rFonts w:hAnsi="宋体" w:cs="Times New Roman"/>
          <w:sz w:val="24"/>
          <w:szCs w:val="24"/>
        </w:rPr>
        <w:t>“</w:t>
      </w:r>
      <w:r>
        <w:rPr>
          <w:rFonts w:ascii="Times New Roman" w:eastAsia="仿宋_GB2312" w:hAnsi="Times New Roman" w:cs="Times New Roman"/>
          <w:sz w:val="24"/>
          <w:szCs w:val="24"/>
        </w:rPr>
        <w:t>杞人忧天</w:t>
      </w:r>
      <w:r>
        <w:rPr>
          <w:rFonts w:hAnsi="宋体" w:cs="Times New Roman"/>
          <w:sz w:val="24"/>
          <w:szCs w:val="24"/>
        </w:rPr>
        <w:t>”</w:t>
      </w:r>
      <w:r>
        <w:rPr>
          <w:rFonts w:ascii="Times New Roman" w:eastAsia="仿宋_GB2312" w:hAnsi="Times New Roman" w:cs="Times New Roman"/>
          <w:sz w:val="24"/>
          <w:szCs w:val="24"/>
        </w:rPr>
        <w:t>通常借指为不必要忧虑的事情而忧虑，是贬义的。我们可以从</w:t>
      </w:r>
      <w:r>
        <w:rPr>
          <w:rFonts w:hAnsi="宋体" w:cs="Times New Roman"/>
          <w:sz w:val="24"/>
          <w:szCs w:val="24"/>
        </w:rPr>
        <w:t>“</w:t>
      </w:r>
      <w:r>
        <w:rPr>
          <w:rFonts w:ascii="Times New Roman" w:eastAsia="仿宋_GB2312" w:hAnsi="Times New Roman" w:cs="Times New Roman"/>
          <w:sz w:val="24"/>
          <w:szCs w:val="24"/>
        </w:rPr>
        <w:t>杞人忧天</w:t>
      </w:r>
      <w:r>
        <w:rPr>
          <w:rFonts w:hAnsi="宋体" w:cs="Times New Roman"/>
          <w:sz w:val="24"/>
          <w:szCs w:val="24"/>
        </w:rPr>
        <w:t>”</w:t>
      </w:r>
      <w:r>
        <w:rPr>
          <w:rFonts w:ascii="Times New Roman" w:eastAsia="仿宋_GB2312" w:hAnsi="Times New Roman" w:cs="Times New Roman"/>
          <w:sz w:val="24"/>
          <w:szCs w:val="24"/>
        </w:rPr>
        <w:t>反映了杞人对国家、对民生的忧患意识，并非是</w:t>
      </w:r>
      <w:r>
        <w:rPr>
          <w:rFonts w:hAnsi="宋体" w:cs="Times New Roman"/>
          <w:sz w:val="24"/>
          <w:szCs w:val="24"/>
        </w:rPr>
        <w:t>“</w:t>
      </w:r>
      <w:r>
        <w:rPr>
          <w:rFonts w:ascii="Times New Roman" w:eastAsia="仿宋_GB2312" w:hAnsi="Times New Roman" w:cs="Times New Roman"/>
          <w:sz w:val="24"/>
          <w:szCs w:val="24"/>
        </w:rPr>
        <w:t>杞国本无事，庸人自扰</w:t>
      </w:r>
      <w:r>
        <w:rPr>
          <w:rFonts w:ascii="Times New Roman" w:eastAsia="仿宋_GB2312" w:hAnsi="Times New Roman" w:cs="Times New Roman" w:hint="eastAsia"/>
          <w:sz w:val="24"/>
          <w:szCs w:val="24"/>
        </w:rPr>
        <w:t>之</w:t>
      </w:r>
      <w:r>
        <w:rPr>
          <w:rFonts w:hAnsi="宋体" w:cs="Times New Roman" w:hint="eastAsia"/>
          <w:sz w:val="24"/>
          <w:szCs w:val="24"/>
        </w:rPr>
        <w:t>”</w:t>
      </w:r>
      <w:r>
        <w:rPr>
          <w:rFonts w:ascii="Times New Roman" w:eastAsia="仿宋_GB2312" w:hAnsi="Times New Roman" w:cs="Times New Roman" w:hint="eastAsia"/>
          <w:sz w:val="24"/>
          <w:szCs w:val="24"/>
        </w:rPr>
        <w:t>。这种</w:t>
      </w:r>
      <w:r>
        <w:rPr>
          <w:rFonts w:hAnsi="宋体" w:cs="Times New Roman" w:hint="eastAsia"/>
          <w:sz w:val="24"/>
          <w:szCs w:val="24"/>
        </w:rPr>
        <w:t>“</w:t>
      </w:r>
      <w:r>
        <w:rPr>
          <w:rFonts w:ascii="Times New Roman" w:eastAsia="仿宋_GB2312" w:hAnsi="Times New Roman" w:cs="Times New Roman" w:hint="eastAsia"/>
          <w:sz w:val="24"/>
          <w:szCs w:val="24"/>
        </w:rPr>
        <w:t>居安思危、有备无患</w:t>
      </w:r>
      <w:r>
        <w:rPr>
          <w:rFonts w:hAnsi="宋体" w:cs="Times New Roman" w:hint="eastAsia"/>
          <w:sz w:val="24"/>
          <w:szCs w:val="24"/>
        </w:rPr>
        <w:t>”</w:t>
      </w:r>
      <w:r>
        <w:rPr>
          <w:rFonts w:ascii="Times New Roman" w:eastAsia="仿宋_GB2312" w:hAnsi="Times New Roman" w:cs="Times New Roman" w:hint="eastAsia"/>
          <w:sz w:val="24"/>
          <w:szCs w:val="24"/>
        </w:rPr>
        <w:t>的思想不是愚钝，而是大智，有着为国担忧、为民着想的积极意义。再如</w:t>
      </w:r>
      <w:r>
        <w:rPr>
          <w:rFonts w:hAnsi="宋体" w:cs="Times New Roman" w:hint="eastAsia"/>
          <w:sz w:val="24"/>
          <w:szCs w:val="24"/>
        </w:rPr>
        <w:t>“</w:t>
      </w:r>
      <w:r>
        <w:rPr>
          <w:rFonts w:ascii="Times New Roman" w:eastAsia="仿宋_GB2312" w:hAnsi="Times New Roman" w:cs="Times New Roman" w:hint="eastAsia"/>
          <w:sz w:val="24"/>
          <w:szCs w:val="24"/>
        </w:rPr>
        <w:t>见风使舵</w:t>
      </w:r>
      <w:r>
        <w:rPr>
          <w:rFonts w:hAnsi="宋体" w:cs="Times New Roman" w:hint="eastAsia"/>
          <w:sz w:val="24"/>
          <w:szCs w:val="24"/>
        </w:rPr>
        <w:t>”</w:t>
      </w:r>
      <w:r>
        <w:rPr>
          <w:rFonts w:ascii="Times New Roman" w:eastAsia="仿宋_GB2312" w:hAnsi="Times New Roman" w:cs="Times New Roman" w:hint="eastAsia"/>
          <w:sz w:val="24"/>
          <w:szCs w:val="24"/>
        </w:rPr>
        <w:t>可以从一个人对现在的时局很了解，</w:t>
      </w:r>
      <w:r>
        <w:rPr>
          <w:rFonts w:ascii="Times New Roman" w:eastAsia="仿宋_GB2312" w:hAnsi="Times New Roman" w:cs="Times New Roman"/>
          <w:sz w:val="24"/>
          <w:szCs w:val="24"/>
        </w:rPr>
        <w:t>常常能抓住机遇这一角度来阐述自己的观点。作答时任选一个成语，从成语的一般认知的相反角度进行解说阐述即可。答案不唯一，言之有理即可。</w:t>
      </w:r>
    </w:p>
    <w:p>
      <w:pPr>
        <w:pStyle w:val="PlainText"/>
        <w:rPr>
          <w:rFonts w:ascii="Times New Roman" w:hAnsi="Times New Roman" w:cs="Times New Roman"/>
          <w:sz w:val="24"/>
          <w:szCs w:val="24"/>
        </w:rPr>
      </w:pPr>
      <w:r>
        <w:rPr>
          <w:rFonts w:ascii="Times New Roman" w:hAnsi="Times New Roman" w:cs="Times New Roman"/>
          <w:sz w:val="24"/>
          <w:szCs w:val="24"/>
        </w:rPr>
        <w:t>22．阅读下面的文字，按要求作文。</w:t>
      </w:r>
      <w:r>
        <w:rPr>
          <w:rFonts w:ascii="Times New Roman" w:eastAsia="楷体_GB2312" w:hAnsi="Times New Roman" w:cs="Times New Roman"/>
          <w:sz w:val="24"/>
          <w:szCs w:val="24"/>
        </w:rPr>
        <w:t>(50分)</w:t>
      </w:r>
    </w:p>
    <w:p>
      <w:pPr>
        <w:pStyle w:val="PlainText"/>
        <w:ind w:firstLine="480" w:firstLineChars="200"/>
        <w:rPr>
          <w:rFonts w:ascii="Times New Roman" w:hAnsi="Times New Roman" w:cs="Times New Roman"/>
          <w:sz w:val="24"/>
          <w:szCs w:val="24"/>
        </w:rPr>
      </w:pPr>
      <w:r>
        <w:rPr>
          <w:rFonts w:ascii="Times New Roman" w:eastAsia="楷体_GB2312" w:hAnsi="Times New Roman" w:cs="Times New Roman"/>
          <w:sz w:val="24"/>
          <w:szCs w:val="24"/>
        </w:rPr>
        <w:t>做人，不一定要风风光光，但一定要堂堂正正。处事，不一定要尽</w:t>
      </w:r>
      <w:r>
        <w:rPr>
          <w:rFonts w:ascii="Times New Roman" w:eastAsia="楷体_GB2312" w:hAnsi="Times New Roman" w:cs="Times New Roman" w:hint="eastAsia"/>
          <w:sz w:val="24"/>
          <w:szCs w:val="24"/>
        </w:rPr>
        <w:t>善尽美，但一定要问心无愧。以真诚的心，对待身边的每一个人。以感恩的心，感谢拥有的一切。未来，不是穷人的天下，也不是富人的天下，而是一群志同道合，敢为人先，正直、正念、正能量人的天下。</w:t>
      </w:r>
    </w:p>
    <w:p>
      <w:pPr>
        <w:pStyle w:val="PlainText"/>
        <w:rPr>
          <w:rFonts w:ascii="Times New Roman" w:hAnsi="Times New Roman" w:cs="Times New Roman"/>
          <w:sz w:val="24"/>
          <w:szCs w:val="24"/>
        </w:rPr>
      </w:pPr>
      <w:r>
        <w:rPr>
          <w:rFonts w:ascii="Times New Roman" w:hAnsi="Times New Roman" w:cs="Times New Roman"/>
          <w:sz w:val="24"/>
          <w:szCs w:val="24"/>
        </w:rPr>
        <w:t xml:space="preserve">    要求：</w:t>
      </w:r>
      <w:r>
        <w:rPr>
          <w:rFonts w:hAnsi="宋体" w:cs="Times New Roman"/>
          <w:sz w:val="24"/>
          <w:szCs w:val="24"/>
        </w:rPr>
        <w:t>①</w:t>
      </w:r>
      <w:r>
        <w:rPr>
          <w:rFonts w:ascii="Times New Roman" w:hAnsi="Times New Roman" w:cs="Times New Roman"/>
          <w:sz w:val="24"/>
          <w:szCs w:val="24"/>
        </w:rPr>
        <w:t>标题自拟，立意自定。</w:t>
      </w:r>
      <w:r>
        <w:rPr>
          <w:rFonts w:hAnsi="宋体" w:cs="Times New Roman"/>
          <w:sz w:val="24"/>
          <w:szCs w:val="24"/>
        </w:rPr>
        <w:t>②</w:t>
      </w:r>
      <w:r>
        <w:rPr>
          <w:rFonts w:ascii="Times New Roman" w:hAnsi="Times New Roman" w:cs="Times New Roman"/>
          <w:sz w:val="24"/>
          <w:szCs w:val="24"/>
        </w:rPr>
        <w:t>除诗歌外，文体自选。</w:t>
      </w:r>
      <w:r>
        <w:rPr>
          <w:rFonts w:hAnsi="宋体" w:cs="Times New Roman"/>
          <w:sz w:val="24"/>
          <w:szCs w:val="24"/>
        </w:rPr>
        <w:t>③</w:t>
      </w:r>
      <w:r>
        <w:rPr>
          <w:rFonts w:ascii="Times New Roman" w:hAnsi="Times New Roman" w:cs="Times New Roman"/>
          <w:sz w:val="24"/>
          <w:szCs w:val="24"/>
        </w:rPr>
        <w:t>不少于600字。</w:t>
      </w:r>
      <w:r>
        <w:rPr>
          <w:rFonts w:hAnsi="宋体" w:cs="Times New Roman"/>
          <w:sz w:val="24"/>
          <w:szCs w:val="24"/>
        </w:rPr>
        <w:t>④</w:t>
      </w:r>
      <w:r>
        <w:rPr>
          <w:rFonts w:ascii="Times New Roman" w:hAnsi="Times New Roman" w:cs="Times New Roman"/>
          <w:sz w:val="24"/>
          <w:szCs w:val="24"/>
        </w:rPr>
        <w:t>所写文章主旨必须从所给材料中提炼，不可套作、不得抄袭。</w:t>
      </w:r>
      <w:r>
        <w:rPr>
          <w:rFonts w:hAnsi="宋体" w:cs="Times New Roman"/>
          <w:sz w:val="24"/>
          <w:szCs w:val="24"/>
        </w:rPr>
        <w:t>⑤</w:t>
      </w:r>
      <w:r>
        <w:rPr>
          <w:rFonts w:ascii="Times New Roman" w:hAnsi="Times New Roman" w:cs="Times New Roman"/>
          <w:sz w:val="24"/>
          <w:szCs w:val="24"/>
        </w:rPr>
        <w:t>文中不得出现含有考生个人信息的人名、校名、地名等。</w:t>
      </w:r>
    </w:p>
    <w:p>
      <w:pPr>
        <w:pStyle w:val="PlainText"/>
        <w:rPr>
          <w:rFonts w:ascii="Times New Roman" w:eastAsia="仿宋_GB2312" w:hAnsi="Times New Roman" w:cs="Times New Roman"/>
          <w:sz w:val="24"/>
          <w:szCs w:val="24"/>
        </w:rPr>
      </w:pPr>
      <w:r>
        <w:rPr>
          <w:rFonts w:ascii="Times New Roman" w:eastAsia="黑体" w:hAnsi="Times New Roman" w:cs="Times New Roman"/>
          <w:sz w:val="24"/>
          <w:szCs w:val="24"/>
        </w:rPr>
        <w:t>【答案】</w:t>
      </w:r>
      <w:r>
        <w:rPr>
          <w:rFonts w:ascii="Times New Roman" w:eastAsia="仿宋_GB2312" w:hAnsi="Times New Roman" w:cs="Times New Roman"/>
          <w:sz w:val="24"/>
          <w:szCs w:val="24"/>
        </w:rPr>
        <w:t>略。(50分)</w:t>
      </w:r>
    </w:p>
    <w:p>
      <w:pPr>
        <w:pStyle w:val="PlainText"/>
        <w:rPr>
          <w:rFonts w:ascii="Times New Roman" w:hAnsi="Times New Roman" w:cs="Times New Roman"/>
          <w:sz w:val="24"/>
          <w:szCs w:val="24"/>
        </w:rPr>
      </w:pPr>
      <w:r>
        <w:rPr>
          <w:rFonts w:ascii="Times New Roman" w:eastAsia="黑体" w:hAnsi="Times New Roman" w:cs="Times New Roman"/>
          <w:sz w:val="24"/>
          <w:szCs w:val="24"/>
        </w:rPr>
        <w:t>【写作指导】</w:t>
      </w:r>
      <w:r>
        <w:rPr>
          <w:rFonts w:ascii="Times New Roman" w:eastAsia="仿宋_GB2312" w:hAnsi="Times New Roman" w:cs="Times New Roman"/>
          <w:sz w:val="24"/>
          <w:szCs w:val="24"/>
        </w:rPr>
        <w:t>这是一篇材料作文。材料作文一般不提供范围和立脚点，而是要学生自己去全面理解材料，选择一个侧面、一个角度构思作文。作文时一定要读懂材料，材料既是审题的第一出发点，又是作文符合题意的终极范围。这段文字从不同角度阐述了为人处世的道理。如做人要正直；做事情要全力以赴；学会感恩；要有创新精神等。写作时要选准一个角度，不要面面俱到。可以写自己的一段经历，也可以写成一篇议论文，用古今中外的名人事例来支撑自己的观点。</w:t>
      </w:r>
    </w:p>
    <w:p/>
    <w:sectPr>
      <w:pgSz w:w="11906" w:h="16838"/>
      <w:pgMar w:top="1440" w:right="1753" w:bottom="1440" w:left="1753"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微软雅黑"/>
    <w:panose1 w:val="02010609030101010101"/>
    <w:charset w:val="86"/>
    <w:family w:val="modern"/>
    <w:pitch w:val="default"/>
    <w:sig w:usb0="00000000" w:usb1="00000000" w:usb2="00000010" w:usb3="00000000" w:csb0="00040000" w:csb1="00000000"/>
  </w:font>
  <w:font w:name="楷体_GB2312">
    <w:altName w:val="微软雅黑"/>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1853833"/>
    <w:multiLevelType w:val="singleLevel"/>
    <w:tmpl w:val="21853833"/>
    <w:lvl w:ilvl="0">
      <w:start w:val="1"/>
      <w:numFmt w:val="upperLetter"/>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D546E5"/>
    <w:rsid w:val="56897AE2"/>
    <w:rsid w:val="58D546E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uiPriority w:val="99"/>
    <w:unhideWhenUsed/>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2019-09-20T08:12:00Z</dcterms:created>
  <dcterms:modified xsi:type="dcterms:W3CDTF">2019-09-20T08:12:32Z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