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0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Arial" w:hAnsi="黑体" w:eastAsia="黑体"/>
          <w:b/>
          <w:sz w:val="4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10325100</wp:posOffset>
            </wp:positionV>
            <wp:extent cx="355600" cy="266700"/>
            <wp:effectExtent l="0" t="0" r="10160" b="762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黑体" w:eastAsia="黑体"/>
          <w:b/>
          <w:sz w:val="42"/>
        </w:rPr>
        <w:t>模拟测试</w:t>
      </w:r>
      <w:r>
        <w:rPr>
          <w:rFonts w:ascii="Times New Roman" w:hAnsi="宋体" w:eastAsia="宋体"/>
          <w:sz w:val="42"/>
        </w:rPr>
        <w:t>(</w:t>
      </w:r>
      <w:r>
        <w:rPr>
          <w:rFonts w:ascii="Arial" w:hAnsi="黑体" w:eastAsia="黑体"/>
          <w:b/>
          <w:sz w:val="42"/>
        </w:rPr>
        <w:t>一</w:t>
      </w:r>
      <w:r>
        <w:rPr>
          <w:rFonts w:ascii="Times New Roman" w:hAnsi="宋体" w:eastAsia="宋体"/>
          <w:sz w:val="42"/>
        </w:rPr>
        <w:t>)</w:t>
      </w:r>
    </w:p>
    <w:p>
      <w:pPr>
        <w:pStyle w:val="50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  <w:sz w:val="24"/>
        </w:rPr>
        <w:t>(</w:t>
      </w:r>
      <w:r>
        <w:rPr>
          <w:rFonts w:ascii="Times New Roman" w:hAnsi="楷体" w:eastAsia="楷体"/>
          <w:sz w:val="24"/>
        </w:rPr>
        <w:t>时间</w:t>
      </w:r>
      <w:r>
        <w:rPr>
          <w:rFonts w:ascii="Times New Roman" w:hAnsi="宋体" w:eastAsia="宋体"/>
          <w:sz w:val="24"/>
        </w:rPr>
        <w:t>:30</w:t>
      </w:r>
      <w:r>
        <w:rPr>
          <w:rFonts w:ascii="Times New Roman" w:hAnsi="楷体" w:eastAsia="楷体"/>
          <w:sz w:val="24"/>
        </w:rPr>
        <w:t>分钟</w:t>
      </w:r>
      <w:r>
        <w:rPr>
          <w:rFonts w:ascii="Times New Roman" w:hAnsi="宋体" w:eastAsia="宋体"/>
          <w:sz w:val="24"/>
        </w:rPr>
        <w:t>　</w:t>
      </w:r>
      <w:r>
        <w:rPr>
          <w:rFonts w:ascii="Times New Roman" w:hAnsi="楷体" w:eastAsia="楷体"/>
          <w:sz w:val="24"/>
        </w:rPr>
        <w:t>满分</w:t>
      </w:r>
      <w:r>
        <w:rPr>
          <w:rFonts w:ascii="Times New Roman" w:hAnsi="宋体" w:eastAsia="宋体"/>
          <w:sz w:val="24"/>
        </w:rPr>
        <w:t>:30</w:t>
      </w:r>
      <w:r>
        <w:rPr>
          <w:rFonts w:ascii="Times New Roman" w:hAnsi="楷体" w:eastAsia="楷体"/>
          <w:sz w:val="24"/>
        </w:rPr>
        <w:t>分</w:t>
      </w:r>
      <w:r>
        <w:rPr>
          <w:rFonts w:ascii="Times New Roman" w:hAnsi="宋体" w:eastAsia="宋体"/>
          <w:sz w:val="24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一、选择题</w:t>
      </w:r>
      <w:r>
        <w:rPr>
          <w:rFonts w:ascii="Times New Roman" w:hAnsi="宋体" w:eastAsia="宋体"/>
        </w:rPr>
        <w:t>(</w:t>
      </w:r>
      <w:r>
        <w:rPr>
          <w:rFonts w:ascii="Times New Roman" w:hAnsi="楷体" w:eastAsia="楷体"/>
        </w:rPr>
        <w:t>本大题</w:t>
      </w:r>
      <w:r>
        <w:rPr>
          <w:rFonts w:ascii="Times New Roman" w:hAnsi="宋体" w:eastAsia="宋体"/>
        </w:rPr>
        <w:t>7</w:t>
      </w:r>
      <w:r>
        <w:rPr>
          <w:rFonts w:ascii="Times New Roman" w:hAnsi="楷体" w:eastAsia="楷体"/>
        </w:rPr>
        <w:t>小题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每小题</w:t>
      </w:r>
      <w:r>
        <w:rPr>
          <w:rFonts w:ascii="Times New Roman" w:hAnsi="宋体" w:eastAsia="宋体"/>
        </w:rPr>
        <w:t>2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共</w:t>
      </w:r>
      <w:r>
        <w:rPr>
          <w:rFonts w:ascii="Times New Roman" w:hAnsi="宋体" w:eastAsia="宋体"/>
        </w:rPr>
        <w:t>14</w:t>
      </w:r>
      <w:r>
        <w:rPr>
          <w:rFonts w:ascii="Times New Roman" w:hAnsi="楷体" w:eastAsia="楷体"/>
        </w:rPr>
        <w:t>分。在每小题给出的四个选项中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只有一项是符合题目要求的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　　　　　　　　　　　　　　　　　　　　　　　　　　　　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在学习生活中,部分同学经常会提出一些不同的意见,初听起来有点古怪,但是仔细一想,很有道理。这部分同学有时还会对其他同学的某些做法提出意见,别人不同意时,这部分同学有时会争得面红耳赤。这部分同学(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开始进入人生青春期,出现心理矛盾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具有批判的精神,但缺乏表达的方法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能够积极面对和处理内心的心理矛盾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不断地追求独特,吸引其他同学注意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824230" cy="1039495"/>
            <wp:effectExtent l="0" t="0" r="0" b="0"/>
            <wp:docPr id="13" name="19a46.eps" descr="id:21474846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9a46.eps" descr="id:2147484602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4400" cy="10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即便两人近在咫尺,也宁肯通过聊天工具传递信息,人与人之间的交流变少。对于这些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屏奴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(见漫画),你想告诫他们的是(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要充分利用互联网络等传播媒介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远离网络才能回归正常的社会生活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现代媒介影响了人们的交往能力的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网络交流代替不了真实的情感交流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2019年3月26日《食品安全法实施条例(草案)》通过,明确将加大对违法违规企业及其法定代表人等的处罚力度。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加大对违法违规企业及其法定代表人等的处罚力度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这体现了依法治国的(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科学立法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严格执法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公正司法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全民守法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习近平总书记审时度势、高屋建瓴,提出要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坚持总体国家安全观,走出一条中国特色国家安全道路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。这是因为(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维护国家安全是每个公民必须履行的义务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国家安全是安邦定国的重要基石,是全国各族人民的根本利益所在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泄露国家秘密,要承担相应的法律责任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树立国家安全意识是公民热爱祖国的表现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2019年3月27日,广东省科技创新大会在广州召开,有关负责人在介绍奖项特点时表示,获奖项目成果转化应用后新增销售额累计达到1 682亿元,新增利润累计达到293亿元。这一事实表明(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宋体" w:eastAsia="宋体"/>
        </w:rPr>
        <w:t>科学技术是第一生产力　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宋体" w:eastAsia="宋体"/>
        </w:rPr>
        <w:t>科技对经济增长贡献巨大　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宋体" w:eastAsia="宋体"/>
        </w:rPr>
        <w:t>创新是推动发展的第一动力　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宋体" w:eastAsia="宋体"/>
        </w:rPr>
        <w:t>创新是解决一切问题的关键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①③④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②③④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6</w:t>
      </w:r>
      <w:r>
        <w:rPr>
          <w:rFonts w:ascii="Times New Roman" w:hAnsi="Times New Roman" w:eastAsia="宋体" w:cs="Times New Roman"/>
        </w:rPr>
        <w:t>.“</w:t>
      </w:r>
      <w:r>
        <w:rPr>
          <w:rFonts w:ascii="Times New Roman" w:hAnsi="宋体" w:eastAsia="宋体"/>
        </w:rPr>
        <w:t>徒法不足以自行。如果德治不举,人心不稳,法治就会千疮百孔;而法治松弛,惩恶不力,德治也会破堤而溃。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这告诉我们(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宋体" w:eastAsia="宋体"/>
        </w:rPr>
        <w:t>德治与法治相得益彰　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宋体" w:eastAsia="宋体"/>
        </w:rPr>
        <w:t>建设法治中国要德治与法治相结合　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宋体" w:eastAsia="宋体"/>
        </w:rPr>
        <w:t>依法治国就是以德治国　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宋体" w:eastAsia="宋体"/>
        </w:rPr>
        <w:t>以德治国比依法治国更重要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①④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①②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③④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②③④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7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2019年4月15日,习近平总书记专程从北京出发,乘飞机、转高铁、换汽车,历经7个小时,越过千山万水,千里迢迢来到重庆市石柱土家族自治县,实地了解脱贫攻坚进展情况,聚焦解决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两不愁三保障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突出问题。旨到2020年稳定实现农村贫困人口不愁吃、不愁穿,义务教育、基本医疗、住房安全有保障。对此,下列认识正确的是(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宋体" w:eastAsia="宋体"/>
        </w:rPr>
        <w:t>有利于维护民族团结　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宋体" w:eastAsia="宋体"/>
        </w:rPr>
        <w:t>有利于提高人民生活水平,让人民更有幸福感、获得感　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宋体" w:eastAsia="宋体"/>
        </w:rPr>
        <w:t>我国政府关注民生,坚持以人民为中心的发展思想,是负责任的政府　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宋体" w:eastAsia="宋体"/>
        </w:rPr>
        <w:t>打赢脱贫攻坚战是全面建设小康社会的唯一任务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①②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①②③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①②④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①②③④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二、非选择题</w:t>
      </w:r>
      <w:r>
        <w:rPr>
          <w:rFonts w:ascii="Times New Roman" w:hAnsi="宋体" w:eastAsia="宋体"/>
        </w:rPr>
        <w:t>(</w:t>
      </w:r>
      <w:r>
        <w:rPr>
          <w:rFonts w:ascii="Times New Roman" w:hAnsi="楷体" w:eastAsia="楷体"/>
        </w:rPr>
        <w:t>共</w:t>
      </w:r>
      <w:r>
        <w:rPr>
          <w:rFonts w:ascii="Times New Roman" w:hAnsi="宋体" w:eastAsia="宋体"/>
        </w:rPr>
        <w:t>16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8</w:t>
      </w:r>
      <w:r>
        <w:rPr>
          <w:rFonts w:ascii="Times New Roman" w:hAnsi="Times New Roman" w:eastAsia="宋体" w:cs="Times New Roman"/>
        </w:rPr>
        <w:t>.</w:t>
      </w:r>
      <w:r>
        <w:rPr>
          <w:rFonts w:ascii="Arial" w:hAnsi="黑体" w:eastAsia="黑体"/>
        </w:rPr>
        <w:t>材料一</w:t>
      </w:r>
      <w:r>
        <w:rPr>
          <w:rFonts w:ascii="Times New Roman" w:hAnsi="宋体" w:eastAsia="宋体"/>
        </w:rPr>
        <w:t>　2019</w:t>
      </w:r>
      <w:r>
        <w:rPr>
          <w:rFonts w:ascii="Times New Roman" w:hAnsi="楷体" w:eastAsia="楷体"/>
        </w:rPr>
        <w:t>年</w:t>
      </w:r>
      <w:r>
        <w:rPr>
          <w:rFonts w:ascii="Times New Roman" w:hAnsi="宋体" w:eastAsia="宋体"/>
        </w:rPr>
        <w:t>4</w:t>
      </w:r>
      <w:r>
        <w:rPr>
          <w:rFonts w:ascii="Times New Roman" w:hAnsi="楷体" w:eastAsia="楷体"/>
        </w:rPr>
        <w:t>月</w:t>
      </w:r>
      <w:r>
        <w:rPr>
          <w:rFonts w:ascii="Times New Roman" w:hAnsi="宋体" w:eastAsia="宋体"/>
        </w:rPr>
        <w:t>8</w:t>
      </w:r>
      <w:r>
        <w:rPr>
          <w:rFonts w:ascii="Times New Roman" w:hAnsi="楷体" w:eastAsia="楷体"/>
        </w:rPr>
        <w:t>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党和国家领导人来到北京市通州区永顺镇参加首都义务植树活动。习近平强调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中华民族自古就有爱树、植树、护树的好传统。众人拾柴火焰高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众人植树树成林。要全国动员、全民动手、全社会共同参与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各级领导干部要率先垂范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持之以恒开展义务植树。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材料二</w:t>
      </w:r>
      <w:r>
        <w:rPr>
          <w:rFonts w:ascii="Times New Roman" w:hAnsi="宋体" w:eastAsia="宋体"/>
        </w:rPr>
        <w:t>　2019</w:t>
      </w:r>
      <w:r>
        <w:rPr>
          <w:rFonts w:ascii="Times New Roman" w:hAnsi="楷体" w:eastAsia="楷体"/>
        </w:rPr>
        <w:t>年</w:t>
      </w:r>
      <w:r>
        <w:rPr>
          <w:rFonts w:ascii="Times New Roman" w:hAnsi="宋体" w:eastAsia="宋体"/>
        </w:rPr>
        <w:t>3</w:t>
      </w:r>
      <w:r>
        <w:rPr>
          <w:rFonts w:ascii="Times New Roman" w:hAnsi="楷体" w:eastAsia="楷体"/>
        </w:rPr>
        <w:t>月</w:t>
      </w:r>
      <w:r>
        <w:rPr>
          <w:rFonts w:ascii="Times New Roman" w:hAnsi="宋体" w:eastAsia="宋体"/>
        </w:rPr>
        <w:t>29</w:t>
      </w:r>
      <w:r>
        <w:rPr>
          <w:rFonts w:ascii="Times New Roman" w:hAnsi="楷体" w:eastAsia="楷体"/>
        </w:rPr>
        <w:t>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中央宣传部向全社会发布甘肃省古浪县八步沙林场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六老汉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三代人治沙造林先进群体的感人事迹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授予他们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时代楷模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称号。为保护家园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上世纪</w:t>
      </w:r>
      <w:r>
        <w:rPr>
          <w:rFonts w:ascii="Times New Roman" w:hAnsi="宋体" w:eastAsia="宋体"/>
        </w:rPr>
        <w:t>80</w:t>
      </w:r>
      <w:r>
        <w:rPr>
          <w:rFonts w:ascii="Times New Roman" w:hAnsi="楷体" w:eastAsia="楷体"/>
        </w:rPr>
        <w:t>年代初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郭朝明、贺发林、石满、罗元奎、程海、张润元</w:t>
      </w:r>
      <w:r>
        <w:rPr>
          <w:rFonts w:ascii="Times New Roman" w:hAnsi="宋体" w:eastAsia="宋体"/>
        </w:rPr>
        <w:t>6</w:t>
      </w:r>
      <w:r>
        <w:rPr>
          <w:rFonts w:ascii="Times New Roman" w:hAnsi="楷体" w:eastAsia="楷体"/>
        </w:rPr>
        <w:t>位村民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义无反顾挺进八步沙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承包治理</w:t>
      </w:r>
      <w:r>
        <w:rPr>
          <w:rFonts w:ascii="Times New Roman" w:hAnsi="宋体" w:eastAsia="宋体"/>
        </w:rPr>
        <w:t>75</w:t>
      </w:r>
      <w:r>
        <w:rPr>
          <w:rFonts w:ascii="Times New Roman" w:hAnsi="楷体" w:eastAsia="楷体"/>
        </w:rPr>
        <w:t>万亩流沙。</w:t>
      </w:r>
      <w:r>
        <w:rPr>
          <w:rFonts w:ascii="Times New Roman" w:hAnsi="宋体" w:eastAsia="宋体"/>
        </w:rPr>
        <w:t>38</w:t>
      </w:r>
      <w:r>
        <w:rPr>
          <w:rFonts w:ascii="Times New Roman" w:hAnsi="楷体" w:eastAsia="楷体"/>
        </w:rPr>
        <w:t>年来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以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六老汉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为代表的八步沙林场三代职工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矢志不渝、拼搏奉献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科学治沙、绿色发展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持之以恒推进治沙造林事业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至今完成治沙造林</w:t>
      </w:r>
      <w:r>
        <w:rPr>
          <w:rFonts w:ascii="Times New Roman" w:hAnsi="宋体" w:eastAsia="宋体"/>
        </w:rPr>
        <w:t>21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7</w:t>
      </w:r>
      <w:r>
        <w:rPr>
          <w:rFonts w:ascii="Times New Roman" w:hAnsi="楷体" w:eastAsia="楷体"/>
        </w:rPr>
        <w:t>万亩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管护封沙育林草面积</w:t>
      </w:r>
      <w:r>
        <w:rPr>
          <w:rFonts w:ascii="Times New Roman" w:hAnsi="宋体" w:eastAsia="宋体"/>
        </w:rPr>
        <w:t>37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6</w:t>
      </w:r>
      <w:r>
        <w:rPr>
          <w:rFonts w:ascii="Times New Roman" w:hAnsi="楷体" w:eastAsia="楷体"/>
        </w:rPr>
        <w:t>万亩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以愚公移山精神生动书写了从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沙逼人退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到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人进沙退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的绿色篇章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为生态环境治理作出了重要贡献。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(1)以上材料共同说明了什么?(2分)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(2)结合以上材料谈谈,为生态环境治理作出重要贡献有何意义?(6分)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(3)怎样才能做到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全国动员、全民动手、全社会共同参与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的生态环境治理?(8分)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/>
    <w:p>
      <w:pPr>
        <w:jc w:val="center"/>
      </w:pPr>
      <w:r>
        <w:t>参考答案</w:t>
      </w:r>
    </w:p>
    <w:p/>
    <w:p/>
    <w:p/>
    <w:p/>
    <w:p/>
    <w:p/>
    <w:p/>
    <w:p/>
    <w:p/>
    <w:p/>
    <w:p/>
    <w:p>
      <w:bookmarkStart w:id="0" w:name="_GoBack"/>
      <w:bookmarkEnd w:id="0"/>
    </w:p>
    <w:p>
      <w:pPr>
        <w:pStyle w:val="51"/>
        <w:tabs>
          <w:tab w:val="left" w:pos="1621"/>
          <w:tab w:val="left" w:pos="2914"/>
          <w:tab w:val="left" w:pos="3997"/>
          <w:tab w:val="left" w:pos="5074"/>
        </w:tabs>
        <w:ind w:firstLine="880" w:firstLineChars="200"/>
        <w:jc w:val="center"/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Arial" w:hAnsi="黑体" w:eastAsia="黑体"/>
          <w:color w:val="000000" w:themeColor="text1"/>
          <w:sz w:val="44"/>
          <w14:textFill>
            <w14:solidFill>
              <w14:schemeClr w14:val="tx1"/>
            </w14:solidFill>
          </w14:textFill>
        </w:rPr>
        <w:t>模拟测试</w:t>
      </w:r>
      <w:r>
        <w:rPr>
          <w:rFonts w:ascii="Times New Roman" w:hAnsi="宋体" w:eastAsia="宋体"/>
          <w:color w:val="000000" w:themeColor="text1"/>
          <w:sz w:val="44"/>
          <w14:textFill>
            <w14:solidFill>
              <w14:schemeClr w14:val="tx1"/>
            </w14:solidFill>
          </w14:textFill>
        </w:rPr>
        <w:t>(</w:t>
      </w:r>
      <w:r>
        <w:rPr>
          <w:rFonts w:ascii="Arial" w:hAnsi="黑体" w:eastAsia="黑体"/>
          <w:color w:val="000000" w:themeColor="text1"/>
          <w:sz w:val="44"/>
          <w14:textFill>
            <w14:solidFill>
              <w14:schemeClr w14:val="tx1"/>
            </w14:solidFill>
          </w14:textFill>
        </w:rPr>
        <w:t>一</w:t>
      </w:r>
      <w:r>
        <w:rPr>
          <w:rFonts w:ascii="Times New Roman" w:hAnsi="宋体" w:eastAsia="宋体"/>
          <w:color w:val="000000" w:themeColor="text1"/>
          <w:sz w:val="4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2" w:firstLineChars="200"/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B　</w:t>
      </w:r>
      <w:r>
        <w:rPr>
          <w:rFonts w:ascii="Times New Roman" w:hAnsi="Times New Roman" w:eastAsia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D　</w:t>
      </w:r>
      <w:r>
        <w:rPr>
          <w:rFonts w:ascii="Times New Roman" w:hAnsi="Times New Roman" w:eastAsia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B　</w:t>
      </w:r>
      <w:r>
        <w:rPr>
          <w:rFonts w:ascii="Times New Roman" w:hAnsi="Times New Roman" w:eastAsia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B　</w:t>
      </w:r>
      <w:r>
        <w:rPr>
          <w:rFonts w:ascii="Times New Roman" w:hAnsi="Times New Roman" w:eastAsia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A　</w:t>
      </w:r>
      <w:r>
        <w:rPr>
          <w:rFonts w:ascii="Times New Roman" w:hAnsi="Times New Roman" w:eastAsia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B　</w:t>
      </w:r>
      <w:r>
        <w:rPr>
          <w:rFonts w:ascii="Times New Roman" w:hAnsi="Times New Roman" w:eastAsia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B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2" w:firstLineChars="200"/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答案 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(1)共同说明了党和国家高度重视保护环境。(或重视绿色发展;或重视生态环境治理等)(2分)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(2)为生态环境治理作出重要贡献的意义: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有利于防止我国生态环境进一步恶化,防止环境污染严重,防止生态系统进一步退化。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有利于人民的生命安全和身体健康,有利于经济社会的发展。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有利于保护绿水青山,其实就是守护了金山银山。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④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有利于保护和改善生态环境,从而有利于保护和发展生产力。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⑤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有利于化解我国经济发展与资源、环境之间的矛盾。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⑥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有利于走绿色发展道路,建设生态文明,实现可持续发展。(6分)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(3)国家: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坚持节约资源和保护环境的基本国策。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处理好经济发展与生态环境保护的关系。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走绿色、循环、低碳发展之路。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④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完善法律法规,依法保护资源环境。坚持节约优先、保护优先、自然恢复原则,严守资源消耗上限、环境质量底线、生态保护红线。企业: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坚持节能、环保、低碳、文明的绿色生产生活方式。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依靠科技节能减排,发展循环经济,发展低碳经济。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开发利用新能源。污水、废气经过处理才排放。公民: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提高环保、节能意识。增强法制观念。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落实环保节能行动。过低碳生活,节约水电,绿色出行。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提环保节能建议。同破坏环境行为作斗争。(8分)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7" w:h="16839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BZ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6A"/>
    <w:rsid w:val="0000142D"/>
    <w:rsid w:val="00011F08"/>
    <w:rsid w:val="00013FC7"/>
    <w:rsid w:val="00020117"/>
    <w:rsid w:val="00022310"/>
    <w:rsid w:val="00022559"/>
    <w:rsid w:val="0004143C"/>
    <w:rsid w:val="000502F7"/>
    <w:rsid w:val="00050583"/>
    <w:rsid w:val="00065AEE"/>
    <w:rsid w:val="00066DB3"/>
    <w:rsid w:val="000707D5"/>
    <w:rsid w:val="00071CC6"/>
    <w:rsid w:val="00071DE9"/>
    <w:rsid w:val="0007402D"/>
    <w:rsid w:val="000823D3"/>
    <w:rsid w:val="00082E6A"/>
    <w:rsid w:val="00093630"/>
    <w:rsid w:val="000A5259"/>
    <w:rsid w:val="000B1EF5"/>
    <w:rsid w:val="000C03FD"/>
    <w:rsid w:val="000C3347"/>
    <w:rsid w:val="000D27ED"/>
    <w:rsid w:val="000D70DC"/>
    <w:rsid w:val="000E3C41"/>
    <w:rsid w:val="000F3708"/>
    <w:rsid w:val="000F5283"/>
    <w:rsid w:val="000F6F48"/>
    <w:rsid w:val="00100405"/>
    <w:rsid w:val="001135E7"/>
    <w:rsid w:val="00114B76"/>
    <w:rsid w:val="00114C85"/>
    <w:rsid w:val="00121FE7"/>
    <w:rsid w:val="00127823"/>
    <w:rsid w:val="001328C0"/>
    <w:rsid w:val="00147286"/>
    <w:rsid w:val="001527AA"/>
    <w:rsid w:val="00161C42"/>
    <w:rsid w:val="001664ED"/>
    <w:rsid w:val="0017091F"/>
    <w:rsid w:val="00175DA0"/>
    <w:rsid w:val="00193C6A"/>
    <w:rsid w:val="001A2624"/>
    <w:rsid w:val="001B1F5B"/>
    <w:rsid w:val="001C1DA8"/>
    <w:rsid w:val="001D11D0"/>
    <w:rsid w:val="001D37D1"/>
    <w:rsid w:val="001D4D12"/>
    <w:rsid w:val="001D5C14"/>
    <w:rsid w:val="001E5236"/>
    <w:rsid w:val="001F3481"/>
    <w:rsid w:val="00210FD6"/>
    <w:rsid w:val="00213088"/>
    <w:rsid w:val="00217A6B"/>
    <w:rsid w:val="002214EB"/>
    <w:rsid w:val="00227E9B"/>
    <w:rsid w:val="00246BCB"/>
    <w:rsid w:val="00255059"/>
    <w:rsid w:val="00257F68"/>
    <w:rsid w:val="002605F5"/>
    <w:rsid w:val="0026758B"/>
    <w:rsid w:val="002678CD"/>
    <w:rsid w:val="00272631"/>
    <w:rsid w:val="002811EA"/>
    <w:rsid w:val="00286B35"/>
    <w:rsid w:val="00294125"/>
    <w:rsid w:val="002B6647"/>
    <w:rsid w:val="002C3CD9"/>
    <w:rsid w:val="002C5C85"/>
    <w:rsid w:val="002C6EF9"/>
    <w:rsid w:val="002E6BD3"/>
    <w:rsid w:val="00306989"/>
    <w:rsid w:val="003070B9"/>
    <w:rsid w:val="00312C5E"/>
    <w:rsid w:val="0032613B"/>
    <w:rsid w:val="003314E0"/>
    <w:rsid w:val="00332906"/>
    <w:rsid w:val="0034214F"/>
    <w:rsid w:val="00352238"/>
    <w:rsid w:val="00353F19"/>
    <w:rsid w:val="003660D3"/>
    <w:rsid w:val="0036799B"/>
    <w:rsid w:val="003779D3"/>
    <w:rsid w:val="003862AF"/>
    <w:rsid w:val="00386C3B"/>
    <w:rsid w:val="003900EA"/>
    <w:rsid w:val="00393552"/>
    <w:rsid w:val="003A0231"/>
    <w:rsid w:val="003A1890"/>
    <w:rsid w:val="003A471A"/>
    <w:rsid w:val="003B7D82"/>
    <w:rsid w:val="003C7AAE"/>
    <w:rsid w:val="003D506A"/>
    <w:rsid w:val="003D69DF"/>
    <w:rsid w:val="003E14AE"/>
    <w:rsid w:val="003F272F"/>
    <w:rsid w:val="0040308F"/>
    <w:rsid w:val="00410746"/>
    <w:rsid w:val="00417E0E"/>
    <w:rsid w:val="00433652"/>
    <w:rsid w:val="00440163"/>
    <w:rsid w:val="00447165"/>
    <w:rsid w:val="004629E6"/>
    <w:rsid w:val="0046631B"/>
    <w:rsid w:val="00473AA2"/>
    <w:rsid w:val="00480F11"/>
    <w:rsid w:val="00481496"/>
    <w:rsid w:val="004827D8"/>
    <w:rsid w:val="004900BC"/>
    <w:rsid w:val="0049647D"/>
    <w:rsid w:val="004A0A68"/>
    <w:rsid w:val="004B21DF"/>
    <w:rsid w:val="004B308E"/>
    <w:rsid w:val="004C1562"/>
    <w:rsid w:val="004C176A"/>
    <w:rsid w:val="004E0DE3"/>
    <w:rsid w:val="004F0A8C"/>
    <w:rsid w:val="004F3FED"/>
    <w:rsid w:val="004F5EFC"/>
    <w:rsid w:val="00501469"/>
    <w:rsid w:val="00532504"/>
    <w:rsid w:val="00534370"/>
    <w:rsid w:val="00534AA2"/>
    <w:rsid w:val="005364C0"/>
    <w:rsid w:val="0054220D"/>
    <w:rsid w:val="005424B3"/>
    <w:rsid w:val="005443A1"/>
    <w:rsid w:val="005556CA"/>
    <w:rsid w:val="005644A6"/>
    <w:rsid w:val="00566A1D"/>
    <w:rsid w:val="00571838"/>
    <w:rsid w:val="00574344"/>
    <w:rsid w:val="00591E7B"/>
    <w:rsid w:val="005A2465"/>
    <w:rsid w:val="005B35B7"/>
    <w:rsid w:val="005B5282"/>
    <w:rsid w:val="005C0395"/>
    <w:rsid w:val="005C0842"/>
    <w:rsid w:val="005C3D1F"/>
    <w:rsid w:val="005C45A1"/>
    <w:rsid w:val="005D7853"/>
    <w:rsid w:val="005E1024"/>
    <w:rsid w:val="006060A2"/>
    <w:rsid w:val="00616090"/>
    <w:rsid w:val="00616C4D"/>
    <w:rsid w:val="00630E3F"/>
    <w:rsid w:val="00635811"/>
    <w:rsid w:val="00640290"/>
    <w:rsid w:val="00641410"/>
    <w:rsid w:val="0064376B"/>
    <w:rsid w:val="00654BFE"/>
    <w:rsid w:val="00661177"/>
    <w:rsid w:val="0067787C"/>
    <w:rsid w:val="00677986"/>
    <w:rsid w:val="00695B12"/>
    <w:rsid w:val="006A2007"/>
    <w:rsid w:val="006A6DF8"/>
    <w:rsid w:val="006C00EE"/>
    <w:rsid w:val="006C0C87"/>
    <w:rsid w:val="006C33D0"/>
    <w:rsid w:val="006F4093"/>
    <w:rsid w:val="00707D12"/>
    <w:rsid w:val="007119C1"/>
    <w:rsid w:val="00720F43"/>
    <w:rsid w:val="0073067F"/>
    <w:rsid w:val="00755508"/>
    <w:rsid w:val="00763B6A"/>
    <w:rsid w:val="00763BED"/>
    <w:rsid w:val="007678EF"/>
    <w:rsid w:val="00770923"/>
    <w:rsid w:val="00771E64"/>
    <w:rsid w:val="00782962"/>
    <w:rsid w:val="00782D89"/>
    <w:rsid w:val="00783F8F"/>
    <w:rsid w:val="00793FB6"/>
    <w:rsid w:val="007A09C5"/>
    <w:rsid w:val="007A0B44"/>
    <w:rsid w:val="007A3CEF"/>
    <w:rsid w:val="007A5AA3"/>
    <w:rsid w:val="007B4E4D"/>
    <w:rsid w:val="007B7A6A"/>
    <w:rsid w:val="007D0362"/>
    <w:rsid w:val="007D1BCC"/>
    <w:rsid w:val="007D5209"/>
    <w:rsid w:val="007E44D2"/>
    <w:rsid w:val="007E4F5E"/>
    <w:rsid w:val="007E51B6"/>
    <w:rsid w:val="007E740C"/>
    <w:rsid w:val="007E77B5"/>
    <w:rsid w:val="007F3259"/>
    <w:rsid w:val="007F42E4"/>
    <w:rsid w:val="00811210"/>
    <w:rsid w:val="0081238B"/>
    <w:rsid w:val="00812C75"/>
    <w:rsid w:val="008156C8"/>
    <w:rsid w:val="00841BED"/>
    <w:rsid w:val="00841F6B"/>
    <w:rsid w:val="008425E5"/>
    <w:rsid w:val="00850C6D"/>
    <w:rsid w:val="00851682"/>
    <w:rsid w:val="0085689D"/>
    <w:rsid w:val="00857ECB"/>
    <w:rsid w:val="0086009F"/>
    <w:rsid w:val="008709F1"/>
    <w:rsid w:val="0087234A"/>
    <w:rsid w:val="00876C4C"/>
    <w:rsid w:val="00886715"/>
    <w:rsid w:val="008A79C7"/>
    <w:rsid w:val="008B48E3"/>
    <w:rsid w:val="008C045A"/>
    <w:rsid w:val="008C388A"/>
    <w:rsid w:val="008C4B02"/>
    <w:rsid w:val="008C5DE1"/>
    <w:rsid w:val="008D0C3A"/>
    <w:rsid w:val="008D50F5"/>
    <w:rsid w:val="008D65A0"/>
    <w:rsid w:val="008E181A"/>
    <w:rsid w:val="008E4339"/>
    <w:rsid w:val="008F4AAB"/>
    <w:rsid w:val="008F73E3"/>
    <w:rsid w:val="0090749F"/>
    <w:rsid w:val="00914158"/>
    <w:rsid w:val="00935DFA"/>
    <w:rsid w:val="009360A5"/>
    <w:rsid w:val="00942FD9"/>
    <w:rsid w:val="0094463E"/>
    <w:rsid w:val="0094649F"/>
    <w:rsid w:val="00950863"/>
    <w:rsid w:val="00960E28"/>
    <w:rsid w:val="009770A5"/>
    <w:rsid w:val="0097724E"/>
    <w:rsid w:val="0098273E"/>
    <w:rsid w:val="0098536D"/>
    <w:rsid w:val="00991839"/>
    <w:rsid w:val="00994653"/>
    <w:rsid w:val="009B035C"/>
    <w:rsid w:val="009B086E"/>
    <w:rsid w:val="009B1FAE"/>
    <w:rsid w:val="009B6DAA"/>
    <w:rsid w:val="009B71FD"/>
    <w:rsid w:val="009D66E0"/>
    <w:rsid w:val="009E434F"/>
    <w:rsid w:val="009F21B4"/>
    <w:rsid w:val="009F3451"/>
    <w:rsid w:val="00A059A5"/>
    <w:rsid w:val="00A11173"/>
    <w:rsid w:val="00A22B50"/>
    <w:rsid w:val="00A27EE2"/>
    <w:rsid w:val="00A40934"/>
    <w:rsid w:val="00A51310"/>
    <w:rsid w:val="00A54505"/>
    <w:rsid w:val="00A83932"/>
    <w:rsid w:val="00AA0931"/>
    <w:rsid w:val="00AA5884"/>
    <w:rsid w:val="00AA5E3A"/>
    <w:rsid w:val="00AB08F5"/>
    <w:rsid w:val="00AB547B"/>
    <w:rsid w:val="00AB63F9"/>
    <w:rsid w:val="00AB7743"/>
    <w:rsid w:val="00AC7BC9"/>
    <w:rsid w:val="00AD7802"/>
    <w:rsid w:val="00B01707"/>
    <w:rsid w:val="00B029AA"/>
    <w:rsid w:val="00B04E05"/>
    <w:rsid w:val="00B0636E"/>
    <w:rsid w:val="00B4428E"/>
    <w:rsid w:val="00B53802"/>
    <w:rsid w:val="00B70860"/>
    <w:rsid w:val="00B854C7"/>
    <w:rsid w:val="00BA2669"/>
    <w:rsid w:val="00BA301B"/>
    <w:rsid w:val="00BA529A"/>
    <w:rsid w:val="00BB02F3"/>
    <w:rsid w:val="00BB4149"/>
    <w:rsid w:val="00BB41D5"/>
    <w:rsid w:val="00BB7AA1"/>
    <w:rsid w:val="00BC239F"/>
    <w:rsid w:val="00BE75CF"/>
    <w:rsid w:val="00BF0FAB"/>
    <w:rsid w:val="00C041CD"/>
    <w:rsid w:val="00C21325"/>
    <w:rsid w:val="00C34C3C"/>
    <w:rsid w:val="00C453BE"/>
    <w:rsid w:val="00C45D66"/>
    <w:rsid w:val="00C521C6"/>
    <w:rsid w:val="00C75545"/>
    <w:rsid w:val="00C814B8"/>
    <w:rsid w:val="00C86F64"/>
    <w:rsid w:val="00C906AD"/>
    <w:rsid w:val="00C90AF8"/>
    <w:rsid w:val="00C9601C"/>
    <w:rsid w:val="00CB58AE"/>
    <w:rsid w:val="00CC5187"/>
    <w:rsid w:val="00CC5366"/>
    <w:rsid w:val="00CE0973"/>
    <w:rsid w:val="00CE4D62"/>
    <w:rsid w:val="00CF2421"/>
    <w:rsid w:val="00CF3518"/>
    <w:rsid w:val="00CF7347"/>
    <w:rsid w:val="00D04416"/>
    <w:rsid w:val="00D21518"/>
    <w:rsid w:val="00D35021"/>
    <w:rsid w:val="00D37791"/>
    <w:rsid w:val="00D40E56"/>
    <w:rsid w:val="00D43999"/>
    <w:rsid w:val="00D71370"/>
    <w:rsid w:val="00D8374B"/>
    <w:rsid w:val="00D94FFB"/>
    <w:rsid w:val="00DA0315"/>
    <w:rsid w:val="00DA5185"/>
    <w:rsid w:val="00DB3E11"/>
    <w:rsid w:val="00DB47C9"/>
    <w:rsid w:val="00DC0B78"/>
    <w:rsid w:val="00DD5BF5"/>
    <w:rsid w:val="00DF08E5"/>
    <w:rsid w:val="00E00A56"/>
    <w:rsid w:val="00E02B79"/>
    <w:rsid w:val="00E131AB"/>
    <w:rsid w:val="00E17EF2"/>
    <w:rsid w:val="00E22E5F"/>
    <w:rsid w:val="00E23777"/>
    <w:rsid w:val="00E24275"/>
    <w:rsid w:val="00E26979"/>
    <w:rsid w:val="00E30F29"/>
    <w:rsid w:val="00E3324D"/>
    <w:rsid w:val="00E33F44"/>
    <w:rsid w:val="00E36004"/>
    <w:rsid w:val="00E36A40"/>
    <w:rsid w:val="00E43F5F"/>
    <w:rsid w:val="00E471BB"/>
    <w:rsid w:val="00E51A35"/>
    <w:rsid w:val="00E52001"/>
    <w:rsid w:val="00E6198E"/>
    <w:rsid w:val="00E6401B"/>
    <w:rsid w:val="00E6483B"/>
    <w:rsid w:val="00E84C99"/>
    <w:rsid w:val="00E92541"/>
    <w:rsid w:val="00E95E15"/>
    <w:rsid w:val="00E97C64"/>
    <w:rsid w:val="00EA45A2"/>
    <w:rsid w:val="00EA77D0"/>
    <w:rsid w:val="00EB7E45"/>
    <w:rsid w:val="00ED3DD3"/>
    <w:rsid w:val="00ED62FD"/>
    <w:rsid w:val="00EE2B22"/>
    <w:rsid w:val="00EE55AF"/>
    <w:rsid w:val="00EE5B07"/>
    <w:rsid w:val="00EE66D1"/>
    <w:rsid w:val="00EF7232"/>
    <w:rsid w:val="00F00CE1"/>
    <w:rsid w:val="00F00D7F"/>
    <w:rsid w:val="00F0259D"/>
    <w:rsid w:val="00F17A54"/>
    <w:rsid w:val="00F23EE1"/>
    <w:rsid w:val="00F34C4F"/>
    <w:rsid w:val="00F36071"/>
    <w:rsid w:val="00F40B02"/>
    <w:rsid w:val="00F53876"/>
    <w:rsid w:val="00F56941"/>
    <w:rsid w:val="00F95F45"/>
    <w:rsid w:val="00FA0BFD"/>
    <w:rsid w:val="00FA11E1"/>
    <w:rsid w:val="00FB17A1"/>
    <w:rsid w:val="00FB1970"/>
    <w:rsid w:val="00FB79F0"/>
    <w:rsid w:val="00FC7416"/>
    <w:rsid w:val="00FD3BC2"/>
    <w:rsid w:val="00FE5362"/>
    <w:rsid w:val="70BD48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semiHidden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semiHidden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22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qFormat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qFormat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qFormat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uiPriority w:val="0"/>
    <w:pPr>
      <w:widowControl w:val="0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rPr>
      <w:szCs w:val="18"/>
    </w:rPr>
  </w:style>
  <w:style w:type="paragraph" w:styleId="14">
    <w:name w:val="footer"/>
    <w:basedOn w:val="1"/>
    <w:link w:val="37"/>
    <w:unhideWhenUsed/>
    <w:qFormat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qFormat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table" w:styleId="20">
    <w:name w:val="Table Grid"/>
    <w:basedOn w:val="19"/>
    <w:uiPriority w:val="59"/>
    <w:rPr>
      <w:rFonts w:hAnsi="NEU-BZ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21">
    <w:name w:val="Light Shading Accent 3"/>
    <w:basedOn w:val="19"/>
    <w:uiPriority w:val="60"/>
    <w:rPr>
      <w:rFonts w:hAnsi="NEU-BZ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23">
    <w:name w:val="Strong"/>
    <w:qFormat/>
    <w:uiPriority w:val="12"/>
    <w:rPr>
      <w:b/>
      <w:bCs/>
    </w:rPr>
  </w:style>
  <w:style w:type="character" w:styleId="24">
    <w:name w:val="page number"/>
    <w:basedOn w:val="22"/>
    <w:uiPriority w:val="0"/>
  </w:style>
  <w:style w:type="character" w:styleId="25">
    <w:name w:val="Emphasis"/>
    <w:qFormat/>
    <w:uiPriority w:val="20"/>
    <w:rPr>
      <w:rFonts w:ascii="Times New Roman" w:hAnsi="Times New Roman"/>
      <w:b/>
      <w:i/>
      <w:iCs/>
    </w:rPr>
  </w:style>
  <w:style w:type="character" w:styleId="26">
    <w:name w:val="annotation reference"/>
    <w:semiHidden/>
    <w:unhideWhenUsed/>
    <w:uiPriority w:val="0"/>
    <w:rPr>
      <w:vanish/>
      <w:sz w:val="16"/>
      <w:szCs w:val="16"/>
    </w:rPr>
  </w:style>
  <w:style w:type="character" w:styleId="27">
    <w:name w:val="footnote reference"/>
    <w:basedOn w:val="22"/>
    <w:unhideWhenUsed/>
    <w:uiPriority w:val="99"/>
    <w:rPr>
      <w:vertAlign w:val="superscript"/>
    </w:rPr>
  </w:style>
  <w:style w:type="character" w:customStyle="1" w:styleId="28">
    <w:name w:val="标题 1 字符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字符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字符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字符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字符"/>
    <w:basedOn w:val="22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字符"/>
    <w:link w:val="33"/>
    <w:uiPriority w:val="29"/>
    <w:rPr>
      <w:i/>
      <w:sz w:val="24"/>
      <w:szCs w:val="24"/>
    </w:rPr>
  </w:style>
  <w:style w:type="character" w:customStyle="1" w:styleId="35">
    <w:name w:val="标题 4 字符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字符"/>
    <w:basedOn w:val="22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字符"/>
    <w:basedOn w:val="22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字符"/>
    <w:basedOn w:val="22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字符"/>
    <w:basedOn w:val="22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22"/>
    <w:link w:val="45"/>
    <w:uiPriority w:val="0"/>
    <w:rPr>
      <w:rFonts w:ascii="NEU-BZ" w:hAnsi="NEU-BZ" w:eastAsia="方正书宋_GBK" w:cstheme="minorBidi"/>
      <w:color w:val="000000"/>
      <w:sz w:val="18"/>
      <w:szCs w:val="22"/>
    </w:rPr>
  </w:style>
  <w:style w:type="character" w:customStyle="1" w:styleId="47">
    <w:name w:val="脚注文本 字符"/>
    <w:basedOn w:val="22"/>
    <w:link w:val="16"/>
    <w:uiPriority w:val="99"/>
    <w:rPr>
      <w:sz w:val="18"/>
      <w:szCs w:val="18"/>
    </w:rPr>
  </w:style>
  <w:style w:type="character" w:customStyle="1" w:styleId="48">
    <w:name w:val="脚注文本 Char1"/>
    <w:basedOn w:val="22"/>
    <w:uiPriority w:val="0"/>
    <w:rPr>
      <w:rFonts w:ascii="NEU-BZ" w:hAnsi="NEU-BZ" w:eastAsia="方正书宋_GBK" w:cstheme="minorBidi"/>
      <w:color w:val="000000"/>
      <w:sz w:val="18"/>
      <w:szCs w:val="18"/>
    </w:rPr>
  </w:style>
  <w:style w:type="paragraph" w:customStyle="1" w:styleId="49">
    <w:name w:val="一级章节"/>
    <w:basedOn w:val="1"/>
    <w:qFormat/>
    <w:uiPriority w:val="0"/>
    <w:pPr>
      <w:outlineLvl w:val="1"/>
    </w:pPr>
  </w:style>
  <w:style w:type="paragraph" w:customStyle="1" w:styleId="50">
    <w:name w:val="二级章节"/>
    <w:basedOn w:val="1"/>
    <w:qFormat/>
    <w:uiPriority w:val="0"/>
    <w:pPr>
      <w:outlineLvl w:val="2"/>
    </w:pPr>
  </w:style>
  <w:style w:type="paragraph" w:customStyle="1" w:styleId="51">
    <w:name w:val="三级章节"/>
    <w:basedOn w:val="1"/>
    <w:qFormat/>
    <w:uiPriority w:val="0"/>
    <w:pPr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7169;%20%20&#26495;\word&#27169;&#29256;\word&#27169;&#2649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E59850-F3B7-4992-9D47-B5B860A24D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word模板</Template>
  <Company>HOME</Company>
  <Pages>4</Pages>
  <Words>353</Words>
  <Characters>2018</Characters>
  <Lines>16</Lines>
  <Paragraphs>4</Paragraphs>
  <TotalTime>1</TotalTime>
  <ScaleCrop>false</ScaleCrop>
  <LinksUpToDate>false</LinksUpToDate>
  <CharactersWithSpaces>2367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2019-11-06T07:55:00Z</dcterms:created>
  <dc:creator>微软用户</dc:creator>
  <cp:lastModifiedBy>戴尔</cp:lastModifiedBy>
  <dcterms:modified xsi:type="dcterms:W3CDTF">2020-01-06T13:50:23Z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