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922F3" w:rsidRPr="00083286" w:rsidP="00E922F3">
      <w:pPr>
        <w:pStyle w:val="a8"/>
        <w:tabs>
          <w:tab w:val="left" w:pos="1871"/>
          <w:tab w:val="left" w:pos="3407"/>
          <w:tab w:val="left" w:pos="4949"/>
          <w:tab w:val="left" w:pos="6599"/>
        </w:tabs>
        <w:jc w:val="center"/>
        <w:rPr>
          <w:rFonts w:ascii="Times New Roman" w:eastAsia="宋体" w:hAnsi="宋体"/>
        </w:rPr>
      </w:pPr>
      <w:r w:rsidRPr="00083286">
        <w:rPr>
          <w:rFonts w:ascii="Times New Roman" w:eastAsia="宋体" w:hAnsi="宋体"/>
          <w:b/>
          <w:sz w:val="36"/>
        </w:rPr>
        <w:drawing>
          <wp:anchor simplePos="0" relativeHeight="251658240" behindDoc="0" locked="0" layoutInCell="1" allowOverlap="1">
            <wp:simplePos x="0" y="0"/>
            <wp:positionH relativeFrom="page">
              <wp:posOffset>12446000</wp:posOffset>
            </wp:positionH>
            <wp:positionV relativeFrom="topMargin">
              <wp:posOffset>12674600</wp:posOffset>
            </wp:positionV>
            <wp:extent cx="482600" cy="4953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624452" name=""/>
                    <pic:cNvPicPr>
                      <a:picLocks noChangeAspect="1"/>
                    </pic:cNvPicPr>
                  </pic:nvPicPr>
                  <pic:blipFill>
                    <a:blip xmlns:r="http://schemas.openxmlformats.org/officeDocument/2006/relationships" r:embed="rId5"/>
                    <a:stretch>
                      <a:fillRect/>
                    </a:stretch>
                  </pic:blipFill>
                  <pic:spPr>
                    <a:xfrm>
                      <a:off x="0" y="0"/>
                      <a:ext cx="482600" cy="495300"/>
                    </a:xfrm>
                    <a:prstGeom prst="rect">
                      <a:avLst/>
                    </a:prstGeom>
                  </pic:spPr>
                </pic:pic>
              </a:graphicData>
            </a:graphic>
          </wp:anchor>
        </w:drawing>
      </w:r>
      <w:r w:rsidRPr="00083286">
        <w:rPr>
          <w:rFonts w:ascii="Times New Roman" w:eastAsia="宋体" w:hAnsi="宋体"/>
          <w:b/>
          <w:sz w:val="36"/>
        </w:rPr>
        <w:t>非选择题专练</w:t>
      </w:r>
      <w:r w:rsidRPr="00083286">
        <w:rPr>
          <w:rFonts w:ascii="Times New Roman" w:eastAsia="宋体" w:hAnsi="宋体"/>
          <w:sz w:val="36"/>
        </w:rPr>
        <w:t>(</w:t>
      </w:r>
      <w:r w:rsidRPr="00083286">
        <w:rPr>
          <w:rFonts w:ascii="Times New Roman" w:eastAsia="宋体" w:hAnsi="宋体"/>
          <w:b/>
          <w:sz w:val="36"/>
        </w:rPr>
        <w:t>六</w:t>
      </w:r>
      <w:r w:rsidRPr="00083286">
        <w:rPr>
          <w:rFonts w:ascii="Times New Roman" w:eastAsia="宋体" w:hAnsi="宋体"/>
          <w:sz w:val="36"/>
        </w:rPr>
        <w:t>)</w:t>
      </w:r>
      <w:r w:rsidRPr="00083286">
        <w:rPr>
          <w:rFonts w:ascii="Times New Roman" w:eastAsia="宋体" w:hAnsi="宋体"/>
          <w:sz w:val="36"/>
        </w:rPr>
        <w:t>　</w:t>
      </w:r>
      <w:r w:rsidRPr="00083286">
        <w:rPr>
          <w:rFonts w:ascii="Times New Roman" w:eastAsia="宋体" w:hAnsi="宋体"/>
          <w:b/>
          <w:sz w:val="36"/>
        </w:rPr>
        <w:t>重大改革与制度创新</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w:t>
      </w:r>
      <w:r w:rsidRPr="00083286">
        <w:rPr>
          <w:rFonts w:ascii="Times New Roman" w:eastAsia="宋体" w:hAnsi="Times New Roman" w:cs="Times New Roman"/>
        </w:rPr>
        <w:t>.</w:t>
      </w:r>
      <w:r w:rsidRPr="00083286">
        <w:rPr>
          <w:rFonts w:ascii="Times New Roman" w:eastAsia="宋体" w:hAnsi="宋体"/>
        </w:rPr>
        <w:t>(2019</w:t>
      </w:r>
      <w:r w:rsidRPr="00083286">
        <w:rPr>
          <w:rFonts w:ascii="Times New Roman" w:eastAsia="宋体" w:hAnsi="Times New Roman" w:cs="Times New Roman"/>
        </w:rPr>
        <w:t>·</w:t>
      </w:r>
      <w:r w:rsidRPr="00083286">
        <w:rPr>
          <w:rFonts w:ascii="Times New Roman" w:eastAsia="楷体" w:hAnsi="楷体"/>
        </w:rPr>
        <w:t>湖南娄底</w:t>
      </w:r>
      <w:r w:rsidRPr="00083286">
        <w:rPr>
          <w:rFonts w:ascii="Times New Roman" w:eastAsia="宋体" w:hAnsi="宋体"/>
        </w:rPr>
        <w:t>,</w:t>
      </w:r>
      <w:r w:rsidRPr="00083286">
        <w:rPr>
          <w:rFonts w:ascii="Times New Roman" w:eastAsia="楷体" w:hAnsi="楷体"/>
        </w:rPr>
        <w:t>改编</w:t>
      </w:r>
      <w:r w:rsidRPr="00083286">
        <w:rPr>
          <w:rFonts w:ascii="Times New Roman" w:eastAsia="宋体" w:hAnsi="宋体"/>
        </w:rPr>
        <w:t>)</w:t>
      </w:r>
      <w:r w:rsidRPr="00083286">
        <w:rPr>
          <w:rFonts w:ascii="Times New Roman" w:eastAsia="宋体" w:hAnsi="宋体"/>
        </w:rPr>
        <w:t>我国古代历朝历代在国家治理方面各有举措</w:t>
      </w:r>
      <w:r w:rsidRPr="00083286">
        <w:rPr>
          <w:rFonts w:ascii="Times New Roman" w:eastAsia="宋体" w:hAnsi="宋体"/>
        </w:rPr>
        <w:t>,</w:t>
      </w:r>
      <w:r w:rsidRPr="00083286">
        <w:rPr>
          <w:rFonts w:ascii="Times New Roman" w:eastAsia="宋体" w:hAnsi="宋体"/>
        </w:rPr>
        <w:t>阅读下列材料</w:t>
      </w:r>
      <w:r w:rsidRPr="00083286">
        <w:rPr>
          <w:rFonts w:ascii="Times New Roman" w:eastAsia="宋体" w:hAnsi="宋体"/>
        </w:rPr>
        <w:t>,</w:t>
      </w:r>
      <w:r w:rsidRPr="00083286">
        <w:rPr>
          <w:rFonts w:ascii="Times New Roman" w:eastAsia="宋体" w:hAnsi="宋体"/>
        </w:rPr>
        <w:t>回答问题。</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p>
    <w:p w:rsidR="00E922F3" w:rsidRPr="00083286" w:rsidP="00E922F3">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1625400" cy="1053720"/>
            <wp:effectExtent l="0" t="0" r="0" b="0"/>
            <wp:docPr id="142" name="19H22.eps" descr="id:21474905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391525" name="Image0093.jpeg"/>
                    <pic:cNvPicPr/>
                  </pic:nvPicPr>
                  <pic:blipFill>
                    <a:blip xmlns:r="http://schemas.openxmlformats.org/officeDocument/2006/relationships" r:embed="rId6"/>
                    <a:stretch>
                      <a:fillRect/>
                    </a:stretch>
                  </pic:blipFill>
                  <pic:spPr>
                    <a:xfrm>
                      <a:off x="0" y="0"/>
                      <a:ext cx="1625400" cy="1053720"/>
                    </a:xfrm>
                    <a:prstGeom prst="rect">
                      <a:avLst/>
                    </a:prstGeom>
                  </pic:spPr>
                </pic:pic>
              </a:graphicData>
            </a:graphic>
          </wp:inline>
        </w:drawing>
      </w:r>
    </w:p>
    <w:p w:rsidR="00E922F3" w:rsidRPr="00083286" w:rsidP="00E922F3">
      <w:pPr>
        <w:tabs>
          <w:tab w:val="left" w:pos="1871"/>
          <w:tab w:val="left" w:pos="3407"/>
          <w:tab w:val="left" w:pos="4949"/>
          <w:tab w:val="left" w:pos="6599"/>
        </w:tabs>
        <w:jc w:val="center"/>
        <w:rPr>
          <w:rFonts w:ascii="Times New Roman" w:eastAsia="宋体" w:hAnsi="宋体"/>
        </w:rPr>
      </w:pPr>
      <w:r w:rsidRPr="00083286">
        <w:rPr>
          <w:rFonts w:ascii="Times New Roman" w:eastAsia="楷体" w:hAnsi="楷体"/>
          <w:sz w:val="18"/>
        </w:rPr>
        <w:t>图</w:t>
      </w:r>
      <w:r w:rsidRPr="00083286">
        <w:rPr>
          <w:rFonts w:ascii="Times New Roman" w:eastAsia="宋体" w:hAnsi="宋体"/>
          <w:sz w:val="18"/>
        </w:rPr>
        <w:t>1</w:t>
      </w:r>
    </w:p>
    <w:p w:rsidR="00E922F3" w:rsidRPr="00083286" w:rsidP="00E922F3">
      <w:pPr>
        <w:tabs>
          <w:tab w:val="left" w:pos="1871"/>
          <w:tab w:val="left" w:pos="3407"/>
          <w:tab w:val="left" w:pos="4949"/>
          <w:tab w:val="left" w:pos="6599"/>
        </w:tabs>
        <w:rPr>
          <w:rFonts w:ascii="Times New Roman" w:eastAsia="宋体" w:hAnsi="宋体"/>
        </w:rPr>
      </w:pPr>
    </w:p>
    <w:p w:rsidR="00E922F3" w:rsidRPr="00083286" w:rsidP="00E922F3">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1738800" cy="964800"/>
            <wp:effectExtent l="0" t="0" r="0" b="0"/>
            <wp:docPr id="143" name="19H23.eps" descr="id:21474905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040136" name="Image0094.jpeg"/>
                    <pic:cNvPicPr/>
                  </pic:nvPicPr>
                  <pic:blipFill>
                    <a:blip xmlns:r="http://schemas.openxmlformats.org/officeDocument/2006/relationships" r:embed="rId7"/>
                    <a:stretch>
                      <a:fillRect/>
                    </a:stretch>
                  </pic:blipFill>
                  <pic:spPr>
                    <a:xfrm>
                      <a:off x="0" y="0"/>
                      <a:ext cx="1738800" cy="964800"/>
                    </a:xfrm>
                    <a:prstGeom prst="rect">
                      <a:avLst/>
                    </a:prstGeom>
                  </pic:spPr>
                </pic:pic>
              </a:graphicData>
            </a:graphic>
          </wp:inline>
        </w:drawing>
      </w:r>
    </w:p>
    <w:p w:rsidR="00E922F3" w:rsidRPr="00083286" w:rsidP="00E922F3">
      <w:pPr>
        <w:tabs>
          <w:tab w:val="left" w:pos="1871"/>
          <w:tab w:val="left" w:pos="3407"/>
          <w:tab w:val="left" w:pos="4949"/>
          <w:tab w:val="left" w:pos="6599"/>
        </w:tabs>
        <w:jc w:val="center"/>
        <w:rPr>
          <w:rFonts w:ascii="Times New Roman" w:eastAsia="宋体" w:hAnsi="宋体"/>
        </w:rPr>
      </w:pPr>
      <w:r w:rsidRPr="00083286">
        <w:rPr>
          <w:rFonts w:ascii="Times New Roman" w:eastAsia="楷体" w:hAnsi="楷体"/>
          <w:sz w:val="18"/>
        </w:rPr>
        <w:t>图</w:t>
      </w:r>
      <w:r w:rsidRPr="00083286">
        <w:rPr>
          <w:rFonts w:ascii="Times New Roman" w:eastAsia="宋体" w:hAnsi="宋体"/>
          <w:sz w:val="18"/>
        </w:rPr>
        <w:t>2</w:t>
      </w:r>
    </w:p>
    <w:p w:rsidR="00E922F3" w:rsidRPr="00083286" w:rsidP="00E922F3">
      <w:pPr>
        <w:tabs>
          <w:tab w:val="left" w:pos="1871"/>
          <w:tab w:val="left" w:pos="3407"/>
          <w:tab w:val="left" w:pos="4949"/>
          <w:tab w:val="left" w:pos="6599"/>
        </w:tabs>
        <w:rPr>
          <w:rFonts w:ascii="Times New Roman" w:eastAsia="宋体" w:hAnsi="宋体"/>
        </w:rPr>
      </w:pP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公元前</w:t>
      </w:r>
      <w:r w:rsidRPr="00083286">
        <w:rPr>
          <w:rFonts w:ascii="Times New Roman" w:eastAsia="宋体" w:hAnsi="宋体"/>
        </w:rPr>
        <w:t>127</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汉皇帝又下了一道法令</w:t>
      </w:r>
      <w:r w:rsidRPr="00083286">
        <w:rPr>
          <w:rFonts w:ascii="Times New Roman" w:eastAsia="宋体" w:hAnsi="宋体"/>
        </w:rPr>
        <w:t>,</w:t>
      </w:r>
      <w:r w:rsidRPr="00083286">
        <w:rPr>
          <w:rFonts w:ascii="Times New Roman" w:eastAsia="楷体" w:hAnsi="楷体"/>
        </w:rPr>
        <w:t>规定嫡长子只可继承封地的一半、余下的封地分给其他子弟。于是</w:t>
      </w:r>
      <w:r w:rsidRPr="00083286">
        <w:rPr>
          <w:rFonts w:ascii="Times New Roman" w:eastAsia="宋体" w:hAnsi="宋体"/>
        </w:rPr>
        <w:t>,</w:t>
      </w:r>
      <w:r w:rsidRPr="00083286">
        <w:rPr>
          <w:rFonts w:ascii="Times New Roman" w:eastAsia="楷体" w:hAnsi="楷体"/>
        </w:rPr>
        <w:t>封地不断缩小</w:t>
      </w:r>
      <w:r w:rsidRPr="00083286">
        <w:rPr>
          <w:rFonts w:ascii="Times New Roman" w:eastAsia="宋体" w:hAnsi="宋体"/>
        </w:rPr>
        <w:t>,</w:t>
      </w:r>
      <w:r w:rsidRPr="00083286">
        <w:rPr>
          <w:rFonts w:ascii="Times New Roman" w:eastAsia="楷体" w:hAnsi="楷体"/>
        </w:rPr>
        <w:t>其重要性也不断下降</w:t>
      </w:r>
      <w:r w:rsidRPr="00083286">
        <w:rPr>
          <w:rFonts w:ascii="Times New Roman" w:eastAsia="宋体" w:hAnsi="宋体"/>
        </w:rPr>
        <w:t>,</w:t>
      </w:r>
      <w:r w:rsidRPr="00083286">
        <w:rPr>
          <w:rFonts w:ascii="Times New Roman" w:eastAsia="楷体" w:hAnsi="楷体"/>
        </w:rPr>
        <w:t>仅仅成为大地产。</w:t>
      </w:r>
    </w:p>
    <w:p w:rsidR="00E922F3" w:rsidRPr="00083286" w:rsidP="00E922F3">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斯塔夫里阿诺斯《全球通史》</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宋朝初</w:t>
      </w:r>
      <w:r w:rsidRPr="00083286">
        <w:rPr>
          <w:rFonts w:ascii="Times New Roman" w:eastAsia="宋体" w:hAnsi="宋体"/>
        </w:rPr>
        <w:t>,</w:t>
      </w:r>
      <w:r w:rsidRPr="00083286">
        <w:rPr>
          <w:rFonts w:ascii="Times New Roman" w:eastAsia="楷体" w:hAnsi="楷体"/>
        </w:rPr>
        <w:t>宋太祖吸取了唐朝中期以来地方节度使权力过大的历史教训</w:t>
      </w:r>
      <w:r w:rsidRPr="00083286">
        <w:rPr>
          <w:rFonts w:ascii="Times New Roman" w:eastAsia="宋体" w:hAnsi="宋体"/>
        </w:rPr>
        <w:t>,</w:t>
      </w:r>
      <w:r w:rsidRPr="00083286">
        <w:rPr>
          <w:rFonts w:ascii="Times New Roman" w:eastAsia="楷体" w:hAnsi="楷体"/>
        </w:rPr>
        <w:t>选用文官到地方任知府、知州等职</w:t>
      </w:r>
      <w:r w:rsidRPr="00083286">
        <w:rPr>
          <w:rFonts w:ascii="Times New Roman" w:eastAsia="宋体" w:hAnsi="宋体"/>
        </w:rPr>
        <w:t>,</w:t>
      </w:r>
      <w:r w:rsidRPr="00083286">
        <w:rPr>
          <w:rFonts w:ascii="Times New Roman" w:eastAsia="楷体" w:hAnsi="楷体"/>
        </w:rPr>
        <w:t>代替节度使管理地方政事</w:t>
      </w:r>
      <w:r w:rsidRPr="00083286">
        <w:rPr>
          <w:rFonts w:ascii="Times New Roman" w:eastAsia="宋体" w:hAnsi="宋体"/>
        </w:rPr>
        <w:t>,</w:t>
      </w:r>
      <w:r w:rsidRPr="00083286">
        <w:rPr>
          <w:rFonts w:ascii="Times New Roman" w:eastAsia="楷体" w:hAnsi="楷体"/>
        </w:rPr>
        <w:t>用以压制武将的权力。同时</w:t>
      </w:r>
      <w:r w:rsidRPr="00083286">
        <w:rPr>
          <w:rFonts w:ascii="Times New Roman" w:eastAsia="宋体" w:hAnsi="宋体"/>
        </w:rPr>
        <w:t>,</w:t>
      </w:r>
      <w:r w:rsidRPr="00083286">
        <w:rPr>
          <w:rFonts w:ascii="Times New Roman" w:eastAsia="楷体" w:hAnsi="楷体"/>
        </w:rPr>
        <w:t>文官可以担任统兵的将帅</w:t>
      </w:r>
      <w:r w:rsidRPr="00083286">
        <w:rPr>
          <w:rFonts w:ascii="Times New Roman" w:eastAsia="宋体" w:hAnsi="宋体"/>
        </w:rPr>
        <w:t>,</w:t>
      </w:r>
      <w:r w:rsidRPr="00083286">
        <w:rPr>
          <w:rFonts w:ascii="Times New Roman" w:eastAsia="楷体" w:hAnsi="楷体"/>
        </w:rPr>
        <w:t>武将却往往只是副帅</w:t>
      </w:r>
      <w:r w:rsidRPr="00083286">
        <w:rPr>
          <w:rFonts w:ascii="Times New Roman" w:eastAsia="宋体" w:hAnsi="宋体"/>
        </w:rPr>
        <w:t>,</w:t>
      </w:r>
      <w:r w:rsidRPr="00083286">
        <w:rPr>
          <w:rFonts w:ascii="Times New Roman" w:eastAsia="楷体" w:hAnsi="楷体"/>
        </w:rPr>
        <w:t>受文官的监督和管束</w:t>
      </w:r>
      <w:r w:rsidRPr="00083286">
        <w:rPr>
          <w:rFonts w:ascii="Times New Roman" w:eastAsia="宋体" w:hAnsi="宋体"/>
        </w:rPr>
        <w:t>,</w:t>
      </w:r>
      <w:r w:rsidRPr="00083286">
        <w:rPr>
          <w:rFonts w:ascii="Times New Roman" w:eastAsia="楷体" w:hAnsi="楷体"/>
        </w:rPr>
        <w:t>因此</w:t>
      </w:r>
      <w:r w:rsidRPr="00083286">
        <w:rPr>
          <w:rFonts w:ascii="Times New Roman" w:eastAsia="宋体" w:hAnsi="宋体"/>
        </w:rPr>
        <w:t>,</w:t>
      </w:r>
      <w:r w:rsidRPr="00083286">
        <w:rPr>
          <w:rFonts w:ascii="Times New Roman" w:eastAsia="楷体" w:hAnsi="楷体"/>
        </w:rPr>
        <w:t>宋代文官的地位和待遇都高于武将。</w:t>
      </w:r>
    </w:p>
    <w:p w:rsidR="00E922F3" w:rsidRPr="00083286" w:rsidP="00E922F3">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摘编自岳麓书社七年级《中国历史》下册</w:t>
      </w:r>
    </w:p>
    <w:p w:rsidR="00E922F3" w:rsidP="00E922F3">
      <w:pPr>
        <w:tabs>
          <w:tab w:val="left" w:pos="1871"/>
          <w:tab w:val="left" w:pos="3407"/>
          <w:tab w:val="left" w:pos="4949"/>
          <w:tab w:val="left" w:pos="6599"/>
        </w:tabs>
      </w:pPr>
      <w:r w:rsidRPr="00083286">
        <w:rPr>
          <w:rFonts w:ascii="Arial" w:eastAsia="黑体" w:hAnsi="黑体"/>
        </w:rPr>
        <w:t>材料四</w:t>
      </w:r>
      <w:r w:rsidRPr="00083286">
        <w:rPr>
          <w:rFonts w:ascii="Times New Roman" w:eastAsia="宋体" w:hAnsi="宋体"/>
        </w:rPr>
        <w:t>　</w:t>
      </w:r>
      <w:r w:rsidRPr="00083286">
        <w:rPr>
          <w:rFonts w:ascii="Times New Roman" w:eastAsia="楷体" w:hAnsi="楷体"/>
        </w:rPr>
        <w:t>大事年表</w:t>
      </w:r>
    </w:p>
    <w:tbl>
      <w:tblPr>
        <w:tblW w:w="313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920"/>
        <w:gridCol w:w="4711"/>
      </w:tblGrid>
      <w:tr w:rsidTr="00055D18">
        <w:tblPrEx>
          <w:tblW w:w="313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E922F3" w:rsidRPr="00083286" w:rsidP="00055D18">
            <w:pPr>
              <w:tabs>
                <w:tab w:val="left" w:pos="1871"/>
                <w:tab w:val="left" w:pos="3407"/>
                <w:tab w:val="left" w:pos="4949"/>
                <w:tab w:val="left" w:pos="6599"/>
              </w:tabs>
              <w:rPr>
                <w:sz w:val="18"/>
              </w:rPr>
            </w:pPr>
            <w:r w:rsidRPr="00083286">
              <w:rPr>
                <w:rFonts w:ascii="Arial" w:eastAsia="黑体" w:hAnsi="黑体"/>
                <w:sz w:val="18"/>
              </w:rPr>
              <w:t>时间</w:t>
            </w:r>
          </w:p>
        </w:tc>
        <w:tc>
          <w:tcPr>
            <w:tcW w:w="0" w:type="auto"/>
            <w:shd w:val="clear" w:color="auto" w:fill="auto"/>
            <w:tcMar>
              <w:left w:w="0" w:type="dxa"/>
              <w:right w:w="0" w:type="dxa"/>
            </w:tcMar>
            <w:vAlign w:val="center"/>
          </w:tcPr>
          <w:p w:rsidR="00E922F3" w:rsidRPr="00083286" w:rsidP="00055D18">
            <w:pPr>
              <w:tabs>
                <w:tab w:val="left" w:pos="1871"/>
                <w:tab w:val="left" w:pos="3407"/>
                <w:tab w:val="left" w:pos="4949"/>
                <w:tab w:val="left" w:pos="6599"/>
              </w:tabs>
              <w:rPr>
                <w:sz w:val="18"/>
              </w:rPr>
            </w:pPr>
            <w:r w:rsidRPr="00083286">
              <w:rPr>
                <w:rFonts w:ascii="Arial" w:eastAsia="黑体" w:hAnsi="黑体"/>
                <w:sz w:val="18"/>
              </w:rPr>
              <w:t>事件</w:t>
            </w:r>
          </w:p>
        </w:tc>
      </w:tr>
      <w:tr w:rsidTr="00055D18">
        <w:tblPrEx>
          <w:tblW w:w="3135" w:type="pct"/>
          <w:jc w:val="center"/>
          <w:tblLook w:val="04A0"/>
        </w:tblPrEx>
        <w:trPr>
          <w:jc w:val="center"/>
        </w:trPr>
        <w:tc>
          <w:tcPr>
            <w:tcW w:w="0" w:type="auto"/>
            <w:shd w:val="clear" w:color="auto" w:fill="auto"/>
            <w:tcMar>
              <w:left w:w="0" w:type="dxa"/>
              <w:right w:w="0"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宋体" w:hAnsi="宋体"/>
                <w:sz w:val="18"/>
              </w:rPr>
              <w:t>1653</w:t>
            </w:r>
            <w:r w:rsidRPr="00083286">
              <w:rPr>
                <w:rFonts w:ascii="Times New Roman" w:eastAsia="楷体" w:hAnsi="楷体"/>
                <w:sz w:val="18"/>
              </w:rPr>
              <w:t>年</w:t>
            </w:r>
          </w:p>
        </w:tc>
        <w:tc>
          <w:tcPr>
            <w:tcW w:w="0" w:type="auto"/>
            <w:shd w:val="clear" w:color="auto" w:fill="auto"/>
            <w:tcMar>
              <w:left w:w="48" w:type="dxa"/>
              <w:right w:w="48"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楷体" w:hAnsi="楷体"/>
                <w:sz w:val="18"/>
              </w:rPr>
              <w:t>顺治帝赐予西藏佛教首领五世达赖金册、金印和</w:t>
            </w:r>
            <w:r w:rsidRPr="00083286">
              <w:rPr>
                <w:rFonts w:ascii="Times New Roman" w:eastAsia="宋体" w:hAnsi="Times New Roman" w:cs="Times New Roman"/>
                <w:sz w:val="18"/>
              </w:rPr>
              <w:t>“</w:t>
            </w:r>
            <w:r w:rsidRPr="00083286">
              <w:rPr>
                <w:rFonts w:ascii="Times New Roman" w:eastAsia="楷体" w:hAnsi="楷体"/>
                <w:sz w:val="18"/>
              </w:rPr>
              <w:t>达赖喇嘛</w:t>
            </w:r>
            <w:r w:rsidRPr="00083286">
              <w:rPr>
                <w:rFonts w:ascii="Times New Roman" w:eastAsia="宋体" w:hAnsi="Times New Roman" w:cs="Times New Roman"/>
                <w:sz w:val="18"/>
              </w:rPr>
              <w:t>”</w:t>
            </w:r>
            <w:r w:rsidRPr="00083286">
              <w:rPr>
                <w:rFonts w:ascii="Times New Roman" w:eastAsia="楷体" w:hAnsi="楷体"/>
                <w:sz w:val="18"/>
              </w:rPr>
              <w:t>封号</w:t>
            </w:r>
          </w:p>
        </w:tc>
      </w:tr>
      <w:tr w:rsidTr="00055D18">
        <w:tblPrEx>
          <w:tblW w:w="3135" w:type="pct"/>
          <w:jc w:val="center"/>
          <w:tblLook w:val="04A0"/>
        </w:tblPrEx>
        <w:trPr>
          <w:jc w:val="center"/>
        </w:trPr>
        <w:tc>
          <w:tcPr>
            <w:tcW w:w="0" w:type="auto"/>
            <w:shd w:val="clear" w:color="auto" w:fill="auto"/>
            <w:tcMar>
              <w:left w:w="0" w:type="dxa"/>
              <w:right w:w="0"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宋体" w:hAnsi="宋体"/>
                <w:sz w:val="18"/>
              </w:rPr>
              <w:t>17</w:t>
            </w:r>
            <w:r w:rsidRPr="00083286">
              <w:rPr>
                <w:rFonts w:ascii="Times New Roman" w:eastAsia="楷体" w:hAnsi="楷体"/>
                <w:sz w:val="18"/>
              </w:rPr>
              <w:t>世纪后期</w:t>
            </w:r>
          </w:p>
        </w:tc>
        <w:tc>
          <w:tcPr>
            <w:tcW w:w="0" w:type="auto"/>
            <w:shd w:val="clear" w:color="auto" w:fill="auto"/>
            <w:tcMar>
              <w:left w:w="48" w:type="dxa"/>
              <w:right w:w="48"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楷体" w:hAnsi="楷体"/>
                <w:sz w:val="18"/>
              </w:rPr>
              <w:t>康熙帝三次亲征</w:t>
            </w:r>
            <w:r w:rsidRPr="00083286">
              <w:rPr>
                <w:rFonts w:ascii="Times New Roman" w:eastAsia="宋体" w:hAnsi="宋体"/>
                <w:sz w:val="18"/>
              </w:rPr>
              <w:t>,</w:t>
            </w:r>
            <w:r w:rsidRPr="00083286">
              <w:rPr>
                <w:rFonts w:ascii="Times New Roman" w:eastAsia="楷体" w:hAnsi="楷体"/>
                <w:sz w:val="18"/>
              </w:rPr>
              <w:t>平定蒙古族准噶尔部叛乱势力</w:t>
            </w:r>
          </w:p>
        </w:tc>
      </w:tr>
      <w:tr w:rsidTr="00055D18">
        <w:tblPrEx>
          <w:tblW w:w="3135" w:type="pct"/>
          <w:jc w:val="center"/>
          <w:tblLook w:val="04A0"/>
        </w:tblPrEx>
        <w:trPr>
          <w:jc w:val="center"/>
        </w:trPr>
        <w:tc>
          <w:tcPr>
            <w:tcW w:w="0" w:type="auto"/>
            <w:shd w:val="clear" w:color="auto" w:fill="auto"/>
            <w:tcMar>
              <w:left w:w="0" w:type="dxa"/>
              <w:right w:w="0"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宋体" w:hAnsi="宋体"/>
                <w:sz w:val="18"/>
              </w:rPr>
              <w:t>1733</w:t>
            </w:r>
            <w:r w:rsidRPr="00083286">
              <w:rPr>
                <w:rFonts w:ascii="Times New Roman" w:eastAsia="楷体" w:hAnsi="楷体"/>
                <w:sz w:val="18"/>
              </w:rPr>
              <w:t>年</w:t>
            </w:r>
          </w:p>
        </w:tc>
        <w:tc>
          <w:tcPr>
            <w:tcW w:w="0" w:type="auto"/>
            <w:shd w:val="clear" w:color="auto" w:fill="auto"/>
            <w:tcMar>
              <w:left w:w="48" w:type="dxa"/>
              <w:right w:w="48"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楷体" w:hAnsi="楷体"/>
                <w:sz w:val="18"/>
              </w:rPr>
              <w:t>康熙帝册封西藏另一位佛教首领</w:t>
            </w:r>
            <w:r w:rsidRPr="00083286">
              <w:rPr>
                <w:rFonts w:ascii="Times New Roman" w:eastAsia="宋体" w:hAnsi="Times New Roman" w:cs="Times New Roman"/>
                <w:sz w:val="18"/>
              </w:rPr>
              <w:t>“</w:t>
            </w:r>
            <w:r w:rsidRPr="00083286">
              <w:rPr>
                <w:rFonts w:ascii="Times New Roman" w:eastAsia="楷体" w:hAnsi="楷体"/>
                <w:sz w:val="18"/>
              </w:rPr>
              <w:t>班禅额尔德尼</w:t>
            </w:r>
            <w:r w:rsidRPr="00083286">
              <w:rPr>
                <w:rFonts w:ascii="Times New Roman" w:eastAsia="宋体" w:hAnsi="Times New Roman" w:cs="Times New Roman"/>
                <w:sz w:val="18"/>
              </w:rPr>
              <w:t>”</w:t>
            </w:r>
            <w:r w:rsidRPr="00083286">
              <w:rPr>
                <w:rFonts w:ascii="Times New Roman" w:eastAsia="楷体" w:hAnsi="楷体"/>
                <w:sz w:val="18"/>
              </w:rPr>
              <w:t>封号</w:t>
            </w:r>
          </w:p>
        </w:tc>
      </w:tr>
      <w:tr w:rsidTr="00055D18">
        <w:tblPrEx>
          <w:tblW w:w="3135" w:type="pct"/>
          <w:jc w:val="center"/>
          <w:tblLook w:val="04A0"/>
        </w:tblPrEx>
        <w:trPr>
          <w:jc w:val="center"/>
        </w:trPr>
        <w:tc>
          <w:tcPr>
            <w:tcW w:w="0" w:type="auto"/>
            <w:shd w:val="clear" w:color="auto" w:fill="auto"/>
            <w:tcMar>
              <w:left w:w="0" w:type="dxa"/>
              <w:right w:w="0"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宋体" w:hAnsi="宋体"/>
                <w:sz w:val="18"/>
              </w:rPr>
              <w:t>1727</w:t>
            </w:r>
            <w:r w:rsidRPr="00083286">
              <w:rPr>
                <w:rFonts w:ascii="Times New Roman" w:eastAsia="楷体" w:hAnsi="楷体"/>
                <w:sz w:val="18"/>
              </w:rPr>
              <w:t>年</w:t>
            </w:r>
          </w:p>
        </w:tc>
        <w:tc>
          <w:tcPr>
            <w:tcW w:w="0" w:type="auto"/>
            <w:shd w:val="clear" w:color="auto" w:fill="auto"/>
            <w:tcMar>
              <w:left w:w="48" w:type="dxa"/>
              <w:right w:w="48"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楷体" w:hAnsi="楷体"/>
                <w:sz w:val="18"/>
              </w:rPr>
              <w:t>设置驻藏大臣</w:t>
            </w:r>
            <w:r w:rsidRPr="00083286">
              <w:rPr>
                <w:rFonts w:ascii="Times New Roman" w:eastAsia="宋体" w:hAnsi="宋体"/>
                <w:sz w:val="18"/>
              </w:rPr>
              <w:t>,</w:t>
            </w:r>
            <w:r w:rsidRPr="00083286">
              <w:rPr>
                <w:rFonts w:ascii="Times New Roman" w:eastAsia="楷体" w:hAnsi="楷体"/>
                <w:sz w:val="18"/>
              </w:rPr>
              <w:t>监督西藏地方政务</w:t>
            </w:r>
          </w:p>
        </w:tc>
      </w:tr>
      <w:tr w:rsidTr="00055D18">
        <w:tblPrEx>
          <w:tblW w:w="3135" w:type="pct"/>
          <w:jc w:val="center"/>
          <w:tblLook w:val="04A0"/>
        </w:tblPrEx>
        <w:trPr>
          <w:jc w:val="center"/>
        </w:trPr>
        <w:tc>
          <w:tcPr>
            <w:tcW w:w="0" w:type="auto"/>
            <w:shd w:val="clear" w:color="auto" w:fill="auto"/>
            <w:tcMar>
              <w:left w:w="0" w:type="dxa"/>
              <w:right w:w="0"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宋体" w:hAnsi="宋体"/>
                <w:sz w:val="18"/>
              </w:rPr>
              <w:t>18</w:t>
            </w:r>
            <w:r w:rsidRPr="00083286">
              <w:rPr>
                <w:rFonts w:ascii="Times New Roman" w:eastAsia="楷体" w:hAnsi="楷体"/>
                <w:sz w:val="18"/>
              </w:rPr>
              <w:t>世纪中期</w:t>
            </w:r>
          </w:p>
        </w:tc>
        <w:tc>
          <w:tcPr>
            <w:tcW w:w="0" w:type="auto"/>
            <w:shd w:val="clear" w:color="auto" w:fill="auto"/>
            <w:tcMar>
              <w:left w:w="48" w:type="dxa"/>
              <w:right w:w="48"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楷体" w:hAnsi="楷体"/>
                <w:sz w:val="18"/>
              </w:rPr>
              <w:t>乾隆帝平定大、小和卓叛乱</w:t>
            </w:r>
            <w:r w:rsidRPr="00083286">
              <w:rPr>
                <w:rFonts w:ascii="Times New Roman" w:eastAsia="宋体" w:hAnsi="宋体"/>
                <w:sz w:val="18"/>
              </w:rPr>
              <w:t>,</w:t>
            </w:r>
            <w:r w:rsidRPr="00083286">
              <w:rPr>
                <w:rFonts w:ascii="Times New Roman" w:eastAsia="楷体" w:hAnsi="楷体"/>
                <w:sz w:val="18"/>
              </w:rPr>
              <w:t>设置伊犁将军管辖新疆地区</w:t>
            </w:r>
          </w:p>
        </w:tc>
      </w:tr>
      <w:tr w:rsidTr="00055D18">
        <w:tblPrEx>
          <w:tblW w:w="3135" w:type="pct"/>
          <w:jc w:val="center"/>
          <w:tblLook w:val="04A0"/>
        </w:tblPrEx>
        <w:trPr>
          <w:jc w:val="center"/>
        </w:trPr>
        <w:tc>
          <w:tcPr>
            <w:tcW w:w="0" w:type="auto"/>
            <w:shd w:val="clear" w:color="auto" w:fill="auto"/>
            <w:tcMar>
              <w:left w:w="0" w:type="dxa"/>
              <w:right w:w="0"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宋体" w:hAnsi="宋体"/>
                <w:sz w:val="18"/>
              </w:rPr>
              <w:t>1793</w:t>
            </w:r>
            <w:r w:rsidRPr="00083286">
              <w:rPr>
                <w:rFonts w:ascii="Times New Roman" w:eastAsia="楷体" w:hAnsi="楷体"/>
                <w:sz w:val="18"/>
              </w:rPr>
              <w:t>年</w:t>
            </w:r>
          </w:p>
        </w:tc>
        <w:tc>
          <w:tcPr>
            <w:tcW w:w="0" w:type="auto"/>
            <w:shd w:val="clear" w:color="auto" w:fill="auto"/>
            <w:tcMar>
              <w:left w:w="48" w:type="dxa"/>
              <w:right w:w="48" w:type="dxa"/>
            </w:tcMar>
            <w:vAlign w:val="center"/>
          </w:tcPr>
          <w:p w:rsidR="00E922F3" w:rsidRPr="00083286" w:rsidP="00055D18">
            <w:pPr>
              <w:tabs>
                <w:tab w:val="left" w:pos="1871"/>
                <w:tab w:val="left" w:pos="3407"/>
                <w:tab w:val="left" w:pos="4949"/>
                <w:tab w:val="left" w:pos="6599"/>
              </w:tabs>
              <w:rPr>
                <w:sz w:val="18"/>
              </w:rPr>
            </w:pPr>
            <w:r w:rsidRPr="00083286">
              <w:rPr>
                <w:rFonts w:ascii="Times New Roman" w:eastAsia="楷体" w:hAnsi="楷体"/>
                <w:sz w:val="18"/>
              </w:rPr>
              <w:t>清朝颁布《钦定藏内善后章程》</w:t>
            </w:r>
            <w:r w:rsidRPr="00083286">
              <w:rPr>
                <w:rFonts w:ascii="Times New Roman" w:eastAsia="宋体" w:hAnsi="宋体"/>
                <w:sz w:val="18"/>
              </w:rPr>
              <w:t>29</w:t>
            </w:r>
            <w:r w:rsidRPr="00083286">
              <w:rPr>
                <w:rFonts w:ascii="Times New Roman" w:eastAsia="楷体" w:hAnsi="楷体"/>
                <w:sz w:val="18"/>
              </w:rPr>
              <w:t>条</w:t>
            </w:r>
            <w:r w:rsidRPr="00083286">
              <w:rPr>
                <w:rFonts w:ascii="Times New Roman" w:eastAsia="宋体" w:hAnsi="宋体"/>
                <w:sz w:val="18"/>
              </w:rPr>
              <w:t>,</w:t>
            </w:r>
            <w:r w:rsidRPr="00083286">
              <w:rPr>
                <w:rFonts w:ascii="Times New Roman" w:eastAsia="楷体" w:hAnsi="楷体"/>
                <w:sz w:val="18"/>
              </w:rPr>
              <w:t>确定了金瓶掣签制度</w:t>
            </w:r>
          </w:p>
        </w:tc>
      </w:tr>
    </w:tbl>
    <w:p w:rsidR="00E922F3" w:rsidRPr="00083286" w:rsidP="00E922F3">
      <w:pPr>
        <w:tabs>
          <w:tab w:val="left" w:pos="1871"/>
          <w:tab w:val="left" w:pos="3407"/>
          <w:tab w:val="left" w:pos="4949"/>
          <w:tab w:val="left" w:pos="6599"/>
        </w:tabs>
        <w:jc w:val="center"/>
        <w:rPr>
          <w:rFonts w:ascii="Times New Roman" w:eastAsia="宋体" w:hAnsi="宋体"/>
        </w:rPr>
      </w:pP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观察材料一</w:t>
      </w:r>
      <w:r w:rsidRPr="00083286">
        <w:rPr>
          <w:rFonts w:ascii="Times New Roman" w:eastAsia="宋体" w:hAnsi="宋体"/>
        </w:rPr>
        <w:t>,</w:t>
      </w:r>
      <w:r w:rsidRPr="00083286">
        <w:rPr>
          <w:rFonts w:ascii="Times New Roman" w:eastAsia="宋体" w:hAnsi="宋体"/>
        </w:rPr>
        <w:t>图</w:t>
      </w:r>
      <w:r w:rsidRPr="00083286">
        <w:rPr>
          <w:rFonts w:ascii="Times New Roman" w:eastAsia="宋体" w:hAnsi="宋体"/>
        </w:rPr>
        <w:t>1</w:t>
      </w:r>
      <w:r w:rsidRPr="00083286">
        <w:rPr>
          <w:rFonts w:ascii="Times New Roman" w:eastAsia="宋体" w:hAnsi="宋体"/>
        </w:rPr>
        <w:t>、图</w:t>
      </w:r>
      <w:r w:rsidRPr="00083286">
        <w:rPr>
          <w:rFonts w:ascii="Times New Roman" w:eastAsia="宋体" w:hAnsi="宋体"/>
        </w:rPr>
        <w:t>2</w:t>
      </w:r>
      <w:r w:rsidRPr="00083286">
        <w:rPr>
          <w:rFonts w:ascii="Times New Roman" w:eastAsia="宋体" w:hAnsi="宋体"/>
        </w:rPr>
        <w:t>分别反映秦朝采取的什么措施</w:t>
      </w:r>
      <w:r w:rsidRPr="00083286">
        <w:rPr>
          <w:rFonts w:ascii="Times New Roman" w:eastAsia="宋体" w:hAnsi="宋体"/>
        </w:rPr>
        <w:t>?</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根据材料二并结合所学知识</w:t>
      </w:r>
      <w:r w:rsidRPr="00083286">
        <w:rPr>
          <w:rFonts w:ascii="Times New Roman" w:eastAsia="宋体" w:hAnsi="宋体"/>
        </w:rPr>
        <w:t>,</w:t>
      </w:r>
      <w:r w:rsidRPr="00083286">
        <w:rPr>
          <w:rFonts w:ascii="Times New Roman" w:eastAsia="宋体" w:hAnsi="宋体"/>
        </w:rPr>
        <w:t>分析</w:t>
      </w:r>
      <w:r w:rsidRPr="00083286">
        <w:rPr>
          <w:rFonts w:ascii="Times New Roman" w:eastAsia="宋体" w:hAnsi="Times New Roman" w:cs="Times New Roman"/>
        </w:rPr>
        <w:t>“</w:t>
      </w:r>
      <w:r w:rsidRPr="00083286">
        <w:rPr>
          <w:rFonts w:ascii="Times New Roman" w:eastAsia="宋体" w:hAnsi="宋体"/>
        </w:rPr>
        <w:t>汉皇帝</w:t>
      </w:r>
      <w:r w:rsidRPr="00083286">
        <w:rPr>
          <w:rFonts w:ascii="Times New Roman" w:eastAsia="宋体" w:hAnsi="Times New Roman" w:cs="Times New Roman"/>
        </w:rPr>
        <w:t>”</w:t>
      </w:r>
      <w:r w:rsidRPr="00083286">
        <w:rPr>
          <w:rFonts w:ascii="Times New Roman" w:eastAsia="宋体" w:hAnsi="宋体"/>
        </w:rPr>
        <w:t>颁布此法令的原因。</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材料三中</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宋体" w:hAnsi="宋体"/>
        </w:rPr>
        <w:t>唐朝中期以来地方节度使权力过大的历史教训</w:t>
      </w:r>
      <w:r w:rsidRPr="00083286">
        <w:rPr>
          <w:rFonts w:ascii="Times New Roman" w:eastAsia="宋体" w:hAnsi="Times New Roman" w:cs="Times New Roman"/>
        </w:rPr>
        <w:t>”</w:t>
      </w:r>
      <w:r w:rsidRPr="00083286">
        <w:rPr>
          <w:rFonts w:ascii="Times New Roman" w:eastAsia="宋体" w:hAnsi="宋体"/>
        </w:rPr>
        <w:t>主要是指什么</w:t>
      </w:r>
      <w:r w:rsidRPr="00083286">
        <w:rPr>
          <w:rFonts w:ascii="Times New Roman" w:eastAsia="宋体" w:hAnsi="宋体"/>
        </w:rPr>
        <w:t>?</w:t>
      </w:r>
      <w:r w:rsidRPr="00083286">
        <w:rPr>
          <w:rFonts w:ascii="Times New Roman" w:eastAsia="宋体" w:hAnsi="宋体"/>
        </w:rPr>
        <w:t>为此</w:t>
      </w:r>
      <w:r w:rsidRPr="00083286">
        <w:rPr>
          <w:rFonts w:ascii="Times New Roman" w:eastAsia="宋体" w:hAnsi="宋体"/>
        </w:rPr>
        <w:t>,</w:t>
      </w:r>
      <w:r w:rsidRPr="00083286">
        <w:rPr>
          <w:rFonts w:ascii="Times New Roman" w:eastAsia="宋体" w:hAnsi="宋体"/>
        </w:rPr>
        <w:t>宋太祖采取了什么政策</w:t>
      </w:r>
      <w:r w:rsidRPr="00083286">
        <w:rPr>
          <w:rFonts w:ascii="Times New Roman" w:eastAsia="宋体" w:hAnsi="宋体"/>
        </w:rPr>
        <w:t>?</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根据材料四</w:t>
      </w:r>
      <w:r w:rsidRPr="00083286">
        <w:rPr>
          <w:rFonts w:ascii="Times New Roman" w:eastAsia="宋体" w:hAnsi="宋体"/>
        </w:rPr>
        <w:t>,</w:t>
      </w:r>
      <w:r w:rsidRPr="00083286">
        <w:rPr>
          <w:rFonts w:ascii="Times New Roman" w:eastAsia="宋体" w:hAnsi="宋体"/>
        </w:rPr>
        <w:t>归纳清朝对边疆地区管理的主要方式。它们的共同作用是什么</w:t>
      </w:r>
      <w:r w:rsidRPr="00083286">
        <w:rPr>
          <w:rFonts w:ascii="Times New Roman" w:eastAsia="宋体" w:hAnsi="宋体"/>
        </w:rPr>
        <w:t>?</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(5)</w:t>
      </w:r>
      <w:r w:rsidRPr="00083286">
        <w:rPr>
          <w:rFonts w:ascii="Times New Roman" w:eastAsia="宋体" w:hAnsi="宋体"/>
        </w:rPr>
        <w:t>综合上述材料和所学知识</w:t>
      </w:r>
      <w:r w:rsidRPr="00083286">
        <w:rPr>
          <w:rFonts w:ascii="Times New Roman" w:eastAsia="宋体" w:hAnsi="宋体"/>
        </w:rPr>
        <w:t>,</w:t>
      </w:r>
      <w:r w:rsidRPr="00083286">
        <w:rPr>
          <w:rFonts w:ascii="Times New Roman" w:eastAsia="宋体" w:hAnsi="宋体"/>
        </w:rPr>
        <w:t>概括我国古代国家治理的总体特点。</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统一货币</w:t>
      </w:r>
      <w:r w:rsidRPr="00083286">
        <w:rPr>
          <w:rFonts w:ascii="Times New Roman" w:eastAsia="宋体" w:hAnsi="宋体"/>
        </w:rPr>
        <w:t>;</w:t>
      </w:r>
      <w:r w:rsidRPr="00083286">
        <w:rPr>
          <w:rFonts w:ascii="Times New Roman" w:eastAsia="宋体" w:hAnsi="宋体"/>
        </w:rPr>
        <w:t>统一文字。</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王国对中央的威胁很大。</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安史之乱</w:t>
      </w:r>
      <w:r w:rsidRPr="00083286">
        <w:rPr>
          <w:rFonts w:ascii="Times New Roman" w:eastAsia="宋体" w:hAnsi="宋体"/>
        </w:rPr>
        <w:t>;</w:t>
      </w:r>
      <w:r w:rsidRPr="00083286">
        <w:rPr>
          <w:rFonts w:ascii="Times New Roman" w:eastAsia="宋体" w:hAnsi="宋体"/>
        </w:rPr>
        <w:t>重文轻武。</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武力平叛、册封宗教领袖、设置管理机构等</w:t>
      </w:r>
      <w:r w:rsidRPr="00083286">
        <w:rPr>
          <w:rFonts w:ascii="Times New Roman" w:eastAsia="宋体" w:hAnsi="宋体"/>
        </w:rPr>
        <w:t>;</w:t>
      </w:r>
      <w:r w:rsidRPr="00083286">
        <w:rPr>
          <w:rFonts w:ascii="Times New Roman" w:eastAsia="宋体" w:hAnsi="宋体"/>
        </w:rPr>
        <w:t>巩固边疆</w:t>
      </w:r>
      <w:r w:rsidRPr="00083286">
        <w:rPr>
          <w:rFonts w:ascii="Times New Roman" w:eastAsia="宋体" w:hAnsi="宋体"/>
        </w:rPr>
        <w:t>,</w:t>
      </w:r>
      <w:r w:rsidRPr="00083286">
        <w:rPr>
          <w:rFonts w:ascii="Times New Roman" w:eastAsia="宋体" w:hAnsi="宋体"/>
        </w:rPr>
        <w:t>维护国家统一。</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(5)</w:t>
      </w:r>
      <w:r w:rsidRPr="00083286">
        <w:rPr>
          <w:rFonts w:ascii="Times New Roman" w:eastAsia="宋体" w:hAnsi="宋体"/>
        </w:rPr>
        <w:t>加强中央集权</w:t>
      </w:r>
      <w:r w:rsidRPr="00083286">
        <w:rPr>
          <w:rFonts w:ascii="Times New Roman" w:eastAsia="宋体" w:hAnsi="宋体"/>
        </w:rPr>
        <w:t>,</w:t>
      </w:r>
      <w:r w:rsidRPr="00083286">
        <w:rPr>
          <w:rFonts w:ascii="Times New Roman" w:eastAsia="宋体" w:hAnsi="宋体"/>
        </w:rPr>
        <w:t>重视中央对地方的管理</w:t>
      </w:r>
      <w:r w:rsidRPr="00083286">
        <w:rPr>
          <w:rFonts w:ascii="Times New Roman" w:eastAsia="宋体" w:hAnsi="宋体"/>
        </w:rPr>
        <w:t>,</w:t>
      </w:r>
      <w:r w:rsidRPr="00083286">
        <w:rPr>
          <w:rFonts w:ascii="Times New Roman" w:eastAsia="宋体" w:hAnsi="宋体"/>
        </w:rPr>
        <w:t>维护国家统一。</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w:t>
      </w:r>
      <w:r w:rsidRPr="00083286">
        <w:rPr>
          <w:rFonts w:ascii="Times New Roman" w:eastAsia="宋体" w:hAnsi="Times New Roman" w:cs="Times New Roman"/>
        </w:rPr>
        <w:t>.</w:t>
      </w:r>
      <w:r w:rsidRPr="00083286">
        <w:rPr>
          <w:rFonts w:ascii="Times New Roman" w:eastAsia="宋体" w:hAnsi="宋体"/>
        </w:rPr>
        <w:t>革命或改革是推动社会进步的两种重要方式。阅读材料</w:t>
      </w:r>
      <w:r w:rsidRPr="00083286">
        <w:rPr>
          <w:rFonts w:ascii="Times New Roman" w:eastAsia="宋体" w:hAnsi="宋体"/>
        </w:rPr>
        <w:t>,</w:t>
      </w:r>
      <w:r w:rsidRPr="00083286">
        <w:rPr>
          <w:rFonts w:ascii="Times New Roman" w:eastAsia="宋体" w:hAnsi="宋体"/>
        </w:rPr>
        <w:t>回答下列问题。</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美国独立战争期间</w:t>
      </w:r>
      <w:r w:rsidRPr="00083286">
        <w:rPr>
          <w:rFonts w:ascii="Times New Roman" w:eastAsia="宋体" w:hAnsi="宋体"/>
        </w:rPr>
        <w:t>,</w:t>
      </w:r>
      <w:r w:rsidRPr="00083286">
        <w:rPr>
          <w:rFonts w:ascii="Times New Roman" w:eastAsia="楷体" w:hAnsi="楷体"/>
        </w:rPr>
        <w:t>路易</w:t>
      </w:r>
      <w:r w:rsidRPr="00083286">
        <w:rPr>
          <w:rFonts w:ascii="Times New Roman" w:eastAsia="宋体" w:hAnsi="宋体"/>
        </w:rPr>
        <w:t>(</w:t>
      </w:r>
      <w:r w:rsidRPr="00083286">
        <w:rPr>
          <w:rFonts w:ascii="Times New Roman" w:eastAsia="楷体" w:hAnsi="楷体"/>
        </w:rPr>
        <w:t>法国国王路易十六</w:t>
      </w:r>
      <w:r w:rsidRPr="00083286">
        <w:rPr>
          <w:rFonts w:ascii="Times New Roman" w:eastAsia="宋体" w:hAnsi="宋体"/>
        </w:rPr>
        <w:t>)</w:t>
      </w:r>
      <w:r w:rsidRPr="00083286">
        <w:rPr>
          <w:rFonts w:ascii="Times New Roman" w:eastAsia="楷体" w:hAnsi="楷体"/>
        </w:rPr>
        <w:t>援助美国并非他热爱民主起义</w:t>
      </w:r>
      <w:r w:rsidRPr="00083286">
        <w:rPr>
          <w:rFonts w:ascii="Times New Roman" w:eastAsia="宋体" w:hAnsi="宋体"/>
        </w:rPr>
        <w:t>,</w:t>
      </w:r>
      <w:r w:rsidRPr="00083286">
        <w:rPr>
          <w:rFonts w:ascii="Times New Roman" w:eastAsia="楷体" w:hAnsi="楷体"/>
        </w:rPr>
        <w:t>而是由于他畏惧且憎恨英国。他帮助美国</w:t>
      </w:r>
      <w:r w:rsidRPr="00083286">
        <w:rPr>
          <w:rFonts w:ascii="Times New Roman" w:eastAsia="宋体" w:hAnsi="宋体"/>
        </w:rPr>
        <w:t>,</w:t>
      </w:r>
      <w:r w:rsidRPr="00083286">
        <w:rPr>
          <w:rFonts w:ascii="Times New Roman" w:eastAsia="楷体" w:hAnsi="楷体"/>
        </w:rPr>
        <w:t>支持自由事业</w:t>
      </w:r>
      <w:r w:rsidRPr="00083286">
        <w:rPr>
          <w:rFonts w:ascii="Times New Roman" w:eastAsia="宋体" w:hAnsi="宋体"/>
        </w:rPr>
        <w:t>,</w:t>
      </w:r>
      <w:r w:rsidRPr="00083286">
        <w:rPr>
          <w:rFonts w:ascii="Times New Roman" w:eastAsia="楷体" w:hAnsi="楷体"/>
        </w:rPr>
        <w:t>可这却成为压倒法国的最后一块巨石</w:t>
      </w:r>
      <w:r w:rsidRPr="00083286">
        <w:rPr>
          <w:rFonts w:ascii="Times New Roman" w:eastAsia="宋体" w:hAnsi="宋体"/>
        </w:rPr>
        <w:t>,</w:t>
      </w:r>
      <w:r w:rsidRPr="00083286">
        <w:rPr>
          <w:rFonts w:ascii="Times New Roman" w:eastAsia="楷体" w:hAnsi="楷体"/>
        </w:rPr>
        <w:t>法国已彻底倒闭了。</w:t>
      </w:r>
    </w:p>
    <w:p w:rsidR="00E922F3" w:rsidRPr="00083286" w:rsidP="00E922F3">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《全球通史》</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宋体" w:hAnsi="宋体"/>
        </w:rPr>
        <w:t>2009</w:t>
      </w:r>
      <w:r w:rsidRPr="00083286">
        <w:rPr>
          <w:rFonts w:ascii="Times New Roman" w:eastAsia="楷体" w:hAnsi="楷体"/>
        </w:rPr>
        <w:t>年</w:t>
      </w:r>
      <w:r w:rsidRPr="00083286">
        <w:rPr>
          <w:rFonts w:ascii="Times New Roman" w:eastAsia="宋体" w:hAnsi="宋体"/>
        </w:rPr>
        <w:t>2</w:t>
      </w:r>
      <w:r w:rsidRPr="00083286">
        <w:rPr>
          <w:rFonts w:ascii="Times New Roman" w:eastAsia="楷体" w:hAnsi="楷体"/>
        </w:rPr>
        <w:t>月</w:t>
      </w:r>
      <w:r w:rsidRPr="00083286">
        <w:rPr>
          <w:rFonts w:ascii="Times New Roman" w:eastAsia="宋体" w:hAnsi="宋体"/>
        </w:rPr>
        <w:t>12</w:t>
      </w:r>
      <w:r w:rsidRPr="00083286">
        <w:rPr>
          <w:rFonts w:ascii="Times New Roman" w:eastAsia="楷体" w:hAnsi="楷体"/>
        </w:rPr>
        <w:t>日</w:t>
      </w:r>
      <w:r w:rsidRPr="00083286">
        <w:rPr>
          <w:rFonts w:ascii="Times New Roman" w:eastAsia="宋体" w:hAnsi="宋体"/>
        </w:rPr>
        <w:t>,</w:t>
      </w:r>
      <w:r w:rsidRPr="00083286">
        <w:rPr>
          <w:rFonts w:ascii="Times New Roman" w:eastAsia="楷体" w:hAnsi="楷体"/>
        </w:rPr>
        <w:t>时任美国总统的奥巴马参加林肯诞辰</w:t>
      </w:r>
      <w:r w:rsidRPr="00083286">
        <w:rPr>
          <w:rFonts w:ascii="Times New Roman" w:eastAsia="宋体" w:hAnsi="宋体"/>
        </w:rPr>
        <w:t>200</w:t>
      </w:r>
      <w:r w:rsidRPr="00083286">
        <w:rPr>
          <w:rFonts w:ascii="Times New Roman" w:eastAsia="楷体" w:hAnsi="楷体"/>
        </w:rPr>
        <w:t>周年纪念活动</w:t>
      </w:r>
      <w:r w:rsidRPr="00083286">
        <w:rPr>
          <w:rFonts w:ascii="Times New Roman" w:eastAsia="宋体" w:hAnsi="宋体"/>
        </w:rPr>
        <w:t>,</w:t>
      </w:r>
      <w:r w:rsidRPr="00083286">
        <w:rPr>
          <w:rFonts w:ascii="Times New Roman" w:eastAsia="楷体" w:hAnsi="楷体"/>
        </w:rPr>
        <w:t>并表示他特别感激林肯</w:t>
      </w:r>
      <w:r w:rsidRPr="00083286">
        <w:rPr>
          <w:rFonts w:ascii="Times New Roman" w:eastAsia="宋体" w:hAnsi="宋体"/>
        </w:rPr>
        <w:t>,</w:t>
      </w:r>
      <w:r w:rsidRPr="00083286">
        <w:rPr>
          <w:rFonts w:ascii="Times New Roman" w:eastAsia="楷体" w:hAnsi="楷体"/>
        </w:rPr>
        <w:t>因为有了林肯</w:t>
      </w:r>
      <w:r w:rsidRPr="00083286">
        <w:rPr>
          <w:rFonts w:ascii="Times New Roman" w:eastAsia="宋体" w:hAnsi="宋体"/>
        </w:rPr>
        <w:t>,</w:t>
      </w:r>
      <w:r w:rsidRPr="00083286">
        <w:rPr>
          <w:rFonts w:ascii="Times New Roman" w:eastAsia="楷体" w:hAnsi="楷体"/>
        </w:rPr>
        <w:t>他才有可能成为美国的第一任黑人总统。</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俄国</w:t>
      </w:r>
      <w:r w:rsidRPr="00083286">
        <w:rPr>
          <w:rFonts w:ascii="Times New Roman" w:eastAsia="宋体" w:hAnsi="宋体"/>
        </w:rPr>
        <w:t>1861</w:t>
      </w:r>
      <w:r w:rsidRPr="00083286">
        <w:rPr>
          <w:rFonts w:ascii="Times New Roman" w:eastAsia="楷体" w:hAnsi="楷体"/>
        </w:rPr>
        <w:t>年改革后</w:t>
      </w:r>
      <w:r w:rsidRPr="00083286">
        <w:rPr>
          <w:rFonts w:ascii="Times New Roman" w:eastAsia="宋体" w:hAnsi="宋体"/>
        </w:rPr>
        <w:t>,</w:t>
      </w:r>
      <w:r w:rsidRPr="00083286">
        <w:rPr>
          <w:rFonts w:ascii="Times New Roman" w:eastAsia="楷体" w:hAnsi="楷体"/>
        </w:rPr>
        <w:t>一位官员说</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人民挺起腰杆来了</w:t>
      </w:r>
      <w:r w:rsidRPr="00083286">
        <w:rPr>
          <w:rFonts w:ascii="Times New Roman" w:eastAsia="宋体" w:hAnsi="宋体"/>
        </w:rPr>
        <w:t>,</w:t>
      </w:r>
      <w:r w:rsidRPr="00083286">
        <w:rPr>
          <w:rFonts w:ascii="Times New Roman" w:eastAsia="楷体" w:hAnsi="楷体"/>
        </w:rPr>
        <w:t>样子变了</w:t>
      </w:r>
      <w:r w:rsidRPr="00083286">
        <w:rPr>
          <w:rFonts w:ascii="Times New Roman" w:eastAsia="宋体" w:hAnsi="宋体"/>
        </w:rPr>
        <w:t>;</w:t>
      </w:r>
      <w:r w:rsidRPr="00083286">
        <w:rPr>
          <w:rFonts w:ascii="Times New Roman" w:eastAsia="楷体" w:hAnsi="楷体"/>
        </w:rPr>
        <w:t>言论谈吐</w:t>
      </w:r>
      <w:r w:rsidRPr="00083286">
        <w:rPr>
          <w:rFonts w:ascii="Times New Roman" w:eastAsia="宋体" w:hAnsi="宋体"/>
        </w:rPr>
        <w:t>,</w:t>
      </w:r>
      <w:r w:rsidRPr="00083286">
        <w:rPr>
          <w:rFonts w:ascii="Times New Roman" w:eastAsia="楷体" w:hAnsi="楷体"/>
        </w:rPr>
        <w:t>一切都变了。</w:t>
      </w:r>
      <w:r w:rsidRPr="00083286">
        <w:rPr>
          <w:rFonts w:ascii="Times New Roman" w:eastAsia="宋体" w:hAnsi="Times New Roman" w:cs="Times New Roman"/>
        </w:rPr>
        <w:t>”</w:t>
      </w:r>
      <w:r w:rsidRPr="00083286">
        <w:rPr>
          <w:rFonts w:ascii="Times New Roman" w:eastAsia="楷体" w:hAnsi="楷体"/>
        </w:rPr>
        <w:t>列宁则指出</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臭名远扬的‘解放’是对农民的无耻掠夺。</w:t>
      </w:r>
      <w:r w:rsidRPr="00083286">
        <w:rPr>
          <w:rFonts w:ascii="Times New Roman" w:eastAsia="宋体" w:hAnsi="Times New Roman" w:cs="Times New Roman"/>
        </w:rPr>
        <w:t>”</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rPr>
        <w:t>材料四</w:t>
      </w:r>
      <w:r w:rsidRPr="00083286">
        <w:rPr>
          <w:rFonts w:ascii="Times New Roman" w:eastAsia="宋体" w:hAnsi="宋体"/>
        </w:rPr>
        <w:t>　</w:t>
      </w:r>
      <w:r w:rsidRPr="00083286">
        <w:rPr>
          <w:rFonts w:ascii="Times New Roman" w:eastAsia="楷体" w:hAnsi="楷体"/>
        </w:rPr>
        <w:t>日本的新统治者致力于日本社会的转型</w:t>
      </w:r>
      <w:r w:rsidRPr="00083286">
        <w:rPr>
          <w:rFonts w:ascii="Times New Roman" w:eastAsia="宋体" w:hAnsi="宋体"/>
        </w:rPr>
        <w:t>,</w:t>
      </w:r>
      <w:r w:rsidRPr="00083286">
        <w:rPr>
          <w:rFonts w:ascii="Times New Roman" w:eastAsia="楷体" w:hAnsi="楷体"/>
        </w:rPr>
        <w:t>以获得同外国势力在政治和军事上的平等地位。……变革使日本成为东亚的政治、军事和经济强国。……明治政府的首要目标是强化中央集权……</w:t>
      </w:r>
    </w:p>
    <w:p w:rsidR="00E922F3" w:rsidRPr="00083286" w:rsidP="00E922F3">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杰里</w:t>
      </w:r>
      <w:r w:rsidRPr="00083286">
        <w:rPr>
          <w:rFonts w:ascii="Times New Roman" w:eastAsia="宋体" w:hAnsi="Times New Roman" w:cs="Times New Roman"/>
        </w:rPr>
        <w:t>·</w:t>
      </w:r>
      <w:r w:rsidRPr="00083286">
        <w:rPr>
          <w:rFonts w:ascii="Times New Roman" w:eastAsia="楷体" w:hAnsi="楷体"/>
        </w:rPr>
        <w:t>齐格勒《新全球史》下</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根据材料一并结合所学知识回答</w:t>
      </w:r>
      <w:r w:rsidRPr="00083286">
        <w:rPr>
          <w:rFonts w:ascii="Times New Roman" w:eastAsia="宋体" w:hAnsi="宋体"/>
        </w:rPr>
        <w:t>,</w:t>
      </w:r>
      <w:r w:rsidRPr="00083286">
        <w:rPr>
          <w:rFonts w:ascii="Times New Roman" w:eastAsia="宋体" w:hAnsi="宋体"/>
        </w:rPr>
        <w:t>为何说美国的独立战争是一次</w:t>
      </w:r>
      <w:r w:rsidRPr="00083286">
        <w:rPr>
          <w:rFonts w:ascii="Times New Roman" w:eastAsia="宋体" w:hAnsi="Times New Roman" w:cs="Times New Roman"/>
        </w:rPr>
        <w:t>“</w:t>
      </w:r>
      <w:r w:rsidRPr="00083286">
        <w:rPr>
          <w:rFonts w:ascii="Times New Roman" w:eastAsia="宋体" w:hAnsi="宋体"/>
        </w:rPr>
        <w:t>民主起义</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宋体" w:hAnsi="宋体"/>
        </w:rPr>
        <w:t>请从政治和经济两个角度分析</w:t>
      </w:r>
      <w:r w:rsidRPr="00083286">
        <w:rPr>
          <w:rFonts w:ascii="Times New Roman" w:eastAsia="宋体" w:hAnsi="宋体"/>
        </w:rPr>
        <w:t>18</w:t>
      </w:r>
      <w:r w:rsidRPr="00083286">
        <w:rPr>
          <w:rFonts w:ascii="Times New Roman" w:eastAsia="宋体" w:hAnsi="宋体"/>
        </w:rPr>
        <w:t>世纪后半期英国被法国</w:t>
      </w:r>
      <w:r w:rsidRPr="00083286">
        <w:rPr>
          <w:rFonts w:ascii="Times New Roman" w:eastAsia="宋体" w:hAnsi="Times New Roman" w:cs="Times New Roman"/>
        </w:rPr>
        <w:t>“</w:t>
      </w:r>
      <w:r w:rsidRPr="00083286">
        <w:rPr>
          <w:rFonts w:ascii="Times New Roman" w:eastAsia="宋体" w:hAnsi="宋体"/>
        </w:rPr>
        <w:t>畏惧且憎恨</w:t>
      </w:r>
      <w:r w:rsidRPr="00083286">
        <w:rPr>
          <w:rFonts w:ascii="Times New Roman" w:eastAsia="宋体" w:hAnsi="Times New Roman" w:cs="Times New Roman"/>
        </w:rPr>
        <w:t>”</w:t>
      </w:r>
      <w:r w:rsidRPr="00083286">
        <w:rPr>
          <w:rFonts w:ascii="Times New Roman" w:eastAsia="宋体" w:hAnsi="宋体"/>
        </w:rPr>
        <w:t>的原因。</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材料二中</w:t>
      </w:r>
      <w:r w:rsidRPr="00083286">
        <w:rPr>
          <w:rFonts w:ascii="Times New Roman" w:eastAsia="宋体" w:hAnsi="宋体"/>
        </w:rPr>
        <w:t>,</w:t>
      </w:r>
      <w:r w:rsidRPr="00083286">
        <w:rPr>
          <w:rFonts w:ascii="Times New Roman" w:eastAsia="宋体" w:hAnsi="宋体"/>
        </w:rPr>
        <w:t>奥巴马特别感激林肯的主要原因是什么</w:t>
      </w:r>
      <w:r w:rsidRPr="00083286">
        <w:rPr>
          <w:rFonts w:ascii="Times New Roman" w:eastAsia="宋体" w:hAnsi="宋体"/>
        </w:rPr>
        <w:t>?</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依据俄国</w:t>
      </w:r>
      <w:r w:rsidRPr="00083286">
        <w:rPr>
          <w:rFonts w:ascii="Times New Roman" w:eastAsia="宋体" w:hAnsi="宋体"/>
        </w:rPr>
        <w:t>1861</w:t>
      </w:r>
      <w:r w:rsidRPr="00083286">
        <w:rPr>
          <w:rFonts w:ascii="Times New Roman" w:eastAsia="宋体" w:hAnsi="宋体"/>
        </w:rPr>
        <w:t>年改革的有关内容</w:t>
      </w:r>
      <w:r w:rsidRPr="00083286">
        <w:rPr>
          <w:rFonts w:ascii="Times New Roman" w:eastAsia="宋体" w:hAnsi="宋体"/>
        </w:rPr>
        <w:t>,</w:t>
      </w:r>
      <w:r w:rsidRPr="00083286">
        <w:rPr>
          <w:rFonts w:ascii="Times New Roman" w:eastAsia="宋体" w:hAnsi="宋体"/>
        </w:rPr>
        <w:t>分别指出材料三中两种认识的基本依据。</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材料四中</w:t>
      </w:r>
      <w:r w:rsidRPr="00083286">
        <w:rPr>
          <w:rFonts w:ascii="Times New Roman" w:eastAsia="宋体" w:hAnsi="Times New Roman" w:cs="Times New Roman"/>
        </w:rPr>
        <w:t>“</w:t>
      </w:r>
      <w:r w:rsidRPr="00083286">
        <w:rPr>
          <w:rFonts w:ascii="Times New Roman" w:eastAsia="宋体" w:hAnsi="宋体"/>
        </w:rPr>
        <w:t>变革</w:t>
      </w:r>
      <w:r w:rsidRPr="00083286">
        <w:rPr>
          <w:rFonts w:ascii="Times New Roman" w:eastAsia="宋体" w:hAnsi="Times New Roman" w:cs="Times New Roman"/>
        </w:rPr>
        <w:t>”</w:t>
      </w:r>
      <w:r w:rsidRPr="00083286">
        <w:rPr>
          <w:rFonts w:ascii="Times New Roman" w:eastAsia="宋体" w:hAnsi="宋体"/>
        </w:rPr>
        <w:t>指的是什么历史事件</w:t>
      </w:r>
      <w:r w:rsidRPr="00083286">
        <w:rPr>
          <w:rFonts w:ascii="Times New Roman" w:eastAsia="宋体" w:hAnsi="宋体"/>
        </w:rPr>
        <w:t>?</w:t>
      </w:r>
      <w:r w:rsidRPr="00083286">
        <w:rPr>
          <w:rFonts w:ascii="Times New Roman" w:eastAsia="宋体" w:hAnsi="宋体"/>
        </w:rPr>
        <w:t>为了实现</w:t>
      </w:r>
      <w:r w:rsidRPr="00083286">
        <w:rPr>
          <w:rFonts w:ascii="Times New Roman" w:eastAsia="宋体" w:hAnsi="Times New Roman" w:cs="Times New Roman"/>
        </w:rPr>
        <w:t>“</w:t>
      </w:r>
      <w:r w:rsidRPr="00083286">
        <w:rPr>
          <w:rFonts w:ascii="Times New Roman" w:eastAsia="宋体" w:hAnsi="宋体"/>
        </w:rPr>
        <w:t>首要目标</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宋体" w:hAnsi="宋体"/>
        </w:rPr>
        <w:t>明治政府采取了什么措施</w:t>
      </w:r>
      <w:r w:rsidRPr="00083286">
        <w:rPr>
          <w:rFonts w:ascii="Times New Roman" w:eastAsia="宋体" w:hAnsi="宋体"/>
        </w:rPr>
        <w:t>?</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(5)</w:t>
      </w:r>
      <w:r w:rsidRPr="00083286">
        <w:rPr>
          <w:rFonts w:ascii="Times New Roman" w:eastAsia="宋体" w:hAnsi="宋体"/>
        </w:rPr>
        <w:t>美、日两国的崛起之路对我国现代化建设有什么启示</w:t>
      </w:r>
      <w:r w:rsidRPr="00083286">
        <w:rPr>
          <w:rFonts w:ascii="Times New Roman" w:eastAsia="宋体" w:hAnsi="宋体"/>
        </w:rPr>
        <w:t>?</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因为美国独立战争也是一次资产阶级革命。</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政治</w:t>
      </w:r>
      <w:r w:rsidRPr="00083286">
        <w:rPr>
          <w:rFonts w:ascii="Times New Roman" w:eastAsia="宋体" w:hAnsi="宋体"/>
        </w:rPr>
        <w:t>:</w:t>
      </w:r>
      <w:r w:rsidRPr="00083286">
        <w:rPr>
          <w:rFonts w:ascii="Times New Roman" w:eastAsia="宋体" w:hAnsi="宋体"/>
        </w:rPr>
        <w:t>英国较早确立了资产阶级统治或法国在殖民争夺的道路上被英国打败</w:t>
      </w:r>
      <w:r w:rsidRPr="00083286">
        <w:rPr>
          <w:rFonts w:ascii="Times New Roman" w:eastAsia="宋体" w:hAnsi="宋体"/>
        </w:rPr>
        <w:t>;</w:t>
      </w:r>
      <w:r w:rsidRPr="00083286">
        <w:rPr>
          <w:rFonts w:ascii="Times New Roman" w:eastAsia="宋体" w:hAnsi="宋体"/>
        </w:rPr>
        <w:t>经济</w:t>
      </w:r>
      <w:r w:rsidRPr="00083286">
        <w:rPr>
          <w:rFonts w:ascii="Times New Roman" w:eastAsia="宋体" w:hAnsi="宋体"/>
        </w:rPr>
        <w:t>:</w:t>
      </w:r>
      <w:r w:rsidRPr="00083286">
        <w:rPr>
          <w:rFonts w:ascii="Times New Roman" w:eastAsia="宋体" w:hAnsi="宋体"/>
        </w:rPr>
        <w:t>英国已开始了工业革命或资本主义经济迅速发展。</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林肯政府颁布了《解放黑人奴隶宣言》</w:t>
      </w:r>
      <w:r w:rsidRPr="00083286">
        <w:rPr>
          <w:rFonts w:ascii="Times New Roman" w:eastAsia="宋体" w:hAnsi="宋体"/>
        </w:rPr>
        <w:t>,</w:t>
      </w:r>
      <w:r w:rsidRPr="00083286">
        <w:rPr>
          <w:rFonts w:ascii="Times New Roman" w:eastAsia="宋体" w:hAnsi="宋体"/>
        </w:rPr>
        <w:t>废除了黑人奴隶制度。</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官员</w:t>
      </w:r>
      <w:r w:rsidRPr="00083286">
        <w:rPr>
          <w:rFonts w:ascii="Times New Roman" w:eastAsia="宋体" w:hAnsi="宋体"/>
        </w:rPr>
        <w:t>:</w:t>
      </w:r>
      <w:r w:rsidRPr="00083286">
        <w:rPr>
          <w:rFonts w:ascii="Times New Roman" w:eastAsia="宋体" w:hAnsi="宋体"/>
        </w:rPr>
        <w:t>农奴在法律上是</w:t>
      </w:r>
      <w:r w:rsidRPr="00083286">
        <w:rPr>
          <w:rFonts w:ascii="Times New Roman" w:eastAsia="宋体" w:hAnsi="Times New Roman" w:cs="Times New Roman"/>
        </w:rPr>
        <w:t>“</w:t>
      </w:r>
      <w:r w:rsidRPr="00083286">
        <w:rPr>
          <w:rFonts w:ascii="Times New Roman" w:eastAsia="宋体" w:hAnsi="宋体"/>
        </w:rPr>
        <w:t>自由人</w:t>
      </w:r>
      <w:r w:rsidRPr="00083286">
        <w:rPr>
          <w:rFonts w:ascii="Times New Roman" w:eastAsia="宋体" w:hAnsi="Times New Roman" w:cs="Times New Roman"/>
        </w:rPr>
        <w:t>”</w:t>
      </w:r>
      <w:r w:rsidRPr="00083286">
        <w:rPr>
          <w:rFonts w:ascii="Times New Roman" w:eastAsia="宋体" w:hAnsi="宋体"/>
        </w:rPr>
        <w:t>。列宁</w:t>
      </w:r>
      <w:r w:rsidRPr="00083286">
        <w:rPr>
          <w:rFonts w:ascii="Times New Roman" w:eastAsia="宋体" w:hAnsi="宋体"/>
        </w:rPr>
        <w:t>:</w:t>
      </w:r>
      <w:r w:rsidRPr="00083286">
        <w:rPr>
          <w:rFonts w:ascii="Times New Roman" w:eastAsia="宋体" w:hAnsi="宋体"/>
        </w:rPr>
        <w:t>农奴必须出钱赎买才能获得土地。</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Times New Roman" w:cs="Times New Roman"/>
        </w:rPr>
        <w:t>“</w:t>
      </w:r>
      <w:r w:rsidRPr="00083286">
        <w:rPr>
          <w:rFonts w:ascii="Times New Roman" w:eastAsia="宋体" w:hAnsi="宋体"/>
        </w:rPr>
        <w:t>变革</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宋体" w:hAnsi="宋体"/>
        </w:rPr>
        <w:t>明治维新。措施</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宋体" w:hAnsi="宋体"/>
        </w:rPr>
        <w:t>废藩置县</w:t>
      </w:r>
      <w:r w:rsidRPr="00083286">
        <w:rPr>
          <w:rFonts w:ascii="Times New Roman" w:eastAsia="宋体" w:hAnsi="Times New Roman" w:cs="Times New Roman"/>
        </w:rPr>
        <w:t>”</w:t>
      </w:r>
      <w:r w:rsidRPr="00083286">
        <w:rPr>
          <w:rFonts w:ascii="Times New Roman" w:eastAsia="宋体" w:hAnsi="宋体"/>
        </w:rPr>
        <w:t>。</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(5)</w:t>
      </w:r>
      <w:r w:rsidRPr="00083286">
        <w:rPr>
          <w:rFonts w:ascii="Times New Roman" w:eastAsia="宋体" w:hAnsi="宋体"/>
        </w:rPr>
        <w:t>争取民族独立</w:t>
      </w:r>
      <w:r w:rsidRPr="00083286">
        <w:rPr>
          <w:rFonts w:ascii="Times New Roman" w:eastAsia="宋体" w:hAnsi="宋体"/>
        </w:rPr>
        <w:t>;</w:t>
      </w:r>
      <w:r w:rsidRPr="00083286">
        <w:rPr>
          <w:rFonts w:ascii="Times New Roman" w:eastAsia="宋体" w:hAnsi="宋体"/>
        </w:rPr>
        <w:t>维护国家统一</w:t>
      </w:r>
      <w:r w:rsidRPr="00083286">
        <w:rPr>
          <w:rFonts w:ascii="Times New Roman" w:eastAsia="宋体" w:hAnsi="宋体"/>
        </w:rPr>
        <w:t>;</w:t>
      </w:r>
      <w:r w:rsidRPr="00083286">
        <w:rPr>
          <w:rFonts w:ascii="Times New Roman" w:eastAsia="宋体" w:hAnsi="宋体"/>
        </w:rPr>
        <w:t>重视教育</w:t>
      </w:r>
      <w:r w:rsidRPr="00083286">
        <w:rPr>
          <w:rFonts w:ascii="Times New Roman" w:eastAsia="宋体" w:hAnsi="宋体"/>
        </w:rPr>
        <w:t>;</w:t>
      </w:r>
      <w:r w:rsidRPr="00083286">
        <w:rPr>
          <w:rFonts w:ascii="Times New Roman" w:eastAsia="宋体" w:hAnsi="宋体"/>
        </w:rPr>
        <w:t>坚持改革开放。</w:t>
      </w:r>
      <w:r w:rsidRPr="00083286">
        <w:rPr>
          <w:rFonts w:ascii="Times New Roman" w:eastAsia="宋体" w:hAnsi="宋体"/>
        </w:rPr>
        <w:t>(</w:t>
      </w:r>
      <w:r w:rsidRPr="00083286">
        <w:rPr>
          <w:rFonts w:ascii="Times New Roman" w:eastAsia="宋体" w:hAnsi="宋体"/>
        </w:rPr>
        <w:t>任答两点</w:t>
      </w:r>
      <w:r w:rsidRPr="00083286">
        <w:rPr>
          <w:rFonts w:ascii="Times New Roman" w:eastAsia="宋体" w:hAnsi="宋体"/>
        </w:rPr>
        <w:t>,</w:t>
      </w:r>
      <w:r w:rsidRPr="00083286">
        <w:rPr>
          <w:rFonts w:ascii="Times New Roman" w:eastAsia="宋体" w:hAnsi="宋体"/>
        </w:rPr>
        <w:t>意思相近即可</w:t>
      </w:r>
      <w:r w:rsidRPr="00083286">
        <w:rPr>
          <w:rFonts w:ascii="Times New Roman" w:eastAsia="宋体" w:hAnsi="宋体"/>
        </w:rPr>
        <w:t>)</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3</w:t>
      </w:r>
      <w:r w:rsidRPr="00083286">
        <w:rPr>
          <w:rFonts w:ascii="Times New Roman" w:eastAsia="宋体" w:hAnsi="Times New Roman" w:cs="Times New Roman"/>
        </w:rPr>
        <w:t>.</w:t>
      </w:r>
      <w:r w:rsidRPr="00083286">
        <w:rPr>
          <w:rFonts w:ascii="Times New Roman" w:eastAsia="宋体" w:hAnsi="宋体"/>
        </w:rPr>
        <w:t>在人类历史长河中</w:t>
      </w:r>
      <w:r w:rsidRPr="00083286">
        <w:rPr>
          <w:rFonts w:ascii="Times New Roman" w:eastAsia="宋体" w:hAnsi="宋体"/>
        </w:rPr>
        <w:t>,</w:t>
      </w:r>
      <w:r w:rsidRPr="00083286">
        <w:rPr>
          <w:rFonts w:ascii="Times New Roman" w:eastAsia="宋体" w:hAnsi="宋体"/>
        </w:rPr>
        <w:t>出现了许多叱咤风云的大国</w:t>
      </w:r>
      <w:r w:rsidRPr="00083286">
        <w:rPr>
          <w:rFonts w:ascii="Times New Roman" w:eastAsia="宋体" w:hAnsi="宋体"/>
        </w:rPr>
        <w:t>,</w:t>
      </w:r>
      <w:r w:rsidRPr="00083286">
        <w:rPr>
          <w:rFonts w:ascii="Times New Roman" w:eastAsia="宋体" w:hAnsi="宋体"/>
        </w:rPr>
        <w:t>比如第二次世界大战结束后最富强的美国。美国的发展道路虽然有它自身的特点</w:t>
      </w:r>
      <w:r w:rsidRPr="00083286">
        <w:rPr>
          <w:rFonts w:ascii="Times New Roman" w:eastAsia="宋体" w:hAnsi="宋体"/>
        </w:rPr>
        <w:t>,</w:t>
      </w:r>
      <w:r w:rsidRPr="00083286">
        <w:rPr>
          <w:rFonts w:ascii="Times New Roman" w:eastAsia="宋体" w:hAnsi="宋体"/>
        </w:rPr>
        <w:t>但依然有许多地方值得我们借鉴。某校九年级学生围绕美国的崛起这个主题查找资料</w:t>
      </w:r>
      <w:r w:rsidRPr="00083286">
        <w:rPr>
          <w:rFonts w:ascii="Times New Roman" w:eastAsia="宋体" w:hAnsi="宋体"/>
        </w:rPr>
        <w:t>,</w:t>
      </w:r>
      <w:r w:rsidRPr="00083286">
        <w:rPr>
          <w:rFonts w:ascii="Times New Roman" w:eastAsia="宋体" w:hAnsi="宋体"/>
        </w:rPr>
        <w:t>进行了系列探究</w:t>
      </w:r>
      <w:r w:rsidRPr="00083286">
        <w:rPr>
          <w:rFonts w:ascii="Times New Roman" w:eastAsia="宋体" w:hAnsi="宋体"/>
        </w:rPr>
        <w:t>,</w:t>
      </w:r>
      <w:r w:rsidRPr="00083286">
        <w:rPr>
          <w:rFonts w:ascii="Times New Roman" w:eastAsia="宋体" w:hAnsi="宋体"/>
        </w:rPr>
        <w:t>请你参与。</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在美洲大陆北部</w:t>
      </w:r>
      <w:r w:rsidRPr="00083286">
        <w:rPr>
          <w:rFonts w:ascii="Times New Roman" w:eastAsia="宋体" w:hAnsi="宋体"/>
        </w:rPr>
        <w:t>,</w:t>
      </w:r>
      <w:r w:rsidRPr="00083286">
        <w:rPr>
          <w:rFonts w:ascii="Times New Roman" w:eastAsia="楷体" w:hAnsi="楷体"/>
        </w:rPr>
        <w:t>有一个飘着星条旗的国家……这个国家的出现……演绎了大国兴起的罕见奇迹。它在欧洲文明的基础上独创性地走出了一条发展之路</w:t>
      </w:r>
      <w:r w:rsidRPr="00083286">
        <w:rPr>
          <w:rFonts w:ascii="Times New Roman" w:eastAsia="宋体" w:hAnsi="宋体"/>
        </w:rPr>
        <w:t>,</w:t>
      </w:r>
      <w:r w:rsidRPr="00083286">
        <w:rPr>
          <w:rFonts w:ascii="Times New Roman" w:eastAsia="楷体" w:hAnsi="楷体"/>
        </w:rPr>
        <w:t>将世界第一强国的位置占据了一个多世纪。</w:t>
      </w:r>
    </w:p>
    <w:p w:rsidR="00E922F3" w:rsidRPr="00083286" w:rsidP="00E922F3">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《大国崛起》</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材料一中</w:t>
      </w:r>
      <w:r w:rsidRPr="00083286">
        <w:rPr>
          <w:rFonts w:ascii="Times New Roman" w:eastAsia="宋体" w:hAnsi="Times New Roman" w:cs="Times New Roman"/>
        </w:rPr>
        <w:t>“</w:t>
      </w:r>
      <w:r w:rsidRPr="00083286">
        <w:rPr>
          <w:rFonts w:ascii="Times New Roman" w:eastAsia="宋体" w:hAnsi="宋体"/>
        </w:rPr>
        <w:t>飘着星条旗的国家</w:t>
      </w:r>
      <w:r w:rsidRPr="00083286">
        <w:rPr>
          <w:rFonts w:ascii="Times New Roman" w:eastAsia="宋体" w:hAnsi="Times New Roman" w:cs="Times New Roman"/>
        </w:rPr>
        <w:t>”</w:t>
      </w:r>
      <w:r w:rsidRPr="00083286">
        <w:rPr>
          <w:rFonts w:ascii="Times New Roman" w:eastAsia="宋体" w:hAnsi="宋体"/>
        </w:rPr>
        <w:t>指哪国</w:t>
      </w:r>
      <w:r w:rsidRPr="00083286">
        <w:rPr>
          <w:rFonts w:ascii="Times New Roman" w:eastAsia="宋体" w:hAnsi="宋体"/>
        </w:rPr>
        <w:t>?</w:t>
      </w:r>
      <w:r w:rsidRPr="00083286">
        <w:rPr>
          <w:rFonts w:ascii="Times New Roman" w:eastAsia="宋体" w:hAnsi="宋体"/>
        </w:rPr>
        <w:t>该国诞生的标志是什么</w:t>
      </w:r>
      <w:r w:rsidRPr="00083286">
        <w:rPr>
          <w:rFonts w:ascii="Times New Roman" w:eastAsia="宋体" w:hAnsi="宋体"/>
        </w:rPr>
        <w:t>?</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宋体" w:hAnsi="宋体"/>
        </w:rPr>
        <w:t>(</w:t>
      </w:r>
      <w:r w:rsidRPr="00083286">
        <w:rPr>
          <w:rFonts w:ascii="Times New Roman" w:eastAsia="楷体" w:hAnsi="楷体"/>
        </w:rPr>
        <w:t>在叛乱地区</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为人占有而做奴隶的人们都应在那时</w:t>
      </w:r>
      <w:r w:rsidRPr="00083286">
        <w:rPr>
          <w:rFonts w:ascii="Times New Roman" w:eastAsia="宋体" w:hAnsi="宋体"/>
        </w:rPr>
        <w:t>(</w:t>
      </w:r>
      <w:r w:rsidRPr="00083286">
        <w:rPr>
          <w:rFonts w:ascii="Times New Roman" w:eastAsia="楷体" w:hAnsi="楷体"/>
        </w:rPr>
        <w:t>指</w:t>
      </w:r>
      <w:r w:rsidRPr="00083286">
        <w:rPr>
          <w:rFonts w:ascii="Times New Roman" w:eastAsia="宋体" w:hAnsi="宋体"/>
        </w:rPr>
        <w:t>1863</w:t>
      </w:r>
      <w:r w:rsidRPr="00083286">
        <w:rPr>
          <w:rFonts w:ascii="Times New Roman" w:eastAsia="楷体" w:hAnsi="楷体"/>
        </w:rPr>
        <w:t>年元旦</w:t>
      </w:r>
      <w:r w:rsidRPr="00083286">
        <w:rPr>
          <w:rFonts w:ascii="Times New Roman" w:eastAsia="宋体" w:hAnsi="宋体"/>
        </w:rPr>
        <w:t>)</w:t>
      </w:r>
      <w:r w:rsidRPr="00083286">
        <w:rPr>
          <w:rFonts w:ascii="Times New Roman" w:eastAsia="楷体" w:hAnsi="楷体"/>
        </w:rPr>
        <w:t>及以后永远获得自由</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合众国政府行政部门</w:t>
      </w:r>
      <w:r w:rsidRPr="00083286">
        <w:rPr>
          <w:rFonts w:ascii="Times New Roman" w:eastAsia="宋体" w:hAnsi="宋体"/>
        </w:rPr>
        <w:t>,</w:t>
      </w:r>
      <w:r w:rsidRPr="00083286">
        <w:rPr>
          <w:rFonts w:ascii="Times New Roman" w:eastAsia="楷体" w:hAnsi="楷体"/>
        </w:rPr>
        <w:t>包括陆海军当局</w:t>
      </w:r>
      <w:r w:rsidRPr="00083286">
        <w:rPr>
          <w:rFonts w:ascii="Times New Roman" w:eastAsia="宋体" w:hAnsi="宋体"/>
        </w:rPr>
        <w:t>,</w:t>
      </w:r>
      <w:r w:rsidRPr="00083286">
        <w:rPr>
          <w:rFonts w:ascii="Times New Roman" w:eastAsia="楷体" w:hAnsi="楷体"/>
        </w:rPr>
        <w:t>将承认并保障上述人的自由</w:t>
      </w:r>
      <w:r w:rsidRPr="00083286">
        <w:rPr>
          <w:rFonts w:ascii="Times New Roman" w:eastAsia="宋体" w:hAnsi="Times New Roman" w:cs="Times New Roman"/>
        </w:rPr>
        <w:t>”</w:t>
      </w:r>
      <w:r w:rsidRPr="00083286">
        <w:rPr>
          <w:rFonts w:ascii="Times New Roman" w:eastAsia="楷体" w:hAnsi="楷体"/>
        </w:rPr>
        <w:t>。</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上述材料出自美国南北战争时期林肯政府颁布的哪一部法令</w:t>
      </w:r>
      <w:r w:rsidRPr="00083286">
        <w:rPr>
          <w:rFonts w:ascii="Times New Roman" w:eastAsia="宋体" w:hAnsi="宋体"/>
        </w:rPr>
        <w:t>?</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(3)20</w:t>
      </w:r>
      <w:r w:rsidRPr="00083286">
        <w:rPr>
          <w:rFonts w:ascii="Times New Roman" w:eastAsia="宋体" w:hAnsi="宋体"/>
        </w:rPr>
        <w:t>世纪</w:t>
      </w:r>
      <w:r w:rsidRPr="00083286">
        <w:rPr>
          <w:rFonts w:ascii="Times New Roman" w:eastAsia="宋体" w:hAnsi="宋体"/>
        </w:rPr>
        <w:t>30</w:t>
      </w:r>
      <w:r w:rsidRPr="00083286">
        <w:rPr>
          <w:rFonts w:ascii="Times New Roman" w:eastAsia="宋体" w:hAnsi="宋体"/>
        </w:rPr>
        <w:t>年代</w:t>
      </w:r>
      <w:r w:rsidRPr="00083286">
        <w:rPr>
          <w:rFonts w:ascii="Times New Roman" w:eastAsia="宋体" w:hAnsi="宋体"/>
        </w:rPr>
        <w:t>,</w:t>
      </w:r>
      <w:r w:rsidRPr="00083286">
        <w:rPr>
          <w:rFonts w:ascii="Times New Roman" w:eastAsia="宋体" w:hAnsi="宋体"/>
        </w:rPr>
        <w:t>美国面对严重的经济危机</w:t>
      </w:r>
      <w:r w:rsidRPr="00083286">
        <w:rPr>
          <w:rFonts w:ascii="Times New Roman" w:eastAsia="宋体" w:hAnsi="宋体"/>
        </w:rPr>
        <w:t>,</w:t>
      </w:r>
      <w:r w:rsidRPr="00083286">
        <w:rPr>
          <w:rFonts w:ascii="Times New Roman" w:eastAsia="宋体" w:hAnsi="宋体"/>
        </w:rPr>
        <w:t>实行罗斯福新政</w:t>
      </w:r>
      <w:r w:rsidRPr="00083286">
        <w:rPr>
          <w:rFonts w:ascii="Times New Roman" w:eastAsia="宋体" w:hAnsi="宋体"/>
        </w:rPr>
        <w:t>,</w:t>
      </w:r>
      <w:r w:rsidRPr="00083286">
        <w:rPr>
          <w:rFonts w:ascii="Times New Roman" w:eastAsia="宋体" w:hAnsi="宋体"/>
        </w:rPr>
        <w:t>请结合所学说说罗斯福新政的中心措施和特点。</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美国经济增长及</w:t>
      </w:r>
      <w:r w:rsidRPr="00083286">
        <w:rPr>
          <w:rFonts w:ascii="Times New Roman" w:eastAsia="宋体" w:hAnsi="宋体"/>
        </w:rPr>
        <w:t>IT</w:t>
      </w:r>
      <w:r w:rsidRPr="00083286">
        <w:rPr>
          <w:rFonts w:ascii="Times New Roman" w:eastAsia="楷体" w:hAnsi="楷体"/>
        </w:rPr>
        <w:t>产业的贡献率</w:t>
      </w:r>
      <w:r w:rsidRPr="00083286">
        <w:rPr>
          <w:rFonts w:ascii="Times New Roman" w:eastAsia="宋体" w:hAnsi="宋体"/>
        </w:rPr>
        <w:t>(%)</w:t>
      </w:r>
      <w:r w:rsidRPr="00083286">
        <w:rPr>
          <w:rFonts w:ascii="Times New Roman" w:eastAsia="楷体" w:hAnsi="楷体"/>
        </w:rPr>
        <w:t>数据图</w:t>
      </w:r>
      <w:r w:rsidRPr="00083286">
        <w:rPr>
          <w:rFonts w:ascii="Times New Roman" w:eastAsia="宋体" w:hAnsi="宋体"/>
        </w:rPr>
        <w:t>(1993</w:t>
      </w:r>
      <w:r w:rsidRPr="00083286">
        <w:rPr>
          <w:rFonts w:ascii="Times New Roman" w:eastAsia="宋体" w:hAnsi="Times New Roman" w:cs="Times New Roman"/>
        </w:rPr>
        <w:t>—</w:t>
      </w:r>
      <w:r w:rsidRPr="00083286">
        <w:rPr>
          <w:rFonts w:ascii="Times New Roman" w:eastAsia="宋体" w:hAnsi="宋体"/>
        </w:rPr>
        <w:t>1999</w:t>
      </w:r>
      <w:r w:rsidRPr="00083286">
        <w:rPr>
          <w:rFonts w:ascii="Times New Roman" w:eastAsia="楷体" w:hAnsi="楷体"/>
        </w:rPr>
        <w:t>年</w:t>
      </w:r>
      <w:r w:rsidRPr="00083286">
        <w:rPr>
          <w:rFonts w:ascii="Times New Roman" w:eastAsia="宋体" w:hAnsi="宋体"/>
        </w:rPr>
        <w:t>)</w:t>
      </w:r>
    </w:p>
    <w:p w:rsidR="00E922F3" w:rsidRPr="00083286" w:rsidP="00E922F3">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2628720" cy="1345680"/>
            <wp:effectExtent l="0" t="0" r="0" b="0"/>
            <wp:docPr id="144" name="19H27.eps" descr="id:21474905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172432" name="Image0095.jpeg"/>
                    <pic:cNvPicPr/>
                  </pic:nvPicPr>
                  <pic:blipFill>
                    <a:blip xmlns:r="http://schemas.openxmlformats.org/officeDocument/2006/relationships" r:embed="rId8"/>
                    <a:stretch>
                      <a:fillRect/>
                    </a:stretch>
                  </pic:blipFill>
                  <pic:spPr>
                    <a:xfrm>
                      <a:off x="0" y="0"/>
                      <a:ext cx="2628720" cy="1345680"/>
                    </a:xfrm>
                    <a:prstGeom prst="rect">
                      <a:avLst/>
                    </a:prstGeom>
                  </pic:spPr>
                </pic:pic>
              </a:graphicData>
            </a:graphic>
          </wp:inline>
        </w:drawing>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(4)20</w:t>
      </w:r>
      <w:r w:rsidRPr="00083286">
        <w:rPr>
          <w:rFonts w:ascii="Times New Roman" w:eastAsia="宋体" w:hAnsi="宋体"/>
        </w:rPr>
        <w:t>世纪</w:t>
      </w:r>
      <w:r w:rsidRPr="00083286">
        <w:rPr>
          <w:rFonts w:ascii="Times New Roman" w:eastAsia="宋体" w:hAnsi="宋体"/>
        </w:rPr>
        <w:t>90</w:t>
      </w:r>
      <w:r w:rsidRPr="00083286">
        <w:rPr>
          <w:rFonts w:ascii="Times New Roman" w:eastAsia="宋体" w:hAnsi="宋体"/>
        </w:rPr>
        <w:t>年代以来</w:t>
      </w:r>
      <w:r w:rsidRPr="00083286">
        <w:rPr>
          <w:rFonts w:ascii="Times New Roman" w:eastAsia="宋体" w:hAnsi="宋体"/>
        </w:rPr>
        <w:t>,</w:t>
      </w:r>
      <w:r w:rsidRPr="00083286">
        <w:rPr>
          <w:rFonts w:ascii="Times New Roman" w:eastAsia="宋体" w:hAnsi="宋体"/>
        </w:rPr>
        <w:t>美国的经济政策和经济结构都和以前有很大不同</w:t>
      </w:r>
      <w:r w:rsidRPr="00083286">
        <w:rPr>
          <w:rFonts w:ascii="Times New Roman" w:eastAsia="宋体" w:hAnsi="宋体"/>
        </w:rPr>
        <w:t>,</w:t>
      </w:r>
      <w:r w:rsidRPr="00083286">
        <w:rPr>
          <w:rFonts w:ascii="Times New Roman" w:eastAsia="宋体" w:hAnsi="宋体"/>
        </w:rPr>
        <w:t>人们认为美国进入了</w:t>
      </w:r>
      <w:r w:rsidRPr="00083286">
        <w:rPr>
          <w:rFonts w:ascii="Times New Roman" w:eastAsia="宋体" w:hAnsi="Times New Roman" w:cs="Times New Roman"/>
        </w:rPr>
        <w:t>“</w:t>
      </w:r>
      <w:r w:rsidRPr="00083286">
        <w:rPr>
          <w:rFonts w:ascii="Times New Roman" w:eastAsia="宋体" w:hAnsi="宋体"/>
        </w:rPr>
        <w:t>新经济</w:t>
      </w:r>
      <w:r w:rsidRPr="00083286">
        <w:rPr>
          <w:rFonts w:ascii="Times New Roman" w:eastAsia="宋体" w:hAnsi="Times New Roman" w:cs="Times New Roman"/>
        </w:rPr>
        <w:t>”</w:t>
      </w:r>
      <w:r w:rsidRPr="00083286">
        <w:rPr>
          <w:rFonts w:ascii="Times New Roman" w:eastAsia="宋体" w:hAnsi="宋体"/>
        </w:rPr>
        <w:t>时代。据材料三并结合所学知识</w:t>
      </w:r>
      <w:r w:rsidRPr="00083286">
        <w:rPr>
          <w:rFonts w:ascii="Times New Roman" w:eastAsia="宋体" w:hAnsi="宋体"/>
        </w:rPr>
        <w:t>,</w:t>
      </w:r>
      <w:r w:rsidRPr="00083286">
        <w:rPr>
          <w:rFonts w:ascii="Times New Roman" w:eastAsia="宋体" w:hAnsi="宋体"/>
        </w:rPr>
        <w:t>说说美国</w:t>
      </w:r>
      <w:r w:rsidRPr="00083286">
        <w:rPr>
          <w:rFonts w:ascii="Times New Roman" w:eastAsia="宋体" w:hAnsi="Times New Roman" w:cs="Times New Roman"/>
        </w:rPr>
        <w:t>“</w:t>
      </w:r>
      <w:r w:rsidRPr="00083286">
        <w:rPr>
          <w:rFonts w:ascii="Times New Roman" w:eastAsia="宋体" w:hAnsi="宋体"/>
        </w:rPr>
        <w:t>新经济</w:t>
      </w:r>
      <w:r w:rsidRPr="00083286">
        <w:rPr>
          <w:rFonts w:ascii="Times New Roman" w:eastAsia="宋体" w:hAnsi="Times New Roman" w:cs="Times New Roman"/>
        </w:rPr>
        <w:t>”</w:t>
      </w:r>
      <w:r w:rsidRPr="00083286">
        <w:rPr>
          <w:rFonts w:ascii="Times New Roman" w:eastAsia="宋体" w:hAnsi="宋体"/>
        </w:rPr>
        <w:t>的主要特征。</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Times New Roman" w:eastAsia="宋体" w:hAnsi="宋体"/>
        </w:rPr>
        <w:t>(5)</w:t>
      </w:r>
      <w:r w:rsidRPr="00083286">
        <w:rPr>
          <w:rFonts w:ascii="Times New Roman" w:eastAsia="宋体" w:hAnsi="宋体"/>
        </w:rPr>
        <w:t>综合上述材料中美国的崛起过程</w:t>
      </w:r>
      <w:r w:rsidRPr="00083286">
        <w:rPr>
          <w:rFonts w:ascii="Times New Roman" w:eastAsia="宋体" w:hAnsi="宋体"/>
        </w:rPr>
        <w:t>,</w:t>
      </w:r>
      <w:r w:rsidRPr="00083286">
        <w:rPr>
          <w:rFonts w:ascii="Times New Roman" w:eastAsia="宋体" w:hAnsi="宋体"/>
        </w:rPr>
        <w:t>谈谈对我们实现</w:t>
      </w:r>
      <w:r w:rsidRPr="00083286">
        <w:rPr>
          <w:rFonts w:ascii="Times New Roman" w:eastAsia="宋体" w:hAnsi="Times New Roman" w:cs="Times New Roman"/>
        </w:rPr>
        <w:t>“</w:t>
      </w:r>
      <w:r w:rsidRPr="00083286">
        <w:rPr>
          <w:rFonts w:ascii="Times New Roman" w:eastAsia="宋体" w:hAnsi="宋体"/>
        </w:rPr>
        <w:t>强国梦</w:t>
      </w:r>
      <w:r w:rsidRPr="00083286">
        <w:rPr>
          <w:rFonts w:ascii="Times New Roman" w:eastAsia="宋体" w:hAnsi="Times New Roman" w:cs="Times New Roman"/>
        </w:rPr>
        <w:t>”</w:t>
      </w:r>
      <w:r w:rsidRPr="00083286">
        <w:rPr>
          <w:rFonts w:ascii="Times New Roman" w:eastAsia="宋体" w:hAnsi="宋体"/>
        </w:rPr>
        <w:t>有哪些启示。</w:t>
      </w:r>
    </w:p>
    <w:p w:rsidR="00E922F3" w:rsidRPr="00083286" w:rsidP="00E922F3">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美国。《独立宣言》的发表。</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《解放黑人奴隶宣言》。</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中心措施</w:t>
      </w:r>
      <w:r w:rsidRPr="00083286">
        <w:rPr>
          <w:rFonts w:ascii="Times New Roman" w:eastAsia="宋体" w:hAnsi="宋体"/>
        </w:rPr>
        <w:t>:</w:t>
      </w:r>
      <w:r w:rsidRPr="00083286">
        <w:rPr>
          <w:rFonts w:ascii="Times New Roman" w:eastAsia="宋体" w:hAnsi="宋体"/>
        </w:rPr>
        <w:t>对工业的调整。特点</w:t>
      </w:r>
      <w:r w:rsidRPr="00083286">
        <w:rPr>
          <w:rFonts w:ascii="Times New Roman" w:eastAsia="宋体" w:hAnsi="宋体"/>
        </w:rPr>
        <w:t>:</w:t>
      </w:r>
      <w:r w:rsidRPr="00083286">
        <w:rPr>
          <w:rFonts w:ascii="Times New Roman" w:eastAsia="宋体" w:hAnsi="宋体"/>
        </w:rPr>
        <w:t>国家干预经济</w:t>
      </w:r>
      <w:r w:rsidRPr="00083286">
        <w:rPr>
          <w:rFonts w:ascii="Times New Roman" w:eastAsia="宋体" w:hAnsi="宋体"/>
        </w:rPr>
        <w:t>(</w:t>
      </w:r>
      <w:r w:rsidRPr="00083286">
        <w:rPr>
          <w:rFonts w:ascii="Times New Roman" w:eastAsia="宋体" w:hAnsi="宋体"/>
        </w:rPr>
        <w:t>或加强国家对经济的干预和指导</w:t>
      </w:r>
      <w:r w:rsidRPr="00083286">
        <w:rPr>
          <w:rFonts w:ascii="Times New Roman" w:eastAsia="宋体" w:hAnsi="宋体"/>
        </w:rPr>
        <w:t>)</w:t>
      </w:r>
      <w:r w:rsidRPr="00083286">
        <w:rPr>
          <w:rFonts w:ascii="Times New Roman" w:eastAsia="宋体" w:hAnsi="宋体"/>
        </w:rPr>
        <w:t>。</w:t>
      </w:r>
    </w:p>
    <w:p w:rsidR="00E922F3" w:rsidRPr="00083286"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信息化、全球化。</w:t>
      </w:r>
    </w:p>
    <w:p w:rsidR="00677986" w:rsidRPr="00E922F3" w:rsidP="00E922F3">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(5)</w:t>
      </w:r>
      <w:r w:rsidRPr="00083286">
        <w:rPr>
          <w:rFonts w:ascii="Times New Roman" w:eastAsia="宋体" w:hAnsi="宋体"/>
        </w:rPr>
        <w:t>民族独立、国家统一是基础和前提</w:t>
      </w:r>
      <w:r w:rsidRPr="00083286">
        <w:rPr>
          <w:rFonts w:ascii="Times New Roman" w:eastAsia="宋体" w:hAnsi="宋体"/>
        </w:rPr>
        <w:t>;</w:t>
      </w:r>
      <w:r w:rsidRPr="00083286">
        <w:rPr>
          <w:rFonts w:ascii="Times New Roman" w:eastAsia="宋体" w:hAnsi="宋体"/>
        </w:rPr>
        <w:t>杰出人物推动社会进步</w:t>
      </w:r>
      <w:r w:rsidRPr="00083286">
        <w:rPr>
          <w:rFonts w:ascii="Times New Roman" w:eastAsia="宋体" w:hAnsi="宋体"/>
        </w:rPr>
        <w:t>;</w:t>
      </w:r>
      <w:r w:rsidRPr="00083286">
        <w:rPr>
          <w:rFonts w:ascii="Times New Roman" w:eastAsia="宋体" w:hAnsi="宋体"/>
        </w:rPr>
        <w:t>恰当的政策有利于社会的发展</w:t>
      </w:r>
      <w:r w:rsidRPr="00083286">
        <w:rPr>
          <w:rFonts w:ascii="Times New Roman" w:eastAsia="宋体" w:hAnsi="宋体"/>
        </w:rPr>
        <w:t>;</w:t>
      </w:r>
      <w:r w:rsidRPr="00083286">
        <w:rPr>
          <w:rFonts w:ascii="Times New Roman" w:eastAsia="宋体" w:hAnsi="宋体"/>
        </w:rPr>
        <w:t>不断改革</w:t>
      </w:r>
      <w:r w:rsidRPr="00083286">
        <w:rPr>
          <w:rFonts w:ascii="Times New Roman" w:eastAsia="宋体" w:hAnsi="宋体"/>
        </w:rPr>
        <w:t>,</w:t>
      </w:r>
      <w:r w:rsidRPr="00083286">
        <w:rPr>
          <w:rFonts w:ascii="Times New Roman" w:eastAsia="宋体" w:hAnsi="宋体"/>
        </w:rPr>
        <w:t>大胆创新</w:t>
      </w:r>
      <w:r w:rsidRPr="00083286">
        <w:rPr>
          <w:rFonts w:ascii="Times New Roman" w:eastAsia="宋体" w:hAnsi="宋体"/>
        </w:rPr>
        <w:t>,</w:t>
      </w:r>
      <w:r w:rsidRPr="00083286">
        <w:rPr>
          <w:rFonts w:ascii="Times New Roman" w:eastAsia="宋体" w:hAnsi="宋体"/>
        </w:rPr>
        <w:t>善于学习外国的长处和科学技术、管理经验</w:t>
      </w:r>
      <w:r w:rsidRPr="00083286">
        <w:rPr>
          <w:rFonts w:ascii="Times New Roman" w:eastAsia="宋体" w:hAnsi="宋体"/>
        </w:rPr>
        <w:t>;</w:t>
      </w:r>
      <w:r w:rsidRPr="00083286">
        <w:rPr>
          <w:rFonts w:ascii="Times New Roman" w:eastAsia="宋体" w:hAnsi="宋体"/>
        </w:rPr>
        <w:t>大力发展科技</w:t>
      </w:r>
      <w:r w:rsidRPr="00083286">
        <w:rPr>
          <w:rFonts w:ascii="Times New Roman" w:eastAsia="宋体" w:hAnsi="宋体"/>
        </w:rPr>
        <w:t>,</w:t>
      </w:r>
      <w:r w:rsidRPr="00083286">
        <w:rPr>
          <w:rFonts w:ascii="Times New Roman" w:eastAsia="宋体" w:hAnsi="宋体"/>
        </w:rPr>
        <w:t>培养人才等。</w:t>
      </w:r>
      <w:r w:rsidRPr="00083286">
        <w:rPr>
          <w:rFonts w:ascii="Times New Roman" w:eastAsia="宋体" w:hAnsi="宋体"/>
        </w:rPr>
        <w:t>(</w:t>
      </w:r>
      <w:r w:rsidRPr="00083286">
        <w:rPr>
          <w:rFonts w:ascii="Times New Roman" w:eastAsia="宋体" w:hAnsi="宋体"/>
        </w:rPr>
        <w:t>言之有理</w:t>
      </w:r>
      <w:r w:rsidRPr="00083286">
        <w:rPr>
          <w:rFonts w:ascii="Times New Roman" w:eastAsia="宋体" w:hAnsi="宋体"/>
        </w:rPr>
        <w:t>,</w:t>
      </w:r>
      <w:r w:rsidRPr="00083286">
        <w:rPr>
          <w:rFonts w:ascii="Times New Roman" w:eastAsia="宋体" w:hAnsi="宋体"/>
        </w:rPr>
        <w:t>符合题意即可</w:t>
      </w:r>
      <w:r w:rsidRPr="00083286">
        <w:rPr>
          <w:rFonts w:ascii="Times New Roman" w:eastAsia="宋体" w:hAnsi="宋体"/>
        </w:rPr>
        <w:t>)</w:t>
      </w:r>
    </w:p>
    <w:sectPr w:rsidSect="00850C6D">
      <w:headerReference w:type="even" r:id="rId9"/>
      <w:headerReference w:type="default" r:id="rId10"/>
      <w:footerReference w:type="even" r:id="rId11"/>
      <w:footerReference w:type="default" r:id="rId12"/>
      <w:headerReference w:type="first" r:id="rId13"/>
      <w:footerReference w:type="first" r:id="rId14"/>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31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A13182" w:rsidP="00A13182">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3182">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31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A13182" w:rsidP="00A1318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31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8C2"/>
    <w:rsid w:val="0000142D"/>
    <w:rsid w:val="00011F08"/>
    <w:rsid w:val="00013FC7"/>
    <w:rsid w:val="00020117"/>
    <w:rsid w:val="00022310"/>
    <w:rsid w:val="00022559"/>
    <w:rsid w:val="0004143C"/>
    <w:rsid w:val="000502F7"/>
    <w:rsid w:val="00050583"/>
    <w:rsid w:val="00055D18"/>
    <w:rsid w:val="00065AEE"/>
    <w:rsid w:val="00066DB3"/>
    <w:rsid w:val="000707D5"/>
    <w:rsid w:val="00071CC6"/>
    <w:rsid w:val="00071DE9"/>
    <w:rsid w:val="0007402D"/>
    <w:rsid w:val="000823D3"/>
    <w:rsid w:val="00082E6A"/>
    <w:rsid w:val="00083286"/>
    <w:rsid w:val="0009363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377C"/>
    <w:rsid w:val="00127823"/>
    <w:rsid w:val="001328C0"/>
    <w:rsid w:val="00147286"/>
    <w:rsid w:val="001527AA"/>
    <w:rsid w:val="001566EC"/>
    <w:rsid w:val="00161C42"/>
    <w:rsid w:val="001664ED"/>
    <w:rsid w:val="0017091F"/>
    <w:rsid w:val="00175DA0"/>
    <w:rsid w:val="00193C6A"/>
    <w:rsid w:val="001A2624"/>
    <w:rsid w:val="001B1F5B"/>
    <w:rsid w:val="001C1DA8"/>
    <w:rsid w:val="001D11D0"/>
    <w:rsid w:val="001D37D1"/>
    <w:rsid w:val="001D4D12"/>
    <w:rsid w:val="001E5236"/>
    <w:rsid w:val="001F3481"/>
    <w:rsid w:val="00205180"/>
    <w:rsid w:val="00210FD6"/>
    <w:rsid w:val="00213088"/>
    <w:rsid w:val="00217A6B"/>
    <w:rsid w:val="002214EB"/>
    <w:rsid w:val="00227E9B"/>
    <w:rsid w:val="002349D3"/>
    <w:rsid w:val="00246BCB"/>
    <w:rsid w:val="00250360"/>
    <w:rsid w:val="00255059"/>
    <w:rsid w:val="00257F68"/>
    <w:rsid w:val="002605F5"/>
    <w:rsid w:val="0026758B"/>
    <w:rsid w:val="002678CD"/>
    <w:rsid w:val="002679D5"/>
    <w:rsid w:val="00272631"/>
    <w:rsid w:val="002811EA"/>
    <w:rsid w:val="00286B35"/>
    <w:rsid w:val="00287AB6"/>
    <w:rsid w:val="00294125"/>
    <w:rsid w:val="002B23CB"/>
    <w:rsid w:val="002B6647"/>
    <w:rsid w:val="002C3CD9"/>
    <w:rsid w:val="002C5C85"/>
    <w:rsid w:val="002C6EF9"/>
    <w:rsid w:val="002E6BD3"/>
    <w:rsid w:val="00306989"/>
    <w:rsid w:val="003070B9"/>
    <w:rsid w:val="00307EEB"/>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184A"/>
    <w:rsid w:val="003D69DF"/>
    <w:rsid w:val="003E14AE"/>
    <w:rsid w:val="003F272F"/>
    <w:rsid w:val="003F7DF5"/>
    <w:rsid w:val="0040308F"/>
    <w:rsid w:val="00410746"/>
    <w:rsid w:val="00417E0E"/>
    <w:rsid w:val="00420D8C"/>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D7AC8"/>
    <w:rsid w:val="004E0DE3"/>
    <w:rsid w:val="004F0A8C"/>
    <w:rsid w:val="004F3FED"/>
    <w:rsid w:val="004F5EFC"/>
    <w:rsid w:val="00501469"/>
    <w:rsid w:val="00512040"/>
    <w:rsid w:val="00532504"/>
    <w:rsid w:val="00534370"/>
    <w:rsid w:val="00534AA2"/>
    <w:rsid w:val="005364C0"/>
    <w:rsid w:val="0054220D"/>
    <w:rsid w:val="005424B3"/>
    <w:rsid w:val="005443A1"/>
    <w:rsid w:val="00554E3D"/>
    <w:rsid w:val="005556CA"/>
    <w:rsid w:val="005644A6"/>
    <w:rsid w:val="00566A1D"/>
    <w:rsid w:val="00571838"/>
    <w:rsid w:val="00574344"/>
    <w:rsid w:val="00591E7B"/>
    <w:rsid w:val="005A0D2B"/>
    <w:rsid w:val="005A2465"/>
    <w:rsid w:val="005B35B7"/>
    <w:rsid w:val="005B5282"/>
    <w:rsid w:val="005C0395"/>
    <w:rsid w:val="005C0842"/>
    <w:rsid w:val="005C45A1"/>
    <w:rsid w:val="005D1494"/>
    <w:rsid w:val="005D7853"/>
    <w:rsid w:val="005E1024"/>
    <w:rsid w:val="005F7C1F"/>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E660B"/>
    <w:rsid w:val="006F4093"/>
    <w:rsid w:val="00707D12"/>
    <w:rsid w:val="007119C1"/>
    <w:rsid w:val="00720F43"/>
    <w:rsid w:val="0073067F"/>
    <w:rsid w:val="007432CA"/>
    <w:rsid w:val="007448C2"/>
    <w:rsid w:val="00755508"/>
    <w:rsid w:val="00763B6A"/>
    <w:rsid w:val="00763BED"/>
    <w:rsid w:val="007678EF"/>
    <w:rsid w:val="00770923"/>
    <w:rsid w:val="00771E64"/>
    <w:rsid w:val="00782962"/>
    <w:rsid w:val="00782AA6"/>
    <w:rsid w:val="00782D89"/>
    <w:rsid w:val="00783F8F"/>
    <w:rsid w:val="00793FB6"/>
    <w:rsid w:val="007A09C5"/>
    <w:rsid w:val="007A0B44"/>
    <w:rsid w:val="007A3CEF"/>
    <w:rsid w:val="007A5AA3"/>
    <w:rsid w:val="007B38DF"/>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64F30"/>
    <w:rsid w:val="008709F1"/>
    <w:rsid w:val="0087234A"/>
    <w:rsid w:val="00876C4C"/>
    <w:rsid w:val="00885534"/>
    <w:rsid w:val="00886715"/>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263B"/>
    <w:rsid w:val="0090749F"/>
    <w:rsid w:val="00914158"/>
    <w:rsid w:val="00935DFA"/>
    <w:rsid w:val="009360A5"/>
    <w:rsid w:val="00942FD9"/>
    <w:rsid w:val="0094463E"/>
    <w:rsid w:val="0094649F"/>
    <w:rsid w:val="00950863"/>
    <w:rsid w:val="00960E28"/>
    <w:rsid w:val="009770A5"/>
    <w:rsid w:val="0097724E"/>
    <w:rsid w:val="00977876"/>
    <w:rsid w:val="0098273E"/>
    <w:rsid w:val="0098536D"/>
    <w:rsid w:val="00991839"/>
    <w:rsid w:val="00994653"/>
    <w:rsid w:val="00995BFF"/>
    <w:rsid w:val="009A0999"/>
    <w:rsid w:val="009B035C"/>
    <w:rsid w:val="009B086E"/>
    <w:rsid w:val="009B1FAE"/>
    <w:rsid w:val="009B6DAA"/>
    <w:rsid w:val="009B71FD"/>
    <w:rsid w:val="009D3958"/>
    <w:rsid w:val="009D66E0"/>
    <w:rsid w:val="009E434F"/>
    <w:rsid w:val="009F21B4"/>
    <w:rsid w:val="009F3451"/>
    <w:rsid w:val="00A059A5"/>
    <w:rsid w:val="00A11173"/>
    <w:rsid w:val="00A13182"/>
    <w:rsid w:val="00A20BF5"/>
    <w:rsid w:val="00A22B50"/>
    <w:rsid w:val="00A27EE2"/>
    <w:rsid w:val="00A40934"/>
    <w:rsid w:val="00A51310"/>
    <w:rsid w:val="00A54505"/>
    <w:rsid w:val="00A83932"/>
    <w:rsid w:val="00A97F68"/>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12AB6"/>
    <w:rsid w:val="00B4428E"/>
    <w:rsid w:val="00B46295"/>
    <w:rsid w:val="00B53802"/>
    <w:rsid w:val="00B63AAC"/>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23D2"/>
    <w:rsid w:val="00CC5187"/>
    <w:rsid w:val="00CC5366"/>
    <w:rsid w:val="00CE0973"/>
    <w:rsid w:val="00CE4D62"/>
    <w:rsid w:val="00CF2421"/>
    <w:rsid w:val="00CF3518"/>
    <w:rsid w:val="00CF7347"/>
    <w:rsid w:val="00D04416"/>
    <w:rsid w:val="00D21518"/>
    <w:rsid w:val="00D35021"/>
    <w:rsid w:val="00D369DC"/>
    <w:rsid w:val="00D37791"/>
    <w:rsid w:val="00D40E56"/>
    <w:rsid w:val="00D43999"/>
    <w:rsid w:val="00D47733"/>
    <w:rsid w:val="00D71370"/>
    <w:rsid w:val="00D8374B"/>
    <w:rsid w:val="00D94FFB"/>
    <w:rsid w:val="00DA0315"/>
    <w:rsid w:val="00DA1E0A"/>
    <w:rsid w:val="00DA5185"/>
    <w:rsid w:val="00DB3E11"/>
    <w:rsid w:val="00DB47C9"/>
    <w:rsid w:val="00DC0B78"/>
    <w:rsid w:val="00DD5831"/>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2F3"/>
    <w:rsid w:val="00E92541"/>
    <w:rsid w:val="00E95E15"/>
    <w:rsid w:val="00E97C64"/>
    <w:rsid w:val="00EA45A2"/>
    <w:rsid w:val="00EA77D0"/>
    <w:rsid w:val="00EB7E45"/>
    <w:rsid w:val="00EC31B4"/>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44F0C"/>
    <w:rsid w:val="00F53876"/>
    <w:rsid w:val="00F56941"/>
    <w:rsid w:val="00F95F45"/>
    <w:rsid w:val="00FA0BFD"/>
    <w:rsid w:val="00FA11E1"/>
    <w:rsid w:val="00FB17A1"/>
    <w:rsid w:val="00FB1970"/>
    <w:rsid w:val="00FB79F0"/>
    <w:rsid w:val="00FC7416"/>
    <w:rsid w:val="00FD23A8"/>
    <w:rsid w:val="00FD3BC2"/>
    <w:rsid w:val="00FD78EC"/>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733"/>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header" Target="header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3828;&#26228;&#26228;\2019\&#26032;&#24314;&#25991;&#20214;&#22841;\word&#27169;&#26495;(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85479-E72F-44BE-B528-178295266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0</TotalTime>
  <Pages>3</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revision>3</cp:revision>
  <dcterms:created xsi:type="dcterms:W3CDTF">2019-12-05T06:38:00Z</dcterms:created>
  <dcterms:modified xsi:type="dcterms:W3CDTF">2019-12-12T06:44:00Z</dcterms:modified>
</cp:coreProperties>
</file>