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  <w:rPr>
          <w:rFonts w:hint="eastAsia"/>
        </w:rPr>
      </w:pPr>
      <w:r>
        <w:rPr>
          <w:rFonts w:ascii="Times New Roman" w:eastAsia="宋体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10198100</wp:posOffset>
            </wp:positionV>
            <wp:extent cx="355600" cy="2540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582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</w:rPr>
        <w:t>2020</w:t>
      </w:r>
      <w:r>
        <w:rPr>
          <w:rFonts w:ascii="Times New Roman" w:hAnsi="Times New Roman" w:cs="Times New Roman"/>
        </w:rPr>
        <w:t>年贵港市初中学业水平考试试卷</w:t>
      </w:r>
    </w:p>
    <w:p>
      <w:pPr>
        <w:pStyle w:val="Heading2"/>
        <w:jc w:val="center"/>
        <w:rPr>
          <w:rFonts w:hint="eastAsia"/>
        </w:rPr>
      </w:pPr>
      <w:r>
        <w:rPr>
          <w:rFonts w:ascii="Times New Roman" w:hAnsi="Times New Roman" w:cs="Times New Roman"/>
        </w:rPr>
        <w:t>模拟检测(一)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(考试时间：60分钟；满分：60分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)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pace="425"/>
          <w:docGrid w:type="lines" w:linePitch="312" w:charSpace="0"/>
        </w:sectPr>
      </w:pP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Ⅰ</w:t>
      </w:r>
      <w:r>
        <w:rPr>
          <w:rFonts w:ascii="Times New Roman" w:eastAsia="黑体" w:hAnsi="Times New Roman" w:cs="Times New Roman"/>
          <w:sz w:val="28"/>
          <w:szCs w:val="28"/>
        </w:rPr>
        <w:t>卷(选择题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一、单项选择题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(每小题2分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水落尚存秦代石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潮平不见汉时槎。遥知百国微茫外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未敢忘危负岁华。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这是1555年一代抗倭名将视察山东文登营时留下的著名诗篇。该名将和生活的时代分别为(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文天祥　南宋后期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郑成功　明末</w:t>
      </w:r>
      <w:r>
        <w:rPr>
          <w:rFonts w:ascii="Times New Roman" w:hAnsi="Times New Roman" w:cs="Times New Roman" w:hint="eastAsia"/>
          <w:sz w:val="28"/>
          <w:szCs w:val="28"/>
        </w:rPr>
        <w:t>清初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C．戚继光　明朝前期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戚继光　明朝中期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施琅认为此地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虽在外岛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关四省要害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断不可弃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。清政府廷议后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在此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设县三、府一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。此处的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府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是指(　C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神州府　　　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B．泉州府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ascii="Times New Roman" w:hAnsi="Times New Roman" w:cs="Times New Roman"/>
          <w:sz w:val="28"/>
          <w:szCs w:val="28"/>
        </w:rPr>
        <w:t xml:space="preserve">台湾府　　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D．苏州府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关于清朝推行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闭关锁国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政策的影响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下列说法错误的是(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限制了中国的对外贸易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完全阻挡了西方殖民者的侵略扩张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阻碍了中国社会的发展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ascii="Times New Roman" w:hAnsi="Times New Roman" w:cs="Times New Roman"/>
          <w:sz w:val="28"/>
          <w:szCs w:val="28"/>
        </w:rPr>
        <w:t>中国逐渐落后</w:t>
      </w:r>
      <w:r>
        <w:rPr>
          <w:rFonts w:ascii="Times New Roman" w:hAnsi="Times New Roman" w:cs="Times New Roman" w:hint="eastAsia"/>
          <w:sz w:val="28"/>
          <w:szCs w:val="28"/>
        </w:rPr>
        <w:t>于世界潮流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近代史上西方列强不满既得利益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以进一步打开中国市场为目的而发动的侵华战争是(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鸦片战争 　　　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B．第二次鸦片战争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甲午中日战争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D．八国联军侵华战争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某学者说：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农民造反者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长歌涌入金陵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开始建造人间小天堂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曾是他们的喜剧；天京陷落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则是他们的悲剧。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该学者讲述的是中国近代史上哪一重大历史事件？(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太平天国运动　　　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B．李自成起</w:t>
      </w:r>
      <w:r>
        <w:rPr>
          <w:rFonts w:ascii="Times New Roman" w:hAnsi="Times New Roman" w:cs="Times New Roman" w:hint="eastAsia"/>
          <w:sz w:val="28"/>
          <w:szCs w:val="28"/>
        </w:rPr>
        <w:t>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义和团运动　　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D．秋收起义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历史叙述包括对历史事件的客观描述和主观评述。下列属于客观描述的是(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洋务运动开启了中国近代化的进程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戊戌变法中光绪帝颁布了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明定国是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诏书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辛亥革命推动了民族资本主义的发展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新文化运动促进了知识青年的觉醒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毛泽东在《新民主主义论》中指出：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孙中山先生之所以伟大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不但因为他领导了伟大的辛亥革命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而且因为他能够</w:t>
      </w:r>
      <w:r>
        <w:rPr>
          <w:rFonts w:hAnsi="宋体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适乎世界之潮流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合乎人群之需要</w:t>
      </w:r>
      <w:r>
        <w:rPr>
          <w:rFonts w:hAnsi="宋体" w:cs="Times New Roman"/>
          <w:sz w:val="28"/>
          <w:szCs w:val="28"/>
        </w:rPr>
        <w:t>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对三民主义作了</w:t>
      </w:r>
      <w:r>
        <w:rPr>
          <w:rFonts w:ascii="Times New Roman" w:hAnsi="Times New Roman" w:cs="Times New Roman" w:hint="eastAsia"/>
          <w:sz w:val="28"/>
          <w:szCs w:val="28"/>
        </w:rPr>
        <w:t>新的解释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树立了三大政策的新三民主义。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这里的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 w:hint="eastAsia"/>
          <w:sz w:val="28"/>
          <w:szCs w:val="28"/>
        </w:rPr>
        <w:t>三大政策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是指</w:t>
      </w:r>
      <w:r>
        <w:rPr>
          <w:rFonts w:ascii="Times New Roman" w:hAnsi="Times New Roman" w:cs="Times New Roman"/>
          <w:sz w:val="28"/>
          <w:szCs w:val="28"/>
        </w:rPr>
        <w:t>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平均地权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 xml:space="preserve">扶助农工　 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联共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联俄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/>
          <w:sz w:val="28"/>
          <w:szCs w:val="28"/>
        </w:rPr>
        <w:t>①②③</w:t>
      </w:r>
      <w:r>
        <w:rPr>
          <w:rFonts w:ascii="Times New Roman" w:hAnsi="Times New Roman" w:cs="Times New Roman"/>
          <w:sz w:val="28"/>
          <w:szCs w:val="28"/>
        </w:rPr>
        <w:t xml:space="preserve">　　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</w:t>
      </w:r>
      <w:r>
        <w:rPr>
          <w:rFonts w:hAnsi="宋体" w:cs="Times New Roman"/>
          <w:sz w:val="28"/>
          <w:szCs w:val="28"/>
        </w:rPr>
        <w:t>①②④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②③④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下面是中国新民主主义革命发展趋势示意图。下列历史事件与历史阶段对应正确的是(　C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899535" cy="899160"/>
            <wp:effectExtent l="0" t="0" r="5715" b="1524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77674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953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中国共产党诞生——第一阶段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中共七大召开——第二阶段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百团大战——第三阶段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重庆谈判——第四阶段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我们都是搞革命的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搞革命的人最容易犯急性病。我们的用心是好的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想早一点进入共产主义。这往往使我们不能冷静地分析主客观方面的情况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从而违反客观世界发展的规律。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邓小平的这段话总结的是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　A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大跃进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和人民公社化运动的教训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对资本主义工商业改造实行赎买政策的影响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闭关自守导致国家落后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土地改革消灭了地主阶级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下图为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我国与各国建立外交关系情况简表(累计)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我国提出和平共处五项原则的时段是图中的(　A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524125" cy="1609725"/>
            <wp:effectExtent l="0" t="0" r="9525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42835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 w:hint="eastAsia"/>
          <w:sz w:val="28"/>
          <w:szCs w:val="28"/>
        </w:rPr>
        <w:t xml:space="preserve">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C．</w:t>
      </w:r>
      <w:r>
        <w:rPr>
          <w:rFonts w:hAnsi="宋体" w:cs="Times New Roman" w:hint="eastAsia"/>
          <w:sz w:val="28"/>
          <w:szCs w:val="28"/>
        </w:rPr>
        <w:t>③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斯塔夫里阿诺斯在《全球通史》中写道：</w:t>
      </w:r>
      <w:r>
        <w:rPr>
          <w:rFonts w:hAnsi="宋体" w:cs="Times New Roman"/>
          <w:sz w:val="28"/>
          <w:szCs w:val="28"/>
        </w:rPr>
        <w:t>“……</w:t>
      </w:r>
      <w:r>
        <w:rPr>
          <w:rFonts w:ascii="Times New Roman" w:hAnsi="Times New Roman" w:cs="Times New Roman"/>
          <w:sz w:val="28"/>
          <w:szCs w:val="28"/>
        </w:rPr>
        <w:t>为什么世界历史应从1500年开始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回答是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年以前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人类基本上生活在彼此隔绝的地区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直到1500年前后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各种族集团之间才第一次有了直接的交往。从那时起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它们才终于联系在一起。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材料认为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世界历史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的开端是(　B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马可·波罗来中国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B．新航路的开辟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 xml:space="preserve">郑和下西洋　　　 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sz w:val="28"/>
          <w:szCs w:val="28"/>
        </w:rPr>
        <w:t>D．英国资产阶级革命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下表是《1937年各大国国民收入与国防开支的比例》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可用于研究(　C　)</w:t>
      </w:r>
    </w:p>
    <w:tbl>
      <w:tblPr>
        <w:tblStyle w:val="TableNormal"/>
        <w:tblW w:w="8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816"/>
        <w:gridCol w:w="816"/>
        <w:gridCol w:w="816"/>
        <w:gridCol w:w="816"/>
        <w:gridCol w:w="1312"/>
        <w:gridCol w:w="977"/>
      </w:tblGrid>
      <w:tr>
        <w:tblPrEx>
          <w:tblW w:w="851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 w:hint="eastAsia"/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美国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英国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法国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德国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意大利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日本</w:t>
            </w:r>
          </w:p>
        </w:tc>
      </w:tr>
      <w:tr>
        <w:tblPrEx>
          <w:tblW w:w="851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国民收入(亿美元)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680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</w:t>
            </w:r>
          </w:p>
        </w:tc>
      </w:tr>
      <w:tr>
        <w:tblPrEx>
          <w:tblW w:w="851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64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国防开支所占比例(% )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23.5</w:t>
            </w:r>
          </w:p>
        </w:tc>
        <w:tc>
          <w:tcPr>
            <w:tcW w:w="131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14.5</w:t>
            </w:r>
          </w:p>
        </w:tc>
        <w:tc>
          <w:tcPr>
            <w:tcW w:w="977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28.2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A.三国同盟和三国协约的形成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ascii="Times New Roman" w:hAnsi="Times New Roman" w:cs="Times New Roman"/>
          <w:sz w:val="28"/>
          <w:szCs w:val="28"/>
        </w:rPr>
        <w:t>凡尔</w:t>
      </w:r>
      <w:r>
        <w:rPr>
          <w:rFonts w:ascii="Times New Roman" w:hAnsi="Times New Roman" w:cs="Times New Roman" w:hint="eastAsia"/>
          <w:sz w:val="28"/>
          <w:szCs w:val="28"/>
        </w:rPr>
        <w:t>赛—华盛顿体系的建立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第二次世界大战战争策源地的形成 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欧美各国支持中国的全民族抗战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下列与第二次世界大战有关的重大历史事件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按其先后顺序排列正确的是(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 w:hint="eastAsia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德国入侵波兰　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太平洋战争爆发　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诺曼底登陆　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斯大林格勒战役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①②③④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②①③④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hAnsi="宋体" w:cs="Times New Roman" w:hint="eastAsia"/>
          <w:sz w:val="28"/>
          <w:szCs w:val="28"/>
        </w:rPr>
        <w:t>③①②④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hAnsi="宋体" w:cs="Times New Roman" w:hint="eastAsia"/>
          <w:sz w:val="28"/>
          <w:szCs w:val="28"/>
        </w:rPr>
        <w:t>①②④③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下列图片反映了一个主题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最恰当的是(　B　)</w:t>
      </w:r>
    </w:p>
    <w:p>
      <w:pPr>
        <w:pStyle w:val="PlainText"/>
        <w:ind w:firstLine="420" w:firstLineChars="200"/>
      </w:pPr>
      <w:r>
        <w:drawing>
          <wp:inline distT="0" distB="0" distL="114300" distR="114300">
            <wp:extent cx="2986405" cy="1158875"/>
            <wp:effectExtent l="0" t="0" r="4445" b="317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1642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6405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A．</w:t>
      </w:r>
      <w:r>
        <w:rPr>
          <w:rFonts w:ascii="Times New Roman" w:hAnsi="Times New Roman" w:cs="Times New Roman"/>
          <w:sz w:val="28"/>
          <w:szCs w:val="28"/>
        </w:rPr>
        <w:t>美国的霸权主义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B．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冷战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中的对峙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世界格局的多极化趋势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D．</w:t>
      </w:r>
      <w:r>
        <w:rPr>
          <w:rFonts w:ascii="Times New Roman" w:hAnsi="Times New Roman" w:cs="Times New Roman"/>
          <w:sz w:val="28"/>
          <w:szCs w:val="28"/>
        </w:rPr>
        <w:t>美苏握手结盟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</w:rPr>
        <w:t>年生产计算机软件的微软公司仅是一家小型企业。比尔·盖茨为其创始人之一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到1999年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在短短的24年间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公司销售收入增长了</w:t>
      </w:r>
      <w:r>
        <w:rPr>
          <w:rFonts w:ascii="Times New Roman" w:hAnsi="Times New Roman" w:cs="Times New Roman" w:hint="eastAsia"/>
          <w:sz w:val="28"/>
          <w:szCs w:val="28"/>
        </w:rPr>
        <w:t>90.5</w:t>
      </w:r>
      <w:r>
        <w:rPr>
          <w:rFonts w:ascii="Times New Roman" w:hAnsi="Times New Roman" w:cs="Times New Roman"/>
          <w:sz w:val="28"/>
          <w:szCs w:val="28"/>
        </w:rPr>
        <w:t>万倍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公司</w:t>
      </w:r>
      <w:r>
        <w:rPr>
          <w:rFonts w:ascii="Times New Roman" w:hAnsi="Times New Roman" w:cs="Times New Roman" w:hint="eastAsia"/>
          <w:sz w:val="28"/>
          <w:szCs w:val="28"/>
        </w:rPr>
        <w:t>市值达</w:t>
      </w:r>
      <w:r>
        <w:rPr>
          <w:rFonts w:ascii="Times New Roman" w:hAnsi="Times New Roman" w:cs="Times New Roman"/>
          <w:sz w:val="28"/>
          <w:szCs w:val="28"/>
        </w:rPr>
        <w:t>5 000亿美元左右。该史实应纳入的学习主题是(　D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战争与革命的时代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社会保障制度的建立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经济全球化的开启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信息时代经济的迅速发展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第</w:t>
      </w:r>
      <w:r>
        <w:rPr>
          <w:rFonts w:eastAsia="黑体" w:hAnsi="宋体" w:cs="Times New Roman"/>
          <w:sz w:val="28"/>
          <w:szCs w:val="28"/>
        </w:rPr>
        <w:t>Ⅱ</w:t>
      </w:r>
      <w:r>
        <w:rPr>
          <w:rFonts w:ascii="Times New Roman" w:eastAsia="黑体" w:hAnsi="Times New Roman" w:cs="Times New Roman"/>
          <w:sz w:val="28"/>
          <w:szCs w:val="28"/>
        </w:rPr>
        <w:t>卷(非选择题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黑体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二、非选择题</w:t>
      </w:r>
      <w:r>
        <w:rPr>
          <w:rFonts w:ascii="Times New Roman" w:eastAsia="楷体_GB2312" w:hAnsi="Times New Roman" w:cs="Times New Roman"/>
          <w:sz w:val="28"/>
          <w:szCs w:val="28"/>
        </w:rPr>
        <w:t>(每小题10分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近代以来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为圆梦中华民族伟大复兴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中国人民进行了艰苦卓绝的奋斗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实现了中华民族的独立和富强。阅读材料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现在日本在万国和会要求并吞青岛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管理山东一切权利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就要成功了！他们的外交大胜利了！我们的外交大失败了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务望全国工、商各界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一律起来设法开国民大会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外争主权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内除国贼。中国存亡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就在此一举了！今与全国同胞立两个信条道：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中国的土地可以征服而不可以断送！中国的人民可以杀戮而不可以低头！</w:t>
      </w:r>
    </w:p>
    <w:p>
      <w:pPr>
        <w:pStyle w:val="PlainText"/>
        <w:ind w:firstLine="2229" w:firstLineChars="796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摘编自《北京学生界全体宣言》(1919年)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万国和会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指的是什么会议？宣言体现了北京学生哪些可歌可泣的精神？(2分)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巴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黎和会(</w:t>
      </w:r>
      <w:r>
        <w:rPr>
          <w:rFonts w:ascii="Times New Roman" w:hAnsi="Times New Roman" w:cs="Times New Roman"/>
          <w:b/>
          <w:bCs/>
          <w:sz w:val="28"/>
          <w:szCs w:val="28"/>
        </w:rPr>
        <w:t>1分)。忧国忧民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热爱祖国的爱国主义精神；追求民主、科学、进步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勇于解放的精神；坚贞不屈、彻底斗争的精神(任一点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某校学生在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中华民族伟大复兴的中国梦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主题探究活动中制作了下面的主题卡片。</w:t>
      </w:r>
    </w:p>
    <w:tbl>
      <w:tblPr>
        <w:tblStyle w:val="TableNormal"/>
        <w:tblW w:w="9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7200"/>
      </w:tblGrid>
      <w:tr>
        <w:tblPrEx>
          <w:tblW w:w="901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9" w:type="dxa"/>
            <w:gridSpan w:val="2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开天辟地</w:t>
            </w:r>
          </w:p>
        </w:tc>
      </w:tr>
      <w:tr>
        <w:tblPrEx>
          <w:tblW w:w="901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drawing>
                <wp:inline distT="0" distB="0" distL="114300" distR="114300">
                  <wp:extent cx="1076325" cy="771525"/>
                  <wp:effectExtent l="0" t="0" r="9525" b="9525"/>
                  <wp:docPr id="6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0907784" name="图片 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vAlign w:val="center"/>
          </w:tcPr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时间：1921年7月</w:t>
            </w:r>
          </w:p>
          <w:p>
            <w:pPr>
              <w:pStyle w:val="PlainText"/>
              <w:jc w:val="left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地点：上海</w:t>
            </w:r>
            <w:r>
              <w:rPr>
                <w:rFonts w:hAnsi="宋体" w:cs="Times New Roman"/>
                <w:sz w:val="28"/>
                <w:szCs w:val="28"/>
              </w:rPr>
              <w:t>→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嘉兴</w:t>
            </w:r>
          </w:p>
          <w:p>
            <w:pPr>
              <w:pStyle w:val="PlainText"/>
              <w:jc w:val="left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确定奋斗目标：推翻资产阶级政权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建立无产阶级专政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实现共产主义。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(2)材料二中的主题卡片与哪一重大历史事件有关？该事件有何历史意义？(3分)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中国共产党的成立(1分)；中国共产党的成立是中国历史上开天辟地的大事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自从有了中国共产党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中国革命的面貌就焕然一新了(2分)。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中华人民共和国的成立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全中国的空前统一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受几千年封建统治和一百多年帝国主义压迫的中国人民获得解放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从而成为中华大地这块九百六十万平方公里土地上的真正主人。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这是翻天覆地的大事变。</w:t>
      </w:r>
    </w:p>
    <w:p>
      <w:pPr>
        <w:pStyle w:val="PlainText"/>
        <w:ind w:firstLine="1394" w:firstLineChars="498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摘编自中国共产党新闻网《中国人从此站立起来了》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(3)根据材料三并结合所学知识说明中华人民共和国的成立是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翻天覆地的大事变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的理由。(任两点)(2分)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Ansi="宋体" w:cs="Times New Roman"/>
          <w:b/>
          <w:bCs/>
          <w:sz w:val="28"/>
          <w:szCs w:val="28"/>
        </w:rPr>
        <w:t>①</w:t>
      </w:r>
      <w:r>
        <w:rPr>
          <w:rFonts w:ascii="Times New Roman" w:hAnsi="Times New Roman" w:cs="Times New Roman"/>
          <w:b/>
          <w:bCs/>
          <w:sz w:val="28"/>
          <w:szCs w:val="28"/>
        </w:rPr>
        <w:t>中华人民共和国的成立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开辟了中国历史的新纪元；</w:t>
      </w:r>
      <w:r>
        <w:rPr>
          <w:rFonts w:hAnsi="宋体" w:cs="Times New Roman"/>
          <w:b/>
          <w:bCs/>
          <w:sz w:val="28"/>
          <w:szCs w:val="28"/>
        </w:rPr>
        <w:t>②</w:t>
      </w:r>
      <w:r>
        <w:rPr>
          <w:rFonts w:ascii="Times New Roman" w:hAnsi="Times New Roman" w:cs="Times New Roman"/>
          <w:b/>
          <w:bCs/>
          <w:sz w:val="28"/>
          <w:szCs w:val="28"/>
        </w:rPr>
        <w:t>中国人民经过一百多年的英勇斗争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终于推翻了帝国主义、封建主义和官僚资本主义的统治；</w:t>
      </w:r>
      <w:r>
        <w:rPr>
          <w:rFonts w:hAnsi="宋体" w:cs="Times New Roman"/>
          <w:b/>
          <w:bCs/>
          <w:sz w:val="28"/>
          <w:szCs w:val="28"/>
        </w:rPr>
        <w:t>③</w:t>
      </w:r>
      <w:r>
        <w:rPr>
          <w:rFonts w:ascii="Times New Roman" w:hAnsi="Times New Roman" w:cs="Times New Roman"/>
          <w:b/>
          <w:bCs/>
          <w:sz w:val="28"/>
          <w:szCs w:val="28"/>
        </w:rPr>
        <w:t>中国真正成为了独立自主的国家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占人类总数四分之一的中国人从此站起来了(答出其中两点即可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材料四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改革开放是我们党的一次伟大觉醒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是中国人民和中华民族发展史上一次伟大革命。改革开放40年来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中国共产党引领人民披荆斩棘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砥砺奋进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谱写了一曲曲气壮山河的奋斗赞歌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创造了一个又一个人间奇迹。</w:t>
      </w:r>
    </w:p>
    <w:p>
      <w:pPr>
        <w:pStyle w:val="PlainText"/>
        <w:ind w:firstLine="3063" w:firstLineChars="1094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摘编自阳奎兴《深刻理解近代以来实现</w:t>
      </w:r>
    </w:p>
    <w:p>
      <w:pPr>
        <w:pStyle w:val="PlainText"/>
        <w:ind w:firstLine="2229" w:firstLineChars="796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中华民族伟大复兴的三大里程碑》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(4)哪一次会议作出了改革开放的伟大决策？自此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我们党引领人民在经济体制改革方面创造了哪些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人间奇迹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？(任两点)(3分)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十一届三中全会(1分)。农村实行了家庭联产承包责任制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乡镇企业兴起；城市进行了国有企业改革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增强了企业活力；建立了社会主义市场经济体制(答出其中两点即可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近代的科学革命、工业革命和政治革命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给了欧洲不可阻挡的推动力。三大革命互相依赖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相互之间不断起作用。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法国的社会秩序以及人民的思想都被牢牢控制在专制政权和天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主教会的手里。与之相对的是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资产阶级的力量逐渐壮大起来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他们想要在政治、经济和文化方面冲破桎梏和枷锁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 xml:space="preserve"> 一场在人类历史中占有重要地位的思想和文化革命爆发了。这一革命运动从思想和理论上为之后的大革命做好了准备。在这场革命中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法国的社会面貌被彻底改变了。</w:t>
      </w:r>
    </w:p>
    <w:p>
      <w:pPr>
        <w:pStyle w:val="PlainText"/>
        <w:ind w:left="420" w:firstLine="420" w:leftChars="0" w:firstLineChars="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摘编自[英]乔治·威尔斯、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[美]卡尔顿·海斯《全国通史》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在马克思亲自领导下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在马克思主义指导下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楷体_GB2312" w:hint="eastAsia"/>
          <w:sz w:val="28"/>
          <w:szCs w:val="28"/>
        </w:rPr>
        <w:t>“</w:t>
      </w:r>
      <w:r>
        <w:rPr>
          <w:rFonts w:ascii="Times New Roman" w:eastAsia="楷体_GB2312" w:hAnsi="Times New Roman" w:cs="Times New Roman"/>
          <w:sz w:val="28"/>
          <w:szCs w:val="28"/>
        </w:rPr>
        <w:t>第一国际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楷体_GB2312" w:hAnsi="Times New Roman" w:cs="Times New Roman"/>
          <w:sz w:val="28"/>
          <w:szCs w:val="28"/>
        </w:rPr>
        <w:t>等国际工人组织相继创立和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发展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在不同时期指导和推动了国际工人运动的联合和斗争。在马克思主义影响下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马克思主义政党在世界范围内如雨后春笋般建立和发展起来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人民第一次成为自己命运的主人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成为实现自身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解放和全人类解放的根本政治力量。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——</w:t>
      </w:r>
      <w:r>
        <w:rPr>
          <w:rFonts w:ascii="Times New Roman" w:eastAsia="仿宋_GB2312" w:hAnsi="Times New Roman" w:cs="Times New Roman"/>
          <w:sz w:val="28"/>
          <w:szCs w:val="28"/>
        </w:rPr>
        <w:t>摘自习近平在纪念马克思诞辰200周年大会上的讲话</w:t>
      </w:r>
    </w:p>
    <w:p>
      <w:pPr>
        <w:pStyle w:val="PlainText"/>
        <w:rPr>
          <w:rFonts w:ascii="MingLiU_HKSCS" w:eastAsia="MingLiU_HKSCS" w:hAnsi="MingLiU_HKSCS" w:cs="MingLiU_HKSCS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材料四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1964年10月16日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在我国西部戈壁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伴随着一声霹雳巨响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巨大的蘑菇云腾空而起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它打破了当时有核大国的核垄断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提高了我国的国际地位。20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世纪</w:t>
      </w:r>
      <w:r>
        <w:rPr>
          <w:rFonts w:ascii="Times New Roman" w:eastAsia="楷体_GB2312" w:hAnsi="Times New Roman" w:cs="Times New Roman"/>
          <w:sz w:val="28"/>
          <w:szCs w:val="28"/>
        </w:rPr>
        <w:t>90年代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我国开始实施载人航天工程。1999年11月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神舟一号无人飞船成功完成载人航天工程的第一次飞行试验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开启了我国的飞天之旅。</w:t>
      </w:r>
      <w:r>
        <w:rPr>
          <w:rFonts w:hAnsi="宋体" w:cs="Times New Roman"/>
          <w:sz w:val="28"/>
          <w:szCs w:val="28"/>
        </w:rPr>
        <w:t>……</w:t>
      </w:r>
      <w:r>
        <w:rPr>
          <w:rFonts w:ascii="Times New Roman" w:eastAsia="楷体_GB2312" w:hAnsi="Times New Roman" w:cs="Times New Roman"/>
          <w:sz w:val="28"/>
          <w:szCs w:val="28"/>
        </w:rPr>
        <w:t>我国成为世界上第三个掌握载人航天技术的国家。2008年9月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神舟七号载人飞船升入太空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中国航天员成功完成出舱任务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实现了太空行走。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工业革命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最先发生于哪个国家哪一行业？在本次工业革命中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生产的发展需要新的动力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解决动力问题的重大发明是什么？(3分)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英国(1分)；棉纺织业(1分)；改良蒸汽机(1分)。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(2)根据材料二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指出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思想和文化革命</w:t>
      </w:r>
      <w:r>
        <w:rPr>
          <w:rFonts w:hAnsi="宋体" w:cs="Times New Roman"/>
          <w:sz w:val="28"/>
          <w:szCs w:val="28"/>
        </w:rPr>
        <w:t>”“</w:t>
      </w:r>
      <w:r>
        <w:rPr>
          <w:rFonts w:ascii="Times New Roman" w:hAnsi="Times New Roman" w:cs="Times New Roman"/>
          <w:sz w:val="28"/>
          <w:szCs w:val="28"/>
        </w:rPr>
        <w:t>大革命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分别是什么历史事件？(2分)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启蒙运动(1分)；法国大革命(1分)。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(3)根据材料三并结合所学知识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指出马克思主义诞生的标志。在中华大地上第一次高高举起马克思主义旗帜的人是谁？邓小平将这一科学理论与中国具体实际相结合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明确提出走什么道路？(3分)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《共产党宣言》的发表(1分)；李大钊(1分)；中国特色社会主义道路(1分)。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(4)材料四中1964年10月16日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巨大的</w:t>
      </w:r>
      <w:r>
        <w:rPr>
          <w:rFonts w:ascii="Times New Roman" w:hAnsi="Times New Roman" w:cs="Times New Roman" w:hint="eastAsia"/>
          <w:sz w:val="28"/>
          <w:szCs w:val="28"/>
        </w:rPr>
        <w:t>蘑菇云腾空而起</w:t>
      </w:r>
      <w:r>
        <w:rPr>
          <w:rFonts w:hAnsi="宋体" w:cs="Times New Roman" w:hint="eastAsia"/>
          <w:sz w:val="28"/>
          <w:szCs w:val="28"/>
        </w:rPr>
        <w:t>”</w:t>
      </w:r>
      <w:r>
        <w:rPr>
          <w:rFonts w:ascii="Times New Roman" w:hAnsi="Times New Roman" w:cs="Times New Roman" w:hint="eastAsia"/>
          <w:sz w:val="28"/>
          <w:szCs w:val="28"/>
        </w:rPr>
        <w:t>指的是什么事件？</w:t>
      </w:r>
      <w:r>
        <w:rPr>
          <w:rFonts w:ascii="Times New Roman" w:hAnsi="Times New Roman" w:cs="Times New Roman"/>
          <w:sz w:val="28"/>
          <w:szCs w:val="28"/>
        </w:rPr>
        <w:t xml:space="preserve"> 2008年9月成功完成出舱任务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实现了太空行走的中国航天员是谁？(2分)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中国第一颗原子弹爆炸成功(1分)；翟志刚(1分)。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近代以来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大国崛起深刻影响着世界的历史进程。探究它们的崛起过程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总结它们的成功经验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对实现中华民族伟大复兴有着重要的借鉴意义。阅读下列材料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回答问题。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材料一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导致英国迅速崛起的一个重要因素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便是在(1688年)宫廷政变之后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英国迅速建立起了一个适合国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情和生产力发展的政治体制。这个体制保证了英国社会有一个相对宽松与和平的环境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从而为社会经济发展创造了有利条件。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——摘自《强国之鉴》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(1)材料一中英国建立的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政治体制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是什么？这一体制的建立与1689年英国议会通过的哪一部历史文献密切相关？(2分)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君主立宪制(1分)；《权利法案》(1分)。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材料二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他以西方的方式改革了他的行政机关和军队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建立起供养其军队的工业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引入成千上万的各种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类型的专家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派出一批批年轻的俄罗斯人到国外去学习</w:t>
      </w:r>
      <w:r>
        <w:rPr>
          <w:rFonts w:hAnsi="宋体" w:cs="Times New Roman" w:hint="eastAsia"/>
          <w:sz w:val="28"/>
          <w:szCs w:val="28"/>
        </w:rPr>
        <w:t>……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还打破所有先例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去西欧旅行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直接学习外国的种种制度和惯例。</w:t>
      </w:r>
    </w:p>
    <w:p>
      <w:pPr>
        <w:pStyle w:val="PlainText"/>
        <w:ind w:firstLine="3898" w:firstLineChars="1392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斯塔夫里阿诺斯《全球通史》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(2)根据材料二并结合所学知识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写出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改革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的名称。19世纪中期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俄国另一场改革的哪一项内容为俄国经济发展解决了大量的资金？(2分)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彼得一世改革(1分)；农奴获得解放的同时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可以获得一份土地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但是必须出钱赎买(1分)。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材料三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大约在150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年前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位于太平洋西岸的岛国日本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在西方殖民者坚船利炮的胁迫下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遭遇了巨大的生存危机。出人意料的是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它将此作为自己弃旧图新、迎头赶上的历史机遇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并最终使自己成为东方世界第一个摆脱西方大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国欺凌、顺利实现现代化的国家。成为唯一一个挤入帝国列强行列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楷体_GB2312" w:eastAsia="楷体_GB2312" w:hAnsi="楷体_GB2312" w:cs="楷体_GB2312" w:hint="eastAsia"/>
          <w:sz w:val="28"/>
          <w:szCs w:val="28"/>
        </w:rPr>
        <w:t>靠侵略扩张在自己的国土外建立过殖民地的亚洲国家。</w:t>
      </w:r>
    </w:p>
    <w:p>
      <w:pPr>
        <w:pStyle w:val="PlainText"/>
        <w:ind w:firstLine="3898" w:firstLineChars="1392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摘自《大国崛起》的解说词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(3)材料三中日本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弃旧图新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指的是哪次重大改革？并概述其对日本发展产生最重要的历史影响。(2分)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明治维新(1分)；使日本迅速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走上了资本主义道路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实现了</w:t>
      </w:r>
      <w:r>
        <w:rPr>
          <w:rFonts w:hAnsi="宋体" w:cs="Times New Roman" w:hint="eastAsia"/>
          <w:b/>
          <w:bCs/>
          <w:sz w:val="28"/>
          <w:szCs w:val="28"/>
        </w:rPr>
        <w:t>“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富国强兵</w:t>
      </w:r>
      <w:r>
        <w:rPr>
          <w:rFonts w:hAnsi="宋体" w:cs="Times New Roman" w:hint="eastAsia"/>
          <w:b/>
          <w:bCs/>
          <w:sz w:val="28"/>
          <w:szCs w:val="28"/>
        </w:rPr>
        <w:t>”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1分)。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材料四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/>
          <w:sz w:val="28"/>
          <w:szCs w:val="28"/>
        </w:rPr>
        <w:t>美国崛起于19世纪后半期到20世纪上半期。美国首先集中解决了国内的统一和制度问题。在第二次工业革命中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这个新兴的工业国家以重大科技发明为基础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在19世纪末迅速赶超欧洲强国。通过两次世界大战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美国获得了对欧洲的巨大债券和战争赔偿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实现了世界范围的财富从欧洲向美国的转移。以第二次世界大战为标志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美国完成了崛起的过程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取代英国成为世界霸权国家。在20世纪的大部分时期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美国主导着全球经济、政治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、科学和文化。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ab/>
      </w:r>
      <w:r>
        <w:rPr>
          <w:rFonts w:ascii="Times New Roman" w:eastAsia="仿宋_GB2312" w:hAnsi="Times New Roman" w:cs="Times New Roman" w:hint="eastAsia"/>
          <w:sz w:val="28"/>
          <w:szCs w:val="28"/>
        </w:rPr>
        <w:t>——</w:t>
      </w:r>
      <w:r>
        <w:rPr>
          <w:rFonts w:ascii="Times New Roman" w:eastAsia="仿宋_GB2312" w:hAnsi="Times New Roman" w:cs="Times New Roman"/>
          <w:sz w:val="28"/>
          <w:szCs w:val="28"/>
        </w:rPr>
        <w:t>摘自黄仁伟《大国兴衰的历史比较》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(4)依据材料四及所学知识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分析归纳美国成为世界霸权国家的主要原因。(3分)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通过独立战争赢得国家独立和民族解放；通过南北战争维护国家统一；经过两次工业革命发展科学技术；两次世界大战中大发战争财等(回答三点即可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分)。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(5)综上所述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大国崛起的历程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对实现中华民族的伟大复兴有何启示？(1分)</w:t>
      </w:r>
    </w:p>
    <w:p>
      <w:pPr>
        <w:pStyle w:val="PlainText"/>
        <w:ind w:firstLine="560" w:firstLineChars="200"/>
        <w:rPr>
          <w:rFonts w:ascii="Times New Roman" w:hAnsi="Times New Roman" w:cs="Times New Roman"/>
          <w:b/>
          <w:bCs/>
          <w:sz w:val="28"/>
          <w:szCs w:val="28"/>
        </w:rPr>
        <w:sectPr>
          <w:type w:val="continuous"/>
          <w:pgSz w:w="11906" w:h="16838"/>
          <w:pgMar w:top="1440" w:right="1753" w:bottom="1440" w:left="1753" w:header="851" w:footer="992" w:gutter="0"/>
          <w:cols w:num="1" w:sep="1" w:space="425"/>
          <w:docGrid w:type="lines" w:linePitch="312" w:charSpace="0"/>
        </w:sect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改革要符合国情；要打开国门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走对外开放之路；要努力发展科学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技术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大力培养人才等(任一点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 w:hint="eastAsia"/>
          <w:b/>
          <w:bCs/>
          <w:sz w:val="28"/>
          <w:szCs w:val="28"/>
        </w:rPr>
        <w:t>言之有理即可</w:t>
      </w:r>
      <w:r>
        <w:rPr>
          <w:rFonts w:ascii="Times New Roman" w:eastAsia="MingLiU_HKSCS" w:hAnsi="Times New Roman" w:cs="Times New Roman" w:hint="eastAsia"/>
          <w:b/>
          <w:bCs/>
          <w:sz w:val="28"/>
          <w:szCs w:val="28"/>
        </w:rPr>
        <w:t>，</w:t>
      </w:r>
      <w:r>
        <w:rPr>
          <w:rFonts w:ascii="Times New Roman" w:hAnsi="Times New Roman" w:cs="Times New Roman"/>
          <w:b/>
          <w:bCs/>
          <w:sz w:val="28"/>
          <w:szCs w:val="28"/>
        </w:rPr>
        <w:t>1分)。</w:t>
      </w:r>
    </w:p>
    <w:bookmarkEnd w:id="0"/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</w:p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type w:val="continuous"/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86"/>
    <w:rsid w:val="00387F86"/>
    <w:rsid w:val="00444C17"/>
    <w:rsid w:val="007C70B3"/>
    <w:rsid w:val="00995A92"/>
    <w:rsid w:val="00BF6903"/>
    <w:rsid w:val="02EF7293"/>
    <w:rsid w:val="098A49E3"/>
    <w:rsid w:val="1242773D"/>
    <w:rsid w:val="128613AA"/>
    <w:rsid w:val="2D1F10D6"/>
    <w:rsid w:val="378828AD"/>
    <w:rsid w:val="47E700A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129.TIF" TargetMode="Externa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124.TIF" TargetMode="External" /><Relationship Id="rId8" Type="http://schemas.openxmlformats.org/officeDocument/2006/relationships/image" Target="media/image3.png" /><Relationship Id="rId9" Type="http://schemas.openxmlformats.org/officeDocument/2006/relationships/image" Target="125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5629</Words>
  <Characters>32090</Characters>
  <Application>Microsoft Office Word</Application>
  <DocSecurity>0</DocSecurity>
  <Lines>267</Lines>
  <Paragraphs>75</Paragraphs>
  <ScaleCrop>false</ScaleCrop>
  <Company/>
  <LinksUpToDate>false</LinksUpToDate>
  <CharactersWithSpaces>37644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2019-12-19T09:17:00Z</dcterms:created>
  <dcterms:modified xsi:type="dcterms:W3CDTF">2019-12-19T09:50:22Z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