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560" w:firstLineChars="200"/>
        <w:jc w:val="center"/>
        <w:rPr>
          <w:rFonts w:ascii="Times New Roman" w:hAnsi="Times New Roman" w:cs="Times New Roman"/>
          <w:sz w:val="28"/>
          <w:szCs w:val="28"/>
        </w:rPr>
      </w:pPr>
      <w:r>
        <w:rPr>
          <w:rFonts w:ascii="Times New Roman" w:eastAsia="黑体" w:hAnsi="Times New Roman" w:cs="Times New Roman"/>
          <w:sz w:val="28"/>
          <w:szCs w:val="28"/>
        </w:rPr>
        <w:drawing>
          <wp:anchor simplePos="0" relativeHeight="251658240" behindDoc="0" locked="0" layoutInCell="1" allowOverlap="1">
            <wp:simplePos x="0" y="0"/>
            <wp:positionH relativeFrom="page">
              <wp:posOffset>12306300</wp:posOffset>
            </wp:positionH>
            <wp:positionV relativeFrom="topMargin">
              <wp:posOffset>11303000</wp:posOffset>
            </wp:positionV>
            <wp:extent cx="457200" cy="368300"/>
            <wp:wrapNone/>
            <wp:docPr id="1000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754942" name=""/>
                    <pic:cNvPicPr>
                      <a:picLocks noChangeAspect="1"/>
                    </pic:cNvPicPr>
                  </pic:nvPicPr>
                  <pic:blipFill>
                    <a:blip xmlns:r="http://schemas.openxmlformats.org/officeDocument/2006/relationships" r:embed="rId5"/>
                    <a:stretch>
                      <a:fillRect/>
                    </a:stretch>
                  </pic:blipFill>
                  <pic:spPr>
                    <a:xfrm>
                      <a:off x="0" y="0"/>
                      <a:ext cx="457200" cy="368300"/>
                    </a:xfrm>
                    <a:prstGeom prst="rect">
                      <a:avLst/>
                    </a:prstGeom>
                  </pic:spPr>
                </pic:pic>
              </a:graphicData>
            </a:graphic>
          </wp:anchor>
        </w:drawing>
      </w:r>
      <w:r>
        <w:rPr>
          <w:rFonts w:ascii="Times New Roman" w:eastAsia="黑体" w:hAnsi="Times New Roman" w:cs="Times New Roman"/>
          <w:sz w:val="28"/>
          <w:szCs w:val="28"/>
        </w:rPr>
        <w:t>湖南</w:t>
      </w:r>
      <w:r>
        <w:rPr>
          <w:rFonts w:ascii="Times New Roman" w:eastAsia="黑体" w:hAnsi="Times New Roman" w:cs="Times New Roman"/>
          <w:b/>
          <w:sz w:val="28"/>
          <w:szCs w:val="28"/>
        </w:rPr>
        <w:t>2020</w:t>
      </w:r>
      <w:r>
        <w:rPr>
          <w:rFonts w:ascii="Times New Roman" w:eastAsia="黑体" w:hAnsi="Times New Roman" w:cs="Times New Roman"/>
          <w:sz w:val="28"/>
          <w:szCs w:val="28"/>
        </w:rPr>
        <w:t>年初中学业水平考试</w:t>
      </w:r>
    </w:p>
    <w:p>
      <w:pPr>
        <w:pStyle w:val="PlainText"/>
        <w:ind w:firstLine="560" w:firstLineChars="200"/>
        <w:jc w:val="center"/>
        <w:rPr>
          <w:rFonts w:ascii="Times New Roman" w:eastAsia="黑体" w:hAnsi="Times New Roman" w:cs="Times New Roman" w:hint="eastAsia"/>
          <w:sz w:val="28"/>
          <w:szCs w:val="28"/>
        </w:rPr>
      </w:pPr>
      <w:r>
        <w:rPr>
          <w:rFonts w:ascii="Times New Roman" w:eastAsia="黑体" w:hAnsi="Times New Roman" w:cs="Times New Roman"/>
          <w:sz w:val="28"/>
          <w:szCs w:val="28"/>
        </w:rPr>
        <w:t>物理模拟试题(三)</w:t>
      </w:r>
    </w:p>
    <w:p>
      <w:pPr>
        <w:pStyle w:val="PlainText"/>
        <w:ind w:firstLine="560" w:firstLineChars="200"/>
        <w:jc w:val="center"/>
        <w:rPr>
          <w:rFonts w:ascii="Times New Roman" w:hAnsi="Times New Roman" w:cs="Times New Roman" w:hint="eastAsia"/>
          <w:sz w:val="28"/>
          <w:szCs w:val="28"/>
        </w:rPr>
      </w:pPr>
      <w:r>
        <w:rPr>
          <w:rFonts w:ascii="Times New Roman" w:eastAsia="楷体_GB2312" w:hAnsi="Times New Roman" w:cs="Times New Roman"/>
          <w:sz w:val="28"/>
          <w:szCs w:val="28"/>
        </w:rPr>
        <w:t>(时间：60分钟　　满分：100分)</w:t>
      </w:r>
    </w:p>
    <w:p>
      <w:pPr>
        <w:pStyle w:val="PlainText"/>
        <w:ind w:firstLine="560" w:firstLineChars="200"/>
        <w:jc w:val="center"/>
        <w:rPr>
          <w:rFonts w:ascii="Times New Roman" w:hAnsi="Times New Roman" w:cs="Times New Roman" w:hint="eastAsia"/>
          <w:sz w:val="28"/>
          <w:szCs w:val="28"/>
        </w:rPr>
      </w:pPr>
      <w:r>
        <w:rPr>
          <w:rFonts w:ascii="Times New Roman" w:eastAsia="楷体_GB2312" w:hAnsi="Times New Roman" w:cs="Times New Roman"/>
          <w:sz w:val="28"/>
          <w:szCs w:val="28"/>
        </w:rPr>
        <w:t>班级：________　姓名：________　成绩：________</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一、单项选择题</w:t>
      </w:r>
      <w:r>
        <w:rPr>
          <w:rFonts w:ascii="Times New Roman" w:eastAsia="楷体_GB2312" w:hAnsi="Times New Roman" w:cs="Times New Roman"/>
          <w:sz w:val="28"/>
          <w:szCs w:val="28"/>
        </w:rPr>
        <w:t>(本题共12小题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每小题3分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共36分)</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(2019·福建)</w:t>
      </w:r>
      <w:r>
        <w:rPr>
          <w:rFonts w:ascii="Times New Roman" w:hAnsi="Times New Roman" w:cs="Times New Roman"/>
          <w:sz w:val="28"/>
          <w:szCs w:val="28"/>
        </w:rPr>
        <w:t>下列数据中</w:t>
      </w:r>
      <w:r>
        <w:rPr>
          <w:rFonts w:ascii="Times New Roman" w:eastAsia="MingLiU_HKSCS" w:hAnsi="Times New Roman" w:cs="Times New Roman" w:hint="eastAsia"/>
          <w:sz w:val="28"/>
          <w:szCs w:val="28"/>
        </w:rPr>
        <w:t>，</w:t>
      </w:r>
      <w:r>
        <w:rPr>
          <w:rFonts w:ascii="Times New Roman" w:hAnsi="Times New Roman" w:cs="Times New Roman"/>
          <w:sz w:val="28"/>
          <w:szCs w:val="28"/>
        </w:rPr>
        <w:t>最符合实际的是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B</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人的正常体温约为42 </w:t>
      </w:r>
      <w:r>
        <w:rPr>
          <w:rFonts w:hAnsi="宋体" w:cs="Times New Roman"/>
          <w:sz w:val="28"/>
          <w:szCs w:val="28"/>
        </w:rPr>
        <w:t>℃</w:t>
      </w:r>
      <w:r>
        <w:rPr>
          <w:rFonts w:ascii="Times New Roman" w:hAnsi="Times New Roman" w:cs="Times New Roman"/>
          <w:sz w:val="28"/>
          <w:szCs w:val="28"/>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B．人的正常步行速度约为1 m/s</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一层普通教室的高度约为10 m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D．一个鸡蛋的重力约为2 N</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(2019·岳阳)</w:t>
      </w:r>
      <w:r>
        <w:rPr>
          <w:rFonts w:ascii="Times New Roman" w:hAnsi="Times New Roman" w:cs="Times New Roman"/>
          <w:sz w:val="28"/>
          <w:szCs w:val="28"/>
        </w:rPr>
        <w:t>关于声现象</w:t>
      </w:r>
      <w:r>
        <w:rPr>
          <w:rFonts w:ascii="Times New Roman" w:eastAsia="MingLiU_HKSCS" w:hAnsi="Times New Roman" w:cs="Times New Roman" w:hint="eastAsia"/>
          <w:sz w:val="28"/>
          <w:szCs w:val="28"/>
        </w:rPr>
        <w:t>，</w:t>
      </w:r>
      <w:r>
        <w:rPr>
          <w:rFonts w:ascii="Times New Roman" w:hAnsi="Times New Roman" w:cs="Times New Roman"/>
          <w:sz w:val="28"/>
          <w:szCs w:val="28"/>
        </w:rPr>
        <w:t>下列说法正确的是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A</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声音是由物体振动产生的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真空可以传声</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禁止鸣笛</w:t>
      </w:r>
      <w:r>
        <w:rPr>
          <w:rFonts w:hAnsi="宋体" w:cs="Times New Roman"/>
          <w:sz w:val="28"/>
          <w:szCs w:val="28"/>
        </w:rPr>
        <w:t>”</w:t>
      </w:r>
      <w:r>
        <w:rPr>
          <w:rFonts w:ascii="Times New Roman" w:hAnsi="Times New Roman" w:cs="Times New Roman"/>
          <w:sz w:val="28"/>
          <w:szCs w:val="28"/>
        </w:rPr>
        <w:t>是传播过程中减弱噪声</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引吭高歌</w:t>
      </w:r>
      <w:r>
        <w:rPr>
          <w:rFonts w:hAnsi="宋体" w:cs="Times New Roman"/>
          <w:sz w:val="28"/>
          <w:szCs w:val="28"/>
        </w:rPr>
        <w:t>”</w:t>
      </w:r>
      <w:r>
        <w:rPr>
          <w:rFonts w:ascii="Times New Roman" w:hAnsi="Times New Roman" w:cs="Times New Roman"/>
          <w:sz w:val="28"/>
          <w:szCs w:val="28"/>
        </w:rPr>
        <w:t>中的</w:t>
      </w:r>
      <w:r>
        <w:rPr>
          <w:rFonts w:hAnsi="宋体" w:cs="Times New Roman"/>
          <w:sz w:val="28"/>
          <w:szCs w:val="28"/>
        </w:rPr>
        <w:t>“</w:t>
      </w:r>
      <w:r>
        <w:rPr>
          <w:rFonts w:ascii="Times New Roman" w:hAnsi="Times New Roman" w:cs="Times New Roman"/>
          <w:sz w:val="28"/>
          <w:szCs w:val="28"/>
        </w:rPr>
        <w:t>高</w:t>
      </w:r>
      <w:r>
        <w:rPr>
          <w:rFonts w:hAnsi="宋体" w:cs="Times New Roman"/>
          <w:sz w:val="28"/>
          <w:szCs w:val="28"/>
        </w:rPr>
        <w:t>”</w:t>
      </w:r>
      <w:r>
        <w:rPr>
          <w:rFonts w:ascii="Times New Roman" w:hAnsi="Times New Roman" w:cs="Times New Roman"/>
          <w:sz w:val="28"/>
          <w:szCs w:val="28"/>
        </w:rPr>
        <w:t>是指音调高</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(2019·临沂)</w:t>
      </w:r>
      <w:r>
        <w:rPr>
          <w:rFonts w:ascii="Times New Roman" w:hAnsi="Times New Roman" w:cs="Times New Roman"/>
          <w:sz w:val="28"/>
          <w:szCs w:val="28"/>
        </w:rPr>
        <w:t>四季分明的临沂有许多美丽的自然现象．下列现象由于凝华形成的是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420" w:firstLineChars="200"/>
      </w:pPr>
      <w:r>
        <w:drawing>
          <wp:inline distT="0" distB="0" distL="114300" distR="114300">
            <wp:extent cx="5323840" cy="1143635"/>
            <wp:effectExtent l="0" t="0" r="10160" b="1841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225960" name="图片 1"/>
                    <pic:cNvPicPr>
                      <a:picLocks noChangeAspect="1"/>
                    </pic:cNvPicPr>
                  </pic:nvPicPr>
                  <pic:blipFill>
                    <a:blip xmlns:r="http://schemas.openxmlformats.org/officeDocument/2006/relationships" r:embed="rId6"/>
                    <a:stretch>
                      <a:fillRect/>
                    </a:stretch>
                  </pic:blipFill>
                  <pic:spPr>
                    <a:xfrm>
                      <a:off x="0" y="0"/>
                      <a:ext cx="5323840" cy="1143635"/>
                    </a:xfrm>
                    <a:prstGeom prst="rect">
                      <a:avLst/>
                    </a:prstGeom>
                    <a:noFill/>
                    <a:ln w="9525">
                      <a:noFill/>
                    </a:ln>
                  </pic:spPr>
                </pic:pic>
              </a:graphicData>
            </a:graphic>
          </wp:inline>
        </w:drawing>
      </w:r>
    </w:p>
    <w:p>
      <w:pPr>
        <w:pStyle w:val="PlainText"/>
        <w:ind w:firstLine="420" w:firstLineChars="200"/>
      </w:pPr>
    </w:p>
    <w:p>
      <w:pPr>
        <w:pStyle w:val="PlainText"/>
        <w:ind w:firstLine="420" w:firstLineChars="200"/>
      </w:pPr>
    </w:p>
    <w:p>
      <w:pPr>
        <w:pStyle w:val="PlainText"/>
        <w:ind w:firstLine="420" w:firstLineChars="200"/>
      </w:pPr>
    </w:p>
    <w:p>
      <w:pPr>
        <w:pStyle w:val="PlainText"/>
        <w:ind w:firstLine="420" w:firstLineChars="200"/>
      </w:pP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(2019·绥化)</w:t>
      </w:r>
      <w:r>
        <w:rPr>
          <w:rFonts w:ascii="Times New Roman" w:hAnsi="Times New Roman" w:cs="Times New Roman"/>
          <w:sz w:val="28"/>
          <w:szCs w:val="28"/>
        </w:rPr>
        <w:t>下列光现象中</w:t>
      </w:r>
      <w:r>
        <w:rPr>
          <w:rFonts w:ascii="Times New Roman" w:eastAsia="MingLiU_HKSCS" w:hAnsi="Times New Roman" w:cs="Times New Roman" w:hint="eastAsia"/>
          <w:sz w:val="28"/>
          <w:szCs w:val="28"/>
        </w:rPr>
        <w:t>，</w:t>
      </w:r>
      <w:r>
        <w:rPr>
          <w:rFonts w:ascii="Times New Roman" w:hAnsi="Times New Roman" w:cs="Times New Roman"/>
          <w:sz w:val="28"/>
          <w:szCs w:val="28"/>
        </w:rPr>
        <w:t>属于光沿直线传播的实例是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420" w:firstLineChars="200"/>
      </w:pPr>
      <w:r>
        <w:drawing>
          <wp:inline distT="0" distB="0" distL="114300" distR="114300">
            <wp:extent cx="5323840" cy="1410335"/>
            <wp:effectExtent l="0" t="0" r="10160" b="18415"/>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504376" name="图片 2"/>
                    <pic:cNvPicPr>
                      <a:picLocks noChangeAspect="1"/>
                    </pic:cNvPicPr>
                  </pic:nvPicPr>
                  <pic:blipFill>
                    <a:blip xmlns:r="http://schemas.openxmlformats.org/officeDocument/2006/relationships" r:embed="rId7"/>
                    <a:stretch>
                      <a:fillRect/>
                    </a:stretch>
                  </pic:blipFill>
                  <pic:spPr>
                    <a:xfrm>
                      <a:off x="0" y="0"/>
                      <a:ext cx="5323840" cy="1410335"/>
                    </a:xfrm>
                    <a:prstGeom prst="rect">
                      <a:avLst/>
                    </a:prstGeom>
                    <a:noFill/>
                    <a:ln w="9525">
                      <a:noFill/>
                    </a:ln>
                  </pic:spPr>
                </pic:pic>
              </a:graphicData>
            </a:graphic>
          </wp:inline>
        </w:drawing>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(2019·郴州)</w:t>
      </w:r>
      <w:r>
        <w:rPr>
          <w:rFonts w:ascii="Times New Roman" w:hAnsi="Times New Roman" w:cs="Times New Roman"/>
          <w:sz w:val="28"/>
          <w:szCs w:val="28"/>
        </w:rPr>
        <w:t>自然界有些能源一旦消耗就很难再生</w:t>
      </w:r>
      <w:r>
        <w:rPr>
          <w:rFonts w:ascii="Times New Roman" w:eastAsia="MingLiU_HKSCS" w:hAnsi="Times New Roman" w:cs="Times New Roman" w:hint="eastAsia"/>
          <w:sz w:val="28"/>
          <w:szCs w:val="28"/>
        </w:rPr>
        <w:t>，</w:t>
      </w:r>
      <w:r>
        <w:rPr>
          <w:rFonts w:ascii="Times New Roman" w:hAnsi="Times New Roman" w:cs="Times New Roman"/>
          <w:sz w:val="28"/>
          <w:szCs w:val="28"/>
        </w:rPr>
        <w:t>因此我们要节约能源．下列能源属于不可再生能源的是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A</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石油  B．风能  C．水能  D．太阳能</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(2019·淮安)</w:t>
      </w:r>
      <w:r>
        <w:rPr>
          <w:rFonts w:ascii="Times New Roman" w:hAnsi="Times New Roman" w:cs="Times New Roman"/>
          <w:sz w:val="28"/>
          <w:szCs w:val="28"/>
        </w:rPr>
        <w:t>在日常生活中</w:t>
      </w:r>
      <w:r>
        <w:rPr>
          <w:rFonts w:ascii="Times New Roman" w:eastAsia="MingLiU_HKSCS" w:hAnsi="Times New Roman" w:cs="Times New Roman" w:hint="eastAsia"/>
          <w:sz w:val="28"/>
          <w:szCs w:val="28"/>
        </w:rPr>
        <w:t>，</w:t>
      </w:r>
      <w:r>
        <w:rPr>
          <w:rFonts w:ascii="Times New Roman" w:hAnsi="Times New Roman" w:cs="Times New Roman"/>
          <w:sz w:val="28"/>
          <w:szCs w:val="28"/>
        </w:rPr>
        <w:t>摩擦的现象普遍存在．有益的摩擦需要增大</w:t>
      </w:r>
      <w:r>
        <w:rPr>
          <w:rFonts w:ascii="Times New Roman" w:eastAsia="MingLiU_HKSCS" w:hAnsi="Times New Roman" w:cs="Times New Roman" w:hint="eastAsia"/>
          <w:sz w:val="28"/>
          <w:szCs w:val="28"/>
        </w:rPr>
        <w:t>，</w:t>
      </w:r>
      <w:r>
        <w:rPr>
          <w:rFonts w:ascii="Times New Roman" w:hAnsi="Times New Roman" w:cs="Times New Roman"/>
          <w:sz w:val="28"/>
          <w:szCs w:val="28"/>
        </w:rPr>
        <w:t>有害的摩擦需要减小．下列实例中是为了减小摩擦的是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B</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鞋底凹凸不平的花纹</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自行车的车轴处加润滑油</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汽车的轮子上加防滑</w:t>
      </w:r>
      <w:r>
        <w:rPr>
          <w:rFonts w:ascii="Times New Roman" w:hAnsi="Times New Roman" w:cs="Times New Roman" w:hint="eastAsia"/>
          <w:sz w:val="28"/>
          <w:szCs w:val="28"/>
        </w:rPr>
        <w:t>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自行车刹车时捏紧刹车闸</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(2019·德阳)</w:t>
      </w:r>
      <w:r>
        <w:rPr>
          <w:rFonts w:ascii="Times New Roman" w:hAnsi="Times New Roman" w:cs="Times New Roman"/>
          <w:sz w:val="28"/>
          <w:szCs w:val="28"/>
        </w:rPr>
        <w:t>我市部分学校在开展</w:t>
      </w:r>
      <w:r>
        <w:rPr>
          <w:rFonts w:hAnsi="宋体" w:cs="Times New Roman"/>
          <w:sz w:val="28"/>
          <w:szCs w:val="28"/>
        </w:rPr>
        <w:t>“</w:t>
      </w:r>
      <w:r>
        <w:rPr>
          <w:rFonts w:ascii="Times New Roman" w:hAnsi="Times New Roman" w:cs="Times New Roman"/>
          <w:sz w:val="28"/>
          <w:szCs w:val="28"/>
        </w:rPr>
        <w:t>足球进校园</w:t>
      </w:r>
      <w:r>
        <w:rPr>
          <w:rFonts w:hAnsi="宋体" w:cs="Times New Roman"/>
          <w:sz w:val="28"/>
          <w:szCs w:val="28"/>
        </w:rPr>
        <w:t>”</w:t>
      </w:r>
      <w:r>
        <w:rPr>
          <w:rFonts w:ascii="Times New Roman" w:hAnsi="Times New Roman" w:cs="Times New Roman"/>
          <w:sz w:val="28"/>
          <w:szCs w:val="28"/>
        </w:rPr>
        <w:t>活动中</w:t>
      </w:r>
      <w:r>
        <w:rPr>
          <w:rFonts w:ascii="Times New Roman" w:eastAsia="MingLiU_HKSCS" w:hAnsi="Times New Roman" w:cs="Times New Roman" w:hint="eastAsia"/>
          <w:sz w:val="28"/>
          <w:szCs w:val="28"/>
        </w:rPr>
        <w:t>，</w:t>
      </w:r>
      <w:r>
        <w:rPr>
          <w:rFonts w:ascii="Times New Roman" w:hAnsi="Times New Roman" w:cs="Times New Roman"/>
          <w:sz w:val="28"/>
          <w:szCs w:val="28"/>
        </w:rPr>
        <w:t>关于同学们在足球比赛中涉及到的物理知识</w:t>
      </w:r>
      <w:r>
        <w:rPr>
          <w:rFonts w:ascii="Times New Roman" w:eastAsia="MingLiU_HKSCS" w:hAnsi="Times New Roman" w:cs="Times New Roman" w:hint="eastAsia"/>
          <w:sz w:val="28"/>
          <w:szCs w:val="28"/>
        </w:rPr>
        <w:t>，</w:t>
      </w:r>
      <w:r>
        <w:rPr>
          <w:rFonts w:ascii="Times New Roman" w:hAnsi="Times New Roman" w:cs="Times New Roman"/>
          <w:sz w:val="28"/>
          <w:szCs w:val="28"/>
        </w:rPr>
        <w:t>下列分析中错误的是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B</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足球鞋底凹凸不平</w:t>
      </w:r>
      <w:r>
        <w:rPr>
          <w:rFonts w:ascii="Times New Roman" w:eastAsia="MingLiU_HKSCS" w:hAnsi="Times New Roman" w:cs="Times New Roman" w:hint="eastAsia"/>
          <w:sz w:val="28"/>
          <w:szCs w:val="28"/>
        </w:rPr>
        <w:t>，</w:t>
      </w:r>
      <w:r>
        <w:rPr>
          <w:rFonts w:ascii="Times New Roman" w:hAnsi="Times New Roman" w:cs="Times New Roman"/>
          <w:sz w:val="28"/>
          <w:szCs w:val="28"/>
        </w:rPr>
        <w:t>是为了增大与地面的摩擦力</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足球能在空中飞行</w:t>
      </w:r>
      <w:r>
        <w:rPr>
          <w:rFonts w:ascii="Times New Roman" w:eastAsia="MingLiU_HKSCS" w:hAnsi="Times New Roman" w:cs="Times New Roman" w:hint="eastAsia"/>
          <w:sz w:val="28"/>
          <w:szCs w:val="28"/>
        </w:rPr>
        <w:t>，</w:t>
      </w:r>
      <w:r>
        <w:rPr>
          <w:rFonts w:ascii="Times New Roman" w:hAnsi="Times New Roman" w:cs="Times New Roman"/>
          <w:sz w:val="28"/>
          <w:szCs w:val="28"/>
        </w:rPr>
        <w:t>是因为运动员的脚对它有力的作用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用头顶足球攻门时</w:t>
      </w:r>
      <w:r>
        <w:rPr>
          <w:rFonts w:ascii="Times New Roman" w:eastAsia="MingLiU_HKSCS" w:hAnsi="Times New Roman" w:cs="Times New Roman" w:hint="eastAsia"/>
          <w:sz w:val="28"/>
          <w:szCs w:val="28"/>
        </w:rPr>
        <w:t>，</w:t>
      </w:r>
      <w:r>
        <w:rPr>
          <w:rFonts w:ascii="Times New Roman" w:hAnsi="Times New Roman" w:cs="Times New Roman"/>
          <w:sz w:val="28"/>
          <w:szCs w:val="28"/>
        </w:rPr>
        <w:t>头感到痛</w:t>
      </w:r>
      <w:r>
        <w:rPr>
          <w:rFonts w:ascii="Times New Roman" w:eastAsia="MingLiU_HKSCS" w:hAnsi="Times New Roman" w:cs="Times New Roman" w:hint="eastAsia"/>
          <w:sz w:val="28"/>
          <w:szCs w:val="28"/>
        </w:rPr>
        <w:t>，</w:t>
      </w:r>
      <w:r>
        <w:rPr>
          <w:rFonts w:ascii="Times New Roman" w:hAnsi="Times New Roman" w:cs="Times New Roman"/>
          <w:sz w:val="28"/>
          <w:szCs w:val="28"/>
        </w:rPr>
        <w:t>说明物体间力的作用是相互的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守门员一下子抱住射门的足球</w:t>
      </w:r>
      <w:r>
        <w:rPr>
          <w:rFonts w:ascii="Times New Roman" w:eastAsia="MingLiU_HKSCS" w:hAnsi="Times New Roman" w:cs="Times New Roman" w:hint="eastAsia"/>
          <w:sz w:val="28"/>
          <w:szCs w:val="28"/>
        </w:rPr>
        <w:t>，</w:t>
      </w:r>
      <w:r>
        <w:rPr>
          <w:rFonts w:ascii="Times New Roman" w:hAnsi="Times New Roman" w:cs="Times New Roman"/>
          <w:sz w:val="28"/>
          <w:szCs w:val="28"/>
        </w:rPr>
        <w:t>说明力可以改变物体的运动状态</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(2019·永州)</w:t>
      </w:r>
      <w:r>
        <w:rPr>
          <w:rFonts w:ascii="Times New Roman" w:hAnsi="Times New Roman" w:cs="Times New Roman"/>
          <w:sz w:val="28"/>
          <w:szCs w:val="28"/>
        </w:rPr>
        <w:t>关于透镜及其应用</w:t>
      </w:r>
      <w:r>
        <w:rPr>
          <w:rFonts w:ascii="Times New Roman" w:eastAsia="MingLiU_HKSCS" w:hAnsi="Times New Roman" w:cs="Times New Roman" w:hint="eastAsia"/>
          <w:sz w:val="28"/>
          <w:szCs w:val="28"/>
        </w:rPr>
        <w:t>，</w:t>
      </w:r>
      <w:r>
        <w:rPr>
          <w:rFonts w:ascii="Times New Roman" w:hAnsi="Times New Roman" w:cs="Times New Roman"/>
          <w:sz w:val="28"/>
          <w:szCs w:val="28"/>
        </w:rPr>
        <w:t>下列说法正确的是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A</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凸透镜对光有会聚作用</w:t>
      </w:r>
      <w:r>
        <w:rPr>
          <w:rFonts w:ascii="Times New Roman" w:eastAsia="MingLiU_HKSCS" w:hAnsi="Times New Roman" w:cs="Times New Roman" w:hint="eastAsia"/>
          <w:sz w:val="28"/>
          <w:szCs w:val="28"/>
        </w:rPr>
        <w:t>，</w:t>
      </w:r>
      <w:r>
        <w:rPr>
          <w:rFonts w:ascii="Times New Roman" w:hAnsi="Times New Roman" w:cs="Times New Roman"/>
          <w:sz w:val="28"/>
          <w:szCs w:val="28"/>
        </w:rPr>
        <w:t>凹透镜对光有发散作用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凸透镜只能成实像</w:t>
      </w:r>
      <w:r>
        <w:rPr>
          <w:rFonts w:ascii="Times New Roman" w:eastAsia="MingLiU_HKSCS" w:hAnsi="Times New Roman" w:cs="Times New Roman" w:hint="eastAsia"/>
          <w:sz w:val="28"/>
          <w:szCs w:val="28"/>
        </w:rPr>
        <w:t>，</w:t>
      </w:r>
      <w:r>
        <w:rPr>
          <w:rFonts w:ascii="Times New Roman" w:hAnsi="Times New Roman" w:cs="Times New Roman"/>
          <w:sz w:val="28"/>
          <w:szCs w:val="28"/>
        </w:rPr>
        <w:t>凹透镜只能成虚像</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近视眼镜的镜片是凸透镜</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放大镜是凹透镜</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(2019·北京)</w:t>
      </w:r>
      <w:r>
        <w:rPr>
          <w:rFonts w:ascii="Times New Roman" w:hAnsi="Times New Roman" w:cs="Times New Roman"/>
          <w:sz w:val="28"/>
          <w:szCs w:val="28"/>
        </w:rPr>
        <w:t>如图所示</w:t>
      </w:r>
      <w:r>
        <w:rPr>
          <w:rFonts w:ascii="Times New Roman" w:eastAsia="MingLiU_HKSCS" w:hAnsi="Times New Roman" w:cs="Times New Roman" w:hint="eastAsia"/>
          <w:sz w:val="28"/>
          <w:szCs w:val="28"/>
        </w:rPr>
        <w:t>，</w:t>
      </w:r>
      <w:r>
        <w:rPr>
          <w:rFonts w:ascii="Times New Roman" w:hAnsi="Times New Roman" w:cs="Times New Roman"/>
          <w:sz w:val="28"/>
          <w:szCs w:val="28"/>
        </w:rPr>
        <w:t>在试管内装适量水</w:t>
      </w:r>
      <w:r>
        <w:rPr>
          <w:rFonts w:ascii="Times New Roman" w:eastAsia="MingLiU_HKSCS" w:hAnsi="Times New Roman" w:cs="Times New Roman" w:hint="eastAsia"/>
          <w:sz w:val="28"/>
          <w:szCs w:val="28"/>
        </w:rPr>
        <w:t>，</w:t>
      </w:r>
      <w:r>
        <w:rPr>
          <w:rFonts w:ascii="Times New Roman" w:hAnsi="Times New Roman" w:cs="Times New Roman"/>
          <w:sz w:val="28"/>
          <w:szCs w:val="28"/>
        </w:rPr>
        <w:t>用橡胶塞塞住管口</w:t>
      </w:r>
      <w:r>
        <w:rPr>
          <w:rFonts w:ascii="Times New Roman" w:eastAsia="MingLiU_HKSCS" w:hAnsi="Times New Roman" w:cs="Times New Roman" w:hint="eastAsia"/>
          <w:sz w:val="28"/>
          <w:szCs w:val="28"/>
        </w:rPr>
        <w:t>，</w:t>
      </w:r>
      <w:r>
        <w:rPr>
          <w:rFonts w:ascii="Times New Roman" w:hAnsi="Times New Roman" w:cs="Times New Roman"/>
          <w:sz w:val="28"/>
          <w:szCs w:val="28"/>
        </w:rPr>
        <w:t>将水加热至沸腾一段时间后</w:t>
      </w:r>
      <w:r>
        <w:rPr>
          <w:rFonts w:ascii="Times New Roman" w:eastAsia="MingLiU_HKSCS" w:hAnsi="Times New Roman" w:cs="Times New Roman" w:hint="eastAsia"/>
          <w:sz w:val="28"/>
          <w:szCs w:val="28"/>
        </w:rPr>
        <w:t>，</w:t>
      </w:r>
      <w:r>
        <w:rPr>
          <w:rFonts w:ascii="Times New Roman" w:hAnsi="Times New Roman" w:cs="Times New Roman"/>
          <w:sz w:val="28"/>
          <w:szCs w:val="28"/>
        </w:rPr>
        <w:t>橡胶塞被推出</w:t>
      </w:r>
      <w:r>
        <w:rPr>
          <w:rFonts w:ascii="Times New Roman" w:eastAsia="MingLiU_HKSCS" w:hAnsi="Times New Roman" w:cs="Times New Roman" w:hint="eastAsia"/>
          <w:sz w:val="28"/>
          <w:szCs w:val="28"/>
        </w:rPr>
        <w:t>，</w:t>
      </w:r>
      <w:r>
        <w:rPr>
          <w:rFonts w:ascii="Times New Roman" w:hAnsi="Times New Roman" w:cs="Times New Roman"/>
          <w:sz w:val="28"/>
          <w:szCs w:val="28"/>
        </w:rPr>
        <w:t>管口出现大量</w:t>
      </w:r>
      <w:r>
        <w:rPr>
          <w:rFonts w:hAnsi="宋体" w:cs="Times New Roman"/>
          <w:sz w:val="28"/>
          <w:szCs w:val="28"/>
        </w:rPr>
        <w:t>“</w:t>
      </w:r>
      <w:r>
        <w:rPr>
          <w:rFonts w:ascii="Times New Roman" w:hAnsi="Times New Roman" w:cs="Times New Roman"/>
          <w:sz w:val="28"/>
          <w:szCs w:val="28"/>
        </w:rPr>
        <w:t>白气</w:t>
      </w:r>
      <w:r>
        <w:rPr>
          <w:rFonts w:hAnsi="宋体" w:cs="Times New Roman"/>
          <w:sz w:val="28"/>
          <w:szCs w:val="28"/>
        </w:rPr>
        <w:t>”．</w:t>
      </w:r>
      <w:r>
        <w:rPr>
          <w:rFonts w:ascii="Times New Roman" w:hAnsi="Times New Roman" w:cs="Times New Roman"/>
          <w:sz w:val="28"/>
          <w:szCs w:val="28"/>
        </w:rPr>
        <w:t>此实验中</w:t>
      </w:r>
      <w:r>
        <w:rPr>
          <w:rFonts w:ascii="Times New Roman" w:eastAsia="MingLiU_HKSCS" w:hAnsi="Times New Roman" w:cs="Times New Roman" w:hint="eastAsia"/>
          <w:sz w:val="28"/>
          <w:szCs w:val="28"/>
        </w:rPr>
        <w:t>，</w:t>
      </w:r>
      <w:r>
        <w:rPr>
          <w:rFonts w:ascii="Times New Roman" w:hAnsi="Times New Roman" w:cs="Times New Roman"/>
          <w:sz w:val="28"/>
          <w:szCs w:val="28"/>
        </w:rPr>
        <w:t>主要是通过做功改变物体内能的过程是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958215" cy="1045845"/>
            <wp:effectExtent l="0" t="0" r="13335" b="1905"/>
            <wp:docPr id="6"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081728" name="图片 42"/>
                    <pic:cNvPicPr>
                      <a:picLocks noChangeAspect="1"/>
                    </pic:cNvPicPr>
                  </pic:nvPicPr>
                  <pic:blipFill>
                    <a:blip xmlns:r="http://schemas.openxmlformats.org/officeDocument/2006/relationships" r:embed="rId8" r:link="rId9"/>
                    <a:stretch>
                      <a:fillRect/>
                    </a:stretch>
                  </pic:blipFill>
                  <pic:spPr>
                    <a:xfrm>
                      <a:off x="0" y="0"/>
                      <a:ext cx="958215" cy="104584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试管变热的过程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水变热的过程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水变成水蒸气的过程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水蒸气推出橡胶塞的同时变成</w:t>
      </w:r>
      <w:r>
        <w:rPr>
          <w:rFonts w:hAnsi="宋体" w:cs="Times New Roman"/>
          <w:sz w:val="28"/>
          <w:szCs w:val="28"/>
        </w:rPr>
        <w:t>“</w:t>
      </w:r>
      <w:r>
        <w:rPr>
          <w:rFonts w:ascii="Times New Roman" w:hAnsi="Times New Roman" w:cs="Times New Roman"/>
          <w:sz w:val="28"/>
          <w:szCs w:val="28"/>
        </w:rPr>
        <w:t>白气</w:t>
      </w:r>
      <w:r>
        <w:rPr>
          <w:rFonts w:hAnsi="宋体" w:cs="Times New Roman"/>
          <w:sz w:val="28"/>
          <w:szCs w:val="28"/>
        </w:rPr>
        <w:t>”</w:t>
      </w:r>
      <w:r>
        <w:rPr>
          <w:rFonts w:ascii="Times New Roman" w:hAnsi="Times New Roman" w:cs="Times New Roman"/>
          <w:sz w:val="28"/>
          <w:szCs w:val="28"/>
        </w:rPr>
        <w:t>的过程</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(2019·眉山)</w:t>
      </w:r>
      <w:r>
        <w:rPr>
          <w:rFonts w:ascii="Times New Roman" w:hAnsi="Times New Roman" w:cs="Times New Roman"/>
          <w:sz w:val="28"/>
          <w:szCs w:val="28"/>
        </w:rPr>
        <w:t>在汽车的转向灯电路中</w:t>
      </w:r>
      <w:r>
        <w:rPr>
          <w:rFonts w:ascii="Times New Roman" w:eastAsia="MingLiU_HKSCS" w:hAnsi="Times New Roman" w:cs="Times New Roman" w:hint="eastAsia"/>
          <w:sz w:val="28"/>
          <w:szCs w:val="28"/>
        </w:rPr>
        <w:t>，</w:t>
      </w:r>
      <w:r>
        <w:rPr>
          <w:rFonts w:ascii="Times New Roman" w:hAnsi="Times New Roman" w:cs="Times New Roman"/>
          <w:sz w:val="28"/>
          <w:szCs w:val="28"/>
        </w:rPr>
        <w:t>要求左转弯时只能左转向灯亮</w:t>
      </w:r>
      <w:r>
        <w:rPr>
          <w:rFonts w:ascii="Times New Roman" w:eastAsia="MingLiU_HKSCS" w:hAnsi="Times New Roman" w:cs="Times New Roman" w:hint="eastAsia"/>
          <w:sz w:val="28"/>
          <w:szCs w:val="28"/>
        </w:rPr>
        <w:t>，</w:t>
      </w:r>
      <w:r>
        <w:rPr>
          <w:rFonts w:ascii="Times New Roman" w:hAnsi="Times New Roman" w:cs="Times New Roman"/>
          <w:sz w:val="28"/>
          <w:szCs w:val="28"/>
        </w:rPr>
        <w:t>右转弯时只能右转向灯亮</w:t>
      </w:r>
      <w:r>
        <w:rPr>
          <w:rFonts w:ascii="Times New Roman" w:eastAsia="MingLiU_HKSCS" w:hAnsi="Times New Roman" w:cs="Times New Roman" w:hint="eastAsia"/>
          <w:sz w:val="28"/>
          <w:szCs w:val="28"/>
        </w:rPr>
        <w:t>，</w:t>
      </w:r>
      <w:r>
        <w:rPr>
          <w:rFonts w:ascii="Times New Roman" w:hAnsi="Times New Roman" w:cs="Times New Roman"/>
          <w:sz w:val="28"/>
          <w:szCs w:val="28"/>
        </w:rPr>
        <w:t>不能出现在操作转向开关时左、右转向灯同时亮的情况．下列设计中最合理的是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C</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drawing>
          <wp:inline distT="0" distB="0" distL="114300" distR="114300">
            <wp:extent cx="4607560" cy="1255395"/>
            <wp:effectExtent l="0" t="0" r="2540" b="1905"/>
            <wp:docPr id="7"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848649" name="图片 43"/>
                    <pic:cNvPicPr>
                      <a:picLocks noChangeAspect="1"/>
                    </pic:cNvPicPr>
                  </pic:nvPicPr>
                  <pic:blipFill>
                    <a:blip xmlns:r="http://schemas.openxmlformats.org/officeDocument/2006/relationships" r:embed="rId10" r:link="rId11"/>
                    <a:stretch>
                      <a:fillRect/>
                    </a:stretch>
                  </pic:blipFill>
                  <pic:spPr>
                    <a:xfrm>
                      <a:off x="0" y="0"/>
                      <a:ext cx="4607560" cy="1255395"/>
                    </a:xfrm>
                    <a:prstGeom prst="rect">
                      <a:avLst/>
                    </a:prstGeom>
                    <a:noFill/>
                    <a:ln w="9525">
                      <a:noFill/>
                    </a:ln>
                  </pic:spPr>
                </pic:pic>
              </a:graphicData>
            </a:graphic>
          </wp:inline>
        </w:drawing>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(2019·包头)</w:t>
      </w:r>
      <w:r>
        <w:rPr>
          <w:rFonts w:ascii="Times New Roman" w:hAnsi="Times New Roman" w:cs="Times New Roman"/>
          <w:sz w:val="28"/>
          <w:szCs w:val="28"/>
        </w:rPr>
        <w:t>下列图示所涉及的物理知识正确的是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A</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eastAsia="MingLiU_HKSCS" w:hAnsi="Times New Roman" w:cs="Times New Roman" w:hint="eastAsia"/>
          <w:sz w:val="28"/>
          <w:szCs w:val="28"/>
        </w:rPr>
      </w:pPr>
      <w:r>
        <w:rPr>
          <w:rFonts w:ascii="Times New Roman" w:hAnsi="Times New Roman" w:cs="Times New Roman"/>
          <w:sz w:val="28"/>
          <w:szCs w:val="28"/>
        </w:rPr>
        <w:drawing>
          <wp:inline distT="0" distB="0" distL="114300" distR="114300">
            <wp:extent cx="3562350" cy="753745"/>
            <wp:effectExtent l="0" t="0" r="0" b="8255"/>
            <wp:docPr id="8"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248538" name="图片 44"/>
                    <pic:cNvPicPr>
                      <a:picLocks noChangeAspect="1"/>
                    </pic:cNvPicPr>
                  </pic:nvPicPr>
                  <pic:blipFill>
                    <a:blip xmlns:r="http://schemas.openxmlformats.org/officeDocument/2006/relationships" r:embed="rId12" r:link="rId13"/>
                    <a:stretch>
                      <a:fillRect/>
                    </a:stretch>
                  </pic:blipFill>
                  <pic:spPr>
                    <a:xfrm>
                      <a:off x="0" y="0"/>
                      <a:ext cx="3562350" cy="75374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甲图说明同种电荷相互排斥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乙图闭合开关</w:t>
      </w:r>
      <w:r>
        <w:rPr>
          <w:rFonts w:ascii="Times New Roman" w:eastAsia="MingLiU_HKSCS" w:hAnsi="Times New Roman" w:cs="Times New Roman" w:hint="eastAsia"/>
          <w:sz w:val="28"/>
          <w:szCs w:val="28"/>
        </w:rPr>
        <w:t>，</w:t>
      </w:r>
      <w:r>
        <w:rPr>
          <w:rFonts w:ascii="Times New Roman" w:hAnsi="Times New Roman" w:cs="Times New Roman"/>
          <w:sz w:val="28"/>
          <w:szCs w:val="28"/>
        </w:rPr>
        <w:t>小磁针左端为S端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丙图是发电机的工作原理示意图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按丁图的方法使用测电笔可以辨别火线与零线</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sz w:val="28"/>
          <w:szCs w:val="28"/>
        </w:rPr>
        <w:t>12</w:t>
      </w:r>
      <w:r>
        <w:rPr>
          <w:rFonts w:ascii="Times New Roman" w:eastAsia="MingLiU_HKSCS" w:hAnsi="Times New Roman" w:cs="Times New Roman" w:hint="eastAsia"/>
          <w:sz w:val="28"/>
          <w:szCs w:val="28"/>
        </w:rPr>
        <w:t>．</w:t>
      </w:r>
      <w:r>
        <w:rPr>
          <w:rFonts w:eastAsia="楷体_GB2312" w:hAnsi="宋体" w:cs="Times New Roman"/>
          <w:sz w:val="28"/>
          <w:szCs w:val="28"/>
        </w:rPr>
        <w:t>★</w:t>
      </w:r>
      <w:r>
        <w:rPr>
          <w:rFonts w:ascii="Times New Roman" w:eastAsia="楷体_GB2312" w:hAnsi="Times New Roman" w:cs="Times New Roman"/>
          <w:sz w:val="28"/>
          <w:szCs w:val="28"/>
        </w:rPr>
        <w:t>(2018·贺州)</w:t>
      </w:r>
      <w:r>
        <w:rPr>
          <w:rFonts w:ascii="Times New Roman" w:hAnsi="Times New Roman" w:cs="Times New Roman"/>
          <w:sz w:val="28"/>
          <w:szCs w:val="28"/>
        </w:rPr>
        <w:t>用如图所示的电路测量小灯泡的功率</w:t>
      </w:r>
      <w:r>
        <w:rPr>
          <w:rFonts w:ascii="Times New Roman" w:eastAsia="MingLiU_HKSCS" w:hAnsi="Times New Roman" w:cs="Times New Roman" w:hint="eastAsia"/>
          <w:sz w:val="28"/>
          <w:szCs w:val="28"/>
        </w:rPr>
        <w:t>，</w:t>
      </w:r>
      <w:r>
        <w:rPr>
          <w:rFonts w:ascii="Times New Roman" w:hAnsi="Times New Roman" w:cs="Times New Roman"/>
          <w:sz w:val="28"/>
          <w:szCs w:val="28"/>
        </w:rPr>
        <w:t>电源电压恒定为</w:t>
      </w:r>
      <w:r>
        <w:rPr>
          <w:rFonts w:ascii="Times New Roman" w:hAnsi="Times New Roman" w:cs="Times New Roman" w:hint="eastAsia"/>
          <w:sz w:val="28"/>
          <w:szCs w:val="28"/>
        </w:rPr>
        <w:t>8 V</w:t>
      </w:r>
      <w:r>
        <w:rPr>
          <w:rFonts w:ascii="Times New Roman" w:eastAsia="MingLiU_HKSCS" w:hAnsi="Times New Roman" w:cs="Times New Roman" w:hint="eastAsia"/>
          <w:sz w:val="28"/>
          <w:szCs w:val="28"/>
        </w:rPr>
        <w:t>，</w:t>
      </w:r>
      <w:r>
        <w:rPr>
          <w:rFonts w:ascii="Times New Roman" w:hAnsi="Times New Roman" w:cs="Times New Roman"/>
          <w:sz w:val="28"/>
          <w:szCs w:val="28"/>
        </w:rPr>
        <w:t>电压表量程为0－15 V</w:t>
      </w:r>
      <w:r>
        <w:rPr>
          <w:rFonts w:ascii="Times New Roman" w:eastAsia="MingLiU_HKSCS" w:hAnsi="Times New Roman" w:cs="Times New Roman" w:hint="eastAsia"/>
          <w:sz w:val="28"/>
          <w:szCs w:val="28"/>
        </w:rPr>
        <w:t>，</w:t>
      </w:r>
      <w:r>
        <w:rPr>
          <w:rFonts w:ascii="Times New Roman" w:hAnsi="Times New Roman" w:cs="Times New Roman"/>
          <w:sz w:val="28"/>
          <w:szCs w:val="28"/>
        </w:rPr>
        <w:t>电流表量程为0－0.6 A</w:t>
      </w:r>
      <w:r>
        <w:rPr>
          <w:rFonts w:ascii="Times New Roman" w:eastAsia="MingLiU_HKSCS" w:hAnsi="Times New Roman" w:cs="Times New Roman" w:hint="eastAsia"/>
          <w:sz w:val="28"/>
          <w:szCs w:val="28"/>
        </w:rPr>
        <w:t>，</w:t>
      </w:r>
      <w:r>
        <w:rPr>
          <w:rFonts w:ascii="Times New Roman" w:hAnsi="Times New Roman" w:cs="Times New Roman"/>
          <w:sz w:val="28"/>
          <w:szCs w:val="28"/>
        </w:rPr>
        <w:t>滑动变阻器规格为</w:t>
      </w:r>
      <w:r>
        <w:rPr>
          <w:rFonts w:hAnsi="宋体" w:cs="Times New Roman"/>
          <w:sz w:val="28"/>
          <w:szCs w:val="28"/>
        </w:rPr>
        <w:t>“</w:t>
      </w:r>
      <w:r>
        <w:rPr>
          <w:rFonts w:ascii="Times New Roman" w:hAnsi="Times New Roman" w:cs="Times New Roman"/>
          <w:sz w:val="28"/>
          <w:szCs w:val="28"/>
        </w:rPr>
        <w:t>20 Ω　1 A</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灯泡L标有</w:t>
      </w:r>
      <w:r>
        <w:rPr>
          <w:rFonts w:hAnsi="宋体" w:cs="Times New Roman"/>
          <w:sz w:val="28"/>
          <w:szCs w:val="28"/>
        </w:rPr>
        <w:t>“</w:t>
      </w:r>
      <w:r>
        <w:rPr>
          <w:rFonts w:ascii="Times New Roman" w:hAnsi="Times New Roman" w:cs="Times New Roman"/>
          <w:sz w:val="28"/>
          <w:szCs w:val="28"/>
        </w:rPr>
        <w:t>6 V　0.5 A</w:t>
      </w:r>
      <w:r>
        <w:rPr>
          <w:rFonts w:hAnsi="宋体" w:cs="Times New Roman"/>
          <w:sz w:val="28"/>
          <w:szCs w:val="28"/>
        </w:rPr>
        <w:t>”</w:t>
      </w:r>
      <w:r>
        <w:rPr>
          <w:rFonts w:ascii="Times New Roman" w:hAnsi="Times New Roman" w:cs="Times New Roman"/>
          <w:sz w:val="28"/>
          <w:szCs w:val="28"/>
        </w:rPr>
        <w:t>字样</w:t>
      </w:r>
      <w:r>
        <w:rPr>
          <w:rFonts w:ascii="Times New Roman" w:eastAsia="MingLiU_HKSCS" w:hAnsi="Times New Roman" w:cs="Times New Roman" w:hint="eastAsia"/>
          <w:sz w:val="28"/>
          <w:szCs w:val="28"/>
        </w:rPr>
        <w:t>，</w:t>
      </w:r>
      <w:r>
        <w:rPr>
          <w:rFonts w:ascii="Times New Roman" w:hAnsi="Times New Roman" w:cs="Times New Roman"/>
          <w:sz w:val="28"/>
          <w:szCs w:val="28"/>
        </w:rPr>
        <w:t>不考虑灯丝电阻的变化</w:t>
      </w:r>
      <w:r>
        <w:rPr>
          <w:rFonts w:ascii="Times New Roman" w:eastAsia="MingLiU_HKSCS" w:hAnsi="Times New Roman" w:cs="Times New Roman" w:hint="eastAsia"/>
          <w:sz w:val="28"/>
          <w:szCs w:val="28"/>
        </w:rPr>
        <w:t>，</w:t>
      </w:r>
      <w:r>
        <w:rPr>
          <w:rFonts w:ascii="Times New Roman" w:hAnsi="Times New Roman" w:cs="Times New Roman"/>
          <w:sz w:val="28"/>
          <w:szCs w:val="28"/>
        </w:rPr>
        <w:t>电路中各元件都在安全的条件下</w:t>
      </w:r>
      <w:r>
        <w:rPr>
          <w:rFonts w:ascii="Times New Roman" w:eastAsia="MingLiU_HKSCS" w:hAnsi="Times New Roman" w:cs="Times New Roman" w:hint="eastAsia"/>
          <w:sz w:val="28"/>
          <w:szCs w:val="28"/>
        </w:rPr>
        <w:t>，</w:t>
      </w:r>
      <w:r>
        <w:rPr>
          <w:rFonts w:ascii="Times New Roman" w:hAnsi="Times New Roman" w:cs="Times New Roman"/>
          <w:sz w:val="28"/>
          <w:szCs w:val="28"/>
        </w:rPr>
        <w:t>下列说法正确的是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1038860" cy="709295"/>
            <wp:effectExtent l="0" t="0" r="8890" b="14605"/>
            <wp:docPr id="9"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375149" name="图片 45"/>
                    <pic:cNvPicPr>
                      <a:picLocks noChangeAspect="1"/>
                    </pic:cNvPicPr>
                  </pic:nvPicPr>
                  <pic:blipFill>
                    <a:blip xmlns:r="http://schemas.openxmlformats.org/officeDocument/2006/relationships" r:embed="rId14" r:link="rId15"/>
                    <a:stretch>
                      <a:fillRect/>
                    </a:stretch>
                  </pic:blipFill>
                  <pic:spPr>
                    <a:xfrm>
                      <a:off x="0" y="0"/>
                      <a:ext cx="1038860" cy="70929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灯泡L工作时的最小功率是0.7 W</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电流表示数的变化范围是0.25－0.55 A</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滑动变阻器允许的取值范围是2－20 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电压表示数的变化范围是3－6 V</w:t>
      </w: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二、填空题</w:t>
      </w:r>
      <w:r>
        <w:rPr>
          <w:rFonts w:ascii="Times New Roman" w:eastAsia="楷体_GB2312" w:hAnsi="Times New Roman" w:cs="Times New Roman"/>
          <w:sz w:val="28"/>
          <w:szCs w:val="28"/>
        </w:rPr>
        <w:t>(本题共4小题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每空2分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共16分)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(2019·张家界)</w:t>
      </w:r>
      <w:r>
        <w:rPr>
          <w:rFonts w:ascii="Times New Roman" w:hAnsi="Times New Roman" w:cs="Times New Roman"/>
          <w:sz w:val="28"/>
          <w:szCs w:val="28"/>
        </w:rPr>
        <w:t>5G网络是第五代移动通信网络</w:t>
      </w:r>
      <w:r>
        <w:rPr>
          <w:rFonts w:ascii="Times New Roman" w:eastAsia="MingLiU_HKSCS" w:hAnsi="Times New Roman" w:cs="Times New Roman" w:hint="eastAsia"/>
          <w:sz w:val="28"/>
          <w:szCs w:val="28"/>
        </w:rPr>
        <w:t>，</w:t>
      </w:r>
      <w:r>
        <w:rPr>
          <w:rFonts w:ascii="Times New Roman" w:hAnsi="Times New Roman" w:cs="Times New Roman"/>
          <w:sz w:val="28"/>
          <w:szCs w:val="28"/>
        </w:rPr>
        <w:t>不久就会投入使用</w:t>
      </w:r>
      <w:r>
        <w:rPr>
          <w:rFonts w:ascii="Times New Roman" w:eastAsia="MingLiU_HKSCS" w:hAnsi="Times New Roman" w:cs="Times New Roman" w:hint="eastAsia"/>
          <w:sz w:val="28"/>
          <w:szCs w:val="28"/>
        </w:rPr>
        <w:t>，</w:t>
      </w:r>
      <w:r>
        <w:rPr>
          <w:rFonts w:ascii="Times New Roman" w:hAnsi="Times New Roman" w:cs="Times New Roman"/>
          <w:sz w:val="28"/>
          <w:szCs w:val="28"/>
        </w:rPr>
        <w:t>其传输速度比4G网络的传输速度快数百倍</w:t>
      </w:r>
      <w:r>
        <w:rPr>
          <w:rFonts w:ascii="Times New Roman" w:eastAsia="MingLiU_HKSCS" w:hAnsi="Times New Roman" w:cs="Times New Roman" w:hint="eastAsia"/>
          <w:sz w:val="28"/>
          <w:szCs w:val="28"/>
        </w:rPr>
        <w:t>，</w:t>
      </w:r>
      <w:r>
        <w:rPr>
          <w:rFonts w:ascii="Times New Roman" w:hAnsi="Times New Roman" w:cs="Times New Roman"/>
          <w:sz w:val="28"/>
          <w:szCs w:val="28"/>
        </w:rPr>
        <w:t>整部超高画质电影可在1秒之内下载完成.5G手机依靠</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电磁波</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传递信息</w:t>
      </w:r>
      <w:r>
        <w:rPr>
          <w:rFonts w:ascii="Times New Roman" w:eastAsia="MingLiU_HKSCS" w:hAnsi="Times New Roman" w:cs="Times New Roman" w:hint="eastAsia"/>
          <w:sz w:val="28"/>
          <w:szCs w:val="28"/>
        </w:rPr>
        <w:t>，</w:t>
      </w:r>
      <w:r>
        <w:rPr>
          <w:rFonts w:ascii="Times New Roman" w:hAnsi="Times New Roman" w:cs="Times New Roman"/>
          <w:sz w:val="28"/>
          <w:szCs w:val="28"/>
        </w:rPr>
        <w:t>它在真空中的传播速度是</w:t>
      </w:r>
      <w:r>
        <w:rPr>
          <w:rFonts w:ascii="Times New Roman" w:hAnsi="Times New Roman" w:cs="Times New Roman" w:hint="eastAsia"/>
          <w:sz w:val="28"/>
          <w:szCs w:val="28"/>
          <w:lang w:val="en-US" w:eastAsia="zh-CN"/>
        </w:rPr>
        <w:t xml:space="preserve">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3</w:t>
      </w:r>
      <w:r>
        <w:rPr>
          <w:rFonts w:hAnsi="宋体" w:cs="Times New Roman"/>
          <w:b/>
          <w:bCs/>
          <w:sz w:val="28"/>
          <w:szCs w:val="28"/>
          <w:u w:val="single"/>
        </w:rPr>
        <w:t>×</w:t>
      </w:r>
      <w:r>
        <w:rPr>
          <w:rFonts w:ascii="Times New Roman" w:hAnsi="Times New Roman" w:cs="Times New Roman"/>
          <w:b/>
          <w:bCs/>
          <w:sz w:val="28"/>
          <w:szCs w:val="28"/>
          <w:u w:val="single"/>
        </w:rPr>
        <w:t>10</w:t>
      </w:r>
      <w:r>
        <w:rPr>
          <w:rFonts w:ascii="Times New Roman" w:hAnsi="Times New Roman" w:cs="Times New Roman" w:hint="eastAsia"/>
          <w:b/>
          <w:bCs/>
          <w:sz w:val="28"/>
          <w:szCs w:val="28"/>
          <w:u w:val="single"/>
          <w:vertAlign w:val="superscript"/>
        </w:rPr>
        <w:t>8</w:t>
      </w:r>
      <w:r>
        <w:rPr>
          <w:rFonts w:ascii="Times New Roman" w:hAnsi="Times New Roman" w:cs="Times New Roman" w:hint="eastAsia"/>
          <w:b/>
          <w:bCs/>
          <w:sz w:val="28"/>
          <w:szCs w:val="28"/>
          <w:u w:val="single"/>
          <w:vertAlign w:val="superscript"/>
          <w:lang w:val="en-US" w:eastAsia="zh-CN"/>
        </w:rPr>
        <w:t xml:space="preserve">  </w:t>
      </w:r>
      <w:r>
        <w:rPr>
          <w:rFonts w:ascii="Times New Roman" w:hAnsi="Times New Roman" w:cs="Times New Roman"/>
          <w:sz w:val="28"/>
          <w:szCs w:val="28"/>
        </w:rPr>
        <w:t>m/s.</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(2019·宁夏)</w:t>
      </w:r>
      <w:r>
        <w:rPr>
          <w:rFonts w:ascii="Times New Roman" w:hAnsi="Times New Roman" w:cs="Times New Roman"/>
          <w:sz w:val="28"/>
          <w:szCs w:val="28"/>
        </w:rPr>
        <w:t>银川北塔湖公园景色优美</w:t>
      </w:r>
      <w:r>
        <w:rPr>
          <w:rFonts w:ascii="Times New Roman" w:eastAsia="MingLiU_HKSCS" w:hAnsi="Times New Roman" w:cs="Times New Roman" w:hint="eastAsia"/>
          <w:sz w:val="28"/>
          <w:szCs w:val="28"/>
        </w:rPr>
        <w:t>，</w:t>
      </w:r>
      <w:r>
        <w:rPr>
          <w:rFonts w:ascii="Times New Roman" w:hAnsi="Times New Roman" w:cs="Times New Roman"/>
          <w:sz w:val="28"/>
          <w:szCs w:val="28"/>
        </w:rPr>
        <w:t>空气清新．小红在湖边散步时闻到了阵阵花香</w:t>
      </w:r>
      <w:r>
        <w:rPr>
          <w:rFonts w:ascii="Times New Roman" w:eastAsia="MingLiU_HKSCS" w:hAnsi="Times New Roman" w:cs="Times New Roman" w:hint="eastAsia"/>
          <w:sz w:val="28"/>
          <w:szCs w:val="28"/>
        </w:rPr>
        <w:t>，</w:t>
      </w:r>
      <w:r>
        <w:rPr>
          <w:rFonts w:ascii="Times New Roman" w:hAnsi="Times New Roman" w:cs="Times New Roman"/>
          <w:sz w:val="28"/>
          <w:szCs w:val="28"/>
        </w:rPr>
        <w:t>这是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扩散</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现象；同时小红感觉湖边比周边更凉爽</w:t>
      </w:r>
      <w:r>
        <w:rPr>
          <w:rFonts w:ascii="Times New Roman" w:eastAsia="MingLiU_HKSCS" w:hAnsi="Times New Roman" w:cs="Times New Roman" w:hint="eastAsia"/>
          <w:sz w:val="28"/>
          <w:szCs w:val="28"/>
        </w:rPr>
        <w:t>，</w:t>
      </w:r>
      <w:r>
        <w:rPr>
          <w:rFonts w:ascii="Times New Roman" w:hAnsi="Times New Roman" w:cs="Times New Roman"/>
          <w:sz w:val="28"/>
          <w:szCs w:val="28"/>
        </w:rPr>
        <w:t>她想到的原因有：水的比热容</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大于</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大于</w:t>
      </w:r>
      <w:r>
        <w:rPr>
          <w:rFonts w:hAnsi="宋体" w:cs="Times New Roman"/>
          <w:sz w:val="28"/>
          <w:szCs w:val="28"/>
        </w:rPr>
        <w:t>”“</w:t>
      </w:r>
      <w:r>
        <w:rPr>
          <w:rFonts w:ascii="Times New Roman" w:hAnsi="Times New Roman" w:cs="Times New Roman"/>
          <w:sz w:val="28"/>
          <w:szCs w:val="28"/>
        </w:rPr>
        <w:t>小于</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等于</w:t>
      </w:r>
      <w:r>
        <w:rPr>
          <w:rFonts w:hAnsi="宋体" w:cs="Times New Roman"/>
          <w:sz w:val="28"/>
          <w:szCs w:val="28"/>
        </w:rPr>
        <w:t>”</w:t>
      </w:r>
      <w:r>
        <w:rPr>
          <w:rFonts w:ascii="Times New Roman" w:hAnsi="Times New Roman" w:cs="Times New Roman"/>
          <w:sz w:val="28"/>
          <w:szCs w:val="28"/>
        </w:rPr>
        <w:t>)沙石的比热容．</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(2020·永州模拟)</w:t>
      </w:r>
      <w:r>
        <w:rPr>
          <w:rFonts w:ascii="Times New Roman" w:hAnsi="Times New Roman" w:cs="Times New Roman"/>
          <w:sz w:val="28"/>
          <w:szCs w:val="28"/>
        </w:rPr>
        <w:t>地铁作为现代地下交通工具</w:t>
      </w:r>
      <w:r>
        <w:rPr>
          <w:rFonts w:ascii="Times New Roman" w:eastAsia="MingLiU_HKSCS" w:hAnsi="Times New Roman" w:cs="Times New Roman" w:hint="eastAsia"/>
          <w:sz w:val="28"/>
          <w:szCs w:val="28"/>
        </w:rPr>
        <w:t>，</w:t>
      </w:r>
      <w:r>
        <w:rPr>
          <w:rFonts w:ascii="Times New Roman" w:hAnsi="Times New Roman" w:cs="Times New Roman"/>
          <w:sz w:val="28"/>
          <w:szCs w:val="28"/>
        </w:rPr>
        <w:t>大大减</w:t>
      </w:r>
      <w:r>
        <w:rPr>
          <w:rFonts w:ascii="Times New Roman" w:hAnsi="Times New Roman" w:cs="Times New Roman" w:hint="eastAsia"/>
          <w:sz w:val="28"/>
          <w:szCs w:val="28"/>
        </w:rPr>
        <w:t>轻了地面交通压力．</w:t>
      </w:r>
      <w:r>
        <w:rPr>
          <w:rFonts w:ascii="Times New Roman" w:hAnsi="Times New Roman" w:cs="Times New Roman"/>
          <w:sz w:val="28"/>
          <w:szCs w:val="28"/>
        </w:rPr>
        <w:t>地铁进站前</w:t>
      </w:r>
      <w:r>
        <w:rPr>
          <w:rFonts w:ascii="Times New Roman" w:eastAsia="MingLiU_HKSCS" w:hAnsi="Times New Roman" w:cs="Times New Roman" w:hint="eastAsia"/>
          <w:sz w:val="28"/>
          <w:szCs w:val="28"/>
        </w:rPr>
        <w:t>，</w:t>
      </w:r>
      <w:r>
        <w:rPr>
          <w:rFonts w:ascii="Times New Roman" w:hAnsi="Times New Roman" w:cs="Times New Roman"/>
          <w:sz w:val="28"/>
          <w:szCs w:val="28"/>
        </w:rPr>
        <w:t>乘客必须站在站台安全线以外</w:t>
      </w:r>
      <w:r>
        <w:rPr>
          <w:rFonts w:ascii="Times New Roman" w:eastAsia="MingLiU_HKSCS" w:hAnsi="Times New Roman" w:cs="Times New Roman" w:hint="eastAsia"/>
          <w:sz w:val="28"/>
          <w:szCs w:val="28"/>
        </w:rPr>
        <w:t>，</w:t>
      </w:r>
      <w:r>
        <w:rPr>
          <w:rFonts w:ascii="Times New Roman" w:hAnsi="Times New Roman" w:cs="Times New Roman"/>
          <w:sz w:val="28"/>
          <w:szCs w:val="28"/>
        </w:rPr>
        <w:t>这是因为地铁进站时</w:t>
      </w:r>
      <w:r>
        <w:rPr>
          <w:rFonts w:ascii="Times New Roman" w:eastAsia="MingLiU_HKSCS" w:hAnsi="Times New Roman" w:cs="Times New Roman" w:hint="eastAsia"/>
          <w:sz w:val="28"/>
          <w:szCs w:val="28"/>
        </w:rPr>
        <w:t>，</w:t>
      </w:r>
      <w:r>
        <w:rPr>
          <w:rFonts w:ascii="Times New Roman" w:hAnsi="Times New Roman" w:cs="Times New Roman"/>
          <w:sz w:val="28"/>
          <w:szCs w:val="28"/>
        </w:rPr>
        <w:t>车体与人体之间空气流速增大</w:t>
      </w:r>
      <w:r>
        <w:rPr>
          <w:rFonts w:ascii="Times New Roman" w:eastAsia="MingLiU_HKSCS" w:hAnsi="Times New Roman" w:cs="Times New Roman" w:hint="eastAsia"/>
          <w:sz w:val="28"/>
          <w:szCs w:val="28"/>
        </w:rPr>
        <w:t>，</w:t>
      </w:r>
      <w:r>
        <w:rPr>
          <w:rFonts w:ascii="Times New Roman" w:hAnsi="Times New Roman" w:cs="Times New Roman"/>
          <w:sz w:val="28"/>
          <w:szCs w:val="28"/>
        </w:rPr>
        <w:t>压强</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减小</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增大</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减小</w:t>
      </w:r>
      <w:r>
        <w:rPr>
          <w:rFonts w:hAnsi="宋体" w:cs="Times New Roman"/>
          <w:sz w:val="28"/>
          <w:szCs w:val="28"/>
        </w:rPr>
        <w:t>”</w:t>
      </w:r>
      <w:r>
        <w:rPr>
          <w:rFonts w:ascii="Times New Roman" w:hAnsi="Times New Roman"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容易产生安全隐患．地铁进站时相对于站台</w:t>
      </w:r>
      <w:r>
        <w:rPr>
          <w:rFonts w:ascii="Times New Roman" w:eastAsia="MingLiU_HKSCS" w:hAnsi="Times New Roman" w:cs="Times New Roman" w:hint="eastAsia"/>
          <w:sz w:val="28"/>
          <w:szCs w:val="28"/>
        </w:rPr>
        <w:t>，</w:t>
      </w:r>
      <w:r>
        <w:rPr>
          <w:rFonts w:ascii="Times New Roman" w:hAnsi="Times New Roman" w:cs="Times New Roman"/>
          <w:sz w:val="28"/>
          <w:szCs w:val="28"/>
        </w:rPr>
        <w:t>地铁是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运动</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静止</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运动</w:t>
      </w:r>
      <w:r>
        <w:rPr>
          <w:rFonts w:hAnsi="宋体" w:cs="Times New Roman"/>
          <w:sz w:val="28"/>
          <w:szCs w:val="28"/>
        </w:rPr>
        <w:t>”</w:t>
      </w:r>
      <w:r>
        <w:rPr>
          <w:rFonts w:ascii="Times New Roman" w:hAnsi="Times New Roman" w:cs="Times New Roman"/>
          <w:sz w:val="28"/>
          <w:szCs w:val="28"/>
        </w:rPr>
        <w:t>)的．</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1134110" cy="716915"/>
            <wp:effectExtent l="0" t="0" r="8890" b="6985"/>
            <wp:docPr id="10"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9611" name="图片 46"/>
                    <pic:cNvPicPr>
                      <a:picLocks noChangeAspect="1"/>
                    </pic:cNvPicPr>
                  </pic:nvPicPr>
                  <pic:blipFill>
                    <a:blip xmlns:r="http://schemas.openxmlformats.org/officeDocument/2006/relationships" r:embed="rId16" r:link="rId17"/>
                    <a:stretch>
                      <a:fillRect/>
                    </a:stretch>
                  </pic:blipFill>
                  <pic:spPr>
                    <a:xfrm>
                      <a:off x="0" y="0"/>
                      <a:ext cx="1134110" cy="71691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MingLiU_HKSCS" w:hAnsi="Times New Roman" w:cs="Times New Roman"/>
          <w:sz w:val="28"/>
          <w:szCs w:val="28"/>
        </w:rPr>
        <w:t>．</w:t>
      </w:r>
      <w:r>
        <w:rPr>
          <w:rFonts w:ascii="Times New Roman" w:eastAsia="楷体_GB2312" w:hAnsi="Times New Roman" w:cs="Times New Roman"/>
          <w:sz w:val="28"/>
          <w:szCs w:val="28"/>
        </w:rPr>
        <w:t>(2019·临沂)</w:t>
      </w:r>
      <w:r>
        <w:rPr>
          <w:rFonts w:ascii="Times New Roman" w:hAnsi="Times New Roman" w:cs="Times New Roman"/>
          <w:sz w:val="28"/>
          <w:szCs w:val="28"/>
        </w:rPr>
        <w:t>某航模兴趣小组操控一架重20 N的小型无人机(如图)</w:t>
      </w:r>
      <w:r>
        <w:rPr>
          <w:rFonts w:ascii="Times New Roman" w:eastAsia="MingLiU_HKSCS" w:hAnsi="Times New Roman" w:cs="Times New Roman" w:hint="eastAsia"/>
          <w:sz w:val="28"/>
          <w:szCs w:val="28"/>
        </w:rPr>
        <w:t>，</w:t>
      </w:r>
      <w:r>
        <w:rPr>
          <w:rFonts w:ascii="Times New Roman" w:hAnsi="Times New Roman" w:cs="Times New Roman"/>
          <w:sz w:val="28"/>
          <w:szCs w:val="28"/>
        </w:rPr>
        <w:t>让其在5 s内匀速下降</w:t>
      </w:r>
      <w:r>
        <w:rPr>
          <w:rFonts w:ascii="Times New Roman" w:hAnsi="Times New Roman" w:cs="Times New Roman" w:hint="eastAsia"/>
          <w:sz w:val="28"/>
          <w:szCs w:val="28"/>
        </w:rPr>
        <w:t>10 m</w:t>
      </w:r>
      <w:r>
        <w:rPr>
          <w:rFonts w:ascii="Times New Roman" w:eastAsia="MingLiU_HKSCS" w:hAnsi="Times New Roman" w:cs="Times New Roman" w:hint="eastAsia"/>
          <w:sz w:val="28"/>
          <w:szCs w:val="28"/>
        </w:rPr>
        <w:t>，</w:t>
      </w:r>
      <w:r>
        <w:rPr>
          <w:rFonts w:ascii="Times New Roman" w:hAnsi="Times New Roman" w:cs="Times New Roman"/>
          <w:sz w:val="28"/>
          <w:szCs w:val="28"/>
        </w:rPr>
        <w:t>该过程中重力做功的功率是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40</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W；机翼上方的空气流速</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大于</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大于</w:t>
      </w:r>
      <w:r>
        <w:rPr>
          <w:rFonts w:hAnsi="宋体" w:cs="Times New Roman"/>
          <w:sz w:val="28"/>
          <w:szCs w:val="28"/>
        </w:rPr>
        <w:t>”“</w:t>
      </w:r>
      <w:r>
        <w:rPr>
          <w:rFonts w:ascii="Times New Roman" w:hAnsi="Times New Roman" w:cs="Times New Roman"/>
          <w:sz w:val="28"/>
          <w:szCs w:val="28"/>
        </w:rPr>
        <w:t>小于</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等于</w:t>
      </w:r>
      <w:r>
        <w:rPr>
          <w:rFonts w:hAnsi="宋体" w:cs="Times New Roman"/>
          <w:sz w:val="28"/>
          <w:szCs w:val="28"/>
        </w:rPr>
        <w:t>”</w:t>
      </w:r>
      <w:r>
        <w:rPr>
          <w:rFonts w:ascii="Times New Roman" w:hAnsi="Times New Roman" w:cs="Times New Roman"/>
          <w:sz w:val="28"/>
          <w:szCs w:val="28"/>
        </w:rPr>
        <w:t>)下方的空气流速．</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三、作图题</w:t>
      </w:r>
      <w:r>
        <w:rPr>
          <w:rFonts w:ascii="Times New Roman" w:eastAsia="楷体_GB2312" w:hAnsi="Times New Roman" w:cs="Times New Roman"/>
          <w:sz w:val="28"/>
          <w:szCs w:val="28"/>
        </w:rPr>
        <w:t>(本题共2小题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每小题3分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共6分)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(2019·贵阳)</w:t>
      </w:r>
      <w:r>
        <w:rPr>
          <w:rFonts w:ascii="Times New Roman" w:hAnsi="Times New Roman" w:cs="Times New Roman"/>
          <w:sz w:val="28"/>
          <w:szCs w:val="28"/>
        </w:rPr>
        <w:t>如图所示是运动员百米赛跑时的情景</w:t>
      </w:r>
      <w:r>
        <w:rPr>
          <w:rFonts w:ascii="Times New Roman" w:eastAsia="MingLiU_HKSCS" w:hAnsi="Times New Roman" w:cs="Times New Roman" w:hint="eastAsia"/>
          <w:sz w:val="28"/>
          <w:szCs w:val="28"/>
        </w:rPr>
        <w:t>，</w:t>
      </w:r>
      <w:r>
        <w:rPr>
          <w:rFonts w:ascii="Times New Roman" w:hAnsi="Times New Roman" w:cs="Times New Roman"/>
          <w:sz w:val="28"/>
          <w:szCs w:val="28"/>
        </w:rPr>
        <w:t>请画出他的右脚对地面的作用力的示意图．(</w:t>
      </w:r>
      <w:r>
        <w:rPr>
          <w:rFonts w:ascii="Times New Roman" w:hAnsi="Times New Roman" w:cs="Times New Roman" w:hint="eastAsia"/>
          <w:i/>
          <w:sz w:val="28"/>
          <w:szCs w:val="28"/>
        </w:rPr>
        <w:t>O</w:t>
      </w:r>
      <w:r>
        <w:rPr>
          <w:rFonts w:ascii="Times New Roman" w:hAnsi="Times New Roman" w:cs="Times New Roman"/>
          <w:sz w:val="28"/>
          <w:szCs w:val="28"/>
        </w:rPr>
        <w:t>点是力的作用点)</w:t>
      </w:r>
    </w:p>
    <w:p>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2319020" cy="1163320"/>
            <wp:effectExtent l="0" t="0" r="5080" b="17780"/>
            <wp:docPr id="11"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212241" name="图片 47"/>
                    <pic:cNvPicPr>
                      <a:picLocks noChangeAspect="1"/>
                    </pic:cNvPicPr>
                  </pic:nvPicPr>
                  <pic:blipFill>
                    <a:blip xmlns:r="http://schemas.openxmlformats.org/officeDocument/2006/relationships" r:embed="rId18" r:link="rId19"/>
                    <a:stretch>
                      <a:fillRect/>
                    </a:stretch>
                  </pic:blipFill>
                  <pic:spPr>
                    <a:xfrm>
                      <a:off x="0" y="0"/>
                      <a:ext cx="2319020" cy="1163320"/>
                    </a:xfrm>
                    <a:prstGeom prst="rect">
                      <a:avLst/>
                    </a:prstGeom>
                    <a:noFill/>
                    <a:ln w="9525">
                      <a:noFill/>
                    </a:ln>
                  </pic:spPr>
                </pic:pic>
              </a:graphicData>
            </a:graphic>
          </wp:inline>
        </w:drawing>
      </w:r>
    </w:p>
    <w:p>
      <w:pPr>
        <w:pStyle w:val="PlainText"/>
        <w:ind w:firstLine="560" w:firstLineChars="200"/>
        <w:jc w:val="center"/>
        <w:rPr>
          <w:rFonts w:ascii="Times New Roman" w:hAnsi="Times New Roman" w:cs="Times New Roman" w:hint="eastAsia"/>
          <w:sz w:val="28"/>
          <w:szCs w:val="28"/>
        </w:rPr>
      </w:pPr>
      <w:r>
        <w:rPr>
          <w:rFonts w:ascii="Times New Roman" w:eastAsia="楷体_GB2312" w:hAnsi="Times New Roman" w:cs="Times New Roman"/>
          <w:sz w:val="28"/>
          <w:szCs w:val="28"/>
        </w:rPr>
        <w:t>题图</w:t>
      </w:r>
      <w:r>
        <w:rPr>
          <w:rFonts w:ascii="Times New Roman" w:hAnsi="Times New Roman" w:cs="Times New Roman"/>
          <w:sz w:val="28"/>
          <w:szCs w:val="28"/>
        </w:rPr>
        <w:t>　　　　　　　</w:t>
      </w:r>
      <w:r>
        <w:rPr>
          <w:rFonts w:ascii="Times New Roman" w:eastAsia="华文行楷" w:hAnsi="Times New Roman" w:cs="Times New Roman"/>
          <w:sz w:val="28"/>
          <w:szCs w:val="28"/>
        </w:rPr>
        <w:t>答图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楷体_GB2312" w:hAnsi="Times New Roman" w:cs="Times New Roman"/>
          <w:sz w:val="28"/>
          <w:szCs w:val="28"/>
        </w:rPr>
        <w:t>(2019·衡阳)</w:t>
      </w:r>
      <w:r>
        <w:rPr>
          <w:rFonts w:ascii="Times New Roman" w:hAnsi="Times New Roman" w:cs="Times New Roman"/>
          <w:sz w:val="28"/>
          <w:szCs w:val="28"/>
        </w:rPr>
        <w:t>地球周围存在着磁场</w:t>
      </w:r>
      <w:r>
        <w:rPr>
          <w:rFonts w:ascii="Times New Roman" w:eastAsia="MingLiU_HKSCS" w:hAnsi="Times New Roman" w:cs="Times New Roman" w:hint="eastAsia"/>
          <w:sz w:val="28"/>
          <w:szCs w:val="28"/>
        </w:rPr>
        <w:t>，</w:t>
      </w:r>
      <w:r>
        <w:rPr>
          <w:rFonts w:ascii="Times New Roman" w:hAnsi="Times New Roman" w:cs="Times New Roman"/>
          <w:sz w:val="28"/>
          <w:szCs w:val="28"/>
        </w:rPr>
        <w:t>如图所示</w:t>
      </w:r>
      <w:r>
        <w:rPr>
          <w:rFonts w:ascii="Times New Roman" w:eastAsia="MingLiU_HKSCS" w:hAnsi="Times New Roman" w:cs="Times New Roman" w:hint="eastAsia"/>
          <w:sz w:val="28"/>
          <w:szCs w:val="28"/>
        </w:rPr>
        <w:t>，</w:t>
      </w:r>
      <w:r>
        <w:rPr>
          <w:rFonts w:ascii="Times New Roman" w:hAnsi="Times New Roman" w:cs="Times New Roman"/>
          <w:sz w:val="28"/>
          <w:szCs w:val="28"/>
        </w:rPr>
        <w:t>请标出地磁场的N极和小磁针静止时的N极．</w:t>
      </w:r>
    </w:p>
    <w:p>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1148715" cy="1272540"/>
            <wp:effectExtent l="0" t="0" r="13335" b="3810"/>
            <wp:docPr id="12"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960583" name="图片 48"/>
                    <pic:cNvPicPr>
                      <a:picLocks noChangeAspect="1"/>
                    </pic:cNvPicPr>
                  </pic:nvPicPr>
                  <pic:blipFill>
                    <a:blip xmlns:r="http://schemas.openxmlformats.org/officeDocument/2006/relationships" r:embed="rId20" r:link="rId21"/>
                    <a:stretch>
                      <a:fillRect/>
                    </a:stretch>
                  </pic:blipFill>
                  <pic:spPr>
                    <a:xfrm>
                      <a:off x="0" y="0"/>
                      <a:ext cx="1148715" cy="1272540"/>
                    </a:xfrm>
                    <a:prstGeom prst="rect">
                      <a:avLst/>
                    </a:prstGeom>
                    <a:noFill/>
                    <a:ln w="9525">
                      <a:noFill/>
                    </a:ln>
                  </pic:spPr>
                </pic:pic>
              </a:graphicData>
            </a:graphic>
          </wp:inline>
        </w:drawing>
      </w:r>
      <w:r>
        <w:rPr>
          <w:rFonts w:ascii="Times New Roman" w:hAnsi="Times New Roman" w:cs="Times New Roman"/>
          <w:sz w:val="28"/>
          <w:szCs w:val="28"/>
        </w:rPr>
        <w:t>　</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drawing>
          <wp:inline distT="0" distB="0" distL="114300" distR="114300">
            <wp:extent cx="1148715" cy="1272540"/>
            <wp:effectExtent l="0" t="0" r="13335" b="3810"/>
            <wp:docPr id="13"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65961" name="图片 49"/>
                    <pic:cNvPicPr>
                      <a:picLocks noChangeAspect="1"/>
                    </pic:cNvPicPr>
                  </pic:nvPicPr>
                  <pic:blipFill>
                    <a:blip xmlns:r="http://schemas.openxmlformats.org/officeDocument/2006/relationships" r:embed="rId22" r:link="rId23"/>
                    <a:stretch>
                      <a:fillRect/>
                    </a:stretch>
                  </pic:blipFill>
                  <pic:spPr>
                    <a:xfrm>
                      <a:off x="0" y="0"/>
                      <a:ext cx="1148715" cy="1272540"/>
                    </a:xfrm>
                    <a:prstGeom prst="rect">
                      <a:avLst/>
                    </a:prstGeom>
                    <a:noFill/>
                    <a:ln w="9525">
                      <a:noFill/>
                    </a:ln>
                  </pic:spPr>
                </pic:pic>
              </a:graphicData>
            </a:graphic>
          </wp:inline>
        </w:drawing>
      </w:r>
    </w:p>
    <w:p>
      <w:pPr>
        <w:pStyle w:val="PlainText"/>
        <w:ind w:firstLine="560" w:firstLineChars="200"/>
        <w:jc w:val="center"/>
        <w:rPr>
          <w:rFonts w:ascii="Times New Roman" w:hAnsi="Times New Roman" w:cs="Times New Roman" w:hint="eastAsia"/>
          <w:sz w:val="28"/>
          <w:szCs w:val="28"/>
        </w:rPr>
      </w:pPr>
      <w:r>
        <w:rPr>
          <w:rFonts w:ascii="Times New Roman" w:eastAsia="楷体_GB2312" w:hAnsi="Times New Roman" w:cs="Times New Roman"/>
          <w:sz w:val="28"/>
          <w:szCs w:val="28"/>
        </w:rPr>
        <w:t>题图</w:t>
      </w:r>
      <w:r>
        <w:rPr>
          <w:rFonts w:ascii="Times New Roman" w:hAnsi="Times New Roman" w:cs="Times New Roman"/>
          <w:sz w:val="28"/>
          <w:szCs w:val="28"/>
        </w:rPr>
        <w:t>　</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　</w:t>
      </w:r>
      <w:r>
        <w:rPr>
          <w:rFonts w:ascii="Times New Roman" w:eastAsia="楷体_GB2312" w:hAnsi="Times New Roman" w:cs="Times New Roman"/>
          <w:sz w:val="28"/>
          <w:szCs w:val="28"/>
        </w:rPr>
        <w:t>答图</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四、实验探究题</w:t>
      </w:r>
      <w:r>
        <w:rPr>
          <w:rFonts w:ascii="Times New Roman" w:eastAsia="楷体_GB2312" w:hAnsi="Times New Roman" w:cs="Times New Roman"/>
          <w:sz w:val="28"/>
          <w:szCs w:val="28"/>
        </w:rPr>
        <w:t>(本题共3小题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每空2分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共24分)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19</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(2019·临沂)</w:t>
      </w:r>
      <w:r>
        <w:rPr>
          <w:rFonts w:ascii="Times New Roman" w:hAnsi="Times New Roman" w:cs="Times New Roman"/>
          <w:sz w:val="28"/>
          <w:szCs w:val="28"/>
        </w:rPr>
        <w:t>在</w:t>
      </w:r>
      <w:r>
        <w:rPr>
          <w:rFonts w:hAnsi="宋体" w:cs="Times New Roman"/>
          <w:sz w:val="28"/>
          <w:szCs w:val="28"/>
        </w:rPr>
        <w:t>“</w:t>
      </w:r>
      <w:r>
        <w:rPr>
          <w:rFonts w:ascii="Times New Roman" w:hAnsi="Times New Roman" w:cs="Times New Roman"/>
          <w:sz w:val="28"/>
          <w:szCs w:val="28"/>
        </w:rPr>
        <w:t>探究凸透镜成像特点</w:t>
      </w:r>
      <w:r>
        <w:rPr>
          <w:rFonts w:hAnsi="宋体" w:cs="Times New Roman"/>
          <w:sz w:val="28"/>
          <w:szCs w:val="28"/>
        </w:rPr>
        <w:t>”</w:t>
      </w:r>
      <w:r>
        <w:rPr>
          <w:rFonts w:ascii="Times New Roman" w:hAnsi="Times New Roman" w:cs="Times New Roman"/>
          <w:sz w:val="28"/>
          <w:szCs w:val="28"/>
        </w:rPr>
        <w:t>实验中</w:t>
      </w:r>
      <w:r>
        <w:rPr>
          <w:rFonts w:ascii="Times New Roman" w:eastAsia="MingLiU_HKSCS" w:hAnsi="Times New Roman" w:cs="Times New Roman" w:hint="eastAsia"/>
          <w:sz w:val="28"/>
          <w:szCs w:val="28"/>
        </w:rPr>
        <w:t>，</w:t>
      </w:r>
      <w:r>
        <w:rPr>
          <w:rFonts w:ascii="Times New Roman" w:hAnsi="Times New Roman" w:cs="Times New Roman"/>
          <w:sz w:val="28"/>
          <w:szCs w:val="28"/>
        </w:rPr>
        <w:t>将凸透镜固定在光具座上50 cm刻度线处不动</w:t>
      </w:r>
      <w:r>
        <w:rPr>
          <w:rFonts w:ascii="Times New Roman" w:eastAsia="MingLiU_HKSCS" w:hAnsi="Times New Roman" w:cs="Times New Roman" w:hint="eastAsia"/>
          <w:sz w:val="28"/>
          <w:szCs w:val="28"/>
        </w:rPr>
        <w:t>，</w:t>
      </w:r>
      <w:r>
        <w:rPr>
          <w:rFonts w:ascii="Times New Roman" w:hAnsi="Times New Roman" w:cs="Times New Roman"/>
          <w:sz w:val="28"/>
          <w:szCs w:val="28"/>
        </w:rPr>
        <w:t>移动蜡烛和光屏至如图所示的位置时</w:t>
      </w:r>
      <w:r>
        <w:rPr>
          <w:rFonts w:ascii="Times New Roman" w:eastAsia="MingLiU_HKSCS" w:hAnsi="Times New Roman" w:cs="Times New Roman" w:hint="eastAsia"/>
          <w:sz w:val="28"/>
          <w:szCs w:val="28"/>
        </w:rPr>
        <w:t>，</w:t>
      </w:r>
      <w:r>
        <w:rPr>
          <w:rFonts w:ascii="Times New Roman" w:hAnsi="Times New Roman" w:cs="Times New Roman"/>
          <w:sz w:val="28"/>
          <w:szCs w:val="28"/>
        </w:rPr>
        <w:t>光屏上承接到清晰的像(像未画出)．</w:t>
      </w:r>
    </w:p>
    <w:p>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2969895" cy="768350"/>
            <wp:effectExtent l="0" t="0" r="1905" b="12700"/>
            <wp:docPr id="14"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668066" name="图片 50"/>
                    <pic:cNvPicPr>
                      <a:picLocks noChangeAspect="1"/>
                    </pic:cNvPicPr>
                  </pic:nvPicPr>
                  <pic:blipFill>
                    <a:blip xmlns:r="http://schemas.openxmlformats.org/officeDocument/2006/relationships" r:embed="rId24" r:link="rId25"/>
                    <a:stretch>
                      <a:fillRect/>
                    </a:stretch>
                  </pic:blipFill>
                  <pic:spPr>
                    <a:xfrm>
                      <a:off x="0" y="0"/>
                      <a:ext cx="2969895" cy="76835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(1)该凸透镜的焦距为</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15</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 xml:space="preserve"> </w:t>
      </w:r>
      <w:r>
        <w:rPr>
          <w:rFonts w:ascii="Times New Roman" w:hAnsi="Times New Roman" w:cs="Times New Roman"/>
          <w:sz w:val="28"/>
          <w:szCs w:val="28"/>
        </w:rPr>
        <w:t>cm.</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(2)将远视眼镜的镜片放在蜡烛和透镜之间的适当位置</w:t>
      </w:r>
      <w:r>
        <w:rPr>
          <w:rFonts w:ascii="Times New Roman" w:eastAsia="MingLiU_HKSCS" w:hAnsi="Times New Roman" w:cs="Times New Roman" w:hint="eastAsia"/>
          <w:sz w:val="28"/>
          <w:szCs w:val="28"/>
        </w:rPr>
        <w:t>，</w:t>
      </w:r>
      <w:r>
        <w:rPr>
          <w:rFonts w:ascii="Times New Roman" w:hAnsi="Times New Roman" w:cs="Times New Roman"/>
          <w:sz w:val="28"/>
          <w:szCs w:val="28"/>
        </w:rPr>
        <w:t>此时应将光屏向</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左</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左</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右</w:t>
      </w:r>
      <w:r>
        <w:rPr>
          <w:rFonts w:hAnsi="宋体" w:cs="Times New Roman"/>
          <w:sz w:val="28"/>
          <w:szCs w:val="28"/>
        </w:rPr>
        <w:t>”</w:t>
      </w:r>
      <w:r>
        <w:rPr>
          <w:rFonts w:ascii="Times New Roman" w:hAnsi="Times New Roman" w:cs="Times New Roman"/>
          <w:sz w:val="28"/>
          <w:szCs w:val="28"/>
        </w:rPr>
        <w:t>)移动</w:t>
      </w:r>
      <w:r>
        <w:rPr>
          <w:rFonts w:ascii="Times New Roman" w:eastAsia="MingLiU_HKSCS" w:hAnsi="Times New Roman" w:cs="Times New Roman" w:hint="eastAsia"/>
          <w:sz w:val="28"/>
          <w:szCs w:val="28"/>
        </w:rPr>
        <w:t>，</w:t>
      </w:r>
      <w:r>
        <w:rPr>
          <w:rFonts w:ascii="Times New Roman" w:hAnsi="Times New Roman" w:cs="Times New Roman"/>
          <w:sz w:val="28"/>
          <w:szCs w:val="28"/>
        </w:rPr>
        <w:t>才能再次承接到清晰的像．</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(3)取走镜片</w:t>
      </w:r>
      <w:r>
        <w:rPr>
          <w:rFonts w:ascii="Times New Roman" w:eastAsia="MingLiU_HKSCS" w:hAnsi="Times New Roman" w:cs="Times New Roman" w:hint="eastAsia"/>
          <w:sz w:val="28"/>
          <w:szCs w:val="28"/>
        </w:rPr>
        <w:t>，</w:t>
      </w:r>
      <w:r>
        <w:rPr>
          <w:rFonts w:ascii="Times New Roman" w:hAnsi="Times New Roman" w:cs="Times New Roman"/>
          <w:sz w:val="28"/>
          <w:szCs w:val="28"/>
        </w:rPr>
        <w:t>将蜡烛向左移动一段距离后</w:t>
      </w:r>
      <w:r>
        <w:rPr>
          <w:rFonts w:ascii="Times New Roman" w:eastAsia="MingLiU_HKSCS" w:hAnsi="Times New Roman" w:cs="Times New Roman" w:hint="eastAsia"/>
          <w:sz w:val="28"/>
          <w:szCs w:val="28"/>
        </w:rPr>
        <w:t>，</w:t>
      </w:r>
      <w:r>
        <w:rPr>
          <w:rFonts w:ascii="Times New Roman" w:hAnsi="Times New Roman" w:cs="Times New Roman"/>
          <w:sz w:val="28"/>
          <w:szCs w:val="28"/>
        </w:rPr>
        <w:t>应将光屏移</w:t>
      </w:r>
      <w:r>
        <w:rPr>
          <w:rFonts w:ascii="Times New Roman" w:hAnsi="Times New Roman" w:cs="Times New Roman" w:hint="eastAsia"/>
          <w:sz w:val="28"/>
          <w:szCs w:val="28"/>
        </w:rPr>
        <w:t>至</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B</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(选填序号)范围内才能在光屏上再次承接到清晰的像．</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50</w:t>
      </w:r>
      <w:r>
        <w:rPr>
          <w:rFonts w:ascii="Times New Roman" w:hAnsi="Times New Roman" w:cs="Times New Roman"/>
          <w:sz w:val="28"/>
          <w:szCs w:val="28"/>
        </w:rPr>
        <w:t>－65 cm  　　　　B．65－80 cm  　　　　C．80－95 cm</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(4)将蜡烛移到37 cm刻度线处</w:t>
      </w:r>
      <w:r>
        <w:rPr>
          <w:rFonts w:ascii="Times New Roman" w:eastAsia="MingLiU_HKSCS" w:hAnsi="Times New Roman" w:cs="Times New Roman" w:hint="eastAsia"/>
          <w:sz w:val="28"/>
          <w:szCs w:val="28"/>
        </w:rPr>
        <w:t>，</w:t>
      </w:r>
      <w:r>
        <w:rPr>
          <w:rFonts w:ascii="Times New Roman" w:hAnsi="Times New Roman" w:cs="Times New Roman"/>
          <w:sz w:val="28"/>
          <w:szCs w:val="28"/>
        </w:rPr>
        <w:t>观察到的像是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正立</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倒立</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正立</w:t>
      </w:r>
      <w:r>
        <w:rPr>
          <w:rFonts w:hAnsi="宋体" w:cs="Times New Roman"/>
          <w:sz w:val="28"/>
          <w:szCs w:val="28"/>
        </w:rPr>
        <w:t>”</w:t>
      </w:r>
      <w:r>
        <w:rPr>
          <w:rFonts w:ascii="Times New Roman" w:hAnsi="Times New Roman" w:cs="Times New Roman"/>
          <w:sz w:val="28"/>
          <w:szCs w:val="28"/>
        </w:rPr>
        <w:t>)的．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20</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(2019·河北)</w:t>
      </w:r>
      <w:r>
        <w:rPr>
          <w:rFonts w:ascii="Times New Roman" w:hAnsi="Times New Roman" w:cs="Times New Roman"/>
          <w:sz w:val="28"/>
          <w:szCs w:val="28"/>
        </w:rPr>
        <w:t>小明用如图1所示的装置探究</w:t>
      </w:r>
      <w:r>
        <w:rPr>
          <w:rFonts w:hAnsi="宋体" w:cs="Times New Roman"/>
          <w:sz w:val="28"/>
          <w:szCs w:val="28"/>
        </w:rPr>
        <w:t>“</w:t>
      </w:r>
      <w:r>
        <w:rPr>
          <w:rFonts w:ascii="Times New Roman" w:hAnsi="Times New Roman" w:cs="Times New Roman"/>
          <w:sz w:val="28"/>
          <w:szCs w:val="28"/>
        </w:rPr>
        <w:t>影响浮力大小的因素</w:t>
      </w:r>
      <w:r>
        <w:rPr>
          <w:rFonts w:hAnsi="宋体" w:cs="Times New Roman"/>
          <w:sz w:val="28"/>
          <w:szCs w:val="28"/>
        </w:rPr>
        <w:t>”．</w:t>
      </w:r>
      <w:r>
        <w:rPr>
          <w:rFonts w:ascii="Times New Roman" w:hAnsi="Times New Roman" w:cs="Times New Roman"/>
          <w:sz w:val="28"/>
          <w:szCs w:val="28"/>
        </w:rPr>
        <w:t>(已知</w:t>
      </w:r>
      <w:r>
        <w:rPr>
          <w:rFonts w:ascii="Times New Roman" w:hAnsi="Times New Roman" w:cs="Times New Roman" w:hint="eastAsia"/>
          <w:i/>
          <w:sz w:val="28"/>
          <w:szCs w:val="28"/>
        </w:rPr>
        <w:t>ρ</w:t>
      </w:r>
      <w:r>
        <w:rPr>
          <w:rFonts w:ascii="Times New Roman" w:hAnsi="Times New Roman" w:cs="Times New Roman"/>
          <w:sz w:val="28"/>
          <w:szCs w:val="28"/>
          <w:vertAlign w:val="subscript"/>
        </w:rPr>
        <w:t>水</w:t>
      </w:r>
      <w:r>
        <w:rPr>
          <w:rFonts w:ascii="Times New Roman" w:hAnsi="Times New Roman" w:cs="Times New Roman"/>
          <w:sz w:val="28"/>
          <w:szCs w:val="28"/>
        </w:rPr>
        <w:t>＝1.0</w:t>
      </w:r>
      <w:r>
        <w:rPr>
          <w:rFonts w:hAnsi="宋体" w:cs="Times New Roman"/>
          <w:sz w:val="28"/>
          <w:szCs w:val="28"/>
        </w:rPr>
        <w:t>×</w:t>
      </w:r>
      <w:r>
        <w:rPr>
          <w:rFonts w:ascii="Times New Roman" w:hAnsi="Times New Roman" w:cs="Times New Roman"/>
          <w:sz w:val="28"/>
          <w:szCs w:val="28"/>
        </w:rPr>
        <w:t>10</w:t>
      </w:r>
      <w:r>
        <w:rPr>
          <w:rFonts w:ascii="Times New Roman" w:hAnsi="Times New Roman" w:cs="Times New Roman" w:hint="eastAsia"/>
          <w:sz w:val="28"/>
          <w:szCs w:val="28"/>
          <w:vertAlign w:val="superscript"/>
        </w:rPr>
        <w:t>3</w:t>
      </w:r>
      <w:r>
        <w:rPr>
          <w:rFonts w:ascii="Times New Roman" w:hAnsi="Times New Roman" w:cs="Times New Roman" w:hint="eastAsia"/>
          <w:sz w:val="28"/>
          <w:szCs w:val="28"/>
        </w:rPr>
        <w:t xml:space="preserve"> kg/m</w:t>
      </w:r>
      <w:r>
        <w:rPr>
          <w:rFonts w:ascii="Times New Roman" w:hAnsi="Times New Roman" w:cs="Times New Roman" w:hint="eastAsia"/>
          <w:sz w:val="28"/>
          <w:szCs w:val="28"/>
          <w:vertAlign w:val="superscript"/>
        </w:rPr>
        <w:t>3</w:t>
      </w:r>
      <w:r>
        <w:rPr>
          <w:rFonts w:ascii="Times New Roman" w:eastAsia="MingLiU_HKSCS" w:hAnsi="Times New Roman" w:cs="Times New Roman" w:hint="eastAsia"/>
          <w:sz w:val="28"/>
          <w:szCs w:val="28"/>
        </w:rPr>
        <w:t>，</w:t>
      </w:r>
      <w:r>
        <w:rPr>
          <w:rFonts w:ascii="Times New Roman" w:hAnsi="Times New Roman" w:cs="Times New Roman"/>
          <w:sz w:val="28"/>
          <w:szCs w:val="28"/>
        </w:rPr>
        <w:t>取</w:t>
      </w:r>
      <w:r>
        <w:rPr>
          <w:rFonts w:ascii="Times New Roman" w:hAnsi="Times New Roman" w:cs="Times New Roman" w:hint="eastAsia"/>
          <w:i/>
          <w:sz w:val="28"/>
          <w:szCs w:val="28"/>
        </w:rPr>
        <w:t>g</w:t>
      </w:r>
      <w:r>
        <w:rPr>
          <w:rFonts w:ascii="Times New Roman" w:hAnsi="Times New Roman" w:cs="Times New Roman"/>
          <w:sz w:val="28"/>
          <w:szCs w:val="28"/>
        </w:rPr>
        <w:t>＝10 N/kg)</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508885" cy="1302385"/>
            <wp:effectExtent l="0" t="0" r="5715" b="12065"/>
            <wp:docPr id="15"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08690" name="图片 51"/>
                    <pic:cNvPicPr>
                      <a:picLocks noChangeAspect="1"/>
                    </pic:cNvPicPr>
                  </pic:nvPicPr>
                  <pic:blipFill>
                    <a:blip xmlns:r="http://schemas.openxmlformats.org/officeDocument/2006/relationships" r:embed="rId26" r:link="rId27"/>
                    <a:stretch>
                      <a:fillRect/>
                    </a:stretch>
                  </pic:blipFill>
                  <pic:spPr>
                    <a:xfrm>
                      <a:off x="0" y="0"/>
                      <a:ext cx="2508885" cy="130238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(1)小明利用图1甲所示的实验装置</w:t>
      </w:r>
      <w:r>
        <w:rPr>
          <w:rFonts w:ascii="Times New Roman" w:eastAsia="MingLiU_HKSCS" w:hAnsi="Times New Roman" w:cs="Times New Roman" w:hint="eastAsia"/>
          <w:sz w:val="28"/>
          <w:szCs w:val="28"/>
        </w:rPr>
        <w:t>，</w:t>
      </w:r>
      <w:r>
        <w:rPr>
          <w:rFonts w:ascii="Times New Roman" w:hAnsi="Times New Roman" w:cs="Times New Roman"/>
          <w:sz w:val="28"/>
          <w:szCs w:val="28"/>
        </w:rPr>
        <w:t>将圆柱体合金块慢慢浸入水中时</w:t>
      </w:r>
      <w:r>
        <w:rPr>
          <w:rFonts w:ascii="Times New Roman" w:eastAsia="MingLiU_HKSCS" w:hAnsi="Times New Roman" w:cs="Times New Roman" w:hint="eastAsia"/>
          <w:sz w:val="28"/>
          <w:szCs w:val="28"/>
        </w:rPr>
        <w:t>，</w:t>
      </w:r>
      <w:r>
        <w:rPr>
          <w:rFonts w:ascii="Times New Roman" w:hAnsi="Times New Roman" w:cs="Times New Roman"/>
          <w:sz w:val="28"/>
          <w:szCs w:val="28"/>
        </w:rPr>
        <w:t>根据测得的实验数据</w:t>
      </w:r>
      <w:r>
        <w:rPr>
          <w:rFonts w:ascii="Times New Roman" w:eastAsia="MingLiU_HKSCS" w:hAnsi="Times New Roman" w:cs="Times New Roman" w:hint="eastAsia"/>
          <w:sz w:val="28"/>
          <w:szCs w:val="28"/>
        </w:rPr>
        <w:t>，</w:t>
      </w:r>
      <w:r>
        <w:rPr>
          <w:rFonts w:ascii="Times New Roman" w:hAnsi="Times New Roman" w:cs="Times New Roman"/>
          <w:sz w:val="28"/>
          <w:szCs w:val="28"/>
        </w:rPr>
        <w:t>作出了弹簧测力计示数</w:t>
      </w:r>
      <w:r>
        <w:rPr>
          <w:rFonts w:ascii="Times New Roman" w:hAnsi="Times New Roman" w:cs="Times New Roman" w:hint="eastAsia"/>
          <w:i/>
          <w:sz w:val="28"/>
          <w:szCs w:val="28"/>
        </w:rPr>
        <w:t>F</w:t>
      </w:r>
      <w:r>
        <w:rPr>
          <w:rFonts w:ascii="Times New Roman" w:hAnsi="Times New Roman" w:cs="Times New Roman"/>
          <w:sz w:val="28"/>
          <w:szCs w:val="28"/>
          <w:vertAlign w:val="subscript"/>
        </w:rPr>
        <w:t>示</w:t>
      </w:r>
      <w:r>
        <w:rPr>
          <w:rFonts w:ascii="Times New Roman" w:hAnsi="Times New Roman" w:cs="Times New Roman"/>
          <w:sz w:val="28"/>
          <w:szCs w:val="28"/>
        </w:rPr>
        <w:t>与合金块下表面所处深度</w:t>
      </w:r>
      <w:r>
        <w:rPr>
          <w:rFonts w:ascii="Times New Roman" w:hAnsi="Times New Roman" w:cs="Times New Roman" w:hint="eastAsia"/>
          <w:i/>
          <w:sz w:val="28"/>
          <w:szCs w:val="28"/>
        </w:rPr>
        <w:t>h</w:t>
      </w:r>
      <w:r>
        <w:rPr>
          <w:rFonts w:ascii="Times New Roman" w:hAnsi="Times New Roman" w:cs="Times New Roman"/>
          <w:sz w:val="28"/>
          <w:szCs w:val="28"/>
        </w:rPr>
        <w:t>的关系图象(如图2中</w:t>
      </w:r>
      <w:r>
        <w:rPr>
          <w:rFonts w:hAnsi="宋体" w:cs="Times New Roman"/>
          <w:sz w:val="28"/>
          <w:szCs w:val="28"/>
        </w:rPr>
        <w:t>①</w:t>
      </w:r>
      <w:r>
        <w:rPr>
          <w:rFonts w:ascii="Times New Roman" w:hAnsi="Times New Roman" w:cs="Times New Roman"/>
          <w:sz w:val="28"/>
          <w:szCs w:val="28"/>
        </w:rPr>
        <w:t>所示)．实验过程中合金块所受浮力的变化情况是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先变大后不变</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(2)将合金块分别浸没在水和某液体中(如图1乙、丙所示)</w:t>
      </w:r>
      <w:r>
        <w:rPr>
          <w:rFonts w:ascii="Times New Roman" w:eastAsia="MingLiU_HKSCS" w:hAnsi="Times New Roman" w:cs="Times New Roman" w:hint="eastAsia"/>
          <w:sz w:val="28"/>
          <w:szCs w:val="28"/>
        </w:rPr>
        <w:t>，</w:t>
      </w:r>
      <w:r>
        <w:rPr>
          <w:rFonts w:ascii="Times New Roman" w:hAnsi="Times New Roman" w:cs="Times New Roman"/>
          <w:sz w:val="28"/>
          <w:szCs w:val="28"/>
        </w:rPr>
        <w:t>比较图1甲、乙、丙可知：</w:t>
      </w:r>
      <w:r>
        <w:rPr>
          <w:rFonts w:ascii="Times New Roman" w:hAnsi="Times New Roman" w:cs="Times New Roman"/>
          <w:b/>
          <w:bCs/>
          <w:sz w:val="28"/>
          <w:szCs w:val="28"/>
          <w:u w:val="single"/>
        </w:rPr>
        <w:t>浸没在液体中的合金块所受浮力大小与液体的密度有关．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(3)合金块的密度为</w:t>
      </w:r>
      <w:r>
        <w:rPr>
          <w:rFonts w:ascii="Times New Roman" w:hAnsi="Times New Roman" w:cs="Times New Roman" w:hint="eastAsia"/>
          <w:i/>
          <w:sz w:val="28"/>
          <w:szCs w:val="28"/>
        </w:rPr>
        <w:t>ρ</w:t>
      </w:r>
      <w:r>
        <w:rPr>
          <w:rFonts w:ascii="Times New Roman" w:hAnsi="Times New Roman" w:cs="Times New Roman" w:hint="eastAsia"/>
          <w:sz w:val="28"/>
          <w:szCs w:val="28"/>
          <w:vertAlign w:val="subscript"/>
        </w:rPr>
        <w:t>合金</w:t>
      </w:r>
      <w:r>
        <w:rPr>
          <w:rFonts w:ascii="Times New Roman" w:hAnsi="Times New Roman" w:cs="Times New Roman" w:hint="eastAsia"/>
          <w:sz w:val="28"/>
          <w:szCs w:val="28"/>
        </w:rPr>
        <w:t>＝</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 xml:space="preserve">4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g/cm</w:t>
      </w:r>
      <w:r>
        <w:rPr>
          <w:rFonts w:ascii="Times New Roman" w:hAnsi="Times New Roman" w:cs="Times New Roman" w:hint="eastAsia"/>
          <w:sz w:val="28"/>
          <w:szCs w:val="28"/>
          <w:vertAlign w:val="superscript"/>
        </w:rPr>
        <w:t>3</w:t>
      </w:r>
      <w:r>
        <w:rPr>
          <w:rFonts w:ascii="Times New Roman" w:hAnsi="Times New Roman" w:cs="Times New Roman" w:hint="eastAsia"/>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(4)若用此合金块制成一空心合金球</w:t>
      </w:r>
      <w:r>
        <w:rPr>
          <w:rFonts w:ascii="Times New Roman" w:eastAsia="MingLiU_HKSCS" w:hAnsi="Times New Roman" w:cs="Times New Roman" w:hint="eastAsia"/>
          <w:sz w:val="28"/>
          <w:szCs w:val="28"/>
        </w:rPr>
        <w:t>，</w:t>
      </w:r>
      <w:r>
        <w:rPr>
          <w:rFonts w:ascii="Times New Roman" w:hAnsi="Times New Roman" w:cs="Times New Roman"/>
          <w:sz w:val="28"/>
          <w:szCs w:val="28"/>
        </w:rPr>
        <w:t>当合金球恰好能悬浮于图1丙所示液体中时</w:t>
      </w:r>
      <w:r>
        <w:rPr>
          <w:rFonts w:ascii="Times New Roman" w:eastAsia="MingLiU_HKSCS" w:hAnsi="Times New Roman" w:cs="Times New Roman" w:hint="eastAsia"/>
          <w:sz w:val="28"/>
          <w:szCs w:val="28"/>
        </w:rPr>
        <w:t>，</w:t>
      </w:r>
      <w:r>
        <w:rPr>
          <w:rFonts w:ascii="Times New Roman" w:hAnsi="Times New Roman" w:cs="Times New Roman"/>
          <w:sz w:val="28"/>
          <w:szCs w:val="28"/>
        </w:rPr>
        <w:t>空心部分的体积是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400</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cm</w:t>
      </w:r>
      <w:r>
        <w:rPr>
          <w:rFonts w:ascii="Times New Roman" w:hAnsi="Times New Roman" w:cs="Times New Roman" w:hint="eastAsia"/>
          <w:sz w:val="28"/>
          <w:szCs w:val="28"/>
          <w:vertAlign w:val="superscript"/>
        </w:rPr>
        <w:t>3</w:t>
      </w:r>
      <w:r>
        <w:rPr>
          <w:rFonts w:ascii="Times New Roman"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(2019·济宁)</w:t>
      </w:r>
      <w:r>
        <w:rPr>
          <w:rFonts w:ascii="Times New Roman" w:hAnsi="Times New Roman" w:cs="Times New Roman"/>
          <w:sz w:val="28"/>
          <w:szCs w:val="28"/>
        </w:rPr>
        <w:t>小明用如图甲所示的电路测量额定电压为2.5 V的小灯泡的电功率．</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626360" cy="1375410"/>
            <wp:effectExtent l="0" t="0" r="2540" b="15240"/>
            <wp:docPr id="16"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334492" name="图片 52"/>
                    <pic:cNvPicPr>
                      <a:picLocks noChangeAspect="1"/>
                    </pic:cNvPicPr>
                  </pic:nvPicPr>
                  <pic:blipFill>
                    <a:blip xmlns:r="http://schemas.openxmlformats.org/officeDocument/2006/relationships" r:embed="rId28" r:link="rId29"/>
                    <a:stretch>
                      <a:fillRect/>
                    </a:stretch>
                  </pic:blipFill>
                  <pic:spPr>
                    <a:xfrm>
                      <a:off x="0" y="0"/>
                      <a:ext cx="2626360" cy="137541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(1)电源电压为6 V</w:t>
      </w:r>
      <w:r>
        <w:rPr>
          <w:rFonts w:ascii="Times New Roman" w:eastAsia="MingLiU_HKSCS" w:hAnsi="Times New Roman" w:cs="Times New Roman" w:hint="eastAsia"/>
          <w:sz w:val="28"/>
          <w:szCs w:val="28"/>
        </w:rPr>
        <w:t>，</w:t>
      </w:r>
      <w:r>
        <w:rPr>
          <w:rFonts w:ascii="Times New Roman" w:hAnsi="Times New Roman" w:cs="Times New Roman"/>
          <w:sz w:val="28"/>
          <w:szCs w:val="28"/>
        </w:rPr>
        <w:t>小灯泡的电阻约为10 Ω</w:t>
      </w:r>
      <w:r>
        <w:rPr>
          <w:rFonts w:ascii="Times New Roman" w:eastAsia="MingLiU_HKSCS" w:hAnsi="Times New Roman" w:cs="Times New Roman" w:hint="eastAsia"/>
          <w:sz w:val="28"/>
          <w:szCs w:val="28"/>
        </w:rPr>
        <w:t>，</w:t>
      </w:r>
      <w:r>
        <w:rPr>
          <w:rFonts w:ascii="Times New Roman" w:hAnsi="Times New Roman" w:cs="Times New Roman"/>
          <w:sz w:val="28"/>
          <w:szCs w:val="28"/>
        </w:rPr>
        <w:t>有甲、乙两个不同规格的滑动变阻器</w:t>
      </w:r>
      <w:r>
        <w:rPr>
          <w:rFonts w:ascii="Times New Roman" w:eastAsia="MingLiU_HKSCS" w:hAnsi="Times New Roman" w:cs="Times New Roman" w:hint="eastAsia"/>
          <w:sz w:val="28"/>
          <w:szCs w:val="28"/>
        </w:rPr>
        <w:t>，</w:t>
      </w:r>
      <w:r>
        <w:rPr>
          <w:rFonts w:ascii="Times New Roman" w:hAnsi="Times New Roman" w:cs="Times New Roman"/>
          <w:sz w:val="28"/>
          <w:szCs w:val="28"/>
        </w:rPr>
        <w:t>甲标有</w:t>
      </w:r>
      <w:r>
        <w:rPr>
          <w:rFonts w:hAnsi="宋体" w:cs="Times New Roman"/>
          <w:sz w:val="28"/>
          <w:szCs w:val="28"/>
        </w:rPr>
        <w:t>“</w:t>
      </w:r>
      <w:r>
        <w:rPr>
          <w:rFonts w:ascii="Times New Roman" w:hAnsi="Times New Roman" w:cs="Times New Roman"/>
          <w:sz w:val="28"/>
          <w:szCs w:val="28"/>
        </w:rPr>
        <w:t>10 Ω　1 A</w:t>
      </w:r>
      <w:r>
        <w:rPr>
          <w:rFonts w:hAnsi="宋体" w:cs="Times New Roman" w:hint="eastAsia"/>
          <w:sz w:val="28"/>
          <w:szCs w:val="28"/>
        </w:rPr>
        <w:t>”</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乙标有</w:t>
      </w:r>
      <w:r>
        <w:rPr>
          <w:rFonts w:hAnsi="宋体" w:cs="Times New Roman" w:hint="eastAsia"/>
          <w:sz w:val="28"/>
          <w:szCs w:val="28"/>
        </w:rPr>
        <w:t>“</w:t>
      </w:r>
      <w:r>
        <w:rPr>
          <w:rFonts w:ascii="Times New Roman" w:hAnsi="Times New Roman" w:cs="Times New Roman"/>
          <w:sz w:val="28"/>
          <w:szCs w:val="28"/>
        </w:rPr>
        <w:t>50 Ω　2 A</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实验时应该选择滑动变阻器</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乙</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甲</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乙</w:t>
      </w:r>
      <w:r>
        <w:rPr>
          <w:rFonts w:hAnsi="宋体" w:cs="Times New Roman"/>
          <w:sz w:val="28"/>
          <w:szCs w:val="28"/>
        </w:rPr>
        <w:t>”</w:t>
      </w:r>
      <w:r>
        <w:rPr>
          <w:rFonts w:ascii="Times New Roman" w:hAnsi="Times New Roman" w:cs="Times New Roman"/>
          <w:sz w:val="28"/>
          <w:szCs w:val="28"/>
        </w:rPr>
        <w:t>)．</w:t>
      </w:r>
    </w:p>
    <w:p>
      <w:pPr>
        <w:pStyle w:val="PlainText"/>
        <w:ind w:firstLine="560" w:firstLineChars="200"/>
        <w:rPr>
          <w:rFonts w:ascii="Times New Roman" w:eastAsia="楷体_GB2312" w:hAnsi="Times New Roman" w:cs="Times New Roman"/>
          <w:sz w:val="28"/>
          <w:szCs w:val="28"/>
        </w:rPr>
      </w:pPr>
      <w:r>
        <w:rPr>
          <w:rFonts w:ascii="Times New Roman" w:hAnsi="Times New Roman" w:cs="Times New Roman"/>
          <w:sz w:val="28"/>
          <w:szCs w:val="28"/>
        </w:rPr>
        <w:t>(2)小明将实验数据和现象填写在下表中．</w:t>
      </w:r>
    </w:p>
    <w:tbl>
      <w:tblPr>
        <w:tblStyle w:val="TableNormal"/>
        <w:tblW w:w="8030" w:type="dxa"/>
        <w:jc w:val="center"/>
        <w:tblInd w:w="-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537"/>
        <w:gridCol w:w="1446"/>
        <w:gridCol w:w="1529"/>
        <w:gridCol w:w="1597"/>
        <w:gridCol w:w="1921"/>
      </w:tblGrid>
      <w:tr>
        <w:tblPrEx>
          <w:tblW w:w="8030" w:type="dxa"/>
          <w:jc w:val="center"/>
          <w:tblInd w:w="-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537"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实验次数</w:t>
            </w:r>
          </w:p>
        </w:tc>
        <w:tc>
          <w:tcPr>
            <w:tcW w:w="1446"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灯泡两端电压</w:t>
            </w:r>
            <w:r>
              <w:rPr>
                <w:rFonts w:ascii="Times New Roman" w:eastAsia="楷体_GB2312" w:hAnsi="Times New Roman" w:cs="Times New Roman" w:hint="eastAsia"/>
                <w:i/>
                <w:sz w:val="28"/>
                <w:szCs w:val="28"/>
              </w:rPr>
              <w:t>U</w:t>
            </w:r>
            <w:r>
              <w:rPr>
                <w:rFonts w:ascii="Times New Roman" w:eastAsia="楷体_GB2312" w:hAnsi="Times New Roman" w:cs="Times New Roman" w:hint="eastAsia"/>
                <w:sz w:val="28"/>
                <w:szCs w:val="28"/>
              </w:rPr>
              <w:t>/V</w:t>
            </w:r>
          </w:p>
        </w:tc>
        <w:tc>
          <w:tcPr>
            <w:tcW w:w="1529"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通过灯丝的电流</w:t>
            </w:r>
            <w:r>
              <w:rPr>
                <w:rFonts w:ascii="Times New Roman" w:eastAsia="楷体_GB2312" w:hAnsi="Times New Roman" w:cs="Times New Roman" w:hint="eastAsia"/>
                <w:i/>
                <w:sz w:val="28"/>
                <w:szCs w:val="28"/>
              </w:rPr>
              <w:t>I</w:t>
            </w:r>
            <w:r>
              <w:rPr>
                <w:rFonts w:ascii="Times New Roman" w:eastAsia="楷体_GB2312" w:hAnsi="Times New Roman" w:cs="Times New Roman" w:hint="eastAsia"/>
                <w:sz w:val="28"/>
                <w:szCs w:val="28"/>
              </w:rPr>
              <w:t>/A</w:t>
            </w:r>
          </w:p>
        </w:tc>
        <w:tc>
          <w:tcPr>
            <w:tcW w:w="1597"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灯泡电功率</w:t>
            </w:r>
            <w:r>
              <w:rPr>
                <w:rFonts w:ascii="Times New Roman" w:eastAsia="楷体_GB2312" w:hAnsi="Times New Roman" w:cs="Times New Roman" w:hint="eastAsia"/>
                <w:i/>
                <w:sz w:val="28"/>
                <w:szCs w:val="28"/>
              </w:rPr>
              <w:t>P</w:t>
            </w:r>
            <w:r>
              <w:rPr>
                <w:rFonts w:ascii="Times New Roman" w:eastAsia="楷体_GB2312" w:hAnsi="Times New Roman" w:cs="Times New Roman" w:hint="eastAsia"/>
                <w:sz w:val="28"/>
                <w:szCs w:val="28"/>
              </w:rPr>
              <w:t>/W</w:t>
            </w:r>
          </w:p>
        </w:tc>
        <w:tc>
          <w:tcPr>
            <w:tcW w:w="1921"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灯泡的亮度</w:t>
            </w:r>
          </w:p>
        </w:tc>
      </w:tr>
      <w:tr>
        <w:tblPrEx>
          <w:tblW w:w="8030" w:type="dxa"/>
          <w:jc w:val="center"/>
          <w:tblInd w:w="-301" w:type="dxa"/>
          <w:tblLayout w:type="fixed"/>
          <w:tblCellMar>
            <w:top w:w="0" w:type="dxa"/>
            <w:left w:w="108" w:type="dxa"/>
            <w:bottom w:w="0" w:type="dxa"/>
            <w:right w:w="108" w:type="dxa"/>
          </w:tblCellMar>
        </w:tblPrEx>
        <w:trPr>
          <w:jc w:val="center"/>
        </w:trPr>
        <w:tc>
          <w:tcPr>
            <w:tcW w:w="1537"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w:t>
            </w:r>
          </w:p>
        </w:tc>
        <w:tc>
          <w:tcPr>
            <w:tcW w:w="144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2.20</w:t>
            </w:r>
          </w:p>
        </w:tc>
        <w:tc>
          <w:tcPr>
            <w:tcW w:w="152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0.28</w:t>
            </w:r>
          </w:p>
        </w:tc>
        <w:tc>
          <w:tcPr>
            <w:tcW w:w="1597" w:type="dxa"/>
            <w:shd w:val="clear" w:color="auto" w:fill="auto"/>
            <w:vAlign w:val="center"/>
          </w:tcPr>
          <w:p>
            <w:pPr>
              <w:pStyle w:val="PlainText"/>
              <w:jc w:val="center"/>
              <w:rPr>
                <w:rFonts w:ascii="Times New Roman" w:eastAsia="楷体_GB2312" w:hAnsi="Times New Roman" w:cs="Times New Roman"/>
                <w:sz w:val="28"/>
                <w:szCs w:val="28"/>
              </w:rPr>
            </w:pPr>
          </w:p>
        </w:tc>
        <w:tc>
          <w:tcPr>
            <w:tcW w:w="1921"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比正常发光暗</w:t>
            </w:r>
          </w:p>
        </w:tc>
      </w:tr>
      <w:tr>
        <w:tblPrEx>
          <w:tblW w:w="8030" w:type="dxa"/>
          <w:jc w:val="center"/>
          <w:tblInd w:w="-301" w:type="dxa"/>
          <w:tblLayout w:type="fixed"/>
          <w:tblCellMar>
            <w:top w:w="0" w:type="dxa"/>
            <w:left w:w="108" w:type="dxa"/>
            <w:bottom w:w="0" w:type="dxa"/>
            <w:right w:w="108" w:type="dxa"/>
          </w:tblCellMar>
        </w:tblPrEx>
        <w:trPr>
          <w:jc w:val="center"/>
        </w:trPr>
        <w:tc>
          <w:tcPr>
            <w:tcW w:w="1537"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2</w:t>
            </w:r>
          </w:p>
        </w:tc>
        <w:tc>
          <w:tcPr>
            <w:tcW w:w="1446"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2.50</w:t>
            </w:r>
          </w:p>
        </w:tc>
        <w:tc>
          <w:tcPr>
            <w:tcW w:w="1529"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0.30</w:t>
            </w:r>
          </w:p>
        </w:tc>
        <w:tc>
          <w:tcPr>
            <w:tcW w:w="1597" w:type="dxa"/>
            <w:shd w:val="clear" w:color="auto" w:fill="auto"/>
            <w:vAlign w:val="center"/>
          </w:tcPr>
          <w:p>
            <w:pPr>
              <w:pStyle w:val="PlainText"/>
              <w:jc w:val="center"/>
              <w:rPr>
                <w:rFonts w:ascii="Times New Roman" w:eastAsia="楷体_GB2312" w:hAnsi="Times New Roman" w:cs="Times New Roman" w:hint="eastAsia"/>
                <w:sz w:val="28"/>
                <w:szCs w:val="28"/>
              </w:rPr>
            </w:pPr>
          </w:p>
        </w:tc>
        <w:tc>
          <w:tcPr>
            <w:tcW w:w="1921"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正常发光</w:t>
            </w:r>
          </w:p>
        </w:tc>
      </w:tr>
      <w:tr>
        <w:tblPrEx>
          <w:tblW w:w="8030" w:type="dxa"/>
          <w:jc w:val="center"/>
          <w:tblInd w:w="-301" w:type="dxa"/>
          <w:tblLayout w:type="fixed"/>
          <w:tblCellMar>
            <w:top w:w="0" w:type="dxa"/>
            <w:left w:w="108" w:type="dxa"/>
            <w:bottom w:w="0" w:type="dxa"/>
            <w:right w:w="108" w:type="dxa"/>
          </w:tblCellMar>
        </w:tblPrEx>
        <w:trPr>
          <w:jc w:val="center"/>
        </w:trPr>
        <w:tc>
          <w:tcPr>
            <w:tcW w:w="1537"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3</w:t>
            </w:r>
          </w:p>
        </w:tc>
        <w:tc>
          <w:tcPr>
            <w:tcW w:w="1446"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2.80</w:t>
            </w:r>
          </w:p>
        </w:tc>
        <w:tc>
          <w:tcPr>
            <w:tcW w:w="1529"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0.32</w:t>
            </w:r>
          </w:p>
        </w:tc>
        <w:tc>
          <w:tcPr>
            <w:tcW w:w="1597" w:type="dxa"/>
            <w:shd w:val="clear" w:color="auto" w:fill="auto"/>
            <w:vAlign w:val="center"/>
          </w:tcPr>
          <w:p>
            <w:pPr>
              <w:pStyle w:val="PlainText"/>
              <w:jc w:val="center"/>
              <w:rPr>
                <w:rFonts w:ascii="Times New Roman" w:eastAsia="楷体_GB2312" w:hAnsi="Times New Roman" w:cs="Times New Roman" w:hint="eastAsia"/>
                <w:sz w:val="28"/>
                <w:szCs w:val="28"/>
              </w:rPr>
            </w:pPr>
          </w:p>
        </w:tc>
        <w:tc>
          <w:tcPr>
            <w:tcW w:w="1921" w:type="dxa"/>
            <w:shd w:val="clear" w:color="auto" w:fill="auto"/>
            <w:vAlign w:val="center"/>
          </w:tcPr>
          <w:p>
            <w:pPr>
              <w:pStyle w:val="PlainText"/>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比正常发光亮</w:t>
            </w:r>
          </w:p>
        </w:tc>
      </w:tr>
    </w:tbl>
    <w:p>
      <w:pPr>
        <w:pStyle w:val="PlainText"/>
        <w:ind w:firstLine="560" w:firstLineChars="200"/>
        <w:rPr>
          <w:rFonts w:ascii="Times New Roman" w:eastAsia="MingLiU_HKSCS" w:hAnsi="Times New Roman" w:cs="Times New Roman" w:hint="eastAsia"/>
          <w:sz w:val="28"/>
          <w:szCs w:val="28"/>
        </w:rPr>
      </w:pPr>
      <w:r>
        <w:rPr>
          <w:rFonts w:hAnsi="宋体" w:cs="Times New Roman"/>
          <w:sz w:val="28"/>
          <w:szCs w:val="28"/>
        </w:rPr>
        <w:t>①</w:t>
      </w:r>
      <w:r>
        <w:rPr>
          <w:rFonts w:ascii="Times New Roman" w:hAnsi="Times New Roman" w:cs="Times New Roman"/>
          <w:sz w:val="28"/>
          <w:szCs w:val="28"/>
        </w:rPr>
        <w:t>可得出的实验</w:t>
      </w:r>
      <w:r>
        <w:rPr>
          <w:rFonts w:ascii="Times New Roman" w:hAnsi="Times New Roman" w:cs="Times New Roman" w:hint="eastAsia"/>
          <w:sz w:val="28"/>
          <w:szCs w:val="28"/>
        </w:rPr>
        <w:t>结论：</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小灯泡两端的电压改变时</w:t>
      </w:r>
      <w:r>
        <w:rPr>
          <w:rFonts w:ascii="Times New Roman" w:eastAsia="MingLiU_HKSCS" w:hAnsi="Times New Roman" w:cs="Times New Roman" w:hint="eastAsia"/>
          <w:b/>
          <w:bCs/>
          <w:sz w:val="28"/>
          <w:szCs w:val="28"/>
          <w:u w:val="single"/>
        </w:rPr>
        <w:t>，</w:t>
      </w:r>
      <w:r>
        <w:rPr>
          <w:rFonts w:ascii="Times New Roman" w:hAnsi="Times New Roman" w:cs="Times New Roman"/>
          <w:b/>
          <w:bCs/>
          <w:sz w:val="28"/>
          <w:szCs w:val="28"/>
          <w:u w:val="single"/>
        </w:rPr>
        <w:t>小灯泡的实际功率也会改变</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．(写出一条即可)．</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②</w:t>
      </w:r>
      <w:r>
        <w:rPr>
          <w:rFonts w:ascii="Times New Roman" w:hAnsi="Times New Roman" w:cs="Times New Roman"/>
          <w:sz w:val="28"/>
          <w:szCs w:val="28"/>
        </w:rPr>
        <w:t>小灯泡的额定功率为</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0.75</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W.</w:t>
      </w:r>
    </w:p>
    <w:p>
      <w:pPr>
        <w:pStyle w:val="PlainText"/>
        <w:ind w:firstLine="560" w:firstLineChars="200"/>
        <w:rPr>
          <w:rFonts w:ascii="Times New Roman" w:eastAsia="MingLiU_HKSCS" w:hAnsi="Times New Roman" w:cs="Times New Roman" w:hint="eastAsia"/>
          <w:sz w:val="28"/>
          <w:szCs w:val="28"/>
        </w:rPr>
      </w:pPr>
      <w:r>
        <w:rPr>
          <w:sz w:val="28"/>
        </w:rPr>
        <mc:AlternateContent>
          <mc:Choice Requires="wps">
            <w:drawing>
              <wp:anchor distT="0" distB="0" distL="114300" distR="114300" simplePos="0" relativeHeight="251659264" behindDoc="0" locked="0" layoutInCell="1" allowOverlap="1">
                <wp:simplePos x="0" y="0"/>
                <wp:positionH relativeFrom="column">
                  <wp:posOffset>-133985</wp:posOffset>
                </wp:positionH>
                <wp:positionV relativeFrom="paragraph">
                  <wp:posOffset>2132965</wp:posOffset>
                </wp:positionV>
                <wp:extent cx="891540" cy="0"/>
                <wp:effectExtent l="0" t="0" r="0" b="0"/>
                <wp:wrapNone/>
                <wp:docPr id="20" name="直接连接符 20"/>
                <wp:cNvGraphicFramePr/>
                <a:graphic xmlns:a="http://schemas.openxmlformats.org/drawingml/2006/main">
                  <a:graphicData uri="http://schemas.microsoft.com/office/word/2010/wordprocessingShape">
                    <wps:wsp xmlns:wps="http://schemas.microsoft.com/office/word/2010/wordprocessingShape">
                      <wps:cNvCnPr/>
                      <wps:spPr>
                        <a:xfrm>
                          <a:off x="979170" y="9418955"/>
                          <a:ext cx="89154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_x0000_s1026" o:spid="_x0000_s1025" style="mso-height-relative:page;mso-width-relative:page;position:absolute;z-index:251660288" from="-10.55pt,167.95pt" to="59.65pt,167.95pt" coordsize="21600,21600" stroked="t" strokecolor="black">
                <v:stroke joinstyle="round"/>
                <v:shadow on="t" color="black" opacity="24903f" origin="0,0.5" offset="0,1.57pt" matrix="1,0,0,1"/>
                <o:lock v:ext="edit" aspectratio="f"/>
              </v:line>
            </w:pict>
          </mc:Fallback>
        </mc:AlternateContent>
      </w:r>
      <w:r>
        <w:rPr>
          <w:rFonts w:ascii="Times New Roman" w:hAnsi="Times New Roman" w:cs="Times New Roman"/>
          <w:sz w:val="28"/>
          <w:szCs w:val="28"/>
        </w:rPr>
        <w:t>(3)小明用上面的实验器材测量电阻</w:t>
      </w:r>
      <w:r>
        <w:rPr>
          <w:rFonts w:ascii="Times New Roman" w:hAnsi="Times New Roman" w:cs="Times New Roman"/>
          <w:i/>
          <w:sz w:val="28"/>
          <w:szCs w:val="28"/>
        </w:rPr>
        <w:t>R</w:t>
      </w:r>
      <w:r>
        <w:rPr>
          <w:rFonts w:ascii="Times New Roman" w:hAnsi="Times New Roman" w:cs="Times New Roman" w:hint="eastAsia"/>
          <w:i/>
          <w:sz w:val="28"/>
          <w:szCs w:val="28"/>
          <w:vertAlign w:val="subscript"/>
        </w:rPr>
        <w:t>x</w:t>
      </w:r>
      <w:r>
        <w:rPr>
          <w:rFonts w:ascii="Times New Roman" w:hAnsi="Times New Roman" w:cs="Times New Roman"/>
          <w:sz w:val="28"/>
          <w:szCs w:val="28"/>
        </w:rPr>
        <w:t>的阻值时</w:t>
      </w:r>
      <w:r>
        <w:rPr>
          <w:rFonts w:ascii="Times New Roman" w:eastAsia="MingLiU_HKSCS" w:hAnsi="Times New Roman" w:cs="Times New Roman" w:hint="eastAsia"/>
          <w:sz w:val="28"/>
          <w:szCs w:val="28"/>
        </w:rPr>
        <w:t>，</w:t>
      </w:r>
      <w:r>
        <w:rPr>
          <w:rFonts w:ascii="Times New Roman" w:hAnsi="Times New Roman" w:cs="Times New Roman"/>
          <w:sz w:val="28"/>
          <w:szCs w:val="28"/>
        </w:rPr>
        <w:t>发现电压表损坏</w:t>
      </w:r>
      <w:r>
        <w:rPr>
          <w:rFonts w:ascii="Times New Roman" w:eastAsia="MingLiU_HKSCS" w:hAnsi="Times New Roman" w:cs="Times New Roman" w:hint="eastAsia"/>
          <w:sz w:val="28"/>
          <w:szCs w:val="28"/>
        </w:rPr>
        <w:t>，</w:t>
      </w:r>
      <w:r>
        <w:rPr>
          <w:rFonts w:ascii="Times New Roman" w:hAnsi="Times New Roman" w:cs="Times New Roman"/>
          <w:sz w:val="28"/>
          <w:szCs w:val="28"/>
        </w:rPr>
        <w:t>他重新设计电路</w:t>
      </w:r>
      <w:r>
        <w:rPr>
          <w:rFonts w:ascii="Times New Roman" w:eastAsia="MingLiU_HKSCS" w:hAnsi="Times New Roman" w:cs="Times New Roman" w:hint="eastAsia"/>
          <w:sz w:val="28"/>
          <w:szCs w:val="28"/>
        </w:rPr>
        <w:t>，</w:t>
      </w:r>
      <w:r>
        <w:rPr>
          <w:rFonts w:ascii="Times New Roman" w:hAnsi="Times New Roman" w:cs="Times New Roman"/>
          <w:sz w:val="28"/>
          <w:szCs w:val="28"/>
        </w:rPr>
        <w:t>选了一个阻值已知的</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1</w:t>
      </w:r>
      <w:r>
        <w:rPr>
          <w:rFonts w:ascii="Times New Roman" w:eastAsia="MingLiU_HKSCS" w:hAnsi="Times New Roman" w:cs="Times New Roman" w:hint="eastAsia"/>
          <w:sz w:val="28"/>
          <w:szCs w:val="28"/>
        </w:rPr>
        <w:t>，</w:t>
      </w:r>
      <w:r>
        <w:rPr>
          <w:rFonts w:ascii="Times New Roman" w:hAnsi="Times New Roman" w:cs="Times New Roman"/>
          <w:sz w:val="28"/>
          <w:szCs w:val="28"/>
        </w:rPr>
        <w:t>连接电路如图乙所示．他先将导线</w:t>
      </w:r>
      <w:r>
        <w:rPr>
          <w:rFonts w:ascii="Times New Roman" w:hAnsi="Times New Roman" w:cs="Times New Roman" w:hint="eastAsia"/>
          <w:i/>
          <w:sz w:val="28"/>
          <w:szCs w:val="28"/>
        </w:rPr>
        <w:t>C</w:t>
      </w:r>
      <w:r>
        <w:rPr>
          <w:rFonts w:ascii="Times New Roman" w:hAnsi="Times New Roman" w:cs="Times New Roman"/>
          <w:sz w:val="28"/>
          <w:szCs w:val="28"/>
        </w:rPr>
        <w:t>端接到电流表</w:t>
      </w:r>
      <w:r>
        <w:rPr>
          <w:rFonts w:hAnsi="宋体" w:cs="Times New Roman"/>
          <w:sz w:val="28"/>
          <w:szCs w:val="28"/>
        </w:rPr>
        <w:t>“</w:t>
      </w:r>
      <w:r>
        <w:rPr>
          <w:rFonts w:ascii="Times New Roman" w:hAnsi="Times New Roman" w:cs="Times New Roman"/>
          <w:sz w:val="28"/>
          <w:szCs w:val="28"/>
        </w:rPr>
        <w:t>－</w:t>
      </w:r>
      <w:r>
        <w:rPr>
          <w:rFonts w:hAnsi="宋体" w:cs="Times New Roman"/>
          <w:sz w:val="28"/>
          <w:szCs w:val="28"/>
        </w:rPr>
        <w:t>”</w:t>
      </w:r>
      <w:r>
        <w:rPr>
          <w:rFonts w:ascii="Times New Roman" w:hAnsi="Times New Roman" w:cs="Times New Roman"/>
          <w:sz w:val="28"/>
          <w:szCs w:val="28"/>
        </w:rPr>
        <w:t>接线柱上</w:t>
      </w:r>
      <w:r>
        <w:rPr>
          <w:rFonts w:ascii="Times New Roman" w:eastAsia="MingLiU_HKSCS" w:hAnsi="Times New Roman" w:cs="Times New Roman" w:hint="eastAsia"/>
          <w:sz w:val="28"/>
          <w:szCs w:val="28"/>
        </w:rPr>
        <w:t>，</w:t>
      </w:r>
      <w:r>
        <w:rPr>
          <w:rFonts w:ascii="Times New Roman" w:hAnsi="Times New Roman" w:cs="Times New Roman"/>
          <w:sz w:val="28"/>
          <w:szCs w:val="28"/>
        </w:rPr>
        <w:t>电流表读数为</w:t>
      </w:r>
      <w:r>
        <w:rPr>
          <w:rFonts w:ascii="Times New Roman" w:hAnsi="Times New Roman" w:cs="Times New Roman" w:hint="eastAsia"/>
          <w:i/>
          <w:sz w:val="28"/>
          <w:szCs w:val="28"/>
        </w:rPr>
        <w:t>I</w:t>
      </w:r>
      <w:r>
        <w:rPr>
          <w:rFonts w:ascii="Times New Roman" w:hAnsi="Times New Roman" w:cs="Times New Roman" w:hint="eastAsia"/>
          <w:sz w:val="28"/>
          <w:szCs w:val="28"/>
          <w:vertAlign w:val="subscript"/>
        </w:rPr>
        <w:t>1</w:t>
      </w:r>
      <w:r>
        <w:rPr>
          <w:rFonts w:ascii="Times New Roman" w:eastAsia="MingLiU_HKSCS" w:hAnsi="Times New Roman" w:cs="Times New Roman" w:hint="eastAsia"/>
          <w:sz w:val="28"/>
          <w:szCs w:val="28"/>
        </w:rPr>
        <w:t>，</w:t>
      </w:r>
      <w:r>
        <w:rPr>
          <w:rFonts w:ascii="Times New Roman" w:hAnsi="Times New Roman" w:cs="Times New Roman"/>
          <w:sz w:val="28"/>
          <w:szCs w:val="28"/>
        </w:rPr>
        <w:t>后将导线</w:t>
      </w:r>
      <w:r>
        <w:rPr>
          <w:rFonts w:ascii="Times New Roman" w:hAnsi="Times New Roman" w:cs="Times New Roman" w:hint="eastAsia"/>
          <w:i/>
          <w:sz w:val="28"/>
          <w:szCs w:val="28"/>
        </w:rPr>
        <w:t>C</w:t>
      </w:r>
      <w:r>
        <w:rPr>
          <w:rFonts w:ascii="Times New Roman" w:hAnsi="Times New Roman" w:cs="Times New Roman"/>
          <w:sz w:val="28"/>
          <w:szCs w:val="28"/>
        </w:rPr>
        <w:t>端接到电流表“3”接线柱上</w:t>
      </w:r>
      <w:r>
        <w:rPr>
          <w:rFonts w:ascii="Times New Roman" w:eastAsia="MingLiU_HKSCS" w:hAnsi="Times New Roman" w:cs="Times New Roman" w:hint="eastAsia"/>
          <w:sz w:val="28"/>
          <w:szCs w:val="28"/>
        </w:rPr>
        <w:t>，</w:t>
      </w:r>
      <w:r>
        <w:rPr>
          <w:rFonts w:ascii="Times New Roman" w:hAnsi="Times New Roman" w:cs="Times New Roman"/>
          <w:sz w:val="28"/>
          <w:szCs w:val="28"/>
        </w:rPr>
        <w:t>电流表读数为</w:t>
      </w:r>
      <w:r>
        <w:rPr>
          <w:rFonts w:ascii="Times New Roman" w:hAnsi="Times New Roman" w:cs="Times New Roman" w:hint="eastAsia"/>
          <w:i/>
          <w:sz w:val="28"/>
          <w:szCs w:val="28"/>
        </w:rPr>
        <w:t>I</w:t>
      </w:r>
      <w:r>
        <w:rPr>
          <w:rFonts w:ascii="Times New Roman" w:hAnsi="Times New Roman" w:cs="Times New Roman" w:hint="eastAsia"/>
          <w:sz w:val="28"/>
          <w:szCs w:val="28"/>
          <w:vertAlign w:val="subscript"/>
        </w:rPr>
        <w:t>2</w:t>
      </w:r>
      <w:r>
        <w:rPr>
          <w:rFonts w:ascii="Times New Roman" w:eastAsia="MingLiU_HKSCS" w:hAnsi="Times New Roman" w:cs="Times New Roman" w:hint="eastAsia"/>
          <w:sz w:val="28"/>
          <w:szCs w:val="28"/>
        </w:rPr>
        <w:t>，</w:t>
      </w:r>
      <w:r>
        <w:rPr>
          <w:rFonts w:ascii="Times New Roman" w:hAnsi="Times New Roman" w:cs="Times New Roman"/>
          <w:sz w:val="28"/>
          <w:szCs w:val="28"/>
        </w:rPr>
        <w:t>则</w:t>
      </w:r>
      <w:r>
        <w:rPr>
          <w:rFonts w:ascii="Times New Roman" w:hAnsi="Times New Roman" w:cs="Times New Roman" w:hint="eastAsia"/>
          <w:i/>
          <w:sz w:val="28"/>
          <w:szCs w:val="28"/>
        </w:rPr>
        <w:t>R</w:t>
      </w:r>
      <w:r>
        <w:rPr>
          <w:rFonts w:ascii="Times New Roman" w:hAnsi="Times New Roman" w:cs="Times New Roman" w:hint="eastAsia"/>
          <w:i/>
          <w:sz w:val="28"/>
          <w:szCs w:val="28"/>
          <w:vertAlign w:val="subscript"/>
        </w:rPr>
        <w:t>x</w:t>
      </w:r>
      <w:r>
        <w:rPr>
          <w:rFonts w:ascii="Times New Roman" w:hAnsi="Times New Roman" w:cs="Times New Roman"/>
          <w:sz w:val="28"/>
          <w:szCs w:val="28"/>
        </w:rPr>
        <w:t>的阻值为</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I</w:instrText>
      </w:r>
      <w:r>
        <w:rPr>
          <w:rFonts w:ascii="Times New Roman" w:hAnsi="Times New Roman" w:cs="Times New Roman" w:hint="eastAsia"/>
          <w:b/>
          <w:bCs/>
          <w:sz w:val="28"/>
          <w:szCs w:val="28"/>
          <w:vertAlign w:val="subscript"/>
        </w:rPr>
        <w:instrText>2</w:instrText>
      </w:r>
      <w:r>
        <w:rPr>
          <w:rFonts w:ascii="Times New Roman" w:hAnsi="Times New Roman" w:cs="Times New Roman" w:hint="eastAsia"/>
          <w:b/>
          <w:bCs/>
          <w:i/>
          <w:sz w:val="28"/>
          <w:szCs w:val="28"/>
        </w:rPr>
        <w:instrText>,I</w:instrText>
      </w:r>
      <w:r>
        <w:rPr>
          <w:rFonts w:ascii="Times New Roman" w:hAnsi="Times New Roman" w:cs="Times New Roman" w:hint="eastAsia"/>
          <w:b/>
          <w:bCs/>
          <w:sz w:val="28"/>
          <w:szCs w:val="28"/>
          <w:vertAlign w:val="subscript"/>
        </w:rPr>
        <w:instrText>1</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I</w:instrText>
      </w:r>
      <w:r>
        <w:rPr>
          <w:rFonts w:ascii="Times New Roman" w:hAnsi="Times New Roman" w:cs="Times New Roman" w:hint="eastAsia"/>
          <w:b/>
          <w:bCs/>
          <w:sz w:val="28"/>
          <w:szCs w:val="28"/>
          <w:vertAlign w:val="subscript"/>
        </w:rPr>
        <w:instrText>2</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hint="eastAsia"/>
          <w:b/>
          <w:bCs/>
          <w:i/>
          <w:sz w:val="28"/>
          <w:szCs w:val="28"/>
        </w:rPr>
        <w:t>R</w:t>
      </w:r>
      <w:r>
        <w:rPr>
          <w:rFonts w:ascii="Times New Roman" w:hAnsi="Times New Roman" w:cs="Times New Roman" w:hint="eastAsia"/>
          <w:b/>
          <w:bCs/>
          <w:sz w:val="28"/>
          <w:szCs w:val="28"/>
          <w:vertAlign w:val="subscript"/>
        </w:rPr>
        <w:t>1</w:t>
      </w:r>
      <w:r>
        <w:rPr>
          <w:rFonts w:ascii="Times New Roman" w:hAnsi="Times New Roman" w:cs="Times New Roman" w:hint="eastAsia"/>
          <w:sz w:val="28"/>
          <w:szCs w:val="28"/>
          <w:vertAlign w:val="subscript"/>
          <w:lang w:val="en-US" w:eastAsia="zh-CN"/>
        </w:rPr>
        <w:t xml:space="preserve">  </w:t>
      </w:r>
      <w:r>
        <w:rPr>
          <w:rFonts w:ascii="Times New Roman" w:hAnsi="Times New Roman" w:cs="Times New Roman"/>
          <w:sz w:val="28"/>
          <w:szCs w:val="28"/>
        </w:rPr>
        <w:t>(用已知字母表示)．</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五、综合应用题</w:t>
      </w:r>
      <w:r>
        <w:rPr>
          <w:rFonts w:ascii="Times New Roman" w:eastAsia="楷体_GB2312" w:hAnsi="Times New Roman" w:cs="Times New Roman"/>
          <w:sz w:val="28"/>
          <w:szCs w:val="28"/>
        </w:rPr>
        <w:t>(本题共2小题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每小题9分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共18分．解答应写出必要的文字说明、公式和重要的演算步骤</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只写出最后答案的不得分)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(2019·荆门)</w:t>
      </w:r>
      <w:r>
        <w:rPr>
          <w:rFonts w:ascii="Times New Roman" w:hAnsi="Times New Roman" w:cs="Times New Roman"/>
          <w:sz w:val="28"/>
          <w:szCs w:val="28"/>
        </w:rPr>
        <w:t>随着社会的发展</w:t>
      </w:r>
      <w:r>
        <w:rPr>
          <w:rFonts w:ascii="Times New Roman" w:eastAsia="MingLiU_HKSCS" w:hAnsi="Times New Roman" w:cs="Times New Roman" w:hint="eastAsia"/>
          <w:sz w:val="28"/>
          <w:szCs w:val="28"/>
        </w:rPr>
        <w:t>，</w:t>
      </w:r>
      <w:r>
        <w:rPr>
          <w:rFonts w:ascii="Times New Roman" w:hAnsi="Times New Roman" w:cs="Times New Roman"/>
          <w:sz w:val="28"/>
          <w:szCs w:val="28"/>
        </w:rPr>
        <w:t>家庭汽车越来越普及．已知某型号小汽车总质量</w:t>
      </w:r>
      <w:r>
        <w:rPr>
          <w:rFonts w:ascii="Times New Roman" w:hAnsi="Times New Roman" w:cs="Times New Roman" w:hint="eastAsia"/>
          <w:i/>
          <w:sz w:val="28"/>
          <w:szCs w:val="28"/>
        </w:rPr>
        <w:t>m</w:t>
      </w:r>
      <w:r>
        <w:rPr>
          <w:rFonts w:ascii="Times New Roman" w:hAnsi="Times New Roman" w:cs="Times New Roman"/>
          <w:sz w:val="28"/>
          <w:szCs w:val="28"/>
        </w:rPr>
        <w:t>＝1 200 kg</w:t>
      </w:r>
      <w:r>
        <w:rPr>
          <w:rFonts w:ascii="Times New Roman" w:eastAsia="MingLiU_HKSCS" w:hAnsi="Times New Roman" w:cs="Times New Roman" w:hint="eastAsia"/>
          <w:sz w:val="28"/>
          <w:szCs w:val="28"/>
        </w:rPr>
        <w:t>，</w:t>
      </w:r>
      <w:r>
        <w:rPr>
          <w:rFonts w:ascii="Times New Roman" w:hAnsi="Times New Roman" w:cs="Times New Roman"/>
          <w:sz w:val="28"/>
          <w:szCs w:val="28"/>
        </w:rPr>
        <w:t>四个车轮与地面接触面积约为6</w:t>
      </w:r>
      <w:r>
        <w:rPr>
          <w:rFonts w:hAnsi="宋体" w:cs="Times New Roman"/>
          <w:sz w:val="28"/>
          <w:szCs w:val="28"/>
        </w:rPr>
        <w:t>×</w:t>
      </w:r>
      <w:r>
        <w:rPr>
          <w:rFonts w:ascii="Times New Roman" w:hAnsi="Times New Roman" w:cs="Times New Roman"/>
          <w:sz w:val="28"/>
          <w:szCs w:val="28"/>
        </w:rPr>
        <w:t>10</w:t>
      </w:r>
      <w:r>
        <w:rPr>
          <w:rFonts w:ascii="Times New Roman" w:hAnsi="Times New Roman" w:cs="Times New Roman"/>
          <w:sz w:val="28"/>
          <w:szCs w:val="28"/>
          <w:vertAlign w:val="superscript"/>
        </w:rPr>
        <w:t>－2</w:t>
      </w:r>
      <w:r>
        <w:rPr>
          <w:rFonts w:ascii="Times New Roman" w:hAnsi="Times New Roman" w:cs="Times New Roman" w:hint="eastAsia"/>
          <w:sz w:val="28"/>
          <w:szCs w:val="28"/>
        </w:rPr>
        <w:t xml:space="preserve"> m</w:t>
      </w:r>
      <w:r>
        <w:rPr>
          <w:rFonts w:ascii="Times New Roman" w:hAnsi="Times New Roman" w:cs="Times New Roman" w:hint="eastAsia"/>
          <w:sz w:val="28"/>
          <w:szCs w:val="28"/>
          <w:vertAlign w:val="superscript"/>
        </w:rPr>
        <w:t>2</w:t>
      </w:r>
      <w:r>
        <w:rPr>
          <w:rFonts w:ascii="Times New Roman" w:eastAsia="MingLiU_HKSCS" w:hAnsi="Times New Roman" w:cs="Times New Roman" w:hint="eastAsia"/>
          <w:sz w:val="28"/>
          <w:szCs w:val="28"/>
        </w:rPr>
        <w:t>，</w:t>
      </w:r>
      <w:r>
        <w:rPr>
          <w:rFonts w:ascii="Times New Roman" w:hAnsi="Times New Roman" w:cs="Times New Roman"/>
          <w:sz w:val="28"/>
          <w:szCs w:val="28"/>
        </w:rPr>
        <w:t>在水平路面</w:t>
      </w:r>
      <w:r>
        <w:rPr>
          <w:rFonts w:ascii="Times New Roman" w:hAnsi="Times New Roman" w:cs="Times New Roman" w:hint="eastAsia"/>
          <w:sz w:val="28"/>
          <w:szCs w:val="28"/>
        </w:rPr>
        <w:t>上匀速行驶时所受阻力恒为重力的</w:t>
      </w:r>
      <w:r>
        <w:rPr>
          <w:rFonts w:ascii="Times New Roman" w:hAnsi="Times New Roman" w:cs="Times New Roman"/>
          <w:sz w:val="28"/>
          <w:szCs w:val="28"/>
        </w:rPr>
        <w:t>0.1倍．(</w:t>
      </w:r>
      <w:r>
        <w:rPr>
          <w:rFonts w:ascii="Times New Roman" w:hAnsi="Times New Roman" w:cs="Times New Roman" w:hint="eastAsia"/>
          <w:i/>
          <w:sz w:val="28"/>
          <w:szCs w:val="28"/>
        </w:rPr>
        <w:t>g</w:t>
      </w:r>
      <w:r>
        <w:rPr>
          <w:rFonts w:ascii="Times New Roman" w:hAnsi="Times New Roman" w:cs="Times New Roman"/>
          <w:sz w:val="28"/>
          <w:szCs w:val="28"/>
        </w:rPr>
        <w:t>取10 N/kg)求：</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(1)小汽车对路面的压强；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(2)小汽车以20 m/s的速度在水平路面上匀速行驶时牵引力的功率；</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(3)为了保障道路交通安全</w:t>
      </w:r>
      <w:r>
        <w:rPr>
          <w:rFonts w:ascii="Times New Roman" w:eastAsia="MingLiU_HKSCS" w:hAnsi="Times New Roman" w:cs="Times New Roman" w:hint="eastAsia"/>
          <w:sz w:val="28"/>
          <w:szCs w:val="28"/>
        </w:rPr>
        <w:t>，</w:t>
      </w:r>
      <w:r>
        <w:rPr>
          <w:rFonts w:ascii="Times New Roman" w:hAnsi="Times New Roman" w:cs="Times New Roman"/>
          <w:sz w:val="28"/>
          <w:szCs w:val="28"/>
        </w:rPr>
        <w:t>交警常常用超声波测速仪来监测车辆的速度．固定在平直道路上的超声波测速仪对着迎面匀速驶来的车辆发出第一个超声波信号后</w:t>
      </w:r>
      <w:r>
        <w:rPr>
          <w:rFonts w:ascii="Times New Roman" w:eastAsia="MingLiU_HKSCS" w:hAnsi="Times New Roman" w:cs="Times New Roman" w:hint="eastAsia"/>
          <w:sz w:val="28"/>
          <w:szCs w:val="28"/>
        </w:rPr>
        <w:t>，</w:t>
      </w:r>
      <w:r>
        <w:rPr>
          <w:rFonts w:ascii="Times New Roman" w:hAnsi="Times New Roman" w:cs="Times New Roman"/>
          <w:sz w:val="28"/>
          <w:szCs w:val="28"/>
        </w:rPr>
        <w:t>经过时间</w:t>
      </w:r>
      <w:r>
        <w:rPr>
          <w:rFonts w:ascii="Times New Roman" w:hAnsi="Times New Roman" w:cs="Times New Roman" w:hint="eastAsia"/>
          <w:i/>
          <w:sz w:val="28"/>
          <w:szCs w:val="28"/>
        </w:rPr>
        <w:t>t</w:t>
      </w:r>
      <w:r>
        <w:rPr>
          <w:rFonts w:ascii="Times New Roman" w:hAnsi="Times New Roman" w:cs="Times New Roman" w:hint="eastAsia"/>
          <w:sz w:val="28"/>
          <w:szCs w:val="28"/>
          <w:vertAlign w:val="subscript"/>
        </w:rPr>
        <w:t>1</w:t>
      </w:r>
      <w:r>
        <w:rPr>
          <w:rFonts w:ascii="Times New Roman" w:hAnsi="Times New Roman" w:cs="Times New Roman"/>
          <w:sz w:val="28"/>
          <w:szCs w:val="28"/>
        </w:rPr>
        <w:t>＝</w:t>
      </w:r>
      <w:r>
        <w:rPr>
          <w:rFonts w:ascii="Times New Roman" w:hAnsi="Times New Roman" w:cs="Times New Roman" w:hint="eastAsia"/>
          <w:sz w:val="28"/>
          <w:szCs w:val="28"/>
        </w:rPr>
        <w:t>0.10 s</w:t>
      </w:r>
      <w:r>
        <w:rPr>
          <w:rFonts w:ascii="Times New Roman" w:hAnsi="Times New Roman" w:cs="Times New Roman"/>
          <w:sz w:val="28"/>
          <w:szCs w:val="28"/>
        </w:rPr>
        <w:t>接收到车辆反射回来的信号；测速仪发出第二个超声波信号后</w:t>
      </w:r>
      <w:r>
        <w:rPr>
          <w:rFonts w:ascii="Times New Roman" w:eastAsia="MingLiU_HKSCS" w:hAnsi="Times New Roman" w:cs="Times New Roman" w:hint="eastAsia"/>
          <w:sz w:val="28"/>
          <w:szCs w:val="28"/>
        </w:rPr>
        <w:t>，</w:t>
      </w:r>
      <w:r>
        <w:rPr>
          <w:rFonts w:ascii="Times New Roman" w:hAnsi="Times New Roman" w:cs="Times New Roman"/>
          <w:sz w:val="28"/>
          <w:szCs w:val="28"/>
        </w:rPr>
        <w:t>经过时间</w:t>
      </w:r>
      <w:r>
        <w:rPr>
          <w:rFonts w:ascii="Times New Roman" w:hAnsi="Times New Roman" w:cs="Times New Roman" w:hint="eastAsia"/>
          <w:i/>
          <w:sz w:val="28"/>
          <w:szCs w:val="28"/>
        </w:rPr>
        <w:t>t</w:t>
      </w:r>
      <w:r>
        <w:rPr>
          <w:rFonts w:ascii="Times New Roman" w:hAnsi="Times New Roman" w:cs="Times New Roman" w:hint="eastAsia"/>
          <w:sz w:val="28"/>
          <w:szCs w:val="28"/>
          <w:vertAlign w:val="subscript"/>
        </w:rPr>
        <w:t>2</w:t>
      </w:r>
      <w:r>
        <w:rPr>
          <w:rFonts w:ascii="Times New Roman" w:hAnsi="Times New Roman" w:cs="Times New Roman"/>
          <w:sz w:val="28"/>
          <w:szCs w:val="28"/>
        </w:rPr>
        <w:t>＝0.06 s接收到车辆反射回</w:t>
      </w:r>
      <w:r>
        <w:rPr>
          <w:rFonts w:ascii="Times New Roman" w:hAnsi="Times New Roman" w:cs="Times New Roman" w:hint="eastAsia"/>
          <w:sz w:val="28"/>
          <w:szCs w:val="28"/>
        </w:rPr>
        <w:t>来的信号．</w:t>
      </w:r>
      <w:r>
        <w:rPr>
          <w:rFonts w:ascii="Times New Roman" w:hAnsi="Times New Roman" w:cs="Times New Roman"/>
          <w:sz w:val="28"/>
          <w:szCs w:val="28"/>
        </w:rPr>
        <w:t>已知超声波在空气中传播的速度为</w:t>
      </w:r>
      <w:r>
        <w:rPr>
          <w:rFonts w:ascii="Book Antiqua" w:hAnsi="Book Antiqua" w:cs="Times New Roman" w:hint="eastAsia"/>
          <w:i/>
          <w:sz w:val="28"/>
          <w:szCs w:val="28"/>
        </w:rPr>
        <w:t>v</w:t>
      </w:r>
      <w:r>
        <w:rPr>
          <w:rFonts w:ascii="Times New Roman" w:hAnsi="Times New Roman" w:cs="Times New Roman" w:hint="eastAsia"/>
          <w:sz w:val="28"/>
          <w:szCs w:val="28"/>
          <w:vertAlign w:val="subscript"/>
        </w:rPr>
        <w:t>0</w:t>
      </w:r>
      <w:r>
        <w:rPr>
          <w:rFonts w:ascii="Times New Roman" w:hAnsi="Times New Roman" w:cs="Times New Roman"/>
          <w:sz w:val="28"/>
          <w:szCs w:val="28"/>
        </w:rPr>
        <w:t>＝340 m/s</w:t>
      </w:r>
      <w:r>
        <w:rPr>
          <w:rFonts w:ascii="Times New Roman" w:eastAsia="MingLiU_HKSCS" w:hAnsi="Times New Roman" w:cs="Times New Roman" w:hint="eastAsia"/>
          <w:sz w:val="28"/>
          <w:szCs w:val="28"/>
        </w:rPr>
        <w:t>，</w:t>
      </w:r>
      <w:r>
        <w:rPr>
          <w:rFonts w:ascii="Times New Roman" w:hAnsi="Times New Roman" w:cs="Times New Roman"/>
          <w:sz w:val="28"/>
          <w:szCs w:val="28"/>
        </w:rPr>
        <w:t>测速仪连续发出两个信号的时间间隔为</w:t>
      </w:r>
      <w:r>
        <w:rPr>
          <w:rFonts w:ascii="Times New Roman" w:hAnsi="Times New Roman" w:cs="Times New Roman" w:hint="eastAsia"/>
          <w:i/>
          <w:sz w:val="28"/>
          <w:szCs w:val="28"/>
        </w:rPr>
        <w:t>t</w:t>
      </w:r>
      <w:r>
        <w:rPr>
          <w:rFonts w:ascii="Times New Roman" w:hAnsi="Times New Roman" w:cs="Times New Roman" w:hint="eastAsia"/>
          <w:sz w:val="28"/>
          <w:szCs w:val="28"/>
          <w:vertAlign w:val="subscript"/>
        </w:rPr>
        <w:t>0</w:t>
      </w:r>
      <w:r>
        <w:rPr>
          <w:rFonts w:ascii="Times New Roman" w:hAnsi="Times New Roman" w:cs="Times New Roman"/>
          <w:sz w:val="28"/>
          <w:szCs w:val="28"/>
        </w:rPr>
        <w:t>＝0.20 s</w:t>
      </w:r>
      <w:r>
        <w:rPr>
          <w:rFonts w:ascii="Times New Roman" w:eastAsia="MingLiU_HKSCS" w:hAnsi="Times New Roman" w:cs="Times New Roman" w:hint="eastAsia"/>
          <w:sz w:val="28"/>
          <w:szCs w:val="28"/>
        </w:rPr>
        <w:t>，</w:t>
      </w:r>
      <w:r>
        <w:rPr>
          <w:rFonts w:ascii="Times New Roman" w:hAnsi="Times New Roman" w:cs="Times New Roman"/>
          <w:sz w:val="28"/>
          <w:szCs w:val="28"/>
        </w:rPr>
        <w:t>则车辆匀速行驶的速度</w:t>
      </w:r>
      <w:r>
        <w:rPr>
          <w:rFonts w:ascii="Book Antiqua" w:hAnsi="Book Antiqua" w:cs="Times New Roman" w:hint="eastAsia"/>
          <w:i/>
          <w:sz w:val="28"/>
          <w:szCs w:val="28"/>
        </w:rPr>
        <w:t>v</w:t>
      </w:r>
      <w:r>
        <w:rPr>
          <w:rFonts w:ascii="Times New Roman" w:hAnsi="Times New Roman" w:cs="Times New Roman"/>
          <w:sz w:val="28"/>
          <w:szCs w:val="28"/>
        </w:rPr>
        <w:t>是多少？(结果保留到小数点后一位)</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解：(1)汽车对路面的压强</w:t>
      </w:r>
      <w:r>
        <w:rPr>
          <w:rFonts w:ascii="Times New Roman" w:hAnsi="Times New Roman" w:cs="Times New Roman" w:hint="eastAsia"/>
          <w:b/>
          <w:bCs/>
          <w:i/>
          <w:sz w:val="28"/>
          <w:szCs w:val="28"/>
        </w:rPr>
        <w:t>p</w:t>
      </w:r>
      <w:r>
        <w:rPr>
          <w:rFonts w:ascii="Times New Roman" w:hAnsi="Times New Roman" w:cs="Times New Roman" w:hint="eastAsia"/>
          <w:b/>
          <w:bCs/>
          <w:sz w:val="28"/>
          <w:szCs w:val="28"/>
          <w:vertAlign w:val="subscript"/>
        </w:rPr>
        <w:t>0</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F,S</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G,S</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mg,S</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\f(1 200 kg</w:instrText>
      </w:r>
      <w:r>
        <w:rPr>
          <w:rFonts w:hAnsi="宋体" w:cs="Times New Roman"/>
          <w:b/>
          <w:bCs/>
          <w:sz w:val="28"/>
          <w:szCs w:val="28"/>
        </w:rPr>
        <w:instrText>×</w:instrText>
      </w:r>
      <w:r>
        <w:rPr>
          <w:rFonts w:ascii="Times New Roman" w:hAnsi="Times New Roman" w:cs="Times New Roman"/>
          <w:b/>
          <w:bCs/>
          <w:sz w:val="28"/>
          <w:szCs w:val="28"/>
        </w:rPr>
        <w:instrText>10 N/kg,6</w:instrText>
      </w:r>
      <w:r>
        <w:rPr>
          <w:rFonts w:hAnsi="宋体" w:cs="Times New Roman"/>
          <w:b/>
          <w:bCs/>
          <w:sz w:val="28"/>
          <w:szCs w:val="28"/>
        </w:rPr>
        <w:instrText>×</w:instrText>
      </w:r>
      <w:r>
        <w:rPr>
          <w:rFonts w:ascii="Times New Roman" w:hAnsi="Times New Roman" w:cs="Times New Roman"/>
          <w:b/>
          <w:bCs/>
          <w:sz w:val="28"/>
          <w:szCs w:val="28"/>
        </w:rPr>
        <w:instrText>10</w:instrText>
      </w:r>
      <w:r>
        <w:rPr>
          <w:rFonts w:ascii="Times New Roman" w:hAnsi="Times New Roman" w:cs="Times New Roman"/>
          <w:b/>
          <w:bCs/>
          <w:sz w:val="28"/>
          <w:szCs w:val="28"/>
          <w:vertAlign w:val="superscript"/>
        </w:rPr>
        <w:instrText>－2</w:instrText>
      </w:r>
      <w:r>
        <w:rPr>
          <w:rFonts w:ascii="Times New Roman" w:hAnsi="Times New Roman" w:cs="Times New Roman" w:hint="eastAsia"/>
          <w:b/>
          <w:bCs/>
          <w:sz w:val="28"/>
          <w:szCs w:val="28"/>
        </w:rPr>
        <w:instrText xml:space="preserve"> m</w:instrText>
      </w:r>
      <w:r>
        <w:rPr>
          <w:rFonts w:ascii="Times New Roman" w:hAnsi="Times New Roman" w:cs="Times New Roman" w:hint="eastAsia"/>
          <w:b/>
          <w:bCs/>
          <w:sz w:val="28"/>
          <w:szCs w:val="28"/>
          <w:vertAlign w:val="superscript"/>
        </w:rPr>
        <w:instrText>2</w:instrText>
      </w:r>
      <w:r>
        <w:rPr>
          <w:rFonts w:ascii="Times New Roman" w:hAnsi="Times New Roman" w:cs="Times New Roman" w:hint="eastAsia"/>
          <w:b/>
          <w:bCs/>
          <w:sz w:val="28"/>
          <w:szCs w:val="28"/>
        </w:rPr>
        <w:instrText>)</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w:t>
      </w:r>
      <w:r>
        <w:rPr>
          <w:rFonts w:ascii="Times New Roman" w:hAnsi="Times New Roman" w:cs="Times New Roman" w:hint="eastAsia"/>
          <w:b/>
          <w:bCs/>
          <w:sz w:val="28"/>
          <w:szCs w:val="28"/>
        </w:rPr>
        <w:t>2</w:t>
      </w:r>
      <w:r>
        <w:rPr>
          <w:rFonts w:hAnsi="宋体" w:cs="Times New Roman" w:hint="eastAsia"/>
          <w:b/>
          <w:bCs/>
          <w:sz w:val="28"/>
          <w:szCs w:val="28"/>
        </w:rPr>
        <w:t>×</w:t>
      </w:r>
      <w:r>
        <w:rPr>
          <w:rFonts w:ascii="Times New Roman" w:hAnsi="Times New Roman" w:cs="Times New Roman" w:hint="eastAsia"/>
          <w:b/>
          <w:bCs/>
          <w:sz w:val="28"/>
          <w:szCs w:val="28"/>
        </w:rPr>
        <w:t>10</w:t>
      </w:r>
      <w:r>
        <w:rPr>
          <w:rFonts w:ascii="Times New Roman" w:hAnsi="Times New Roman" w:cs="Times New Roman" w:hint="eastAsia"/>
          <w:b/>
          <w:bCs/>
          <w:sz w:val="28"/>
          <w:szCs w:val="28"/>
          <w:vertAlign w:val="superscript"/>
        </w:rPr>
        <w:t>5</w:t>
      </w:r>
      <w:r>
        <w:rPr>
          <w:rFonts w:ascii="Times New Roman" w:hAnsi="Times New Roman" w:cs="Times New Roman" w:hint="eastAsia"/>
          <w:b/>
          <w:bCs/>
          <w:sz w:val="28"/>
          <w:szCs w:val="28"/>
        </w:rPr>
        <w:t xml:space="preserve"> Pa.</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(2)汽车匀速行驶时</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牵引力</w:t>
      </w:r>
      <w:r>
        <w:rPr>
          <w:rFonts w:ascii="Times New Roman" w:hAnsi="Times New Roman" w:cs="Times New Roman" w:hint="eastAsia"/>
          <w:b/>
          <w:bCs/>
          <w:i/>
          <w:sz w:val="28"/>
          <w:szCs w:val="28"/>
        </w:rPr>
        <w:t>F</w:t>
      </w:r>
      <w:r>
        <w:rPr>
          <w:rFonts w:ascii="Times New Roman" w:hAnsi="Times New Roman" w:cs="Times New Roman"/>
          <w:b/>
          <w:bCs/>
          <w:sz w:val="28"/>
          <w:szCs w:val="28"/>
        </w:rPr>
        <w:t>＝</w:t>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阻</w:t>
      </w:r>
      <w:r>
        <w:rPr>
          <w:rFonts w:ascii="Times New Roman" w:hAnsi="Times New Roman" w:cs="Times New Roman" w:hint="eastAsia"/>
          <w:b/>
          <w:bCs/>
          <w:sz w:val="28"/>
          <w:szCs w:val="28"/>
        </w:rPr>
        <w:t>＝</w:t>
      </w:r>
      <w:r>
        <w:rPr>
          <w:rFonts w:ascii="Times New Roman" w:hAnsi="Times New Roman" w:cs="Times New Roman"/>
          <w:b/>
          <w:bCs/>
          <w:sz w:val="28"/>
          <w:szCs w:val="28"/>
        </w:rPr>
        <w:t xml:space="preserve">0.1 </w:t>
      </w:r>
      <w:r>
        <w:rPr>
          <w:rFonts w:ascii="Times New Roman" w:hAnsi="Times New Roman" w:cs="Times New Roman" w:hint="eastAsia"/>
          <w:b/>
          <w:bCs/>
          <w:i/>
          <w:sz w:val="28"/>
          <w:szCs w:val="28"/>
        </w:rPr>
        <w:t>mg</w:t>
      </w:r>
      <w:r>
        <w:rPr>
          <w:rFonts w:ascii="Times New Roman" w:hAnsi="Times New Roman" w:cs="Times New Roman"/>
          <w:b/>
          <w:bCs/>
          <w:sz w:val="28"/>
          <w:szCs w:val="28"/>
        </w:rPr>
        <w:t>＝</w:t>
      </w:r>
      <w:r>
        <w:rPr>
          <w:rFonts w:ascii="Times New Roman" w:hAnsi="Times New Roman" w:cs="Times New Roman" w:hint="eastAsia"/>
          <w:b/>
          <w:bCs/>
          <w:sz w:val="28"/>
          <w:szCs w:val="28"/>
        </w:rPr>
        <w:t>1.2</w:t>
      </w:r>
      <w:r>
        <w:rPr>
          <w:rFonts w:hAnsi="宋体" w:cs="Times New Roman" w:hint="eastAsia"/>
          <w:b/>
          <w:bCs/>
          <w:sz w:val="28"/>
          <w:szCs w:val="28"/>
        </w:rPr>
        <w:t>×</w:t>
      </w:r>
      <w:r>
        <w:rPr>
          <w:rFonts w:ascii="Times New Roman" w:hAnsi="Times New Roman" w:cs="Times New Roman" w:hint="eastAsia"/>
          <w:b/>
          <w:bCs/>
          <w:sz w:val="28"/>
          <w:szCs w:val="28"/>
        </w:rPr>
        <w:t>10</w:t>
      </w:r>
      <w:r>
        <w:rPr>
          <w:rFonts w:ascii="Times New Roman" w:hAnsi="Times New Roman" w:cs="Times New Roman" w:hint="eastAsia"/>
          <w:b/>
          <w:bCs/>
          <w:sz w:val="28"/>
          <w:szCs w:val="28"/>
          <w:vertAlign w:val="superscript"/>
        </w:rPr>
        <w:t>3</w:t>
      </w:r>
      <w:r>
        <w:rPr>
          <w:rFonts w:ascii="Times New Roman" w:hAnsi="Times New Roman" w:cs="Times New Roman" w:hint="eastAsia"/>
          <w:b/>
          <w:bCs/>
          <w:sz w:val="28"/>
          <w:szCs w:val="28"/>
        </w:rPr>
        <w:t xml:space="preserve"> N</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牵引力的功率</w:t>
      </w:r>
      <w:r>
        <w:rPr>
          <w:rFonts w:ascii="Times New Roman" w:hAnsi="Times New Roman" w:cs="Times New Roman" w:hint="eastAsia"/>
          <w:b/>
          <w:bCs/>
          <w:i/>
          <w:sz w:val="28"/>
          <w:szCs w:val="28"/>
        </w:rPr>
        <w:t>P</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W,t</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i/>
          <w:sz w:val="28"/>
          <w:szCs w:val="28"/>
        </w:rPr>
        <w:t>Fυ</w:t>
      </w:r>
      <w:r>
        <w:rPr>
          <w:rFonts w:ascii="Times New Roman" w:hAnsi="Times New Roman" w:cs="Times New Roman"/>
          <w:b/>
          <w:bCs/>
          <w:sz w:val="28"/>
          <w:szCs w:val="28"/>
        </w:rPr>
        <w:t>＝1.2</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hint="eastAsia"/>
          <w:b/>
          <w:bCs/>
          <w:sz w:val="28"/>
          <w:szCs w:val="28"/>
          <w:vertAlign w:val="superscript"/>
        </w:rPr>
        <w:t>3</w:t>
      </w:r>
      <w:r>
        <w:rPr>
          <w:rFonts w:ascii="Times New Roman" w:hAnsi="Times New Roman" w:cs="Times New Roman" w:hint="eastAsia"/>
          <w:b/>
          <w:bCs/>
          <w:sz w:val="28"/>
          <w:szCs w:val="28"/>
        </w:rPr>
        <w:t xml:space="preserve"> N</w:t>
      </w:r>
      <w:r>
        <w:rPr>
          <w:rFonts w:hAnsi="宋体" w:cs="Times New Roman" w:hint="eastAsia"/>
          <w:b/>
          <w:bCs/>
          <w:sz w:val="28"/>
          <w:szCs w:val="28"/>
        </w:rPr>
        <w:t>×</w:t>
      </w:r>
      <w:r>
        <w:rPr>
          <w:rFonts w:ascii="Times New Roman" w:hAnsi="Times New Roman" w:cs="Times New Roman" w:hint="eastAsia"/>
          <w:b/>
          <w:bCs/>
          <w:sz w:val="28"/>
          <w:szCs w:val="28"/>
        </w:rPr>
        <w:t>20 m/s</w:t>
      </w:r>
      <w:r>
        <w:rPr>
          <w:rFonts w:ascii="Times New Roman" w:hAnsi="Times New Roman" w:cs="Times New Roman"/>
          <w:b/>
          <w:bCs/>
          <w:sz w:val="28"/>
          <w:szCs w:val="28"/>
        </w:rPr>
        <w:t>＝</w:t>
      </w:r>
      <w:r>
        <w:rPr>
          <w:rFonts w:ascii="Times New Roman" w:hAnsi="Times New Roman" w:cs="Times New Roman" w:hint="eastAsia"/>
          <w:b/>
          <w:bCs/>
          <w:sz w:val="28"/>
          <w:szCs w:val="28"/>
        </w:rPr>
        <w:t>2.4</w:t>
      </w:r>
      <w:r>
        <w:rPr>
          <w:rFonts w:hAnsi="宋体" w:cs="Times New Roman" w:hint="eastAsia"/>
          <w:b/>
          <w:bCs/>
          <w:sz w:val="28"/>
          <w:szCs w:val="28"/>
        </w:rPr>
        <w:t>×</w:t>
      </w:r>
      <w:r>
        <w:rPr>
          <w:rFonts w:ascii="Times New Roman" w:hAnsi="Times New Roman" w:cs="Times New Roman" w:hint="eastAsia"/>
          <w:b/>
          <w:bCs/>
          <w:sz w:val="28"/>
          <w:szCs w:val="28"/>
        </w:rPr>
        <w:t>10</w:t>
      </w:r>
      <w:r>
        <w:rPr>
          <w:rFonts w:ascii="Times New Roman" w:hAnsi="Times New Roman" w:cs="Times New Roman" w:hint="eastAsia"/>
          <w:b/>
          <w:bCs/>
          <w:sz w:val="28"/>
          <w:szCs w:val="28"/>
          <w:vertAlign w:val="superscript"/>
        </w:rPr>
        <w:t>4</w:t>
      </w:r>
      <w:r>
        <w:rPr>
          <w:rFonts w:ascii="Times New Roman" w:hAnsi="Times New Roman" w:cs="Times New Roman" w:hint="eastAsia"/>
          <w:b/>
          <w:bCs/>
          <w:sz w:val="28"/>
          <w:szCs w:val="28"/>
        </w:rPr>
        <w:t xml:space="preserve"> W.</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(3)车辆第一次遇到超声波信号时距离测速仪</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i/>
          <w:sz w:val="28"/>
          <w:szCs w:val="28"/>
        </w:rPr>
        <w:t>s</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Book Antiqua" w:hAnsi="Book Antiqua" w:cs="Times New Roman" w:hint="eastAsia"/>
          <w:b/>
          <w:bCs/>
          <w:i/>
          <w:sz w:val="28"/>
          <w:szCs w:val="28"/>
        </w:rPr>
        <w:t>v</w:t>
      </w:r>
      <w:r>
        <w:rPr>
          <w:rFonts w:ascii="Times New Roman" w:hAnsi="Times New Roman" w:cs="Times New Roman" w:hint="eastAsia"/>
          <w:b/>
          <w:bCs/>
          <w:sz w:val="28"/>
          <w:szCs w:val="28"/>
          <w:vertAlign w:val="subscript"/>
        </w:rPr>
        <w:t>0</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t</w:instrText>
      </w:r>
      <w:r>
        <w:rPr>
          <w:rFonts w:ascii="Times New Roman" w:hAnsi="Times New Roman" w:cs="Times New Roman" w:hint="eastAsia"/>
          <w:b/>
          <w:bCs/>
          <w:sz w:val="28"/>
          <w:szCs w:val="28"/>
          <w:vertAlign w:val="subscript"/>
        </w:rPr>
        <w:instrText>1</w:instrText>
      </w:r>
      <w:r>
        <w:rPr>
          <w:rFonts w:ascii="Times New Roman" w:hAnsi="Times New Roman" w:cs="Times New Roman" w:hint="eastAsia"/>
          <w:b/>
          <w:bCs/>
          <w:i/>
          <w:sz w:val="28"/>
          <w:szCs w:val="28"/>
        </w:rPr>
        <w:instrText>,</w:instrText>
      </w:r>
      <w:r>
        <w:rPr>
          <w:rFonts w:ascii="Times New Roman" w:hAnsi="Times New Roman" w:cs="Times New Roman" w:hint="eastAsia"/>
          <w:b/>
          <w:bCs/>
          <w:sz w:val="28"/>
          <w:szCs w:val="28"/>
        </w:rPr>
        <w:instrText>2)</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＝340 m/s</w:t>
      </w:r>
      <w:r>
        <w:rPr>
          <w:rFonts w:hAnsi="宋体"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\f(0.10 s,2)</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＝17.0 m</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车辆第二次遇到超声波信号时距离测速仪</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i/>
          <w:sz w:val="28"/>
          <w:szCs w:val="28"/>
        </w:rPr>
        <w:t>s</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w:t>
      </w:r>
      <w:r>
        <w:rPr>
          <w:rFonts w:ascii="Book Antiqua" w:hAnsi="Book Antiqua" w:cs="Times New Roman" w:hint="eastAsia"/>
          <w:b/>
          <w:bCs/>
          <w:i/>
          <w:sz w:val="28"/>
          <w:szCs w:val="28"/>
        </w:rPr>
        <w:t>v</w:t>
      </w:r>
      <w:r>
        <w:rPr>
          <w:rFonts w:ascii="Times New Roman" w:hAnsi="Times New Roman" w:cs="Times New Roman" w:hint="eastAsia"/>
          <w:b/>
          <w:bCs/>
          <w:sz w:val="28"/>
          <w:szCs w:val="28"/>
          <w:vertAlign w:val="subscript"/>
        </w:rPr>
        <w:t>0</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t</w:instrText>
      </w:r>
      <w:r>
        <w:rPr>
          <w:rFonts w:ascii="Times New Roman" w:hAnsi="Times New Roman" w:cs="Times New Roman" w:hint="eastAsia"/>
          <w:b/>
          <w:bCs/>
          <w:sz w:val="28"/>
          <w:szCs w:val="28"/>
          <w:vertAlign w:val="subscript"/>
        </w:rPr>
        <w:instrText>2</w:instrText>
      </w:r>
      <w:r>
        <w:rPr>
          <w:rFonts w:ascii="Times New Roman" w:hAnsi="Times New Roman" w:cs="Times New Roman" w:hint="eastAsia"/>
          <w:b/>
          <w:bCs/>
          <w:i/>
          <w:sz w:val="28"/>
          <w:szCs w:val="28"/>
        </w:rPr>
        <w:instrText>,</w:instrText>
      </w:r>
      <w:r>
        <w:rPr>
          <w:rFonts w:ascii="Times New Roman" w:hAnsi="Times New Roman" w:cs="Times New Roman" w:hint="eastAsia"/>
          <w:b/>
          <w:bCs/>
          <w:sz w:val="28"/>
          <w:szCs w:val="28"/>
        </w:rPr>
        <w:instrText>2)</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＝340 m/s</w:t>
      </w:r>
      <w:r>
        <w:rPr>
          <w:rFonts w:hAnsi="宋体"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\f(0.06 s,2)</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＝10.2 m</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则车辆走过的路程</w:t>
      </w:r>
      <w:r>
        <w:rPr>
          <w:rFonts w:ascii="Times New Roman" w:hAnsi="Times New Roman" w:cs="Times New Roman" w:hint="eastAsia"/>
          <w:b/>
          <w:bCs/>
          <w:i/>
          <w:sz w:val="28"/>
          <w:szCs w:val="28"/>
        </w:rPr>
        <w:t>s</w:t>
      </w:r>
      <w:r>
        <w:rPr>
          <w:rFonts w:ascii="Times New Roman" w:hAnsi="Times New Roman" w:cs="Times New Roman"/>
          <w:b/>
          <w:bCs/>
          <w:sz w:val="28"/>
          <w:szCs w:val="28"/>
        </w:rPr>
        <w:t>＝</w:t>
      </w:r>
      <w:r>
        <w:rPr>
          <w:rFonts w:ascii="Times New Roman" w:hAnsi="Times New Roman" w:cs="Times New Roman"/>
          <w:b/>
          <w:bCs/>
          <w:i/>
          <w:sz w:val="28"/>
          <w:szCs w:val="28"/>
        </w:rPr>
        <w:t>s</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Times New Roman" w:hAnsi="Times New Roman" w:cs="Times New Roman"/>
          <w:b/>
          <w:bCs/>
          <w:i/>
          <w:sz w:val="28"/>
          <w:szCs w:val="28"/>
        </w:rPr>
        <w:t>s</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＝6.8 m</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车辆先后遇到超声波信号经历的时间为</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i/>
          <w:sz w:val="28"/>
          <w:szCs w:val="28"/>
        </w:rPr>
        <w:t>t</w:t>
      </w:r>
      <w:r>
        <w:rPr>
          <w:rFonts w:ascii="Times New Roman" w:hAnsi="Times New Roman" w:cs="Times New Roman"/>
          <w:b/>
          <w:bCs/>
          <w:sz w:val="28"/>
          <w:szCs w:val="28"/>
        </w:rPr>
        <w:t>＝</w:t>
      </w:r>
      <w:r>
        <w:rPr>
          <w:rFonts w:ascii="Times New Roman" w:hAnsi="Times New Roman" w:cs="Times New Roman"/>
          <w:b/>
          <w:bCs/>
          <w:i/>
          <w:sz w:val="28"/>
          <w:szCs w:val="28"/>
        </w:rPr>
        <w:t>t</w:t>
      </w:r>
      <w:r>
        <w:rPr>
          <w:rFonts w:ascii="Times New Roman" w:hAnsi="Times New Roman" w:cs="Times New Roman" w:hint="eastAsia"/>
          <w:b/>
          <w:bCs/>
          <w:sz w:val="28"/>
          <w:szCs w:val="28"/>
          <w:vertAlign w:val="subscript"/>
        </w:rPr>
        <w:t>0</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t</w:instrText>
      </w:r>
      <w:r>
        <w:rPr>
          <w:rFonts w:ascii="Times New Roman" w:hAnsi="Times New Roman" w:cs="Times New Roman" w:hint="eastAsia"/>
          <w:b/>
          <w:bCs/>
          <w:sz w:val="28"/>
          <w:szCs w:val="28"/>
          <w:vertAlign w:val="subscript"/>
        </w:rPr>
        <w:instrText>2</w:instrText>
      </w:r>
      <w:r>
        <w:rPr>
          <w:rFonts w:ascii="Times New Roman" w:hAnsi="Times New Roman" w:cs="Times New Roman" w:hint="eastAsia"/>
          <w:b/>
          <w:bCs/>
          <w:i/>
          <w:sz w:val="28"/>
          <w:szCs w:val="28"/>
        </w:rPr>
        <w:instrText>,</w:instrText>
      </w:r>
      <w:r>
        <w:rPr>
          <w:rFonts w:ascii="Times New Roman" w:hAnsi="Times New Roman" w:cs="Times New Roman" w:hint="eastAsia"/>
          <w:b/>
          <w:bCs/>
          <w:sz w:val="28"/>
          <w:szCs w:val="28"/>
        </w:rPr>
        <w:instrText>2)</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t</w:instrText>
      </w:r>
      <w:r>
        <w:rPr>
          <w:rFonts w:ascii="Times New Roman" w:hAnsi="Times New Roman" w:cs="Times New Roman" w:hint="eastAsia"/>
          <w:b/>
          <w:bCs/>
          <w:sz w:val="28"/>
          <w:szCs w:val="28"/>
          <w:vertAlign w:val="subscript"/>
        </w:rPr>
        <w:instrText>1</w:instrText>
      </w:r>
      <w:r>
        <w:rPr>
          <w:rFonts w:ascii="Times New Roman" w:hAnsi="Times New Roman" w:cs="Times New Roman" w:hint="eastAsia"/>
          <w:b/>
          <w:bCs/>
          <w:i/>
          <w:sz w:val="28"/>
          <w:szCs w:val="28"/>
        </w:rPr>
        <w:instrText>,</w:instrText>
      </w:r>
      <w:r>
        <w:rPr>
          <w:rFonts w:ascii="Times New Roman" w:hAnsi="Times New Roman" w:cs="Times New Roman"/>
          <w:b/>
          <w:bCs/>
          <w:sz w:val="28"/>
          <w:szCs w:val="28"/>
        </w:rPr>
        <w:instrText>2)</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＝0.18 s</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车辆匀速行驶的速度</w:t>
      </w:r>
      <w:r>
        <w:rPr>
          <w:rFonts w:ascii="Book Antiqua" w:hAnsi="Book Antiqua" w:cs="Times New Roman" w:hint="eastAsia"/>
          <w:b/>
          <w:bCs/>
          <w:i/>
          <w:sz w:val="28"/>
          <w:szCs w:val="28"/>
        </w:rPr>
        <w:t>v</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s,t</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hAnsi="宋体" w:cs="Times New Roman" w:hint="eastAsia"/>
          <w:b/>
          <w:bCs/>
          <w:sz w:val="28"/>
          <w:szCs w:val="28"/>
        </w:rPr>
        <w:t>≈</w:t>
      </w:r>
      <w:r>
        <w:rPr>
          <w:rFonts w:ascii="Times New Roman" w:hAnsi="Times New Roman" w:cs="Times New Roman" w:hint="eastAsia"/>
          <w:b/>
          <w:bCs/>
          <w:sz w:val="28"/>
          <w:szCs w:val="28"/>
        </w:rPr>
        <w:t>37.8 m/s.</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(2018·永州模拟)</w:t>
      </w:r>
      <w:r>
        <w:rPr>
          <w:rFonts w:ascii="Times New Roman" w:hAnsi="Times New Roman" w:cs="Times New Roman"/>
          <w:sz w:val="28"/>
          <w:szCs w:val="28"/>
        </w:rPr>
        <w:t>小刘参加了物理实验兴趣小组</w:t>
      </w:r>
      <w:r>
        <w:rPr>
          <w:rFonts w:ascii="Times New Roman" w:eastAsia="MingLiU_HKSCS" w:hAnsi="Times New Roman" w:cs="Times New Roman" w:hint="eastAsia"/>
          <w:sz w:val="28"/>
          <w:szCs w:val="28"/>
        </w:rPr>
        <w:t>，</w:t>
      </w:r>
      <w:r>
        <w:rPr>
          <w:rFonts w:ascii="Times New Roman" w:hAnsi="Times New Roman" w:cs="Times New Roman"/>
          <w:sz w:val="28"/>
          <w:szCs w:val="28"/>
        </w:rPr>
        <w:t>结合对家中电热水器的认识</w:t>
      </w:r>
      <w:r>
        <w:rPr>
          <w:rFonts w:ascii="Times New Roman" w:eastAsia="MingLiU_HKSCS" w:hAnsi="Times New Roman" w:cs="Times New Roman" w:hint="eastAsia"/>
          <w:sz w:val="28"/>
          <w:szCs w:val="28"/>
        </w:rPr>
        <w:t>，</w:t>
      </w:r>
      <w:r>
        <w:rPr>
          <w:rFonts w:ascii="Times New Roman" w:hAnsi="Times New Roman" w:cs="Times New Roman"/>
          <w:sz w:val="28"/>
          <w:szCs w:val="28"/>
        </w:rPr>
        <w:t>设计了一款智能控温的恒温水箱．该水箱的</w:t>
      </w:r>
      <w:r>
        <w:rPr>
          <w:rFonts w:ascii="Times New Roman" w:hAnsi="Times New Roman" w:cs="Times New Roman" w:hint="eastAsia"/>
          <w:sz w:val="28"/>
          <w:szCs w:val="28"/>
        </w:rPr>
        <w:t>电路结构如图所示</w:t>
      </w:r>
      <w:r>
        <w:rPr>
          <w:rFonts w:ascii="Times New Roman" w:eastAsia="MingLiU_HKSCS" w:hAnsi="Times New Roman" w:cs="Times New Roman" w:hint="eastAsia"/>
          <w:sz w:val="28"/>
          <w:szCs w:val="28"/>
        </w:rPr>
        <w:t>，</w:t>
      </w:r>
      <w:r>
        <w:rPr>
          <w:rFonts w:ascii="Times New Roman" w:hAnsi="Times New Roman" w:cs="Times New Roman"/>
          <w:i/>
          <w:sz w:val="28"/>
          <w:szCs w:val="28"/>
        </w:rPr>
        <w:t>U</w:t>
      </w:r>
      <w:r>
        <w:rPr>
          <w:rFonts w:ascii="Times New Roman" w:hAnsi="Times New Roman" w:cs="Times New Roman"/>
          <w:sz w:val="28"/>
          <w:szCs w:val="28"/>
        </w:rPr>
        <w:t>＝</w:t>
      </w:r>
      <w:r>
        <w:rPr>
          <w:rFonts w:ascii="Times New Roman" w:hAnsi="Times New Roman" w:cs="Times New Roman" w:hint="eastAsia"/>
          <w:sz w:val="28"/>
          <w:szCs w:val="28"/>
        </w:rPr>
        <w:t>6 V</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U</w:t>
      </w:r>
      <w:r>
        <w:rPr>
          <w:rFonts w:ascii="Times New Roman" w:hAnsi="Times New Roman" w:cs="Times New Roman" w:hint="eastAsia"/>
          <w:sz w:val="28"/>
          <w:szCs w:val="28"/>
        </w:rPr>
        <w:t>′</w:t>
      </w:r>
      <w:r>
        <w:rPr>
          <w:rFonts w:ascii="Times New Roman" w:hAnsi="Times New Roman" w:cs="Times New Roman"/>
          <w:sz w:val="28"/>
          <w:szCs w:val="28"/>
        </w:rPr>
        <w:t>＝220 V</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1</w:t>
      </w:r>
      <w:r>
        <w:rPr>
          <w:rFonts w:ascii="Times New Roman" w:hAnsi="Times New Roman" w:cs="Times New Roman"/>
          <w:sz w:val="28"/>
          <w:szCs w:val="28"/>
        </w:rPr>
        <w:t>为热敏电阻</w:t>
      </w:r>
      <w:r>
        <w:rPr>
          <w:rFonts w:ascii="Times New Roman" w:eastAsia="MingLiU_HKSCS" w:hAnsi="Times New Roman" w:cs="Times New Roman" w:hint="eastAsia"/>
          <w:sz w:val="28"/>
          <w:szCs w:val="28"/>
        </w:rPr>
        <w:t>，</w:t>
      </w:r>
      <w:r>
        <w:rPr>
          <w:rFonts w:ascii="Times New Roman" w:hAnsi="Times New Roman" w:cs="Times New Roman"/>
          <w:sz w:val="28"/>
          <w:szCs w:val="28"/>
        </w:rPr>
        <w:t>其阻值随温度变化的关系如下表所示</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R</w:t>
      </w:r>
      <w:r>
        <w:rPr>
          <w:rFonts w:ascii="Times New Roman" w:hAnsi="Times New Roman" w:cs="Times New Roman"/>
          <w:sz w:val="28"/>
          <w:szCs w:val="28"/>
        </w:rPr>
        <w:t>为滑动变阻器</w:t>
      </w:r>
      <w:r>
        <w:rPr>
          <w:rFonts w:ascii="Times New Roman" w:eastAsia="MingLiU_HKSCS" w:hAnsi="Times New Roman" w:cs="Times New Roman" w:hint="eastAsia"/>
          <w:sz w:val="28"/>
          <w:szCs w:val="28"/>
        </w:rPr>
        <w:t>，</w:t>
      </w:r>
      <w:r>
        <w:rPr>
          <w:rFonts w:ascii="Times New Roman" w:hAnsi="Times New Roman" w:cs="Times New Roman"/>
          <w:sz w:val="28"/>
          <w:szCs w:val="28"/>
        </w:rPr>
        <w:t>最大阻值为100 Ω</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2</w:t>
      </w:r>
      <w:r>
        <w:rPr>
          <w:rFonts w:ascii="Times New Roman" w:hAnsi="Times New Roman" w:cs="Times New Roman"/>
          <w:sz w:val="28"/>
          <w:szCs w:val="28"/>
        </w:rPr>
        <w:t>为加热电阻</w:t>
      </w:r>
      <w:r>
        <w:rPr>
          <w:rFonts w:ascii="Times New Roman" w:eastAsia="MingLiU_HKSCS" w:hAnsi="Times New Roman" w:cs="Times New Roman" w:hint="eastAsia"/>
          <w:sz w:val="28"/>
          <w:szCs w:val="28"/>
        </w:rPr>
        <w:t>，</w:t>
      </w:r>
      <w:r>
        <w:rPr>
          <w:rFonts w:ascii="Times New Roman" w:hAnsi="Times New Roman" w:cs="Times New Roman"/>
          <w:sz w:val="28"/>
          <w:szCs w:val="28"/>
        </w:rPr>
        <w:t>上面标有</w:t>
      </w:r>
      <w:r>
        <w:rPr>
          <w:rFonts w:hAnsi="宋体" w:cs="Times New Roman"/>
          <w:sz w:val="28"/>
          <w:szCs w:val="28"/>
        </w:rPr>
        <w:t>“</w:t>
      </w:r>
      <w:r>
        <w:rPr>
          <w:rFonts w:ascii="Times New Roman" w:hAnsi="Times New Roman" w:cs="Times New Roman" w:hint="eastAsia"/>
          <w:sz w:val="28"/>
          <w:szCs w:val="28"/>
        </w:rPr>
        <w:t xml:space="preserve">220 </w:t>
      </w:r>
      <w:r>
        <w:rPr>
          <w:rFonts w:ascii="Times New Roman" w:hAnsi="Times New Roman" w:cs="Times New Roman"/>
          <w:sz w:val="28"/>
          <w:szCs w:val="28"/>
        </w:rPr>
        <w:t>V　1 100 W</w:t>
      </w:r>
      <w:r>
        <w:rPr>
          <w:rFonts w:hAnsi="宋体" w:cs="Times New Roman"/>
          <w:sz w:val="28"/>
          <w:szCs w:val="28"/>
        </w:rPr>
        <w:t>”</w:t>
      </w:r>
      <w:r>
        <w:rPr>
          <w:rFonts w:ascii="Times New Roman" w:hAnsi="Times New Roman" w:cs="Times New Roman"/>
          <w:sz w:val="28"/>
          <w:szCs w:val="28"/>
        </w:rPr>
        <w:t>字样</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3</w:t>
      </w:r>
      <w:r>
        <w:rPr>
          <w:rFonts w:ascii="Times New Roman" w:hAnsi="Times New Roman" w:cs="Times New Roman"/>
          <w:sz w:val="28"/>
          <w:szCs w:val="28"/>
        </w:rPr>
        <w:t>为保温电阻</w:t>
      </w:r>
      <w:r>
        <w:rPr>
          <w:rFonts w:ascii="Times New Roman" w:eastAsia="MingLiU_HKSCS" w:hAnsi="Times New Roman" w:cs="Times New Roman" w:hint="eastAsia"/>
          <w:sz w:val="28"/>
          <w:szCs w:val="28"/>
        </w:rPr>
        <w:t>，</w:t>
      </w:r>
      <w:r>
        <w:rPr>
          <w:rFonts w:ascii="Times New Roman" w:hAnsi="Times New Roman" w:cs="Times New Roman"/>
          <w:sz w:val="28"/>
          <w:szCs w:val="28"/>
        </w:rPr>
        <w:t>红灯和黄灯均为指示灯</w:t>
      </w:r>
      <w:r>
        <w:rPr>
          <w:rFonts w:ascii="Times New Roman" w:eastAsia="MingLiU_HKSCS" w:hAnsi="Times New Roman" w:cs="Times New Roman" w:hint="eastAsia"/>
          <w:sz w:val="28"/>
          <w:szCs w:val="28"/>
        </w:rPr>
        <w:t>，</w:t>
      </w:r>
      <w:r>
        <w:rPr>
          <w:rFonts w:ascii="Times New Roman" w:hAnsi="Times New Roman" w:cs="Times New Roman"/>
          <w:sz w:val="28"/>
          <w:szCs w:val="28"/>
        </w:rPr>
        <w:t>额定电压均为220 V</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1</w:t>
      </w:r>
      <w:r>
        <w:rPr>
          <w:rFonts w:ascii="Times New Roman" w:hAnsi="Times New Roman" w:cs="Times New Roman"/>
          <w:sz w:val="28"/>
          <w:szCs w:val="28"/>
        </w:rPr>
        <w:t>、</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2</w:t>
      </w:r>
      <w:r>
        <w:rPr>
          <w:rFonts w:ascii="Times New Roman" w:hAnsi="Times New Roman" w:cs="Times New Roman"/>
          <w:sz w:val="28"/>
          <w:szCs w:val="28"/>
        </w:rPr>
        <w:t>、</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3</w:t>
      </w:r>
      <w:r>
        <w:rPr>
          <w:rFonts w:ascii="Times New Roman" w:hAnsi="Times New Roman" w:cs="Times New Roman"/>
          <w:sz w:val="28"/>
          <w:szCs w:val="28"/>
        </w:rPr>
        <w:t>均置于水箱中</w:t>
      </w:r>
      <w:r>
        <w:rPr>
          <w:rFonts w:ascii="Times New Roman" w:eastAsia="MingLiU_HKSCS" w:hAnsi="Times New Roman" w:cs="Times New Roman" w:hint="eastAsia"/>
          <w:sz w:val="28"/>
          <w:szCs w:val="28"/>
        </w:rPr>
        <w:t>，</w:t>
      </w:r>
      <w:r>
        <w:rPr>
          <w:rFonts w:ascii="Times New Roman" w:hAnsi="Times New Roman" w:cs="Times New Roman"/>
          <w:sz w:val="28"/>
          <w:szCs w:val="28"/>
        </w:rPr>
        <w:t>线圈电阻不计．该水箱工作原理如下：S</w:t>
      </w:r>
      <w:r>
        <w:rPr>
          <w:rFonts w:ascii="Times New Roman" w:hAnsi="Times New Roman" w:cs="Times New Roman" w:hint="eastAsia"/>
          <w:sz w:val="28"/>
          <w:szCs w:val="28"/>
          <w:vertAlign w:val="subscript"/>
        </w:rPr>
        <w:t>1</w:t>
      </w:r>
      <w:r>
        <w:rPr>
          <w:rFonts w:ascii="Times New Roman" w:hAnsi="Times New Roman" w:cs="Times New Roman"/>
          <w:sz w:val="28"/>
          <w:szCs w:val="28"/>
        </w:rPr>
        <w:t>、S</w:t>
      </w:r>
      <w:r>
        <w:rPr>
          <w:rFonts w:ascii="Times New Roman" w:hAnsi="Times New Roman" w:cs="Times New Roman" w:hint="eastAsia"/>
          <w:sz w:val="28"/>
          <w:szCs w:val="28"/>
          <w:vertAlign w:val="subscript"/>
        </w:rPr>
        <w:t>2</w:t>
      </w:r>
      <w:r>
        <w:rPr>
          <w:rFonts w:ascii="Times New Roman" w:hAnsi="Times New Roman" w:cs="Times New Roman"/>
          <w:sz w:val="28"/>
          <w:szCs w:val="28"/>
        </w:rPr>
        <w:t>闭合</w:t>
      </w:r>
      <w:r>
        <w:rPr>
          <w:rFonts w:ascii="Times New Roman" w:eastAsia="MingLiU_HKSCS" w:hAnsi="Times New Roman" w:cs="Times New Roman" w:hint="eastAsia"/>
          <w:sz w:val="28"/>
          <w:szCs w:val="28"/>
        </w:rPr>
        <w:t>，</w:t>
      </w:r>
      <w:r>
        <w:rPr>
          <w:rFonts w:ascii="Times New Roman" w:hAnsi="Times New Roman" w:cs="Times New Roman"/>
          <w:sz w:val="28"/>
          <w:szCs w:val="28"/>
        </w:rPr>
        <w:t>当线圈中电流小于0.05 A时</w:t>
      </w:r>
      <w:r>
        <w:rPr>
          <w:rFonts w:ascii="Times New Roman" w:eastAsia="MingLiU_HKSCS" w:hAnsi="Times New Roman" w:cs="Times New Roman" w:hint="eastAsia"/>
          <w:sz w:val="28"/>
          <w:szCs w:val="28"/>
        </w:rPr>
        <w:t>，</w:t>
      </w:r>
      <w:r>
        <w:rPr>
          <w:rFonts w:ascii="Times New Roman" w:hAnsi="Times New Roman" w:cs="Times New Roman"/>
          <w:sz w:val="28"/>
          <w:szCs w:val="28"/>
        </w:rPr>
        <w:t>红灯亮</w:t>
      </w:r>
      <w:r>
        <w:rPr>
          <w:rFonts w:ascii="Times New Roman" w:eastAsia="MingLiU_HKSCS" w:hAnsi="Times New Roman" w:cs="Times New Roman" w:hint="eastAsia"/>
          <w:sz w:val="28"/>
          <w:szCs w:val="28"/>
        </w:rPr>
        <w:t>，</w:t>
      </w:r>
      <w:r>
        <w:rPr>
          <w:rFonts w:ascii="Times New Roman" w:hAnsi="Times New Roman" w:cs="Times New Roman"/>
          <w:sz w:val="28"/>
          <w:szCs w:val="28"/>
        </w:rPr>
        <w:t>加热电阻</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2</w:t>
      </w:r>
      <w:r>
        <w:rPr>
          <w:rFonts w:ascii="Times New Roman" w:hAnsi="Times New Roman" w:cs="Times New Roman"/>
          <w:sz w:val="28"/>
          <w:szCs w:val="28"/>
        </w:rPr>
        <w:t>工作</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水温上升；当线圈中电流大于或等于</w:t>
      </w:r>
      <w:r>
        <w:rPr>
          <w:rFonts w:ascii="Times New Roman" w:hAnsi="Times New Roman" w:cs="Times New Roman"/>
          <w:sz w:val="28"/>
          <w:szCs w:val="28"/>
        </w:rPr>
        <w:t>0.05 A时</w:t>
      </w:r>
      <w:r>
        <w:rPr>
          <w:rFonts w:ascii="Times New Roman" w:eastAsia="MingLiU_HKSCS" w:hAnsi="Times New Roman" w:cs="Times New Roman" w:hint="eastAsia"/>
          <w:sz w:val="28"/>
          <w:szCs w:val="28"/>
        </w:rPr>
        <w:t>，</w:t>
      </w:r>
      <w:r>
        <w:rPr>
          <w:rFonts w:ascii="Times New Roman" w:hAnsi="Times New Roman" w:cs="Times New Roman"/>
          <w:sz w:val="28"/>
          <w:szCs w:val="28"/>
        </w:rPr>
        <w:t>衔铁被吸下</w:t>
      </w:r>
      <w:r>
        <w:rPr>
          <w:rFonts w:ascii="Times New Roman" w:eastAsia="MingLiU_HKSCS" w:hAnsi="Times New Roman" w:cs="Times New Roman" w:hint="eastAsia"/>
          <w:sz w:val="28"/>
          <w:szCs w:val="28"/>
        </w:rPr>
        <w:t>，</w:t>
      </w:r>
      <w:r>
        <w:rPr>
          <w:rFonts w:ascii="Times New Roman" w:hAnsi="Times New Roman" w:cs="Times New Roman"/>
          <w:sz w:val="28"/>
          <w:szCs w:val="28"/>
        </w:rPr>
        <w:t>黄灯亮</w:t>
      </w:r>
      <w:r>
        <w:rPr>
          <w:rFonts w:ascii="Times New Roman" w:eastAsia="MingLiU_HKSCS" w:hAnsi="Times New Roman" w:cs="Times New Roman" w:hint="eastAsia"/>
          <w:sz w:val="28"/>
          <w:szCs w:val="28"/>
        </w:rPr>
        <w:t>，</w:t>
      </w:r>
      <w:r>
        <w:rPr>
          <w:rFonts w:ascii="Times New Roman" w:hAnsi="Times New Roman" w:cs="Times New Roman"/>
          <w:sz w:val="28"/>
          <w:szCs w:val="28"/>
        </w:rPr>
        <w:t>保温电阻</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3</w:t>
      </w:r>
      <w:r>
        <w:rPr>
          <w:rFonts w:ascii="Times New Roman" w:hAnsi="Times New Roman" w:cs="Times New Roman"/>
          <w:sz w:val="28"/>
          <w:szCs w:val="28"/>
        </w:rPr>
        <w:t>工作</w:t>
      </w:r>
      <w:r>
        <w:rPr>
          <w:rFonts w:ascii="Times New Roman" w:eastAsia="MingLiU_HKSCS" w:hAnsi="Times New Roman" w:cs="Times New Roman" w:hint="eastAsia"/>
          <w:sz w:val="28"/>
          <w:szCs w:val="28"/>
        </w:rPr>
        <w:t>，</w:t>
      </w:r>
      <w:r>
        <w:rPr>
          <w:rFonts w:ascii="Times New Roman" w:hAnsi="Times New Roman" w:cs="Times New Roman"/>
          <w:sz w:val="28"/>
          <w:szCs w:val="28"/>
        </w:rPr>
        <w:t>水温不升不降．已知</w:t>
      </w:r>
      <w:r>
        <w:rPr>
          <w:rFonts w:ascii="Times New Roman" w:hAnsi="Times New Roman" w:cs="Times New Roman" w:hint="eastAsia"/>
          <w:i/>
          <w:sz w:val="28"/>
          <w:szCs w:val="28"/>
        </w:rPr>
        <w:t>c</w:t>
      </w:r>
      <w:r>
        <w:rPr>
          <w:rFonts w:ascii="Times New Roman" w:hAnsi="Times New Roman" w:cs="Times New Roman"/>
          <w:sz w:val="28"/>
          <w:szCs w:val="28"/>
          <w:vertAlign w:val="subscript"/>
        </w:rPr>
        <w:t>水</w:t>
      </w:r>
      <w:r>
        <w:rPr>
          <w:rFonts w:ascii="Times New Roman" w:hAnsi="Times New Roman" w:cs="Times New Roman"/>
          <w:sz w:val="28"/>
          <w:szCs w:val="28"/>
        </w:rPr>
        <w:t>＝</w:t>
      </w:r>
      <w:r>
        <w:rPr>
          <w:rFonts w:ascii="Times New Roman" w:hAnsi="Times New Roman" w:cs="Times New Roman" w:hint="eastAsia"/>
          <w:sz w:val="28"/>
          <w:szCs w:val="28"/>
        </w:rPr>
        <w:t>4.2</w:t>
      </w:r>
      <w:r>
        <w:rPr>
          <w:rFonts w:hAnsi="宋体" w:cs="Times New Roman" w:hint="eastAsia"/>
          <w:sz w:val="28"/>
          <w:szCs w:val="28"/>
        </w:rPr>
        <w:t>×</w:t>
      </w:r>
      <w:r>
        <w:rPr>
          <w:rFonts w:ascii="Times New Roman" w:hAnsi="Times New Roman" w:cs="Times New Roman" w:hint="eastAsia"/>
          <w:sz w:val="28"/>
          <w:szCs w:val="28"/>
        </w:rPr>
        <w:t>10</w:t>
      </w:r>
      <w:r>
        <w:rPr>
          <w:rFonts w:ascii="Times New Roman" w:hAnsi="Times New Roman" w:cs="Times New Roman" w:hint="eastAsia"/>
          <w:sz w:val="28"/>
          <w:szCs w:val="28"/>
          <w:vertAlign w:val="superscript"/>
        </w:rPr>
        <w:t>3</w:t>
      </w:r>
      <w:r>
        <w:rPr>
          <w:rFonts w:ascii="Times New Roman" w:hAnsi="Times New Roman" w:cs="Times New Roman" w:hint="eastAsia"/>
          <w:sz w:val="28"/>
          <w:szCs w:val="28"/>
        </w:rPr>
        <w:t xml:space="preserve"> J/</w:t>
      </w:r>
      <w:r>
        <w:rPr>
          <w:rFonts w:ascii="Times New Roman" w:hAnsi="Times New Roman" w:cs="Times New Roman"/>
          <w:sz w:val="28"/>
          <w:szCs w:val="28"/>
        </w:rPr>
        <w:t>(kg·</w:t>
      </w:r>
      <w:r>
        <w:rPr>
          <w:rFonts w:hAnsi="宋体" w:cs="Times New Roman"/>
          <w:sz w:val="28"/>
          <w:szCs w:val="28"/>
        </w:rPr>
        <w:t>℃</w:t>
      </w:r>
      <w:r>
        <w:rPr>
          <w:rFonts w:ascii="Times New Roman" w:hAnsi="Times New Roman"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求：</w:t>
      </w:r>
    </w:p>
    <w:p>
      <w:pPr>
        <w:pStyle w:val="PlainText"/>
        <w:ind w:firstLine="560" w:firstLineChars="200"/>
        <w:rPr>
          <w:rFonts w:ascii="Times New Roman" w:eastAsia="MingLiU_HKSCS" w:hAnsi="Times New Roman" w:cs="Times New Roman" w:hint="eastAsia"/>
          <w:sz w:val="28"/>
          <w:szCs w:val="28"/>
        </w:rPr>
      </w:pPr>
      <w:r>
        <w:drawing>
          <wp:inline distT="0" distB="0" distL="114300" distR="114300">
            <wp:extent cx="5323840" cy="2386330"/>
            <wp:effectExtent l="0" t="0" r="10160" b="13970"/>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886618" name="图片 3"/>
                    <pic:cNvPicPr>
                      <a:picLocks noChangeAspect="1"/>
                    </pic:cNvPicPr>
                  </pic:nvPicPr>
                  <pic:blipFill>
                    <a:blip xmlns:r="http://schemas.openxmlformats.org/officeDocument/2006/relationships" r:embed="rId30"/>
                    <a:stretch>
                      <a:fillRect/>
                    </a:stretch>
                  </pic:blipFill>
                  <pic:spPr>
                    <a:xfrm>
                      <a:off x="0" y="0"/>
                      <a:ext cx="5323840" cy="238633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(1)当加热电阻</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2</w:t>
      </w:r>
      <w:r>
        <w:rPr>
          <w:rFonts w:ascii="Times New Roman" w:hAnsi="Times New Roman" w:cs="Times New Roman"/>
          <w:sz w:val="28"/>
          <w:szCs w:val="28"/>
        </w:rPr>
        <w:t>正常工作时</w:t>
      </w:r>
      <w:r>
        <w:rPr>
          <w:rFonts w:ascii="Times New Roman" w:eastAsia="MingLiU_HKSCS" w:hAnsi="Times New Roman" w:cs="Times New Roman" w:hint="eastAsia"/>
          <w:sz w:val="28"/>
          <w:szCs w:val="28"/>
        </w:rPr>
        <w:t>，</w:t>
      </w:r>
      <w:r>
        <w:rPr>
          <w:rFonts w:ascii="Times New Roman" w:hAnsi="Times New Roman" w:cs="Times New Roman"/>
          <w:sz w:val="28"/>
          <w:szCs w:val="28"/>
        </w:rPr>
        <w:t>通过</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2</w:t>
      </w:r>
      <w:r>
        <w:rPr>
          <w:rFonts w:ascii="Times New Roman" w:hAnsi="Times New Roman" w:cs="Times New Roman"/>
          <w:sz w:val="28"/>
          <w:szCs w:val="28"/>
        </w:rPr>
        <w:t>的电流；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(2)若水箱</w:t>
      </w:r>
      <w:r>
        <w:rPr>
          <w:rFonts w:ascii="Times New Roman" w:hAnsi="Times New Roman" w:cs="Times New Roman" w:hint="eastAsia"/>
          <w:sz w:val="28"/>
          <w:szCs w:val="28"/>
        </w:rPr>
        <w:t>内装有质量为</w:t>
      </w:r>
      <w:r>
        <w:rPr>
          <w:rFonts w:ascii="Times New Roman" w:hAnsi="Times New Roman" w:cs="Times New Roman"/>
          <w:sz w:val="28"/>
          <w:szCs w:val="28"/>
        </w:rPr>
        <w:t xml:space="preserve">5.5 kg、温度为20 </w:t>
      </w:r>
      <w:r>
        <w:rPr>
          <w:rFonts w:hAnsi="宋体" w:cs="Times New Roman"/>
          <w:sz w:val="28"/>
          <w:szCs w:val="28"/>
        </w:rPr>
        <w:t>℃</w:t>
      </w:r>
      <w:r>
        <w:rPr>
          <w:rFonts w:ascii="Times New Roman" w:hAnsi="Times New Roman" w:cs="Times New Roman"/>
          <w:sz w:val="28"/>
          <w:szCs w:val="28"/>
        </w:rPr>
        <w:t>的水</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加热至50 </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水吸收的热量；电能的90%转化为水的内能</w:t>
      </w:r>
      <w:r>
        <w:rPr>
          <w:rFonts w:ascii="Times New Roman" w:eastAsia="MingLiU_HKSCS" w:hAnsi="Times New Roman" w:cs="Times New Roman" w:hint="eastAsia"/>
          <w:sz w:val="28"/>
          <w:szCs w:val="28"/>
        </w:rPr>
        <w:t>，</w:t>
      </w:r>
      <w:r>
        <w:rPr>
          <w:rFonts w:ascii="Times New Roman" w:hAnsi="Times New Roman" w:cs="Times New Roman"/>
          <w:sz w:val="28"/>
          <w:szCs w:val="28"/>
        </w:rPr>
        <w:t>加热电阻</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2</w:t>
      </w:r>
      <w:r>
        <w:rPr>
          <w:rFonts w:ascii="Times New Roman" w:hAnsi="Times New Roman" w:cs="Times New Roman"/>
          <w:sz w:val="28"/>
          <w:szCs w:val="28"/>
        </w:rPr>
        <w:t>正常工作的时间；</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 xml:space="preserve">(3)为了使水箱温度保持在50 </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滑动变阻器接入电路的阻值．</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解：(1)</w:t>
      </w:r>
      <w:r>
        <w:rPr>
          <w:rFonts w:ascii="Times New Roman" w:hAnsi="Times New Roman" w:cs="Times New Roman" w:hint="eastAsia"/>
          <w:b/>
          <w:bCs/>
          <w:i/>
          <w:sz w:val="28"/>
          <w:szCs w:val="28"/>
        </w:rPr>
        <w:t>R</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正常工作</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通过</w:t>
      </w:r>
      <w:r>
        <w:rPr>
          <w:rFonts w:ascii="Times New Roman" w:hAnsi="Times New Roman" w:cs="Times New Roman"/>
          <w:b/>
          <w:bCs/>
          <w:i/>
          <w:sz w:val="28"/>
          <w:szCs w:val="28"/>
        </w:rPr>
        <w:t>R</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的电流</w:t>
      </w:r>
      <w:r>
        <w:rPr>
          <w:rFonts w:ascii="Times New Roman" w:hAnsi="Times New Roman" w:cs="Times New Roman"/>
          <w:b/>
          <w:bCs/>
          <w:i/>
          <w:sz w:val="28"/>
          <w:szCs w:val="28"/>
        </w:rPr>
        <w:t>I</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P</w:instrText>
      </w:r>
      <w:r>
        <w:rPr>
          <w:rFonts w:ascii="Times New Roman" w:hAnsi="Times New Roman" w:cs="Times New Roman" w:hint="eastAsia"/>
          <w:b/>
          <w:bCs/>
          <w:sz w:val="28"/>
          <w:szCs w:val="28"/>
          <w:vertAlign w:val="subscript"/>
        </w:rPr>
        <w:instrText>2</w:instrText>
      </w:r>
      <w:r>
        <w:rPr>
          <w:rFonts w:ascii="Times New Roman" w:hAnsi="Times New Roman" w:cs="Times New Roman" w:hint="eastAsia"/>
          <w:b/>
          <w:bCs/>
          <w:i/>
          <w:sz w:val="28"/>
          <w:szCs w:val="28"/>
        </w:rPr>
        <w:instrText>,U</w:instrText>
      </w:r>
      <w:r>
        <w:rPr>
          <w:rFonts w:ascii="Times New Roman" w:hAnsi="Times New Roman" w:cs="Times New Roman" w:hint="eastAsia"/>
          <w:b/>
          <w:bCs/>
          <w:sz w:val="28"/>
          <w:szCs w:val="28"/>
          <w:vertAlign w:val="subscript"/>
        </w:rPr>
        <w:instrText>2</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\f(1 100 W,220 V)</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＝5 A.</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(2)水吸收的热量</w:t>
      </w:r>
      <w:r>
        <w:rPr>
          <w:rFonts w:ascii="Times New Roman" w:hAnsi="Times New Roman" w:cs="Times New Roman" w:hint="eastAsia"/>
          <w:b/>
          <w:bCs/>
          <w:i/>
          <w:sz w:val="28"/>
          <w:szCs w:val="28"/>
        </w:rPr>
        <w:t>Q</w:t>
      </w:r>
      <w:r>
        <w:rPr>
          <w:rFonts w:ascii="Times New Roman" w:hAnsi="Times New Roman" w:cs="Times New Roman"/>
          <w:b/>
          <w:bCs/>
          <w:sz w:val="28"/>
          <w:szCs w:val="28"/>
          <w:vertAlign w:val="subscript"/>
        </w:rPr>
        <w:t>吸</w:t>
      </w:r>
      <w:r>
        <w:rPr>
          <w:rFonts w:ascii="Times New Roman" w:hAnsi="Times New Roman" w:cs="Times New Roman"/>
          <w:b/>
          <w:bCs/>
          <w:sz w:val="28"/>
          <w:szCs w:val="28"/>
        </w:rPr>
        <w:t>＝</w:t>
      </w:r>
      <w:r>
        <w:rPr>
          <w:rFonts w:ascii="Times New Roman" w:hAnsi="Times New Roman" w:cs="Times New Roman"/>
          <w:b/>
          <w:bCs/>
          <w:i/>
          <w:sz w:val="28"/>
          <w:szCs w:val="28"/>
        </w:rPr>
        <w:t>c</w:t>
      </w:r>
      <w:r>
        <w:rPr>
          <w:rFonts w:ascii="Times New Roman" w:hAnsi="Times New Roman" w:cs="Times New Roman"/>
          <w:b/>
          <w:bCs/>
          <w:sz w:val="28"/>
          <w:szCs w:val="28"/>
          <w:vertAlign w:val="subscript"/>
        </w:rPr>
        <w:t>水</w:t>
      </w:r>
      <w:r>
        <w:rPr>
          <w:rFonts w:ascii="Times New Roman" w:hAnsi="Times New Roman" w:cs="Times New Roman" w:hint="eastAsia"/>
          <w:b/>
          <w:bCs/>
          <w:i/>
          <w:sz w:val="28"/>
          <w:szCs w:val="28"/>
        </w:rPr>
        <w:t>mΔt</w:t>
      </w:r>
      <w:r>
        <w:rPr>
          <w:rFonts w:ascii="Times New Roman" w:hAnsi="Times New Roman" w:cs="Times New Roman"/>
          <w:b/>
          <w:bCs/>
          <w:sz w:val="28"/>
          <w:szCs w:val="28"/>
        </w:rPr>
        <w:t>＝4.2</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hint="eastAsia"/>
          <w:b/>
          <w:bCs/>
          <w:sz w:val="28"/>
          <w:szCs w:val="28"/>
          <w:vertAlign w:val="superscript"/>
        </w:rPr>
        <w:t>3</w:t>
      </w:r>
      <w:r>
        <w:rPr>
          <w:rFonts w:ascii="Times New Roman" w:hAnsi="Times New Roman" w:cs="Times New Roman" w:hint="eastAsia"/>
          <w:b/>
          <w:bCs/>
          <w:sz w:val="28"/>
          <w:szCs w:val="28"/>
        </w:rPr>
        <w:t xml:space="preserve"> J/</w:t>
      </w:r>
      <w:r>
        <w:rPr>
          <w:rFonts w:ascii="Times New Roman" w:hAnsi="Times New Roman" w:cs="Times New Roman"/>
          <w:b/>
          <w:bCs/>
          <w:sz w:val="28"/>
          <w:szCs w:val="28"/>
        </w:rPr>
        <w:t>(kg·</w:t>
      </w:r>
      <w:r>
        <w:rPr>
          <w:rFonts w:hAnsi="宋体" w:cs="Times New Roman"/>
          <w:b/>
          <w:bCs/>
          <w:sz w:val="28"/>
          <w:szCs w:val="28"/>
        </w:rPr>
        <w:t>℃</w:t>
      </w:r>
      <w:r>
        <w:rPr>
          <w:rFonts w:ascii="Times New Roman" w:hAnsi="Times New Roman" w:cs="Times New Roman"/>
          <w:b/>
          <w:bCs/>
          <w:sz w:val="28"/>
          <w:szCs w:val="28"/>
        </w:rPr>
        <w:t>)</w:t>
      </w:r>
      <w:r>
        <w:rPr>
          <w:rFonts w:hAnsi="宋体" w:cs="Times New Roman"/>
          <w:b/>
          <w:bCs/>
          <w:sz w:val="28"/>
          <w:szCs w:val="28"/>
        </w:rPr>
        <w:t>×</w:t>
      </w:r>
      <w:r>
        <w:rPr>
          <w:rFonts w:ascii="Times New Roman" w:hAnsi="Times New Roman" w:cs="Times New Roman"/>
          <w:b/>
          <w:bCs/>
          <w:sz w:val="28"/>
          <w:szCs w:val="28"/>
        </w:rPr>
        <w:t>5.5 kg</w:t>
      </w:r>
      <w:r>
        <w:rPr>
          <w:rFonts w:hAnsi="宋体" w:cs="Times New Roman"/>
          <w:b/>
          <w:bCs/>
          <w:sz w:val="28"/>
          <w:szCs w:val="28"/>
        </w:rPr>
        <w:t>×</w:t>
      </w:r>
      <w:r>
        <w:rPr>
          <w:rFonts w:ascii="Times New Roman" w:hAnsi="Times New Roman" w:cs="Times New Roman"/>
          <w:b/>
          <w:bCs/>
          <w:sz w:val="28"/>
          <w:szCs w:val="28"/>
        </w:rPr>
        <w:t xml:space="preserve">(50 </w:t>
      </w:r>
      <w:r>
        <w:rPr>
          <w:rFonts w:hAnsi="宋体" w:cs="Times New Roman"/>
          <w:b/>
          <w:bCs/>
          <w:sz w:val="28"/>
          <w:szCs w:val="28"/>
        </w:rPr>
        <w:t>℃</w:t>
      </w:r>
      <w:r>
        <w:rPr>
          <w:rFonts w:ascii="Times New Roman" w:hAnsi="Times New Roman" w:cs="Times New Roman"/>
          <w:b/>
          <w:bCs/>
          <w:sz w:val="28"/>
          <w:szCs w:val="28"/>
        </w:rPr>
        <w:t xml:space="preserve">－20 </w:t>
      </w:r>
      <w:r>
        <w:rPr>
          <w:rFonts w:hAnsi="宋体" w:cs="Times New Roman"/>
          <w:b/>
          <w:bCs/>
          <w:sz w:val="28"/>
          <w:szCs w:val="28"/>
        </w:rPr>
        <w:t>℃</w:t>
      </w:r>
      <w:r>
        <w:rPr>
          <w:rFonts w:ascii="Times New Roman" w:hAnsi="Times New Roman" w:cs="Times New Roman"/>
          <w:b/>
          <w:bCs/>
          <w:sz w:val="28"/>
          <w:szCs w:val="28"/>
        </w:rPr>
        <w:t>)＝6.93</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hint="eastAsia"/>
          <w:b/>
          <w:bCs/>
          <w:sz w:val="28"/>
          <w:szCs w:val="28"/>
          <w:vertAlign w:val="superscript"/>
        </w:rPr>
        <w:t>5</w:t>
      </w:r>
      <w:r>
        <w:rPr>
          <w:rFonts w:ascii="Times New Roman" w:hAnsi="Times New Roman" w:cs="Times New Roman" w:hint="eastAsia"/>
          <w:b/>
          <w:bCs/>
          <w:sz w:val="28"/>
          <w:szCs w:val="28"/>
        </w:rPr>
        <w:t xml:space="preserve"> J</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消耗的电能</w:t>
      </w:r>
      <w:r>
        <w:rPr>
          <w:rFonts w:ascii="Times New Roman" w:hAnsi="Times New Roman" w:cs="Times New Roman" w:hint="eastAsia"/>
          <w:b/>
          <w:bCs/>
          <w:i/>
          <w:sz w:val="28"/>
          <w:szCs w:val="28"/>
        </w:rPr>
        <w:t>W</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Q</w:instrText>
      </w:r>
      <w:r>
        <w:rPr>
          <w:rFonts w:ascii="Times New Roman" w:hAnsi="Times New Roman" w:cs="Times New Roman"/>
          <w:b/>
          <w:bCs/>
          <w:sz w:val="28"/>
          <w:szCs w:val="28"/>
          <w:vertAlign w:val="subscript"/>
        </w:rPr>
        <w:instrText>吸</w:instrText>
      </w:r>
      <w:r>
        <w:rPr>
          <w:rFonts w:ascii="Times New Roman" w:hAnsi="Times New Roman" w:cs="Times New Roman" w:hint="eastAsia"/>
          <w:b/>
          <w:bCs/>
          <w:i/>
          <w:sz w:val="28"/>
          <w:szCs w:val="28"/>
        </w:rPr>
        <w:instrText>,η</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\f(6.93</w:instrText>
      </w:r>
      <w:r>
        <w:rPr>
          <w:rFonts w:hAnsi="宋体" w:cs="Times New Roman"/>
          <w:b/>
          <w:bCs/>
          <w:sz w:val="28"/>
          <w:szCs w:val="28"/>
        </w:rPr>
        <w:instrText>×</w:instrText>
      </w:r>
      <w:r>
        <w:rPr>
          <w:rFonts w:ascii="Times New Roman" w:hAnsi="Times New Roman" w:cs="Times New Roman"/>
          <w:b/>
          <w:bCs/>
          <w:sz w:val="28"/>
          <w:szCs w:val="28"/>
        </w:rPr>
        <w:instrText>10</w:instrText>
      </w:r>
      <w:r>
        <w:rPr>
          <w:rFonts w:ascii="Times New Roman" w:hAnsi="Times New Roman" w:cs="Times New Roman" w:hint="eastAsia"/>
          <w:b/>
          <w:bCs/>
          <w:sz w:val="28"/>
          <w:szCs w:val="28"/>
          <w:vertAlign w:val="superscript"/>
        </w:rPr>
        <w:instrText>5</w:instrText>
      </w:r>
      <w:r>
        <w:rPr>
          <w:rFonts w:ascii="Times New Roman" w:hAnsi="Times New Roman" w:cs="Times New Roman" w:hint="eastAsia"/>
          <w:b/>
          <w:bCs/>
          <w:sz w:val="28"/>
          <w:szCs w:val="28"/>
        </w:rPr>
        <w:instrText xml:space="preserve"> J,90%)</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＝7.7</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hint="eastAsia"/>
          <w:b/>
          <w:bCs/>
          <w:sz w:val="28"/>
          <w:szCs w:val="28"/>
          <w:vertAlign w:val="superscript"/>
        </w:rPr>
        <w:t>5</w:t>
      </w:r>
      <w:r>
        <w:rPr>
          <w:rFonts w:ascii="Times New Roman" w:hAnsi="Times New Roman" w:cs="Times New Roman" w:hint="eastAsia"/>
          <w:b/>
          <w:bCs/>
          <w:sz w:val="28"/>
          <w:szCs w:val="28"/>
        </w:rPr>
        <w:t xml:space="preserve"> J</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加热电阻</w:t>
      </w:r>
      <w:r>
        <w:rPr>
          <w:rFonts w:ascii="Times New Roman" w:hAnsi="Times New Roman" w:cs="Times New Roman"/>
          <w:b/>
          <w:bCs/>
          <w:i/>
          <w:sz w:val="28"/>
          <w:szCs w:val="28"/>
        </w:rPr>
        <w:t>R</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正常工作的时间</w:t>
      </w:r>
      <w:r>
        <w:rPr>
          <w:rFonts w:ascii="Times New Roman" w:hAnsi="Times New Roman" w:cs="Times New Roman"/>
          <w:b/>
          <w:bCs/>
          <w:i/>
          <w:sz w:val="28"/>
          <w:szCs w:val="28"/>
        </w:rPr>
        <w:t>t</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W,P</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\f(7.7</w:instrText>
      </w:r>
      <w:r>
        <w:rPr>
          <w:rFonts w:hAnsi="宋体" w:cs="Times New Roman"/>
          <w:b/>
          <w:bCs/>
          <w:sz w:val="28"/>
          <w:szCs w:val="28"/>
        </w:rPr>
        <w:instrText>×</w:instrText>
      </w:r>
      <w:r>
        <w:rPr>
          <w:rFonts w:ascii="Times New Roman" w:hAnsi="Times New Roman" w:cs="Times New Roman"/>
          <w:b/>
          <w:bCs/>
          <w:sz w:val="28"/>
          <w:szCs w:val="28"/>
        </w:rPr>
        <w:instrText>10</w:instrText>
      </w:r>
      <w:r>
        <w:rPr>
          <w:rFonts w:ascii="Times New Roman" w:hAnsi="Times New Roman" w:cs="Times New Roman" w:hint="eastAsia"/>
          <w:b/>
          <w:bCs/>
          <w:sz w:val="28"/>
          <w:szCs w:val="28"/>
          <w:vertAlign w:val="superscript"/>
        </w:rPr>
        <w:instrText>5</w:instrText>
      </w:r>
      <w:r>
        <w:rPr>
          <w:rFonts w:ascii="Times New Roman" w:hAnsi="Times New Roman" w:cs="Times New Roman" w:hint="eastAsia"/>
          <w:b/>
          <w:bCs/>
          <w:sz w:val="28"/>
          <w:szCs w:val="28"/>
        </w:rPr>
        <w:instrText xml:space="preserve"> J,1 100 W)</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＝700 s.</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 xml:space="preserve">(3)由表中数据可知当水箱温度保持在50 </w:t>
      </w:r>
      <w:r>
        <w:rPr>
          <w:rFonts w:hAnsi="宋体" w:cs="Times New Roman"/>
          <w:b/>
          <w:bCs/>
          <w:sz w:val="28"/>
          <w:szCs w:val="28"/>
        </w:rPr>
        <w:t>℃</w:t>
      </w:r>
      <w:r>
        <w:rPr>
          <w:rFonts w:ascii="Times New Roman" w:hAnsi="Times New Roman" w:cs="Times New Roman"/>
          <w:b/>
          <w:bCs/>
          <w:sz w:val="28"/>
          <w:szCs w:val="28"/>
        </w:rPr>
        <w:t>时</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热敏电阻</w:t>
      </w:r>
      <w:r>
        <w:rPr>
          <w:rFonts w:ascii="Times New Roman" w:hAnsi="Times New Roman" w:cs="Times New Roman" w:hint="eastAsia"/>
          <w:b/>
          <w:bCs/>
          <w:i/>
          <w:sz w:val="28"/>
          <w:szCs w:val="28"/>
        </w:rPr>
        <w:t>R</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的阻值为40 Ω.此时线圈中通过的电流达到0.05 A</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U,R</w:instrText>
      </w:r>
      <w:r>
        <w:rPr>
          <w:rFonts w:ascii="Times New Roman" w:hAnsi="Times New Roman" w:cs="Times New Roman" w:hint="eastAsia"/>
          <w:b/>
          <w:bCs/>
          <w:sz w:val="28"/>
          <w:szCs w:val="28"/>
          <w:vertAlign w:val="subscript"/>
        </w:rPr>
        <w:instrText>1</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R</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＝0.05 A</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即</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\f(6 V),\s\do5(40 Ω＋</w:instrText>
      </w:r>
      <w:r>
        <w:rPr>
          <w:rFonts w:ascii="Times New Roman" w:hAnsi="Times New Roman" w:cs="Times New Roman" w:hint="eastAsia"/>
          <w:b/>
          <w:bCs/>
          <w:i/>
          <w:sz w:val="28"/>
          <w:szCs w:val="28"/>
        </w:rPr>
        <w:instrText>R</w:instrText>
      </w:r>
      <w:r>
        <w:rPr>
          <w:rFonts w:ascii="Times New Roman" w:hAnsi="Times New Roman" w:cs="Times New Roman" w:hint="eastAsia"/>
          <w:b/>
          <w:bCs/>
          <w:sz w:val="28"/>
          <w:szCs w:val="28"/>
        </w:rPr>
        <w:instrText>))</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＝0.05 A</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得</w:t>
      </w:r>
      <w:r>
        <w:rPr>
          <w:rFonts w:ascii="Times New Roman" w:hAnsi="Times New Roman" w:cs="Times New Roman" w:hint="eastAsia"/>
          <w:b/>
          <w:bCs/>
          <w:i/>
          <w:sz w:val="28"/>
          <w:szCs w:val="28"/>
        </w:rPr>
        <w:t>R</w:t>
      </w:r>
      <w:r>
        <w:rPr>
          <w:rFonts w:ascii="Times New Roman" w:hAnsi="Times New Roman" w:cs="Times New Roman"/>
          <w:b/>
          <w:bCs/>
          <w:sz w:val="28"/>
          <w:szCs w:val="28"/>
        </w:rPr>
        <w:t>＝80 Ω</w:t>
      </w:r>
      <w:r>
        <w:rPr>
          <w:rFonts w:ascii="Times New Roman" w:eastAsia="MingLiU_HKSCS" w:hAnsi="Times New Roman" w:cs="Times New Roman" w:hint="eastAsia"/>
          <w:b/>
          <w:bCs/>
          <w:sz w:val="28"/>
          <w:szCs w:val="28"/>
        </w:rPr>
        <w:t>，</w:t>
      </w:r>
    </w:p>
    <w:p>
      <w:pPr>
        <w:pStyle w:val="PlainText"/>
        <w:ind w:firstLine="560" w:firstLineChars="200"/>
        <w:rPr>
          <w:rFonts w:ascii="Times New Roman" w:hAnsi="Times New Roman" w:cs="Times New Roman" w:hint="eastAsia"/>
          <w:b/>
          <w:bCs/>
          <w:sz w:val="28"/>
          <w:szCs w:val="28"/>
        </w:rPr>
      </w:pPr>
      <w:bookmarkStart w:id="0" w:name="_GoBack"/>
      <w:r>
        <w:rPr>
          <w:rFonts w:ascii="Times New Roman" w:hAnsi="Times New Roman" w:cs="Times New Roman"/>
          <w:b/>
          <w:bCs/>
          <w:sz w:val="28"/>
          <w:szCs w:val="28"/>
        </w:rPr>
        <w:t>滑动变阻器接入电路的阻值为80 Ω.</w:t>
      </w:r>
    </w:p>
    <w:bookmarkEnd w:id="0"/>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MingLiU_HKSCS">
    <w:panose1 w:val="02020500000000000000"/>
    <w:charset w:val="88"/>
    <w:family w:val="roman"/>
    <w:pitch w:val="default"/>
    <w:sig w:usb0="A00002FF" w:usb1="38CFFCFA" w:usb2="00000016" w:usb3="00000000" w:csb0="00100001" w:csb1="00000000"/>
  </w:font>
  <w:font w:name="楷体_GB2312">
    <w:panose1 w:val="02010609030101010101"/>
    <w:charset w:val="86"/>
    <w:family w:val="modern"/>
    <w:pitch w:val="default"/>
    <w:sig w:usb0="00000001" w:usb1="080E0000" w:usb2="00000000" w:usb3="00000000" w:csb0="00040000" w:csb1="00000000"/>
  </w:font>
  <w:font w:name="华文行楷">
    <w:panose1 w:val="02010800040101010101"/>
    <w:charset w:val="86"/>
    <w:family w:val="auto"/>
    <w:pitch w:val="default"/>
    <w:sig w:usb0="00000001" w:usb1="080F0000" w:usb2="00000000" w:usb3="00000000" w:csb0="00040000" w:csb1="00000000"/>
  </w:font>
  <w:font w:name="Book Antiqua">
    <w:panose1 w:val="02040602050305030304"/>
    <w:charset w:val="00"/>
    <w:family w:val="roman"/>
    <w:pitch w:val="default"/>
    <w:sig w:usb0="00000287" w:usb1="00000000" w:usb2="00000000" w:usb3="00000000" w:csb0="200000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4B6D"/>
    <w:rsid w:val="004C6EA9"/>
    <w:rsid w:val="006B368C"/>
    <w:rsid w:val="006C2EFB"/>
    <w:rsid w:val="00DF4B6D"/>
    <w:rsid w:val="03DB54F6"/>
    <w:rsid w:val="11506F88"/>
    <w:rsid w:val="26541E86"/>
    <w:rsid w:val="27181495"/>
    <w:rsid w:val="398920CE"/>
    <w:rsid w:val="5AC67A25"/>
    <w:rsid w:val="6F8E46B1"/>
    <w:rsid w:val="75300CC0"/>
    <w:rsid w:val="75B23A2D"/>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X63.TIF" TargetMode="External" /><Relationship Id="rId12" Type="http://schemas.openxmlformats.org/officeDocument/2006/relationships/image" Target="media/image6.png" /><Relationship Id="rId13" Type="http://schemas.openxmlformats.org/officeDocument/2006/relationships/image" Target="X64.TIF" TargetMode="External" /><Relationship Id="rId14" Type="http://schemas.openxmlformats.org/officeDocument/2006/relationships/image" Target="media/image7.png" /><Relationship Id="rId15" Type="http://schemas.openxmlformats.org/officeDocument/2006/relationships/image" Target="W69.TIF" TargetMode="External" /><Relationship Id="rId16" Type="http://schemas.openxmlformats.org/officeDocument/2006/relationships/image" Target="media/image8.png" /><Relationship Id="rId17" Type="http://schemas.openxmlformats.org/officeDocument/2006/relationships/image" Target="E4.tif" TargetMode="External" /><Relationship Id="rId18" Type="http://schemas.openxmlformats.org/officeDocument/2006/relationships/image" Target="media/image9.png" /><Relationship Id="rId19" Type="http://schemas.openxmlformats.org/officeDocument/2006/relationships/image" Target="E27.tif" TargetMode="External" /><Relationship Id="rId2" Type="http://schemas.openxmlformats.org/officeDocument/2006/relationships/webSettings" Target="webSettings.xml" /><Relationship Id="rId20" Type="http://schemas.openxmlformats.org/officeDocument/2006/relationships/image" Target="media/image10.png" /><Relationship Id="rId21" Type="http://schemas.openxmlformats.org/officeDocument/2006/relationships/image" Target="WL12.tif" TargetMode="External" /><Relationship Id="rId22" Type="http://schemas.openxmlformats.org/officeDocument/2006/relationships/image" Target="media/image11.png" /><Relationship Id="rId23" Type="http://schemas.openxmlformats.org/officeDocument/2006/relationships/image" Target="WL12A.tif" TargetMode="External" /><Relationship Id="rId24" Type="http://schemas.openxmlformats.org/officeDocument/2006/relationships/image" Target="media/image12.png" /><Relationship Id="rId25" Type="http://schemas.openxmlformats.org/officeDocument/2006/relationships/image" Target="E13a.TIF" TargetMode="External" /><Relationship Id="rId26" Type="http://schemas.openxmlformats.org/officeDocument/2006/relationships/image" Target="media/image13.png" /><Relationship Id="rId27" Type="http://schemas.openxmlformats.org/officeDocument/2006/relationships/image" Target="P272-2.TIF" TargetMode="External" /><Relationship Id="rId28" Type="http://schemas.openxmlformats.org/officeDocument/2006/relationships/image" Target="media/image14.png" /><Relationship Id="rId29" Type="http://schemas.openxmlformats.org/officeDocument/2006/relationships/image" Target="X67.TIF" TargetMode="External" /><Relationship Id="rId3" Type="http://schemas.openxmlformats.org/officeDocument/2006/relationships/fontTable" Target="fontTable.xml" /><Relationship Id="rId30" Type="http://schemas.openxmlformats.org/officeDocument/2006/relationships/image" Target="media/image15.png" /><Relationship Id="rId31" Type="http://schemas.openxmlformats.org/officeDocument/2006/relationships/theme" Target="theme/theme1.xml" /><Relationship Id="rId32"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P270-1.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41</Pages>
  <Words>6755</Words>
  <Characters>38507</Characters>
  <Application>Microsoft Office Word</Application>
  <DocSecurity>0</DocSecurity>
  <Lines>320</Lines>
  <Paragraphs>90</Paragraphs>
  <ScaleCrop>false</ScaleCrop>
  <Company/>
  <LinksUpToDate>false</LinksUpToDate>
  <CharactersWithSpaces>45172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2019-12-13T02:03:00Z</dcterms:created>
  <dcterms:modified xsi:type="dcterms:W3CDTF">2019-12-14T00:48:55Z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