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12357100</wp:posOffset>
            </wp:positionH>
            <wp:positionV relativeFrom="topMargin">
              <wp:posOffset>11442700</wp:posOffset>
            </wp:positionV>
            <wp:extent cx="469900" cy="3810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254464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41490" cy="9676765"/>
            <wp:effectExtent l="0" t="0" r="1270" b="63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809926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41490" cy="967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4505" cy="9667240"/>
            <wp:effectExtent l="0" t="0" r="8255" b="1016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1399704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34505" cy="966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15455" cy="9639935"/>
            <wp:effectExtent l="0" t="0" r="12065" b="698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3654083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15455" cy="963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09105" cy="9631045"/>
            <wp:effectExtent l="0" t="0" r="3175" b="63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6397670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09105" cy="963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28790" cy="9658985"/>
            <wp:effectExtent l="0" t="0" r="13970" b="317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566154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28790" cy="965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41490" cy="9676765"/>
            <wp:effectExtent l="0" t="0" r="1270" b="63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8064169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41490" cy="967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720" w:right="720" w:bottom="720" w:left="72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6AF7537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SKL陈伟华</cp:lastModifiedBy>
  <cp:revision>0</cp:revision>
  <dcterms:created xsi:type="dcterms:W3CDTF">2020-01-18T12:59:46Z</dcterms:created>
  <dcterms:modified xsi:type="dcterms:W3CDTF">2020-01-18T13:01:06Z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