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Normal1"/>
        <w:bidi w:val="0"/>
        <w:spacing w:line="360" w:lineRule="auto"/>
        <w:jc w:val="center"/>
        <w:textAlignment w:val="center"/>
        <w:rPr>
          <w:rStyle w:val="DefaultParagraphFont"/>
          <w:rFonts w:ascii="黑体" w:eastAsia="黑体" w:hAnsi="黑体" w:cs="黑体" w:hint="eastAsia"/>
          <w:color w:val="auto"/>
          <w:sz w:val="32"/>
          <w:szCs w:val="32"/>
          <w:lang w:eastAsia="zh-CN"/>
        </w:rPr>
      </w:pPr>
      <w:r>
        <w:rPr>
          <w:rStyle w:val="DefaultParagraphFont"/>
          <w:rFonts w:ascii="黑体" w:eastAsia="黑体" w:hAnsi="黑体" w:cs="黑体" w:hint="eastAsia"/>
          <w:color w:val="auto"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11518900</wp:posOffset>
            </wp:positionV>
            <wp:extent cx="355600" cy="3810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9743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DefaultParagraphFont"/>
          <w:rFonts w:ascii="黑体" w:eastAsia="黑体" w:hAnsi="黑体" w:cs="黑体" w:hint="eastAsia"/>
          <w:color w:val="auto"/>
          <w:sz w:val="32"/>
          <w:szCs w:val="32"/>
          <w:lang w:eastAsia="zh-CN"/>
        </w:rPr>
        <w:t>物理试题参考答案及评分标准</w:t>
      </w:r>
    </w:p>
    <w:p>
      <w:pPr>
        <w:pStyle w:val="Normal1"/>
        <w:bidi w:val="0"/>
        <w:spacing w:line="360" w:lineRule="auto"/>
        <w:jc w:val="left"/>
        <w:textAlignment w:val="center"/>
        <w:rPr>
          <w:rStyle w:val="DefaultParagraphFont"/>
          <w:rFonts w:ascii="黑体" w:eastAsia="黑体" w:hAnsi="黑体" w:cs="黑体" w:hint="eastAsia"/>
          <w:color w:val="auto"/>
          <w:lang w:val="en-US" w:eastAsia="zh-CN"/>
        </w:rPr>
      </w:pP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eastAsia="zh-CN"/>
        </w:rPr>
        <w:t>一、选择题（每小题</w:t>
      </w: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val="en-US" w:eastAsia="zh-CN"/>
        </w:rPr>
        <w:t>3分，共36分）</w:t>
      </w:r>
    </w:p>
    <w:tbl>
      <w:tblPr>
        <w:tblStyle w:val="TableGrid"/>
        <w:tblpPr w:leftFromText="180" w:rightFromText="180" w:vertAnchor="page" w:horzAnchor="page" w:tblpX="1965" w:tblpY="2643"/>
        <w:tblOverlap w:val="never"/>
        <w:tblW w:w="85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W w:w="852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vertAlign w:val="baseline"/>
                <w:lang w:eastAsia="zh-CN"/>
              </w:rPr>
              <w:t>题号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</w:tr>
      <w:tr>
        <w:tblPrEx>
          <w:tblW w:w="852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vertAlign w:val="baseline"/>
                <w:lang w:eastAsia="zh-CN"/>
              </w:rPr>
              <w:t>答案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C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D</w:t>
            </w:r>
          </w:p>
        </w:tc>
        <w:tc>
          <w:tcPr>
            <w:tcW w:w="656" w:type="dxa"/>
          </w:tcPr>
          <w:p>
            <w:pPr>
              <w:pStyle w:val="Normal1"/>
              <w:bidi w:val="0"/>
              <w:spacing w:line="360" w:lineRule="auto"/>
              <w:jc w:val="left"/>
              <w:textAlignment w:val="center"/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DefaultParagraphFont"/>
                <w:rFonts w:asciiTheme="minorEastAsia" w:eastAsiaTheme="minorEastAsia" w:hAnsiTheme="minorEastAsia" w:cstheme="minorEastAsia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</w:tr>
    </w:tbl>
    <w:p>
      <w:pPr>
        <w:pStyle w:val="Normal1"/>
        <w:numPr>
          <w:ilvl w:val="0"/>
          <w:numId w:val="1"/>
        </w:numPr>
        <w:bidi w:val="0"/>
        <w:spacing w:line="360" w:lineRule="auto"/>
        <w:jc w:val="left"/>
        <w:textAlignment w:val="center"/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val="en-US" w:eastAsia="zh-CN"/>
        </w:rPr>
        <w:t>填空题（每空1分，共14分）</w:t>
      </w:r>
    </w:p>
    <w:p>
      <w:pPr>
        <w:pStyle w:val="Normal1"/>
        <w:numPr>
          <w:ilvl w:val="0"/>
          <w:numId w:val="2"/>
        </w:numPr>
        <w:bidi w:val="0"/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98    增大   14. 照相机   远离      15. 30   =</w:t>
      </w:r>
    </w:p>
    <w:p>
      <w:pPr>
        <w:pStyle w:val="Normal1"/>
        <w:numPr>
          <w:ilvl w:val="0"/>
          <w:numId w:val="3"/>
        </w:numPr>
        <w:bidi w:val="0"/>
        <w:spacing w:line="360" w:lineRule="auto"/>
        <w:jc w:val="left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napToGrid w:val="0"/>
          <w:color w:val="auto"/>
          <w:kern w:val="0"/>
          <w:sz w:val="24"/>
          <w:szCs w:val="24"/>
        </w:rPr>
        <w:t>&lt;  &lt;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snapToGrid w:val="0"/>
          <w:color w:val="auto"/>
          <w:kern w:val="0"/>
          <w:sz w:val="24"/>
          <w:szCs w:val="24"/>
        </w:rPr>
        <w:t xml:space="preserve"> &lt;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      </w:t>
      </w:r>
      <w:bookmarkStart w:id="0" w:name="_GoBack"/>
      <w:bookmarkEnd w:id="0"/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17. 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扩散   热传递</w:t>
      </w:r>
    </w:p>
    <w:p>
      <w:pPr>
        <w:bidi w:val="0"/>
        <w:spacing w:line="360" w:lineRule="auto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18.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奥斯特     大于    左</w:t>
      </w:r>
    </w:p>
    <w:p>
      <w:pPr>
        <w:rPr>
          <w:rStyle w:val="DefaultParagraphFont"/>
          <w:rFonts w:ascii="华文中宋" w:eastAsia="华文中宋" w:hAnsi="华文中宋" w:cs="华文中宋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eastAsia="zh-CN"/>
        </w:rPr>
        <w:t>三、作图与实验题（共</w:t>
      </w: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val="en-US" w:eastAsia="zh-CN"/>
        </w:rPr>
        <w:t>26分）</w:t>
      </w: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19.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eastAsia="zh-CN"/>
        </w:rPr>
        <w:t>（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2分）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</w:t>
      </w:r>
      <w:r>
        <w:rPr>
          <w:color w:val="auto"/>
          <w:kern w:val="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952500</wp:posOffset>
            </wp:positionH>
            <wp:positionV relativeFrom="paragraph">
              <wp:posOffset>23495</wp:posOffset>
            </wp:positionV>
            <wp:extent cx="2724785" cy="1295400"/>
            <wp:effectExtent l="0" t="0" r="18415" b="0"/>
            <wp:wrapSquare wrapText="bothSides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26161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2478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       </w:t>
      </w: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20.（2分）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29210</wp:posOffset>
            </wp:positionV>
            <wp:extent cx="2038350" cy="1085850"/>
            <wp:effectExtent l="0" t="0" r="0" b="0"/>
            <wp:wrapSquare wrapText="bothSides"/>
            <wp:docPr id="3" name="图片 3" descr="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996441" name="图片 3" descr="a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Style w:val="DefaultParagraphFont"/>
          <w:rFonts w:asciiTheme="minorEastAsia" w:eastAsiaTheme="minorEastAsia" w:hAnsiTheme="minorEastAsia" w:cstheme="minorEastAsia" w:hint="eastAsia"/>
          <w:color w:val="FF0000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left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left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bidi w:val="0"/>
        <w:spacing w:line="360" w:lineRule="auto"/>
        <w:jc w:val="left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4"/>
        </w:numPr>
        <w:bidi w:val="0"/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（</w:t>
      </w:r>
      <w:r>
        <w:rPr>
          <w:rStyle w:val="DefaultParagraphFont"/>
          <w:rFonts w:ascii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分）</w:t>
      </w:r>
      <w:r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</w:rPr>
        <w:t>）一次实验得到的结论具有偶然性</w:t>
      </w:r>
      <w:r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</w:rPr>
        <w:t xml:space="preserve"> 顺  </w:t>
      </w:r>
    </w:p>
    <w:p>
      <w:pPr>
        <w:numPr>
          <w:ilvl w:val="0"/>
          <w:numId w:val="0"/>
        </w:numPr>
        <w:bidi w:val="0"/>
        <w:spacing w:line="360" w:lineRule="auto"/>
        <w:ind w:firstLine="1440" w:firstLineChars="6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</w:rPr>
        <w:t xml:space="preserve">（3）反射光线、入射光线和法线在同一平面内 </w:t>
      </w:r>
    </w:p>
    <w:p>
      <w:pPr>
        <w:pStyle w:val="Normal10"/>
        <w:bidi w:val="0"/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22.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（3分）</w:t>
      </w:r>
      <w:r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</w:rPr>
        <w:t>（1）左  （2）1.1×10</w:t>
      </w:r>
      <w:r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  <w:vertAlign w:val="superscript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kern w:val="0"/>
          <w:sz w:val="24"/>
          <w:szCs w:val="24"/>
        </w:rPr>
        <w:t xml:space="preserve">  （3）大</w:t>
      </w:r>
    </w:p>
    <w:p>
      <w:pPr>
        <w:pStyle w:val="Normal1"/>
        <w:bidi w:val="0"/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23.（5分）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（1）同一位置（或“同一高度”）  控制变量  （2）远  慢  </w:t>
      </w:r>
    </w:p>
    <w:p>
      <w:pPr>
        <w:pStyle w:val="Normal1"/>
        <w:bidi w:val="0"/>
        <w:spacing w:line="360" w:lineRule="auto"/>
        <w:ind w:firstLine="1200" w:firstLineChars="5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（3）匀速直线运动  </w:t>
      </w:r>
    </w:p>
    <w:p>
      <w:pPr>
        <w:bidi w:val="0"/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24.（</w:t>
      </w:r>
      <w:r>
        <w:rPr>
          <w:rStyle w:val="DefaultParagraphFont"/>
          <w:rFonts w:ascii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3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分）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(1)左   保持定值电阻两端电压不变</w:t>
      </w:r>
    </w:p>
    <w:p>
      <w:pPr>
        <w:bidi w:val="0"/>
        <w:spacing w:line="360" w:lineRule="auto"/>
        <w:ind w:firstLine="1200" w:firstLineChars="500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eastAsia="zh-CN"/>
        </w:rPr>
        <w:t>）当电压一定时，导体中的电流与导体的电阻成反比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1597660</wp:posOffset>
            </wp:positionH>
            <wp:positionV relativeFrom="paragraph">
              <wp:posOffset>39370</wp:posOffset>
            </wp:positionV>
            <wp:extent cx="1590675" cy="1534160"/>
            <wp:effectExtent l="0" t="0" r="9525" b="8890"/>
            <wp:wrapSquare wrapText="bothSides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250747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34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25.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（</w:t>
      </w:r>
      <w:r>
        <w:rPr>
          <w:rStyle w:val="DefaultParagraphFont"/>
          <w:rFonts w:ascii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5</w:t>
      </w:r>
      <w:r>
        <w:rPr>
          <w:rStyle w:val="DefaultParagraphFont"/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  <w:t>分）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 (1)     </w:t>
      </w: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textAlignment w:val="center"/>
        <w:rPr>
          <w:color w:val="000000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（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2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D    (3) 0.3    0.75    </w:t>
      </w:r>
      <w:r>
        <w:rPr>
          <w:color w:val="000000"/>
        </w:rPr>
        <w:t xml:space="preserve">    </w:t>
      </w:r>
    </w:p>
    <w:p>
      <w:pPr>
        <w:numPr>
          <w:ilvl w:val="0"/>
          <w:numId w:val="0"/>
        </w:num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26.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（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3分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)7.5    (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) 温度    (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) 将电压表并联在滑动变阻器两端（移动滑片P，使电压表的示数为2.2V）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center"/>
        <w:outlineLvl w:val="9"/>
        <w:rPr>
          <w:rStyle w:val="DefaultParagraphFont"/>
          <w:rFonts w:ascii="华文中宋" w:eastAsia="华文中宋" w:hAnsi="华文中宋" w:cs="华文中宋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eastAsia="zh-CN"/>
        </w:rPr>
        <w:t>四、计算题（共</w:t>
      </w:r>
      <w:r>
        <w:rPr>
          <w:rStyle w:val="DefaultParagraphFont"/>
          <w:rFonts w:ascii="黑体" w:eastAsia="黑体" w:hAnsi="黑体" w:cs="黑体" w:hint="eastAsia"/>
          <w:color w:val="auto"/>
          <w:sz w:val="24"/>
          <w:szCs w:val="24"/>
          <w:lang w:val="en-US" w:eastAsia="zh-CN"/>
        </w:rPr>
        <w:t>24分）</w:t>
      </w:r>
    </w:p>
    <w:p>
      <w:pPr>
        <w:wordWrap w:val="0"/>
        <w:bidi w:val="0"/>
        <w:spacing w:line="360" w:lineRule="auto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27.（</w:t>
      </w:r>
      <w:r>
        <w:rPr>
          <w:rStyle w:val="DefaultParagraphFont"/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10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分）</w:t>
      </w:r>
    </w:p>
    <w:p>
      <w:pPr>
        <w:wordWrap w:val="0"/>
        <w:bidi w:val="0"/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解：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（1）壶内装入质量为1 kg的水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的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重力是：</w:t>
      </w:r>
    </w:p>
    <w:p>
      <w:pPr>
        <w:wordWrap w:val="0"/>
        <w:bidi w:val="0"/>
        <w:spacing w:line="360" w:lineRule="auto"/>
        <w:ind w:firstLine="1200" w:firstLineChars="500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G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mg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 kg×10 N/kg=10 N</w:t>
      </w:r>
    </w:p>
    <w:p>
      <w:pPr>
        <w:wordWrap w:val="0"/>
        <w:bidi w:val="0"/>
        <w:spacing w:line="360" w:lineRule="auto"/>
        <w:ind w:firstLine="1200" w:firstLineChars="5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装入水后水壶对桌面的压力是：</w:t>
      </w:r>
    </w:p>
    <w:p>
      <w:pPr>
        <w:wordWrap w:val="0"/>
        <w:bidi w:val="0"/>
        <w:spacing w:line="360" w:lineRule="auto"/>
        <w:ind w:firstLine="1200" w:firstLineChars="5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F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G</w:t>
      </w:r>
      <w:r>
        <w:rPr>
          <w:rFonts w:asciiTheme="minorEastAsia" w:hAnsiTheme="minorEastAsia" w:cstheme="minorEastAsia" w:hint="eastAsia"/>
          <w:color w:val="auto"/>
          <w:sz w:val="24"/>
          <w:szCs w:val="24"/>
          <w:vertAlign w:val="subscript"/>
          <w:lang w:val="en-US" w:eastAsia="zh-CN"/>
        </w:rPr>
        <w:t>水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+G</w:t>
      </w:r>
      <w:r>
        <w:rPr>
          <w:rFonts w:asciiTheme="minorEastAsia" w:hAnsiTheme="minorEastAsia" w:cstheme="minorEastAsia" w:hint="eastAsia"/>
          <w:color w:val="auto"/>
          <w:sz w:val="24"/>
          <w:szCs w:val="24"/>
          <w:vertAlign w:val="subscript"/>
          <w:lang w:val="en-US" w:eastAsia="zh-CN"/>
        </w:rPr>
        <w:t>壶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10 N+5 N=15 N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……………………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2分</w:t>
      </w:r>
    </w:p>
    <w:p>
      <w:pPr>
        <w:wordWrap w:val="0"/>
        <w:bidi w:val="0"/>
        <w:spacing w:line="360" w:lineRule="auto"/>
        <w:ind w:firstLine="1200" w:firstLineChars="5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装入水后水壶对桌面的压强是：</w:t>
      </w:r>
    </w:p>
    <w:p>
      <w:pPr>
        <w:wordWrap w:val="0"/>
        <w:bidi w:val="0"/>
        <w:spacing w:line="360" w:lineRule="auto"/>
        <w:ind w:left="420" w:firstLine="480" w:leftChars="200" w:firstLineChars="2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pt;height:31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5" DrawAspect="Content" ObjectID="_1468075725" r:id="rId10"/>
        </w:objec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…………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2分</w:t>
      </w:r>
    </w:p>
    <w:p>
      <w:pPr>
        <w:numPr>
          <w:ilvl w:val="0"/>
          <w:numId w:val="5"/>
        </w:numPr>
        <w:wordWrap w:val="0"/>
        <w:bidi w:val="0"/>
        <w:spacing w:line="360" w:lineRule="auto"/>
        <w:ind w:left="420" w:leftChars="2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水吸收的热量是：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                                        </w:t>
      </w:r>
    </w:p>
    <w:p>
      <w:pPr>
        <w:numPr>
          <w:ilvl w:val="0"/>
          <w:numId w:val="0"/>
        </w:numPr>
        <w:wordWrap w:val="0"/>
        <w:bidi w:val="0"/>
        <w:spacing w:line="360" w:lineRule="auto"/>
        <w:ind w:firstLine="960" w:firstLineChars="4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吸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cm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–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t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）</w:t>
      </w:r>
    </w:p>
    <w:p>
      <w:pPr>
        <w:numPr>
          <w:ilvl w:val="0"/>
          <w:numId w:val="0"/>
        </w:numPr>
        <w:wordWrap w:val="0"/>
        <w:bidi w:val="0"/>
        <w:spacing w:line="360" w:lineRule="auto"/>
        <w:ind w:firstLine="1200" w:firstLineChars="5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=4.2×10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 xml:space="preserve">3 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J∕（kg·℃）×1 kg×（100 ℃–20 ℃）</w:t>
      </w:r>
    </w:p>
    <w:p>
      <w:pPr>
        <w:numPr>
          <w:ilvl w:val="0"/>
          <w:numId w:val="0"/>
        </w:numPr>
        <w:wordWrap w:val="0"/>
        <w:bidi w:val="0"/>
        <w:spacing w:line="360" w:lineRule="auto"/>
        <w:ind w:firstLine="1200" w:firstLineChars="5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=3.36×10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 xml:space="preserve">5 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J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            …………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………………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3分</w:t>
      </w:r>
    </w:p>
    <w:p>
      <w:pPr>
        <w:wordWrap w:val="0"/>
        <w:bidi w:val="0"/>
        <w:spacing w:line="360" w:lineRule="auto"/>
        <w:ind w:left="1140" w:hanging="720" w:leftChars="200" w:hangingChars="300"/>
        <w:jc w:val="left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（3）不计热损失，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W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Q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吸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，由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26" type="#_x0000_t75" alt="学科网(www.zxxk.com)--教育资源门户，提供试题试卷、教案、课件、教学论文、素材等各类教学资源库下载，还有大量丰富的教学资讯！" style="width:35pt;height:35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DSMT4" ShapeID="_x0000_i1026" DrawAspect="Content" ObjectID="_1468075726" r:id="rId12"/>
        </w:objec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可知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，电热水壶工作时间是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27" type="#_x0000_t75" alt="学科网(www.zxxk.com)--教育资源门户，提供试题试卷、教案、课件、教学论文、素材等各类教学资源库下载，还有大量丰富的教学资讯！" style="width:167pt;height:37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DSMT4" ShapeID="_x0000_i1027" DrawAspect="Content" ObjectID="_1468075727" r:id="rId14"/>
        </w:objec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……………………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3分</w:t>
      </w:r>
    </w:p>
    <w:p>
      <w:pPr>
        <w:spacing w:line="360" w:lineRule="auto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28.（</w:t>
      </w:r>
      <w:r>
        <w:rPr>
          <w:rStyle w:val="DefaultParagraphFont"/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8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分）</w:t>
      </w:r>
    </w:p>
    <w:p>
      <w:pPr>
        <w:spacing w:line="360" w:lineRule="auto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解：由图知R与L并联，电流表测干路电流，灯L正常发光，</w:t>
      </w:r>
    </w:p>
    <w:p>
      <w:pPr>
        <w:spacing w:line="360" w:lineRule="auto"/>
        <w:ind w:firstLine="1920" w:firstLineChars="800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U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  <w:lang w:val="en-US" w:eastAsia="zh-CN"/>
        </w:rPr>
        <w:t>R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=U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  <w:lang w:val="en-US" w:eastAsia="zh-CN"/>
        </w:rPr>
        <w:t>L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=4V，</w:t>
      </w:r>
    </w:p>
    <w:p>
      <w:pPr>
        <w:spacing w:line="360" w:lineRule="auto"/>
        <w:ind w:firstLine="480" w:firstLineChars="200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由P=UI可得通过灯泡的电流：</w:t>
      </w:r>
    </w:p>
    <w:p>
      <w:pPr>
        <w:spacing w:line="360" w:lineRule="auto"/>
        <w:ind w:firstLine="1680" w:firstLineChars="700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I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  <w:lang w:val="en-US" w:eastAsia="zh-CN"/>
        </w:rPr>
        <w:t>L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=P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  <w:lang w:val="en-US" w:eastAsia="zh-CN"/>
        </w:rPr>
        <w:t>L</w:t>
      </w:r>
      <w:r>
        <w:rPr>
          <w:rStyle w:val="DefaultParagraphFont"/>
          <w:rFonts w:asciiTheme="minorEastAsia" w:hAnsiTheme="minorEastAsia" w:cstheme="minorEastAsia" w:hint="eastAsia"/>
          <w:color w:val="auto"/>
          <w:sz w:val="24"/>
          <w:szCs w:val="24"/>
          <w:vertAlign w:val="baseline"/>
          <w:lang w:val="en-US" w:eastAsia="zh-CN"/>
        </w:rPr>
        <w:t>/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U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  <w:lang w:val="en-US" w:eastAsia="zh-CN"/>
        </w:rPr>
        <w:t>L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=2W</w:t>
      </w:r>
      <w:r>
        <w:rPr>
          <w:rStyle w:val="DefaultParagraphFont"/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/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4V=0.5A，</w:t>
      </w:r>
    </w:p>
    <w:p>
      <w:pPr>
        <w:spacing w:line="360" w:lineRule="auto"/>
        <w:ind w:firstLine="480" w:firstLineChars="200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由欧姆定律可得通过R的电流：</w:t>
      </w:r>
    </w:p>
    <w:p>
      <w:pPr>
        <w:spacing w:line="360" w:lineRule="auto"/>
        <w:ind w:firstLine="1440" w:firstLineChars="600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I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  <w:lang w:val="en-US" w:eastAsia="zh-CN"/>
        </w:rPr>
        <w:t>R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=U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  <w:lang w:val="en-US" w:eastAsia="zh-CN"/>
        </w:rPr>
        <w:t>R</w:t>
      </w:r>
      <w:r>
        <w:rPr>
          <w:rStyle w:val="DefaultParagraphFont"/>
          <w:rFonts w:asciiTheme="minorEastAsia" w:hAnsiTheme="minorEastAsia" w:cstheme="minorEastAsia" w:hint="eastAsia"/>
          <w:color w:val="auto"/>
          <w:sz w:val="24"/>
          <w:szCs w:val="24"/>
          <w:vertAlign w:val="baseline"/>
          <w:lang w:val="en-US" w:eastAsia="zh-CN"/>
        </w:rPr>
        <w:t>/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R=4V</w:t>
      </w:r>
      <w:r>
        <w:rPr>
          <w:rStyle w:val="DefaultParagraphFont"/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/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20Ω=0.2A，</w:t>
      </w:r>
    </w:p>
    <w:p>
      <w:pPr>
        <w:spacing w:line="360" w:lineRule="auto"/>
        <w:ind w:firstLine="480" w:firstLineChars="200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由并联电路的电流特点可得电流表示数：</w:t>
      </w:r>
    </w:p>
    <w:p>
      <w:pPr>
        <w:spacing w:line="360" w:lineRule="auto"/>
        <w:ind w:firstLine="1200" w:firstLineChars="500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I=I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  <w:lang w:val="en-US" w:eastAsia="zh-CN"/>
        </w:rPr>
        <w:t>L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+I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  <w:lang w:val="en-US" w:eastAsia="zh-CN"/>
        </w:rPr>
        <w:t>R</w:t>
      </w: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=0.5A+0.2A=0.7A；</w:t>
      </w:r>
      <w:r>
        <w:rPr>
          <w:rStyle w:val="DefaultParagraphFont"/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………………4分</w:t>
      </w:r>
    </w:p>
    <w:p>
      <w:pPr>
        <w:spacing w:line="360" w:lineRule="auto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通电1min电路中产生的热量：Q=W=UIt=4V×0.7A×</w:t>
      </w:r>
      <w:r>
        <w:rPr>
          <w:rStyle w:val="DefaultParagraphFont"/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1min</w:t>
      </w:r>
    </w:p>
    <w:p>
      <w:pPr>
        <w:spacing w:line="360" w:lineRule="auto"/>
        <w:ind w:firstLine="4080" w:firstLineChars="1700"/>
        <w:textAlignment w:val="center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=4V×0.7A×60s=168J</w:t>
      </w:r>
      <w:r>
        <w:rPr>
          <w:rStyle w:val="DefaultParagraphFont"/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……4分</w:t>
      </w:r>
    </w:p>
    <w:p>
      <w:pPr>
        <w:numPr>
          <w:ilvl w:val="0"/>
          <w:numId w:val="6"/>
        </w:numPr>
        <w:spacing w:line="360" w:lineRule="auto"/>
        <w:textAlignment w:val="center"/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(6分）</w:t>
      </w:r>
    </w:p>
    <w:p>
      <w:pPr>
        <w:numPr>
          <w:ilvl w:val="0"/>
          <w:numId w:val="0"/>
        </w:numPr>
        <w:spacing w:line="36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解：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（1）由图可知，当气体中酒精含量为0mg/100mL时，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的阻值为50Ω</w:t>
      </w:r>
    </w:p>
    <w:p>
      <w:pPr>
        <w:spacing w:line="360" w:lineRule="auto"/>
        <w:ind w:firstLine="720" w:firstLineChars="300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P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UI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28" type="#_x0000_t75" alt="学科网(www.zxxk.com)--教育资源门户，提供试卷、教案、课件、论文、素材以及各类教学资源下载，还有大量而丰富的教学相关资讯！" style="width:32.85pt;height:31.1pt" o:oleicon="f" o:ole="" coordsize="21600,21600" filled="f" stroked="f">
            <v:imagedata r:id="rId15" o:title="eqIdf3115f25231f4b2c93d32d34de3dfc33"/>
            <o:lock v:ext="edit" aspectratio="t"/>
            <w10:anchorlock/>
          </v:shape>
          <o:OLEObject Type="Embed" ProgID="Equation.DSMT4" ShapeID="_x0000_i1028" DrawAspect="Content" ObjectID="_1468075728" r:id="rId16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得：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P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29" type="#_x0000_t75" alt="学科网(www.zxxk.com)--教育资源门户，提供试卷、教案、课件、论文、素材以及各类教学资源下载，还有大量而丰富的教学相关资讯！" style="width:20pt;height:36pt" o:oleicon="f" o:ole="" coordsize="21600,21600" filled="f" stroked="f">
            <v:imagedata r:id="rId17" o:title="eqId5f68399c4d754ae5b18b0926ee23f5e1"/>
            <o:lock v:ext="edit" aspectratio="t"/>
            <w10:anchorlock/>
          </v:shape>
          <o:OLEObject Type="Embed" ProgID="Equation.DSMT4" ShapeID="_x0000_i1029" DrawAspect="Content" ObjectID="_1468075729" r:id="rId18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30" type="#_x0000_t75" alt="学科网(www.zxxk.com)--教育资源门户，提供试卷、教案、课件、论文、素材以及各类教学资源下载，还有大量而丰富的教学相关资讯！" style="width:35.25pt;height:36pt" o:oleicon="f" o:ole="" coordsize="21600,21600" filled="f" stroked="f">
            <v:imagedata r:id="rId19" o:title="eqIdad6ff92520af4e62ac6e1a1a1a24b78c"/>
            <o:lock v:ext="edit" aspectratio="t"/>
            <w10:anchorlock/>
          </v:shape>
          <o:OLEObject Type="Embed" ProgID="Equation.DSMT4" ShapeID="_x0000_i1030" DrawAspect="Content" ObjectID="_1468075730" r:id="rId20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=0.5W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……………………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2分</w:t>
      </w:r>
    </w:p>
    <w:p>
      <w:pPr>
        <w:numPr>
          <w:ilvl w:val="0"/>
          <w:numId w:val="0"/>
        </w:numPr>
        <w:spacing w:line="360" w:lineRule="auto"/>
        <w:ind w:left="420" w:leftChars="2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（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2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通过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的电流为：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I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31" type="#_x0000_t75" alt="学科网(www.zxxk.com)--教育资源门户，提供试卷、教案、课件、论文、素材以及各类教学资源下载，还有大量而丰富的教学相关资讯！" style="width:18.35pt;height:33.95pt" o:oleicon="f" o:ole="" coordsize="21600,21600" filled="f" stroked="f">
            <v:imagedata r:id="rId21" o:title="eqId25c6facb2d1648729ee99e603eb56b8a"/>
            <o:lock v:ext="edit" aspectratio="t"/>
            <w10:anchorlock/>
          </v:shape>
          <o:OLEObject Type="Embed" ProgID="Equation.DSMT4" ShapeID="_x0000_i1031" DrawAspect="Content" ObjectID="_1468075731" r:id="rId22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32" type="#_x0000_t75" alt="学科网(www.zxxk.com)--教育资源门户，提供试卷、教案、课件、论文、素材以及各类教学资源下载，还有大量而丰富的教学相关资讯！" style="width:27pt;height:30.75pt" o:oleicon="f" o:ole="" coordsize="21600,21600" filled="f" stroked="f">
            <v:imagedata r:id="rId23" o:title="eqId2d06e6c945b54589a8174185b1ab0a8c"/>
            <o:lock v:ext="edit" aspectratio="t"/>
            <w10:anchorlock/>
          </v:shape>
          <o:OLEObject Type="Embed" ProgID="Equation.DSMT4" ShapeID="_x0000_i1032" DrawAspect="Content" ObjectID="_1468075732" r:id="rId24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=0.1A</w:t>
      </w:r>
    </w:p>
    <w:p>
      <w:pPr>
        <w:numPr>
          <w:ilvl w:val="0"/>
          <w:numId w:val="0"/>
        </w:numPr>
        <w:spacing w:line="360" w:lineRule="auto"/>
        <w:ind w:left="420" w:leftChars="2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因为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与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串联，所以通过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的电流为：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I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=I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=0.1A</w:t>
      </w:r>
    </w:p>
    <w:p>
      <w:pPr>
        <w:numPr>
          <w:ilvl w:val="0"/>
          <w:numId w:val="0"/>
        </w:numPr>
        <w:spacing w:line="360" w:lineRule="auto"/>
        <w:ind w:left="420" w:leftChars="2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U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总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U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U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得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两端的电压为：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U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U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总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−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U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=6V−5V=1V</w:t>
      </w:r>
    </w:p>
    <w:p>
      <w:pPr>
        <w:numPr>
          <w:ilvl w:val="0"/>
          <w:numId w:val="0"/>
        </w:numPr>
        <w:spacing w:line="360" w:lineRule="auto"/>
        <w:ind w:left="420" w:leftChars="2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33" type="#_x0000_t75" alt="学科网(www.zxxk.com)--教育资源门户，提供试卷、教案、课件、论文、素材以及各类教学资源下载，还有大量而丰富的教学相关资讯！" style="width:32.85pt;height:31.1pt" o:oleicon="f" o:ole="" coordsize="21600,21600" filled="f" stroked="f">
            <v:imagedata r:id="rId15" o:title="eqIdf3115f25231f4b2c93d32d34de3dfc33"/>
            <o:lock v:ext="edit" aspectratio="t"/>
            <w10:anchorlock/>
          </v:shape>
          <o:OLEObject Type="Embed" ProgID="Equation.DSMT4" ShapeID="_x0000_i1033" DrawAspect="Content" ObjectID="_1468075733" r:id="rId25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得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34" type="#_x0000_t75" alt="学科网(www.zxxk.com)--教育资源门户，提供试卷、教案、课件、论文、素材以及各类教学资源下载，还有大量而丰富的教学相关资讯！" style="width:18.75pt;height:33.75pt" o:oleicon="f" o:ole="" coordsize="21600,21600" filled="f" stroked="f">
            <v:imagedata r:id="rId26" o:title="eqId79b63c509bc641f9ae4958b9b0c98e53"/>
            <o:lock v:ext="edit" aspectratio="t"/>
            <w10:anchorlock/>
          </v:shape>
          <o:OLEObject Type="Embed" ProgID="Equation.DSMT4" ShapeID="_x0000_i1034" DrawAspect="Content" ObjectID="_1468075734" r:id="rId27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35" type="#_x0000_t75" alt="学科网(www.zxxk.com)--教育资源门户，提供试卷、教案、课件、论文、素材以及各类教学资源下载，还有大量而丰富的教学相关资讯！" style="width:29pt;height:30.85pt" o:oleicon="f" o:ole="" coordsize="21600,21600" filled="f" stroked="f">
            <v:imagedata r:id="rId28" o:title="eqIdc4c0cffb83f94e7d9b739b3390f3b101"/>
            <o:lock v:ext="edit" aspectratio="t"/>
            <w10:anchorlock/>
          </v:shape>
          <o:OLEObject Type="Embed" ProgID="Equation.DSMT4" ShapeID="_x0000_i1035" DrawAspect="Content" ObjectID="_1468075735" r:id="rId29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=10Ω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…………………………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2分</w:t>
      </w:r>
    </w:p>
    <w:p>
      <w:pPr>
        <w:numPr>
          <w:ilvl w:val="0"/>
          <w:numId w:val="5"/>
        </w:numPr>
        <w:spacing w:line="360" w:lineRule="auto"/>
        <w:ind w:left="420" w:firstLine="0" w:leftChars="200" w:firstLineChars="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36" type="#_x0000_t75" alt="学科网(www.zxxk.com)--教育资源门户，提供试卷、教案、课件、论文、素材以及各类教学资源下载，还有大量而丰富的教学相关资讯！" style="width:32.85pt;height:31.1pt" o:oleicon="f" o:ole="" coordsize="21600,21600" filled="f" stroked="f">
            <v:imagedata r:id="rId15" o:title="eqIdf3115f25231f4b2c93d32d34de3dfc33"/>
            <o:lock v:ext="edit" aspectratio="t"/>
            <w10:anchorlock/>
          </v:shape>
          <o:OLEObject Type="Embed" ProgID="Equation.DSMT4" ShapeID="_x0000_i1036" DrawAspect="Content" ObjectID="_1468075736" r:id="rId30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得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="宋体" w:eastAsia="宋体" w:hAnsi="宋体" w:cs="宋体" w:hint="eastAsia"/>
          <w:i/>
          <w:color w:val="auto"/>
          <w:sz w:val="24"/>
          <w:szCs w:val="24"/>
        </w:rPr>
        <w:t>′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总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37" type="#_x0000_t75" alt="学科网(www.zxxk.com)--教育资源门户，提供试卷、教案、课件、论文、素材以及各类教学资源下载，还有大量而丰富的教学相关资讯！" style="width:21.75pt;height:35.25pt" o:oleicon="f" o:ole="" coordsize="21600,21600" filled="f" stroked="f">
            <v:imagedata r:id="rId31" o:title="eqIdce6ac4e05971443fbb1c24789233b218"/>
            <o:lock v:ext="edit" aspectratio="t"/>
            <w10:anchorlock/>
          </v:shape>
          <o:OLEObject Type="Embed" ProgID="Equation.DSMT4" ShapeID="_x0000_i1037" DrawAspect="Content" ObjectID="_1468075737" r:id="rId32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object>
          <v:shape id="_x0000_i1038" type="#_x0000_t75" alt="学科网(www.zxxk.com)--教育资源门户，提供试卷、教案、课件、论文、素材以及各类教学资源下载，还有大量而丰富的教学相关资讯！" style="width:29.25pt;height:30.75pt" o:oleicon="f" o:ole="" coordsize="21600,21600" filled="f" stroked="f">
            <v:imagedata r:id="rId33" o:title="eqIda16839e933a04fe5adb4fc2c2eaeb02e"/>
            <o:lock v:ext="edit" aspectratio="t"/>
            <w10:anchorlock/>
          </v:shape>
          <o:OLEObject Type="Embed" ProgID="Equation.DSMT4" ShapeID="_x0000_i1038" DrawAspect="Content" ObjectID="_1468075738" r:id="rId34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=30Ω，</w:t>
      </w:r>
    </w:p>
    <w:p>
      <w:pPr>
        <w:numPr>
          <w:ilvl w:val="0"/>
          <w:numId w:val="0"/>
        </w:numPr>
        <w:spacing w:line="360" w:lineRule="auto"/>
        <w:ind w:left="420" w:leftChars="2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因为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与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串联，则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总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，此时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的阻值为</w:t>
      </w:r>
    </w:p>
    <w:p>
      <w:pPr>
        <w:numPr>
          <w:ilvl w:val="0"/>
          <w:numId w:val="0"/>
        </w:numPr>
        <w:spacing w:line="360" w:lineRule="auto"/>
        <w:ind w:left="420" w:leftChars="2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′=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总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′−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=30Ω−10Ω=20Ω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           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………………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1分</w:t>
      </w:r>
    </w:p>
    <w:p>
      <w:pPr>
        <w:numPr>
          <w:ilvl w:val="0"/>
          <w:numId w:val="0"/>
        </w:numPr>
        <w:spacing w:line="360" w:lineRule="auto"/>
        <w:ind w:left="420" w:leftChars="200"/>
        <w:jc w:val="left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由图可知，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的阻值随气体中酒精含量减小而增加，当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=10Ω时，气体中酒精含量为80mg/100mL，则当</w:t>
      </w:r>
      <w:r>
        <w:rPr>
          <w:rFonts w:asciiTheme="minorEastAsia" w:eastAsiaTheme="minorEastAsia" w:hAnsiTheme="minorEastAsia" w:cstheme="minorEastAsia" w:hint="eastAsia"/>
          <w:i/>
          <w:color w:val="auto"/>
          <w:sz w:val="24"/>
          <w:szCs w:val="24"/>
        </w:rPr>
        <w:t>R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′=20Ω时，气体中酒精含量大于0mg/100mL且小于80mg/100mL，故此驾驶员为酒驾。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 xml:space="preserve">    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eastAsia="zh-CN"/>
        </w:rPr>
        <w:t>……………………</w:t>
      </w:r>
      <w:r>
        <w:rPr>
          <w:rFonts w:asciiTheme="minorEastAsia" w:hAnsiTheme="minorEastAsia" w:cstheme="minorEastAsia" w:hint="eastAsia"/>
          <w:color w:val="auto"/>
          <w:sz w:val="24"/>
          <w:szCs w:val="24"/>
          <w:lang w:val="en-US" w:eastAsia="zh-CN"/>
        </w:rPr>
        <w:t>1分</w:t>
      </w:r>
    </w:p>
    <w:p>
      <w:pPr>
        <w:pStyle w:val="Normal1"/>
        <w:bidi w:val="0"/>
        <w:spacing w:line="360" w:lineRule="auto"/>
        <w:jc w:val="left"/>
        <w:rPr>
          <w:rStyle w:val="DefaultParagraphFont"/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pStyle w:val="Normal1"/>
        <w:bidi w:val="0"/>
        <w:spacing w:line="360" w:lineRule="auto"/>
        <w:ind w:firstLine="630" w:firstLineChars="300"/>
        <w:jc w:val="left"/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 New Romans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F42D9AE"/>
    <w:multiLevelType w:val="singleLevel"/>
    <w:tmpl w:val="BF42D9AE"/>
    <w:lvl w:ilvl="0">
      <w:start w:val="2"/>
      <w:numFmt w:val="decimal"/>
      <w:suff w:val="nothing"/>
      <w:lvlText w:val="（%1）"/>
      <w:lvlJc w:val="left"/>
    </w:lvl>
  </w:abstractNum>
  <w:abstractNum w:abstractNumId="1">
    <w:nsid w:val="0D6E390F"/>
    <w:multiLevelType w:val="singleLevel"/>
    <w:tmpl w:val="0D6E390F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6438BA8"/>
    <w:multiLevelType w:val="singleLevel"/>
    <w:tmpl w:val="16438BA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B2C1F40"/>
    <w:multiLevelType w:val="singleLevel"/>
    <w:tmpl w:val="5B2C1F40"/>
    <w:lvl w:ilvl="0">
      <w:start w:val="16"/>
      <w:numFmt w:val="decimal"/>
      <w:suff w:val="space"/>
      <w:lvlText w:val="%1."/>
      <w:lvlJc w:val="left"/>
    </w:lvl>
  </w:abstractNum>
  <w:abstractNum w:abstractNumId="4">
    <w:nsid w:val="726895E5"/>
    <w:multiLevelType w:val="singleLevel"/>
    <w:tmpl w:val="726895E5"/>
    <w:lvl w:ilvl="0">
      <w:start w:val="29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71D110E"/>
    <w:multiLevelType w:val="singleLevel"/>
    <w:tmpl w:val="771D110E"/>
    <w:lvl w:ilvl="0">
      <w:start w:val="2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FA61CF"/>
    <w:rsid w:val="02400F0A"/>
    <w:rsid w:val="045D10FC"/>
    <w:rsid w:val="05CF17A3"/>
    <w:rsid w:val="0885139E"/>
    <w:rsid w:val="092A6828"/>
    <w:rsid w:val="09486CC5"/>
    <w:rsid w:val="0A141167"/>
    <w:rsid w:val="0CA142B4"/>
    <w:rsid w:val="103547C6"/>
    <w:rsid w:val="122C5F78"/>
    <w:rsid w:val="16C5418F"/>
    <w:rsid w:val="19B41768"/>
    <w:rsid w:val="1D343605"/>
    <w:rsid w:val="1DE42BFF"/>
    <w:rsid w:val="22624262"/>
    <w:rsid w:val="22793DAB"/>
    <w:rsid w:val="23D62586"/>
    <w:rsid w:val="23ED08EE"/>
    <w:rsid w:val="263051E6"/>
    <w:rsid w:val="28606138"/>
    <w:rsid w:val="2C295788"/>
    <w:rsid w:val="2CA0257A"/>
    <w:rsid w:val="2E655F61"/>
    <w:rsid w:val="2F75115B"/>
    <w:rsid w:val="31550B74"/>
    <w:rsid w:val="335A6E4D"/>
    <w:rsid w:val="33790BB8"/>
    <w:rsid w:val="35C44914"/>
    <w:rsid w:val="36A12C33"/>
    <w:rsid w:val="3AEC42C4"/>
    <w:rsid w:val="3AF705D3"/>
    <w:rsid w:val="3B1C3742"/>
    <w:rsid w:val="3B24655D"/>
    <w:rsid w:val="3B3D5D18"/>
    <w:rsid w:val="3C5D0A41"/>
    <w:rsid w:val="3D3A2B60"/>
    <w:rsid w:val="3E007FCD"/>
    <w:rsid w:val="41E55C32"/>
    <w:rsid w:val="46A00474"/>
    <w:rsid w:val="47FD0BF7"/>
    <w:rsid w:val="4C964B76"/>
    <w:rsid w:val="4E062D65"/>
    <w:rsid w:val="504A37C0"/>
    <w:rsid w:val="50E76C9D"/>
    <w:rsid w:val="533B4C5B"/>
    <w:rsid w:val="542F6350"/>
    <w:rsid w:val="578C6201"/>
    <w:rsid w:val="5801635B"/>
    <w:rsid w:val="588B3E73"/>
    <w:rsid w:val="5A1B43C4"/>
    <w:rsid w:val="5C951025"/>
    <w:rsid w:val="5FB80705"/>
    <w:rsid w:val="60823843"/>
    <w:rsid w:val="614D5FCF"/>
    <w:rsid w:val="61AD6DAD"/>
    <w:rsid w:val="61FA700A"/>
    <w:rsid w:val="63934EA4"/>
    <w:rsid w:val="63B7430A"/>
    <w:rsid w:val="649F244D"/>
    <w:rsid w:val="67CC300E"/>
    <w:rsid w:val="68062A8F"/>
    <w:rsid w:val="685B1C75"/>
    <w:rsid w:val="68E44EED"/>
    <w:rsid w:val="6B0D61EC"/>
    <w:rsid w:val="6B7C43FD"/>
    <w:rsid w:val="6CBB597B"/>
    <w:rsid w:val="6E3C65B5"/>
    <w:rsid w:val="6ED36EC8"/>
    <w:rsid w:val="6FCC72BE"/>
    <w:rsid w:val="70C67615"/>
    <w:rsid w:val="70CC5AEC"/>
    <w:rsid w:val="712F4410"/>
    <w:rsid w:val="71E73120"/>
    <w:rsid w:val="7436244D"/>
    <w:rsid w:val="748B36FA"/>
    <w:rsid w:val="75E567F7"/>
    <w:rsid w:val="76C666DE"/>
    <w:rsid w:val="7857508A"/>
    <w:rsid w:val="79676950"/>
    <w:rsid w:val="7A6E49AA"/>
    <w:rsid w:val="7C2251B6"/>
    <w:rsid w:val="7C237AFB"/>
    <w:rsid w:val="7CC0491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link w:val="CharCharCharCharCharCharCharCharCharCharCharCharCharCharCharCharCharCharChar"/>
    <w:semiHidden/>
    <w:rPr>
      <w:rFonts w:ascii="Verdana" w:hAnsi="Verdana"/>
      <w:kern w:val="0"/>
      <w:szCs w:val="20"/>
      <w:lang w:eastAsia="en-US"/>
    </w:rPr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link w:val="DefaultParagraphFont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_1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</w:rPr>
  </w:style>
  <w:style w:type="paragraph" w:customStyle="1" w:styleId="Normal10">
    <w:name w:val="Normal_1_0"/>
    <w:qFormat/>
    <w:pPr>
      <w:widowControl w:val="0"/>
      <w:jc w:val="both"/>
    </w:pPr>
    <w:rPr>
      <w:rFonts w:ascii="Time New Romans" w:eastAsia="宋体" w:hAnsi="Time New Romans" w:cs="宋体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1.bin" /><Relationship Id="rId11" Type="http://schemas.openxmlformats.org/officeDocument/2006/relationships/image" Target="media/image6.wmf" /><Relationship Id="rId12" Type="http://schemas.openxmlformats.org/officeDocument/2006/relationships/oleObject" Target="embeddings/oleObject2.bin" /><Relationship Id="rId13" Type="http://schemas.openxmlformats.org/officeDocument/2006/relationships/image" Target="media/image7.wmf" /><Relationship Id="rId14" Type="http://schemas.openxmlformats.org/officeDocument/2006/relationships/oleObject" Target="embeddings/oleObject3.bin" /><Relationship Id="rId15" Type="http://schemas.openxmlformats.org/officeDocument/2006/relationships/image" Target="media/image8.wmf" /><Relationship Id="rId16" Type="http://schemas.openxmlformats.org/officeDocument/2006/relationships/oleObject" Target="embeddings/oleObject4.bin" /><Relationship Id="rId17" Type="http://schemas.openxmlformats.org/officeDocument/2006/relationships/image" Target="media/image9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8.bin" /><Relationship Id="rId25" Type="http://schemas.openxmlformats.org/officeDocument/2006/relationships/oleObject" Target="embeddings/oleObject9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4.bin" /><Relationship Id="rId35" Type="http://schemas.openxmlformats.org/officeDocument/2006/relationships/theme" Target="theme/theme1.xml" /><Relationship Id="rId36" Type="http://schemas.openxmlformats.org/officeDocument/2006/relationships/numbering" Target="numbering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董爱华</cp:lastModifiedBy>
  <cp:revision>0</cp:revision>
  <dcterms:created xsi:type="dcterms:W3CDTF">2014-10-29T12:08:00Z</dcterms:created>
  <dcterms:modified xsi:type="dcterms:W3CDTF">2020-01-06T08:00:55Z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