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10502900</wp:posOffset>
            </wp:positionH>
            <wp:positionV relativeFrom="topMargin">
              <wp:posOffset>11404600</wp:posOffset>
            </wp:positionV>
            <wp:extent cx="279400" cy="3683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36118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32"/>
          <w:szCs w:val="32"/>
        </w:rPr>
        <w:t>2020年云南省初中学业水平考试</w:t>
      </w:r>
    </w:p>
    <w:p>
      <w:pPr>
        <w:pStyle w:val="Heading1"/>
        <w:jc w:val="center"/>
        <w:rPr>
          <w:rFonts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模拟试题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eastAsia="楷体_GB2312" w:hAnsi="Times New Roman" w:cs="Times New Roman"/>
        </w:rPr>
        <w:t>(时间：90分钟　　满分：100分)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班级：________　姓名：________　得分：________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黑体" w:hAnsi="Times New Roman" w:cs="Times New Roman"/>
        </w:rPr>
        <w:t>一、选择题(每小题2分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/>
        </w:rPr>
        <w:t>共50分)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★</w:t>
      </w:r>
      <w:r>
        <w:rPr>
          <w:rFonts w:ascii="Times New Roman" w:eastAsia="楷体_GB2312" w:hAnsi="Times New Roman" w:cs="Times New Roman"/>
        </w:rPr>
        <w:t>(2019·深圳)</w:t>
      </w:r>
      <w:r>
        <w:rPr>
          <w:rFonts w:ascii="Times New Roman" w:hAnsi="Times New Roman" w:cs="Times New Roman"/>
        </w:rPr>
        <w:t>原始农业的出现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是人类文明的一大进步。下列能反映这一进步的是(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北京人采集狩猎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B．河姆渡人种植水稻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半坡人制作陶器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D．相传黄帝造船只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(2019·黄石)</w:t>
      </w:r>
      <w:r>
        <w:rPr>
          <w:rFonts w:ascii="Times New Roman" w:hAnsi="Times New Roman" w:cs="Times New Roman"/>
        </w:rPr>
        <w:t>孔子是我国古代的大思想家。他曾周游列国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宣传自己的思想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其思想的核心是(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无为而治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 w:hint="eastAsia"/>
        </w:rPr>
        <w:t>仁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C．仁政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D．兼爱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/>
        </w:rPr>
        <w:t>世纪末北魏孝文帝规定：官员在朝廷中必须使用汉语；以汉服代替鲜卑服；改鲜卑姓为汉姓。上述措施(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阻碍了历史发展进程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B．加快了江南地区开发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促进了北方民族交融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D．实现了南北方的统一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北宋立国前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北方地区契丹族建立的政权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先叫契丹后改称大辽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第一位首领名叫(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耶律阿保机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B．完颜阿骨打</w:t>
      </w:r>
      <w:r>
        <w:rPr>
          <w:rFonts w:ascii="Times New Roman" w:hAnsi="Times New Roman" w:cs="Times New Roman"/>
        </w:rPr>
        <w:tab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元昊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D．岳飞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(2019·兴安盟)</w:t>
      </w:r>
      <w:r>
        <w:rPr>
          <w:rFonts w:ascii="Times New Roman" w:hAnsi="Times New Roman" w:cs="Times New Roman"/>
        </w:rPr>
        <w:t>明代末年有一部重要的农业科学巨著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全面总结了我国古代农业生产的先进经验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他是(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《齐民要术》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B．《天工开物》</w:t>
      </w:r>
      <w:r>
        <w:rPr>
          <w:rFonts w:ascii="Times New Roman" w:hAnsi="Times New Roman" w:cs="Times New Roman"/>
        </w:rPr>
        <w:tab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《农政全书》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D．《本草纲目》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/>
        </w:rPr>
        <w:t>有田同耕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有饭同食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有衣同穿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有钱同使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无处不均匀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无人不饱暖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的理想社会方案出自(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《四洲志》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B．《海国图志》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《天朝田亩制度》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D．《资政新篇》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★</w:t>
      </w:r>
      <w:r>
        <w:rPr>
          <w:rFonts w:ascii="Times New Roman" w:eastAsia="楷体_GB2312" w:hAnsi="Times New Roman" w:cs="Times New Roman"/>
        </w:rPr>
        <w:t>(2019·柳州)</w:t>
      </w:r>
      <w:r>
        <w:rPr>
          <w:rFonts w:ascii="Times New Roman" w:hAnsi="Times New Roman" w:cs="Times New Roman"/>
        </w:rPr>
        <w:t>有学者认为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戊戌变法时期所传播的西方政治学说和自然科学知识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将统治了中国几千年的封建思想打开了一个缺口。这主要说明戊戌变法(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维护了封建统治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B．得不到群众支持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起到了思想启蒙作用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D．传播了革命思想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eastAsia="MingLiU_HKSCS" w:hAnsi="Times New Roman" w:cs="Times New Roman"/>
        </w:rPr>
        <w:t>．</w:t>
      </w:r>
      <w:r>
        <w:rPr>
          <w:rFonts w:ascii="Times New Roman" w:hAnsi="Times New Roman" w:cs="Times New Roman"/>
        </w:rPr>
        <w:t>右图所示情景最有可能出现在哪一事件以后(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  <w:r>
        <w:rPr>
          <w:rFonts w:ascii="Times New Roman" w:eastAsia="MingLiU_HKSCS" w:hAnsi="Times New Roman" w:cs="Times New Roman"/>
        </w:rPr>
        <w:drawing>
          <wp:inline distT="0" distB="0" distL="114300" distR="114300">
            <wp:extent cx="1082675" cy="914400"/>
            <wp:effectExtent l="0" t="0" r="3175" b="0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55465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826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辛亥革命 　　　　　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 xml:space="preserve">B．洋务运动 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鸦片战争 　　　　　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D．北伐战争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</w:t>
      </w:r>
      <w:r>
        <w:rPr>
          <w:rFonts w:ascii="Times New Roman" w:eastAsia="楷体_GB2312" w:hAnsi="Times New Roman" w:cs="Times New Roman" w:hint="eastAsia"/>
        </w:rPr>
        <w:t>·玉林)</w:t>
      </w:r>
      <w:r>
        <w:rPr>
          <w:rFonts w:ascii="Times New Roman" w:hAnsi="Times New Roman" w:cs="Times New Roman"/>
        </w:rPr>
        <w:t>井冈山是中国的革命圣地。在这里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以毛泽东为代表的中国共产党人(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打出了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工农革命军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的旗号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走出了一条中国特色的革命道路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领导红军开始了空前的战略大转移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确立了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思想建党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政治建军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的原则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(2019·赤峰)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1940年下半年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为了粉碎日军对敌后抗日根据地的扫荡和封锁</w:t>
      </w:r>
      <w:r>
        <w:rPr>
          <w:rFonts w:hAnsi="宋体" w:cs="Times New Roman"/>
        </w:rPr>
        <w:t>……</w:t>
      </w:r>
      <w:r>
        <w:rPr>
          <w:rFonts w:ascii="Times New Roman" w:hAnsi="Times New Roman" w:cs="Times New Roman"/>
        </w:rPr>
        <w:t>在彭德怀的指挥下</w:t>
      </w:r>
      <w:r>
        <w:rPr>
          <w:rFonts w:hAnsi="宋体" w:cs="Times New Roman"/>
        </w:rPr>
        <w:t>……</w:t>
      </w:r>
      <w:r>
        <w:rPr>
          <w:rFonts w:ascii="Times New Roman" w:hAnsi="Times New Roman" w:cs="Times New Roman"/>
        </w:rPr>
        <w:t>在华北广阔的地域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在敌后战场对日</w:t>
      </w:r>
      <w:r>
        <w:rPr>
          <w:rFonts w:ascii="Times New Roman" w:hAnsi="Times New Roman" w:cs="Times New Roman" w:hint="eastAsia"/>
        </w:rPr>
        <w:t>军发动了一场大规模进攻。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材料中提到的历史事件是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台儿庄战役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B．武汉会战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C．百团大战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D．长沙会战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(2019·益阳)</w:t>
      </w:r>
      <w:r>
        <w:rPr>
          <w:rFonts w:ascii="Times New Roman" w:hAnsi="Times New Roman" w:cs="Times New Roman"/>
        </w:rPr>
        <w:t>为了庆祝中华人民共和国成立70周年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某地举行了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我和我的祖国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的合唱比赛。比赛开始前同唱国歌《义勇军进行曲》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该歌曲的词作者是(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田汉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B．欧阳予倩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C．贺绿汀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D．齐白石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我国社会主义三大改造的</w:t>
      </w:r>
      <w:r>
        <w:rPr>
          <w:rFonts w:ascii="Times New Roman" w:hAnsi="Times New Roman" w:cs="Times New Roman" w:hint="eastAsia"/>
        </w:rPr>
        <w:t>实质是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 w:hint="eastAsia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恢复国民经济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实现社会主义工业化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实现生产资料的社会主义公有制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提高人民的生活水平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(2019·镇江)</w:t>
      </w:r>
      <w:r>
        <w:rPr>
          <w:rFonts w:ascii="Times New Roman" w:hAnsi="Times New Roman" w:cs="Times New Roman"/>
        </w:rPr>
        <w:t>确立了习近平新时代中国特色社会主义思想的历史地位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提出了新时代坚持和发展中国特色社会主义的基本方略的会议是(　</w:t>
      </w:r>
      <w:r>
        <w:rPr>
          <w:rFonts w:ascii="Times New Roman" w:hAnsi="Times New Roman" w:cs="Times New Roman" w:hint="eastAsia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中共十五大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B．中共十六大</w:t>
      </w:r>
      <w:r>
        <w:rPr>
          <w:rFonts w:ascii="Times New Roman" w:hAnsi="Times New Roman" w:cs="Times New Roman"/>
        </w:rPr>
        <w:tab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中共十八大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D．中共十九大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(2018·兴安盟)</w:t>
      </w:r>
      <w:r>
        <w:rPr>
          <w:rFonts w:ascii="Times New Roman" w:hAnsi="Times New Roman" w:cs="Times New Roman"/>
        </w:rPr>
        <w:t>如下三幅图片反映的主题是(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3628390" cy="833755"/>
            <wp:effectExtent l="0" t="0" r="10160" b="4445"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71182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28390" cy="833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A．</w:t>
      </w:r>
      <w:r>
        <w:rPr>
          <w:rFonts w:ascii="Times New Roman" w:hAnsi="Times New Roman" w:cs="Times New Roman"/>
        </w:rPr>
        <w:t xml:space="preserve">新中国国防建设成就展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B．社会主义科技成就展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/>
        </w:rPr>
        <w:t>两弹一星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成就展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D．空军现代化建设成就展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古代希腊文明是西方文明的发源地。古代希腊留给世界的宝贵政治遗产是(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佛教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B．雅典民主政治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元首制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D．《罗马法》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著名历史学家、世界中古史权威专家马克森先生在《西欧封建经济形态研究》一书中把西欧某一组织视为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封建西欧农业生产中一种特定的组织形式</w:t>
      </w:r>
      <w:r>
        <w:rPr>
          <w:rFonts w:hAnsi="宋体" w:cs="Times New Roman"/>
        </w:rPr>
        <w:t>”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这一组织是(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基督教会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 xml:space="preserve">B．庄园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C．城市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D．大学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马克思在《资本论》中说：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非洲变为商业性地猎</w:t>
      </w:r>
      <w:r>
        <w:rPr>
          <w:rFonts w:ascii="Times New Roman" w:hAnsi="Times New Roman" w:cs="Times New Roman" w:hint="eastAsia"/>
        </w:rPr>
        <w:t>获黑人的场所。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这句话深刻批判的殖民主义的罪恶行为是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建立殖民机构   B．贩卖黑奴  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发动殖民战争   D．侵吞土地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18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(2019·临沧模拟)</w:t>
      </w:r>
      <w:r>
        <w:rPr>
          <w:rFonts w:ascii="Times New Roman" w:hAnsi="Times New Roman" w:cs="Times New Roman"/>
        </w:rPr>
        <w:t>同英国资产阶级革命相比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美国独立战争最显著的特征是(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摆脱殖民统治                B．建立资产阶级政权 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推翻封建统治                D．为资本主义发展创造条件</w:t>
      </w: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19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(2019·营口)</w:t>
      </w:r>
      <w:r>
        <w:rPr>
          <w:rFonts w:ascii="Times New Roman" w:hAnsi="Times New Roman" w:cs="Times New Roman"/>
        </w:rPr>
        <w:t>工业革命极大地提高了社会生产力的水平。到19世纪中期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成为世界上第一个工业国家的是(　</w:t>
      </w:r>
      <w:r>
        <w:rPr>
          <w:rFonts w:ascii="Times New Roman" w:hAnsi="Times New Roman" w:cs="Times New Roman" w:hint="eastAsia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法国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B．美国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C．德国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D．英国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20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★</w:t>
      </w:r>
      <w:r>
        <w:rPr>
          <w:rFonts w:ascii="Times New Roman" w:eastAsia="楷体_GB2312" w:hAnsi="Times New Roman" w:cs="Times New Roman"/>
        </w:rPr>
        <w:t>(2019·福建</w:t>
      </w:r>
      <w:r>
        <w:rPr>
          <w:rFonts w:ascii="Times New Roman" w:eastAsia="楷体_GB2312" w:hAnsi="Times New Roman" w:cs="Times New Roman" w:hint="eastAsia"/>
        </w:rPr>
        <w:t>)</w:t>
      </w:r>
      <w:r>
        <w:rPr>
          <w:rFonts w:ascii="Times New Roman" w:hAnsi="Times New Roman" w:cs="Times New Roman"/>
        </w:rPr>
        <w:t>明治维新时期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日本为提高国民的识字率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引入了普及初等教育和中等教育体系。这表明其实行的政策是(　</w:t>
      </w:r>
      <w:r>
        <w:rPr>
          <w:rFonts w:ascii="Times New Roman" w:hAnsi="Times New Roman" w:cs="Times New Roman" w:hint="eastAsia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废藩置县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殖产兴业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C．征兵制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文明开化</w:t>
      </w:r>
      <w:r>
        <w:rPr>
          <w:rFonts w:hAnsi="宋体" w:cs="Times New Roman"/>
        </w:rPr>
        <w:t>”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(2019·成都)</w:t>
      </w:r>
      <w:r>
        <w:rPr>
          <w:rFonts w:ascii="Times New Roman" w:hAnsi="Times New Roman" w:cs="Times New Roman"/>
        </w:rPr>
        <w:t>1936年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英国经济学家指出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国家应积极干预经济生活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增加有效需求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以防止新的经济危机。这一观点(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与苏俄新经济政策主张一致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B．受到了罗斯福新政的影响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否定了市场经济的作用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D．鼓励各国接受社会主义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这一事件极大地激发了美国人民的爱国热情。美国对日本宣战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加入世界反法西斯国家的行列。这一事件是(　</w:t>
      </w:r>
      <w:r>
        <w:rPr>
          <w:rFonts w:ascii="Times New Roman" w:hAnsi="Times New Roman" w:cs="Times New Roman" w:hint="eastAsia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斯大林格勒战役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B．日本偷袭珍珠港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莫斯科保卫战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D．攻克柏林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第二次世界大战后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美国给予西欧资本主义国家大量援助的政策是(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马歇尔计划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B．杜鲁门主义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新经济政策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D．战时共产主义政策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1991</w:t>
      </w:r>
      <w:r>
        <w:rPr>
          <w:rFonts w:ascii="Times New Roman" w:hAnsi="Times New Roman" w:cs="Times New Roman"/>
        </w:rPr>
        <w:t>年底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苏联解体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冷战结束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这使世界形势发展的总趋势走向缓和。当今世界的两大主题是(　</w:t>
      </w:r>
      <w:r>
        <w:rPr>
          <w:rFonts w:ascii="Times New Roman" w:hAnsi="Times New Roman" w:cs="Times New Roman" w:hint="eastAsia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和平与发展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B.改革与开放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C．战争与和平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D．革命与竞争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(2019·定西)当今社会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信息技</w:t>
      </w:r>
      <w:r>
        <w:rPr>
          <w:rFonts w:ascii="Times New Roman" w:hAnsi="Times New Roman" w:cs="Times New Roman" w:hint="eastAsia"/>
        </w:rPr>
        <w:t>术飞速发展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5G时代正在全面来临。使人类进入信息时代的是(　</w:t>
      </w:r>
      <w:r>
        <w:rPr>
          <w:rFonts w:ascii="Times New Roman" w:hAnsi="Times New Roman" w:cs="Times New Roman" w:hint="eastAsia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资产阶级革命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B．第一次工业革命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第二次科技革命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D．第三次科技革命</w:t>
      </w: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黑体" w:hAnsi="Times New Roman" w:cs="Times New Roman"/>
        </w:rPr>
        <w:t>二、非选择题(本题共4小题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/>
        </w:rPr>
        <w:t>共50分)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26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阅读材料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结合所学知识回答问题。(12分)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材料一　</w:t>
      </w:r>
      <w:r>
        <w:rPr>
          <w:rFonts w:ascii="Times New Roman" w:eastAsia="楷体_GB2312" w:hAnsi="Times New Roman" w:cs="Times New Roman"/>
        </w:rPr>
        <w:t>秦实现统一后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原来各自为政的政治形态已不能适应新的社会发展。为加强对全国的统治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秦朝采取了一系列措施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建立了一套完整的从中央到地方的行政制度(如图)。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3460115" cy="1228725"/>
            <wp:effectExtent l="0" t="0" r="6985" b="9525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92429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6011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(1)根据材料一中行政示意图指出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秦朝的最高统治者称为什么？结合所学知识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说说丞相、太尉、御史大夫分别掌管什么事务？(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皇帝。事务：丞相掌管行政、太尉掌管军事、御史大夫掌管监察。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材料二　</w:t>
      </w:r>
      <w:r>
        <w:rPr>
          <w:rFonts w:ascii="Times New Roman" w:eastAsia="楷体_GB2312" w:hAnsi="Times New Roman" w:cs="Times New Roman"/>
        </w:rPr>
        <w:t xml:space="preserve"> 西汉初期中央和封国力量对比。</w:t>
      </w:r>
    </w:p>
    <w:p>
      <w:pPr>
        <w:pStyle w:val="PlainText"/>
        <w:ind w:firstLine="420" w:firstLineChars="200"/>
        <w:rPr>
          <w:rFonts w:ascii="Times New Roman" w:eastAsia="楷体_GB2312" w:hAnsi="Times New Roman" w:cs="Times New Roman"/>
        </w:rPr>
      </w:pPr>
    </w:p>
    <w:tbl>
      <w:tblPr>
        <w:tblStyle w:val="TableNormal"/>
        <w:tblW w:w="5837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56"/>
        <w:gridCol w:w="1656"/>
        <w:gridCol w:w="1236"/>
        <w:gridCol w:w="1289"/>
      </w:tblGrid>
      <w:tr>
        <w:tblPrEx>
          <w:tblW w:w="5837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312" w:type="dxa"/>
            <w:gridSpan w:val="2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管辖人口</w:t>
            </w:r>
          </w:p>
        </w:tc>
        <w:tc>
          <w:tcPr>
            <w:tcW w:w="2525" w:type="dxa"/>
            <w:gridSpan w:val="2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管辖的郡</w:t>
            </w:r>
          </w:p>
        </w:tc>
      </w:tr>
      <w:tr>
        <w:tblPrEx>
          <w:tblW w:w="58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5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/>
              </w:rPr>
              <w:t>中央人口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/>
              </w:rPr>
              <w:t>封国人口</w:t>
            </w:r>
          </w:p>
        </w:tc>
        <w:tc>
          <w:tcPr>
            <w:tcW w:w="123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/>
              </w:rPr>
              <w:t>中央辖郡</w:t>
            </w:r>
          </w:p>
        </w:tc>
        <w:tc>
          <w:tcPr>
            <w:tcW w:w="128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楷体_GB2312" w:hAnsi="Times New Roman" w:cs="Times New Roman"/>
              </w:rPr>
              <w:t>封国辖郡</w:t>
            </w:r>
          </w:p>
        </w:tc>
      </w:tr>
      <w:tr>
        <w:tblPrEx>
          <w:tblW w:w="5837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5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 w:hint="eastAsia"/>
              </w:rPr>
              <w:t>450</w:t>
            </w:r>
            <w:r>
              <w:rPr>
                <w:rFonts w:ascii="Times New Roman" w:eastAsia="楷体_GB2312" w:hAnsi="Times New Roman" w:cs="Times New Roman"/>
              </w:rPr>
              <w:t>万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/>
              </w:rPr>
              <w:t>850万</w:t>
            </w:r>
          </w:p>
        </w:tc>
        <w:tc>
          <w:tcPr>
            <w:tcW w:w="123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</w:rPr>
            </w:pPr>
            <w:r>
              <w:rPr>
                <w:rFonts w:ascii="Times New Roman" w:eastAsia="楷体_GB2312" w:hAnsi="Times New Roman" w:cs="Times New Roman"/>
              </w:rPr>
              <w:t>15个</w:t>
            </w:r>
          </w:p>
        </w:tc>
        <w:tc>
          <w:tcPr>
            <w:tcW w:w="128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</w:rPr>
            </w:pPr>
            <w:r>
              <w:rPr>
                <w:rFonts w:ascii="Times New Roman" w:eastAsia="楷体_GB2312" w:hAnsi="Times New Roman" w:cs="Times New Roman"/>
              </w:rPr>
              <w:tab/>
            </w:r>
            <w:r>
              <w:rPr>
                <w:rFonts w:ascii="Times New Roman" w:eastAsia="楷体_GB2312" w:hAnsi="Times New Roman" w:cs="Times New Roman"/>
              </w:rPr>
              <w:t>39个</w:t>
            </w:r>
          </w:p>
        </w:tc>
      </w:tr>
    </w:tbl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(2)表格反映出西汉初期中央面临什么问题？汉武帝采取什么措施解决这一问题？(4分)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问题：王国(封国)势力威胁中</w:t>
      </w:r>
      <w:r>
        <w:rPr>
          <w:rFonts w:ascii="Times New Roman" w:eastAsia="华文行楷" w:hAnsi="Times New Roman" w:cs="Times New Roman" w:hint="eastAsia"/>
        </w:rPr>
        <w:t>央。(或者王国势力尾大不掉。等)措施：实施</w:t>
      </w:r>
      <w:r>
        <w:rPr>
          <w:rFonts w:hAnsi="宋体" w:cs="Times New Roman" w:hint="eastAsia"/>
        </w:rPr>
        <w:t>“</w:t>
      </w:r>
      <w:r>
        <w:rPr>
          <w:rFonts w:ascii="Times New Roman" w:eastAsia="华文行楷" w:hAnsi="Times New Roman" w:cs="Times New Roman" w:hint="eastAsia"/>
        </w:rPr>
        <w:t>推恩令</w:t>
      </w:r>
      <w:r>
        <w:rPr>
          <w:rFonts w:hAnsi="宋体" w:cs="Times New Roman" w:hint="eastAsia"/>
        </w:rPr>
        <w:t>”</w:t>
      </w:r>
      <w:r>
        <w:rPr>
          <w:rFonts w:ascii="Times New Roman" w:eastAsia="华文行楷" w:hAnsi="Times New Roman" w:cs="Times New Roman" w:hint="eastAsia"/>
        </w:rPr>
        <w:t>。</w:t>
      </w: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材料三　</w:t>
      </w:r>
      <w:r>
        <w:rPr>
          <w:rFonts w:ascii="Times New Roman" w:eastAsia="楷体_GB2312" w:hAnsi="Times New Roman" w:cs="Times New Roman"/>
        </w:rPr>
        <w:t>观察下图。</w:t>
      </w:r>
    </w:p>
    <w:p>
      <w:pPr>
        <w:pStyle w:val="PlainText"/>
        <w:ind w:firstLine="420" w:firstLineChars="200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926080" cy="1082675"/>
            <wp:effectExtent l="0" t="0" r="7620" b="3175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09390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08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t>　　</w:t>
      </w:r>
    </w:p>
    <w:p>
      <w:pPr>
        <w:pStyle w:val="PlainText"/>
        <w:ind w:firstLine="420" w:firstLineChars="200"/>
        <w:jc w:val="center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/>
        </w:rPr>
        <w:t>图一　秦坑儒谷　　　　图二　《汉代讲经图》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/>
        </w:rPr>
        <w:t>(3)请你根据这两幅图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说说秦始皇和汉武帝对儒学的不同态度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结合所学知识指出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图二中的</w:t>
      </w:r>
      <w:r>
        <w:rPr>
          <w:rFonts w:hAnsi="宋体" w:cs="Times New Roman"/>
        </w:rPr>
        <w:t>“</w:t>
      </w:r>
      <w:r>
        <w:rPr>
          <w:rFonts w:ascii="Times New Roman" w:eastAsia="楷体_GB2312" w:hAnsi="Times New Roman" w:cs="Times New Roman"/>
        </w:rPr>
        <w:t>经</w:t>
      </w:r>
      <w:r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主要是什么内容？(</w:t>
      </w:r>
      <w:r>
        <w:rPr>
          <w:rFonts w:ascii="Times New Roman" w:eastAsia="楷体_GB2312" w:hAnsi="Times New Roman" w:cs="Times New Roman" w:hint="eastAsia"/>
        </w:rPr>
        <w:t>4</w:t>
      </w:r>
      <w:r>
        <w:rPr>
          <w:rFonts w:ascii="Times New Roman" w:eastAsia="楷体_GB2312" w:hAnsi="Times New Roman" w:cs="Times New Roman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态度：秦始皇反对(或者排斥、打击等)儒家；汉武帝独尊儒术。(或</w:t>
      </w:r>
      <w:r>
        <w:rPr>
          <w:rFonts w:ascii="Times New Roman" w:eastAsia="华文行楷" w:hAnsi="Times New Roman" w:cs="Times New Roman" w:hint="eastAsia"/>
        </w:rPr>
        <w:t>者把儒家思想或学说立为正统思想等)内容：儒家学说、儒家著作、儒家经典等皆可。</w:t>
      </w: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楷体_GB2312" w:hAnsi="Times New Roman" w:cs="Times New Roman"/>
        </w:rPr>
        <w:t>(2019·安徽)</w:t>
      </w:r>
      <w:r>
        <w:rPr>
          <w:rFonts w:ascii="Times New Roman" w:hAnsi="Times New Roman" w:cs="Times New Roman"/>
        </w:rPr>
        <w:t>阅读材料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完成下列要求。(10分)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材料一　</w:t>
      </w:r>
      <w:r>
        <w:rPr>
          <w:rFonts w:ascii="Times New Roman" w:eastAsia="楷体_GB2312" w:hAnsi="Times New Roman" w:cs="Times New Roman"/>
        </w:rPr>
        <w:t>中国的失败使国人痛心疾首、深受震撼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一些有识之士如康有为、梁启超等痛定思痛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开始探索新的救国之道。他们认为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中国要生存、要强大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应该而且也只能向日本那样维新变法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学习西方。1895年春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 w:hint="eastAsia"/>
        </w:rPr>
        <w:t>1300</w:t>
      </w:r>
      <w:r>
        <w:rPr>
          <w:rFonts w:ascii="Times New Roman" w:eastAsia="楷体_GB2312" w:hAnsi="Times New Roman" w:cs="Times New Roman"/>
        </w:rPr>
        <w:t>多名举人在北京发动</w:t>
      </w:r>
      <w:r>
        <w:rPr>
          <w:rFonts w:hAnsi="宋体" w:cs="Times New Roman"/>
        </w:rPr>
        <w:t>“</w:t>
      </w:r>
      <w:r>
        <w:rPr>
          <w:rFonts w:ascii="Times New Roman" w:eastAsia="楷体_GB2312" w:hAnsi="Times New Roman" w:cs="Times New Roman"/>
        </w:rPr>
        <w:t>公车上书</w:t>
      </w:r>
      <w:r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 w:hint="eastAsia"/>
        </w:rPr>
        <w:t xml:space="preserve">                                       </w:t>
      </w:r>
      <w:r>
        <w:rPr>
          <w:rFonts w:ascii="Times New Roman" w:eastAsia="仿宋_GB2312" w:hAnsi="Times New Roman" w:cs="Times New Roman" w:hint="eastAsia"/>
        </w:rPr>
        <w:t>——</w:t>
      </w:r>
      <w:r>
        <w:rPr>
          <w:rFonts w:ascii="Times New Roman" w:eastAsia="仿宋_GB2312" w:hAnsi="Times New Roman" w:cs="Times New Roman"/>
        </w:rPr>
        <w:t>据雷颐《走向革命：细说晚清七十年》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(1</w: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/>
        </w:rPr>
        <w:t>根据材料一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新的救国之道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是什么？结合所学知识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分析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公车上书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发生的原因。(4分)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维新变法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学习西方。原因：甲午战败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《马关条约》的签订。</w:t>
      </w: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材料二　</w:t>
      </w:r>
      <w:r>
        <w:rPr>
          <w:rFonts w:ascii="Times New Roman" w:eastAsia="楷体_GB2312" w:hAnsi="Times New Roman" w:cs="Times New Roman"/>
        </w:rPr>
        <w:t>中国在巴黎和会上蒙受的屈辱阻碍了中国寻求西方模式的国家认同。五四知识界对西方的幻灭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伴随着亲苏俄的社会主义思潮的兴起。许多中国人认为俄国革命是中国进行国家建构的唯一成功楷模。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仿宋_GB2312" w:hAnsi="Times New Roman" w:cs="Times New Roman" w:hint="eastAsia"/>
        </w:rPr>
        <w:t>——</w:t>
      </w:r>
      <w:r>
        <w:rPr>
          <w:rFonts w:ascii="Times New Roman" w:eastAsia="仿宋_GB2312" w:hAnsi="Times New Roman" w:cs="Times New Roman"/>
        </w:rPr>
        <w:t>据徐国琦《中国与大战》等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(2)根据材料二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指出中</w:t>
      </w:r>
      <w:r>
        <w:rPr>
          <w:rFonts w:ascii="Times New Roman" w:hAnsi="Times New Roman" w:cs="Times New Roman" w:hint="eastAsia"/>
        </w:rPr>
        <w:t>国人的国家模式认同有何变化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并分析其影响。(</w:t>
      </w:r>
      <w:r>
        <w:rPr>
          <w:rFonts w:ascii="Times New Roman" w:hAnsi="Times New Roman" w:cs="Times New Roman"/>
        </w:rPr>
        <w:t>4分)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变化：西方模式到苏俄模式。影响：马克思主义在中国传播、中国共产党成立、民主主义革命发展等。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(3)综合上述材料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概述19世纪末20世纪初中国知识分子的时代使命。(2分)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救亡图存。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28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阅读材料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结合所学知识回答问题。(14分)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材料一　</w:t>
      </w:r>
      <w:r>
        <w:rPr>
          <w:rFonts w:ascii="Times New Roman" w:eastAsia="楷体_GB2312" w:hAnsi="Times New Roman" w:cs="Times New Roman"/>
        </w:rPr>
        <w:t>宪章从头至尾给人一种暗示：这个文件是个法律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它居于国王之上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连国王也不得违</w:t>
      </w:r>
      <w:r>
        <w:rPr>
          <w:rFonts w:ascii="Times New Roman" w:eastAsia="楷体_GB2312" w:hAnsi="Times New Roman" w:cs="Times New Roman" w:hint="eastAsia"/>
        </w:rPr>
        <w:t>反。</w:t>
      </w:r>
      <w:r>
        <w:rPr>
          <w:rFonts w:hAnsi="宋体" w:cs="Times New Roman" w:hint="eastAsia"/>
        </w:rPr>
        <w:t>……</w:t>
      </w:r>
      <w:r>
        <w:rPr>
          <w:rFonts w:ascii="Times New Roman" w:eastAsia="楷体_GB2312" w:hAnsi="Times New Roman" w:cs="Times New Roman" w:hint="eastAsia"/>
        </w:rPr>
        <w:t>随着时间的流逝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楷体_GB2312" w:eastAsia="楷体_GB2312" w:hAnsi="楷体_GB2312" w:cs="楷体_GB2312" w:hint="eastAsia"/>
        </w:rPr>
        <w:t>《大宪章》成为永久的见证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楷体_GB2312" w:eastAsia="楷体_GB2312" w:hAnsi="楷体_GB2312" w:cs="楷体_GB2312" w:hint="eastAsia"/>
        </w:rPr>
        <w:t>证明王权并不是至高无上的。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/>
        </w:rPr>
        <w:t xml:space="preserve">                                             </w:t>
      </w:r>
      <w:r>
        <w:rPr>
          <w:rFonts w:ascii="Times New Roman" w:eastAsia="仿宋_GB2312" w:hAnsi="Times New Roman" w:cs="Times New Roman"/>
        </w:rPr>
        <w:t>——温斯顿·丘吉尔《英语民族史》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(1)结合所学知识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指出材料一中《大宪章》是维护哪一阶层的利益？分根据材料一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概括《大宪章》的基本原则。(2分)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阶层：教俗贵族。基本原则：王在法下。</w:t>
      </w: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材料二　</w:t>
      </w:r>
      <w:r>
        <w:rPr>
          <w:rFonts w:ascii="Times New Roman" w:eastAsia="楷体_GB2312" w:hAnsi="Times New Roman" w:cs="Times New Roman"/>
        </w:rPr>
        <w:t>光荣革命留下的最深刻遗产是：</w:t>
      </w:r>
      <w:r>
        <w:rPr>
          <w:rFonts w:ascii="Times New Roman" w:eastAsia="楷体_GB2312" w:hAnsi="Times New Roman" w:cs="Times New Roman" w:hint="eastAsia"/>
        </w:rPr>
        <w:t>制度变迁可以用非革命的手段完成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楷体_GB2312" w:eastAsia="楷体_GB2312" w:hAnsi="楷体_GB2312" w:cs="楷体_GB2312" w:hint="eastAsia"/>
        </w:rPr>
        <w:t>从此以后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楷体_GB2312" w:eastAsia="楷体_GB2312" w:hAnsi="楷体_GB2312" w:cs="楷体_GB2312" w:hint="eastAsia"/>
        </w:rPr>
        <w:t>英国历史上不再出现重大的暴力冲突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楷体_GB2312" w:eastAsia="楷体_GB2312" w:hAnsi="楷体_GB2312" w:cs="楷体_GB2312" w:hint="eastAsia"/>
        </w:rPr>
        <w:t>和平和渐进的改革成为英国历</w:t>
      </w:r>
      <w:r>
        <w:rPr>
          <w:rFonts w:ascii="Times New Roman" w:eastAsia="楷体_GB2312" w:hAnsi="Times New Roman" w:cs="Times New Roman" w:hint="eastAsia"/>
        </w:rPr>
        <w:t>史发展的特色。</w:t>
      </w:r>
      <w:r>
        <w:rPr>
          <w:rFonts w:ascii="Times New Roman" w:eastAsia="楷体_GB2312" w:hAnsi="Times New Roman" w:cs="Times New Roman"/>
        </w:rPr>
        <w:t xml:space="preserve">                                                </w:t>
      </w:r>
      <w:r>
        <w:rPr>
          <w:rFonts w:ascii="Times New Roman" w:eastAsia="仿宋_GB2312" w:hAnsi="Times New Roman" w:cs="Times New Roman"/>
        </w:rPr>
        <w:t xml:space="preserve"> ——钱乘旦、许洁明《英国通史》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(2)结合所学知识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写出材料二中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光荣革命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发生的时间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指出材料二中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制度变迁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的表现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根据材料二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概括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制度变迁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的影响。(6分)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时间：1688年。表现：君主立宪制度逐步建立(由封建专制向君主立宪</w:t>
      </w:r>
      <w:r>
        <w:rPr>
          <w:rFonts w:ascii="Times New Roman" w:eastAsia="华文行楷" w:hAnsi="Times New Roman" w:cs="Times New Roman" w:hint="eastAsia"/>
        </w:rPr>
        <w:t>制的转变)。影响：避免了不必要的暴力和内战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促进英国形成和平和渐进式的改革的发展道路。(意思相近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言之有</w:t>
      </w:r>
      <w:r>
        <w:rPr>
          <w:rFonts w:ascii="Times New Roman" w:eastAsia="华文行楷" w:hAnsi="Times New Roman" w:cs="Times New Roman" w:hint="eastAsia"/>
        </w:rPr>
        <w:t>理即可)</w:t>
      </w:r>
    </w:p>
    <w:p>
      <w:pPr>
        <w:pStyle w:val="PlainText"/>
        <w:ind w:firstLine="420" w:firstLineChars="200"/>
        <w:rPr>
          <w:rFonts w:ascii="Times New Roman" w:eastAsia="黑体" w:hAnsi="Times New Roman" w:cs="Times New Roman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材料三　</w:t>
      </w:r>
      <w:r>
        <w:rPr>
          <w:rFonts w:ascii="Times New Roman" w:eastAsia="楷体_GB2312" w:hAnsi="Times New Roman" w:cs="Times New Roman"/>
        </w:rPr>
        <w:t>工业革命之所以首先发生在英国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主要是由于该国</w:t>
      </w:r>
      <w:r>
        <w:rPr>
          <w:rFonts w:hAnsi="宋体" w:cs="Times New Roman"/>
        </w:rPr>
        <w:t>……</w:t>
      </w:r>
      <w:r>
        <w:rPr>
          <w:rFonts w:ascii="Times New Roman" w:eastAsia="楷体_GB2312" w:hAnsi="Times New Roman" w:cs="Times New Roman"/>
        </w:rPr>
        <w:t>社会和政治结构、人民精神面貌以及价值标准已经发展到适合于工业化的程度</w:t>
      </w:r>
      <w:r>
        <w:rPr>
          <w:rFonts w:hAnsi="宋体" w:cs="Times New Roman"/>
        </w:rPr>
        <w:t>……</w:t>
      </w:r>
      <w:r>
        <w:rPr>
          <w:rFonts w:ascii="Times New Roman" w:eastAsia="楷体_GB2312" w:hAnsi="Times New Roman" w:cs="Times New Roman"/>
        </w:rPr>
        <w:t>工业革命在漫不经心的观察者看来仅仅是经济和技术问题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实际上它是可怕的非常复杂的政治、社会和文化的大变动问题。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 w:hint="eastAsia"/>
        </w:rPr>
        <w:t xml:space="preserve">                    </w:t>
      </w:r>
      <w:r>
        <w:rPr>
          <w:rFonts w:ascii="Times New Roman" w:eastAsia="仿宋_GB2312" w:hAnsi="Times New Roman" w:cs="Times New Roman" w:hint="eastAsia"/>
        </w:rPr>
        <w:t xml:space="preserve">  ——</w:t>
      </w:r>
      <w:r>
        <w:rPr>
          <w:rFonts w:ascii="Times New Roman" w:eastAsia="仿宋_GB2312" w:hAnsi="Times New Roman" w:cs="Times New Roman"/>
        </w:rPr>
        <w:t>奇波拉主编：《欧洲经济史》第3卷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仿宋_GB2312" w:hAnsi="Times New Roman" w:cs="Times New Roman"/>
        </w:rPr>
        <w:t>商务</w:t>
      </w:r>
      <w:r>
        <w:rPr>
          <w:rFonts w:ascii="Times New Roman" w:eastAsia="仿宋_GB2312" w:hAnsi="Times New Roman" w:cs="Times New Roman" w:hint="eastAsia"/>
        </w:rPr>
        <w:t>印书馆</w:t>
      </w:r>
      <w:r>
        <w:rPr>
          <w:rFonts w:ascii="Times New Roman" w:eastAsia="仿宋_GB2312" w:hAnsi="Times New Roman" w:cs="Times New Roman"/>
        </w:rPr>
        <w:t>1989年版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(3)根据材料三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指出工业革命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首先发生在英国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的原因。结合所学知识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写出工业革命中解决动力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技术问题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取得的最重大成果及其对生产组织方式变革的影响。(4分)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原因：英国社会和政治结构、人民精神面貌以及价值标准已经发展到适合于工业化的程度。重大成果：瓦特改良蒸汽机。影响：从手工工场转变为机器大工厂(促进现代工厂制度最终确立)。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(4)综合上述材料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概括英国资本主义制度逐步确立与发展的过程的特点。(2分)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传承与创新并存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逐步发展。(言之有理即可)</w:t>
      </w: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29</w:t>
      </w:r>
      <w:r>
        <w:rPr>
          <w:rFonts w:ascii="MingLiU_HKSCS" w:eastAsia="MingLiU_HKSCS" w:hAnsi="MingLiU_HKSCS" w:cs="MingLiU_HKSCS" w:hint="eastAsia"/>
        </w:rPr>
        <w:t>．</w:t>
      </w:r>
      <w:r>
        <w:rPr>
          <w:rFonts w:ascii="Times New Roman" w:hAnsi="Times New Roman" w:cs="Times New Roman"/>
        </w:rPr>
        <w:t>中国提出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一带一路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战略构想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旨在借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丝绸之路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这一历史符号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沟通历史与未来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连接中国与世界。阅读材料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结合所学知识回答问题。(14分)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材料一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3599180" cy="1199515"/>
            <wp:effectExtent l="0" t="0" r="1270" b="635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737550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1199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(1)列出材料一中为丝绸之路发展作出突出贡献的一个代表人物。结合所学知识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西域正式纳入汉朝版图的标志是什么？图中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大秦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指的是当时的哪里？古代丝绸之路的开通对东西方有何影响？(6分</w:t>
      </w:r>
      <w:r>
        <w:rPr>
          <w:rFonts w:ascii="Times New Roman" w:hAnsi="Times New Roman" w:cs="Times New Roman" w:hint="eastAsia"/>
        </w:rPr>
        <w:t>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代表人物：张骞。标志：公元前60年西域都护府的设立。古罗马或欧洲。影响：对于中国同其他国家和地区的贸易与文化交流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起到了促进作用。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材料二　</w:t>
      </w:r>
      <w:r>
        <w:rPr>
          <w:rFonts w:ascii="Times New Roman" w:eastAsia="楷体_GB2312" w:hAnsi="Times New Roman" w:cs="Times New Roman"/>
        </w:rPr>
        <w:t>公元1500年前后的地理大发现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拉开了不同国家相互对话和相互竞争的历史大幕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由此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大国崛起的道路有了全球坐标——正是从那个时候起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割裂的世界开始连接在一起。由地理大发现而引发的国家竞争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拉开了不同文明间的相互联系、相互注视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同时也相互对抗和争斗的历史大幕。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 w:hint="eastAsia"/>
        </w:rPr>
        <w:t xml:space="preserve">  </w:t>
      </w:r>
      <w:r>
        <w:rPr>
          <w:rFonts w:ascii="Times New Roman" w:eastAsia="仿宋_GB2312" w:hAnsi="Times New Roman" w:cs="Times New Roman" w:hint="eastAsia"/>
        </w:rPr>
        <w:t xml:space="preserve">  </w:t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</w:rPr>
        <w:t>——</w:t>
      </w:r>
      <w:r>
        <w:rPr>
          <w:rFonts w:ascii="Times New Roman" w:eastAsia="仿宋_GB2312" w:hAnsi="Times New Roman" w:cs="Times New Roman"/>
        </w:rPr>
        <w:t>《大国崛起》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(2)结合所学知识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材料二中的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地理大发现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指的是哪一历史事件？根据材料二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地理大发现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对世界产生了什么影响？(3分)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华文行楷" w:hAnsi="Times New Roman" w:cs="Times New Roman"/>
        </w:rPr>
        <w:t>事件：新航路开辟。影响：世界连成一体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相互对话和相互竞争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华文行楷" w:hAnsi="Times New Roman" w:cs="Times New Roman"/>
        </w:rPr>
        <w:t>相互对抗和争斗。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材料三　</w:t>
      </w:r>
      <w:r>
        <w:rPr>
          <w:rFonts w:ascii="Times New Roman" w:eastAsia="楷体_GB2312" w:hAnsi="Times New Roman" w:cs="Times New Roman"/>
        </w:rPr>
        <w:t>经济全球化使各国经济相互依存、相互竞争的程度进一步加强。但由于发达国家在当前世界经济秩序中居于主导地位</w:t>
      </w:r>
      <w:r>
        <w:rPr>
          <w:rFonts w:hAnsi="宋体" w:cs="Times New Roman"/>
        </w:rPr>
        <w:t>……</w:t>
      </w:r>
      <w:r>
        <w:rPr>
          <w:rFonts w:ascii="Times New Roman" w:eastAsia="楷体_GB2312" w:hAnsi="Times New Roman" w:cs="Times New Roman"/>
        </w:rPr>
        <w:t>成为经济全球化进程的主要受益者。而一些相对落后的发展中国家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则很难在</w:t>
      </w:r>
      <w:r>
        <w:rPr>
          <w:rFonts w:ascii="Times New Roman" w:eastAsia="楷体_GB2312" w:hAnsi="Times New Roman" w:cs="Times New Roman" w:hint="eastAsia"/>
        </w:rPr>
        <w:t>与它们的竞争中取胜。</w:t>
      </w:r>
    </w:p>
    <w:p>
      <w:pPr>
        <w:pStyle w:val="PlainText"/>
        <w:ind w:left="3360" w:firstLine="420" w:leftChars="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仿宋_GB2312" w:hAnsi="Times New Roman" w:cs="Times New Roman"/>
        </w:rPr>
        <w:t>——摘自中华书局版《中国历史》九年级下册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(3)根据材料三指出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经济全球化的主导者是谁？结合所学知识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指出最能体现世界经济全球化的组织。(2分)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发达国家。世贸组织(WTO)。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黑体" w:hAnsi="Times New Roman" w:cs="Times New Roman"/>
        </w:rPr>
        <w:t>材料四　</w:t>
      </w:r>
      <w:r>
        <w:rPr>
          <w:rFonts w:ascii="Times New Roman" w:eastAsia="楷体_GB2312" w:hAnsi="Times New Roman" w:cs="Times New Roman"/>
        </w:rPr>
        <w:t>中国提出并推动</w:t>
      </w:r>
      <w:r>
        <w:rPr>
          <w:rFonts w:hAnsi="宋体" w:cs="Times New Roman"/>
        </w:rPr>
        <w:t>“</w:t>
      </w:r>
      <w:r>
        <w:rPr>
          <w:rFonts w:ascii="Times New Roman" w:eastAsia="楷体_GB2312" w:hAnsi="Times New Roman" w:cs="Times New Roman"/>
        </w:rPr>
        <w:t>一带一路</w:t>
      </w:r>
      <w:r>
        <w:rPr>
          <w:rFonts w:hAnsi="宋体" w:cs="Times New Roman"/>
        </w:rPr>
        <w:t>”</w:t>
      </w:r>
      <w:r>
        <w:rPr>
          <w:rFonts w:ascii="Times New Roman" w:eastAsia="楷体_GB2312" w:hAnsi="Times New Roman" w:cs="Times New Roman"/>
        </w:rPr>
        <w:t>战略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就是要弘扬古丝绸之路和平、友好、开放、包容的精神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探索新形势下国际经济合作与发展的新模式</w:t>
      </w:r>
      <w:r>
        <w:rPr>
          <w:rFonts w:hAnsi="宋体" w:cs="Times New Roman"/>
        </w:rPr>
        <w:t>……</w:t>
      </w:r>
      <w:r>
        <w:rPr>
          <w:rFonts w:ascii="Times New Roman" w:eastAsia="楷体_GB2312" w:hAnsi="Times New Roman" w:cs="Times New Roman"/>
        </w:rPr>
        <w:t>在平等、包容、合作、共赢的基础上续写共同发展的新篇章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楷体_GB2312" w:hAnsi="Times New Roman" w:cs="Times New Roman"/>
        </w:rPr>
        <w:t>最终</w:t>
      </w:r>
      <w:r>
        <w:rPr>
          <w:rFonts w:ascii="Times New Roman" w:eastAsia="楷体_GB2312" w:hAnsi="Times New Roman" w:cs="Times New Roman" w:hint="eastAsia"/>
        </w:rPr>
        <w:t>形成互利共赢的利益共同体和共同发展繁荣的命运共同体。</w:t>
      </w: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r>
        <w:rPr>
          <w:rFonts w:ascii="Times New Roman" w:eastAsia="楷体_GB2312" w:hAnsi="Times New Roman" w:cs="Times New Roman" w:hint="eastAsia"/>
          <w:lang w:val="en-US" w:eastAsia="zh-CN"/>
        </w:rPr>
        <w:tab/>
      </w:r>
      <w:bookmarkStart w:id="0" w:name="_GoBack"/>
      <w:bookmarkEnd w:id="0"/>
      <w:r>
        <w:rPr>
          <w:rFonts w:ascii="Times New Roman" w:eastAsia="仿宋_GB2312" w:hAnsi="Times New Roman" w:cs="Times New Roman"/>
        </w:rPr>
        <w:t xml:space="preserve"> ——《人民日报》热点辨析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t>(4)根据材料四指出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经济全球化新形势下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我国提出了什么战略？这一战略有何创新之处？(3分)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/>
        </w:rPr>
        <w:t>战略：</w:t>
      </w:r>
      <w:r>
        <w:rPr>
          <w:rFonts w:hAnsi="宋体" w:cs="Times New Roman"/>
        </w:rPr>
        <w:t>“</w:t>
      </w:r>
      <w:r>
        <w:rPr>
          <w:rFonts w:ascii="Times New Roman" w:eastAsia="华文行楷" w:hAnsi="Times New Roman" w:cs="Times New Roman"/>
        </w:rPr>
        <w:t>一带一路</w:t>
      </w:r>
      <w:r>
        <w:rPr>
          <w:rFonts w:hAnsi="宋体" w:cs="Times New Roman"/>
        </w:rPr>
        <w:t>”</w:t>
      </w:r>
      <w:r>
        <w:rPr>
          <w:rFonts w:ascii="Times New Roman" w:eastAsia="华文行楷" w:hAnsi="Times New Roman" w:cs="Times New Roman"/>
        </w:rPr>
        <w:t>。创新：最终形成互利共赢的利益共同体和共同发展繁荣的命运共同体。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hAnsi="Times New Roman" w:cs="Times New Roman" w:hint="eastAsia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480E"/>
    <w:rsid w:val="007012BB"/>
    <w:rsid w:val="009A6E96"/>
    <w:rsid w:val="00CD087E"/>
    <w:rsid w:val="00CD480E"/>
    <w:rsid w:val="136A10AC"/>
    <w:rsid w:val="29A84991"/>
    <w:rsid w:val="2C5C1D65"/>
    <w:rsid w:val="2D167A72"/>
    <w:rsid w:val="3A4C3A17"/>
    <w:rsid w:val="5AEB59FD"/>
    <w:rsid w:val="637363AB"/>
    <w:rsid w:val="645F0678"/>
    <w:rsid w:val="78EA089E"/>
    <w:rsid w:val="7C90466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T32.TIF" TargetMode="External" /><Relationship Id="rId12" Type="http://schemas.openxmlformats.org/officeDocument/2006/relationships/image" Target="media/image5.png" /><Relationship Id="rId13" Type="http://schemas.openxmlformats.org/officeDocument/2006/relationships/image" Target="T33.TIF" TargetMode="External" /><Relationship Id="rId14" Type="http://schemas.openxmlformats.org/officeDocument/2006/relationships/image" Target="media/image6.png" /><Relationship Id="rId15" Type="http://schemas.openxmlformats.org/officeDocument/2006/relationships/image" Target="T35.TIF" TargetMode="Externa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T29.TIF" TargetMode="External" /><Relationship Id="rId8" Type="http://schemas.openxmlformats.org/officeDocument/2006/relationships/image" Target="media/image3.png" /><Relationship Id="rId9" Type="http://schemas.openxmlformats.org/officeDocument/2006/relationships/image" Target="T3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5209</Words>
  <Characters>29696</Characters>
  <Application>Microsoft Office Word</Application>
  <DocSecurity>0</DocSecurity>
  <Lines>247</Lines>
  <Paragraphs>69</Paragraphs>
  <ScaleCrop>false</ScaleCrop>
  <Company>微软中国</Company>
  <LinksUpToDate>false</LinksUpToDate>
  <CharactersWithSpaces>34836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2019-10-15T02:40:00Z</dcterms:created>
  <dcterms:modified xsi:type="dcterms:W3CDTF">2019-10-15T03:15:45Z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