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hint="eastAsia"/>
          <w:sz w:val="28"/>
          <w:szCs w:val="28"/>
        </w:rPr>
        <w:drawing>
          <wp:anchor simplePos="0" relativeHeight="251658240" behindDoc="0" locked="0" layoutInCell="1" allowOverlap="1">
            <wp:simplePos x="0" y="0"/>
            <wp:positionH relativeFrom="page">
              <wp:posOffset>12153900</wp:posOffset>
            </wp:positionH>
            <wp:positionV relativeFrom="topMargin">
              <wp:posOffset>10706100</wp:posOffset>
            </wp:positionV>
            <wp:extent cx="444500" cy="3048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945685" name=""/>
                    <pic:cNvPicPr>
                      <a:picLocks noChangeAspect="1"/>
                    </pic:cNvPicPr>
                  </pic:nvPicPr>
                  <pic:blipFill>
                    <a:blip xmlns:r="http://schemas.openxmlformats.org/officeDocument/2006/relationships" r:embed="rId5"/>
                    <a:stretch>
                      <a:fillRect/>
                    </a:stretch>
                  </pic:blipFill>
                  <pic:spPr>
                    <a:xfrm>
                      <a:off x="0" y="0"/>
                      <a:ext cx="444500" cy="304800"/>
                    </a:xfrm>
                    <a:prstGeom prst="rect">
                      <a:avLst/>
                    </a:prstGeom>
                  </pic:spPr>
                </pic:pic>
              </a:graphicData>
            </a:graphic>
          </wp:anchor>
        </w:drawing>
      </w:r>
      <w:r>
        <w:rPr>
          <w:rFonts w:ascii="Times New Roman" w:eastAsia="黑体" w:hAnsi="Times New Roman" w:cs="Times New Roman" w:hint="eastAsia"/>
          <w:sz w:val="28"/>
          <w:szCs w:val="28"/>
        </w:rPr>
        <w:t>2020</w:t>
      </w:r>
      <w:r>
        <w:rPr>
          <w:rFonts w:ascii="Times New Roman" w:eastAsia="黑体" w:hAnsi="Times New Roman" w:cs="Times New Roman"/>
          <w:sz w:val="28"/>
          <w:szCs w:val="28"/>
        </w:rPr>
        <w:t>年安徽省初中毕业水平考试</w:t>
      </w:r>
    </w:p>
    <w:p>
      <w:pPr>
        <w:pStyle w:val="Heading1"/>
        <w:jc w:val="center"/>
        <w:rPr>
          <w:rFonts w:hint="eastAsia"/>
          <w:sz w:val="28"/>
          <w:szCs w:val="28"/>
        </w:rPr>
      </w:pPr>
      <w:r>
        <w:rPr>
          <w:rFonts w:ascii="Times New Roman" w:hAnsi="Times New Roman" w:cs="Times New Roman"/>
          <w:sz w:val="28"/>
          <w:szCs w:val="28"/>
        </w:rPr>
        <w:t>模拟试卷(二)</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(时间：50分钟　　满分：70分)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hAnsi="Times New Roman" w:cs="Times New Roman"/>
          <w:sz w:val="28"/>
          <w:szCs w:val="28"/>
        </w:rPr>
        <w:t>班级：________　姓名：________　得分：</w:t>
      </w:r>
      <w:r>
        <w:rPr>
          <w:rFonts w:ascii="Times New Roman" w:hAnsi="Times New Roman" w:cs="Times New Roman" w:hint="eastAsia"/>
          <w:sz w:val="28"/>
          <w:szCs w:val="28"/>
        </w:rPr>
        <w:t>________　　　　　　　　　　　　　　　　　　　　　　　　　　　　</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一、单项选择(本大题共15小题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共30分)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(2019·广东)</w:t>
      </w:r>
      <w:r>
        <w:rPr>
          <w:rFonts w:ascii="Times New Roman" w:hAnsi="Times New Roman" w:cs="Times New Roman"/>
          <w:sz w:val="28"/>
          <w:szCs w:val="28"/>
        </w:rPr>
        <w:t>对下图所示秦国有关信息</w:t>
      </w:r>
      <w:r>
        <w:rPr>
          <w:rFonts w:ascii="Times New Roman" w:eastAsia="MingLiU_HKSCS" w:hAnsi="Times New Roman" w:cs="Times New Roman" w:hint="eastAsia"/>
          <w:sz w:val="28"/>
          <w:szCs w:val="28"/>
        </w:rPr>
        <w:t>，</w:t>
      </w:r>
      <w:r>
        <w:rPr>
          <w:rFonts w:ascii="Times New Roman" w:hAnsi="Times New Roman" w:cs="Times New Roman"/>
          <w:sz w:val="28"/>
          <w:szCs w:val="28"/>
        </w:rPr>
        <w:t>理解正确的是 (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jc w:val="both"/>
        <w:rPr>
          <w:rFonts w:ascii="Times New Roman" w:hAnsi="Times New Roman" w:cs="Times New Roman" w:hint="eastAsia"/>
          <w:sz w:val="28"/>
          <w:szCs w:val="28"/>
        </w:rPr>
      </w:pPr>
      <w:r>
        <w:rPr>
          <w:rFonts w:ascii="Times New Roman" w:hAnsi="Times New Roman" w:cs="Times New Roman" w:hint="eastAsia"/>
          <w:sz w:val="28"/>
          <w:szCs w:val="28"/>
          <w:lang w:val="en-US" w:eastAsia="zh-CN"/>
        </w:rPr>
        <w:t xml:space="preserve">  </w:t>
      </w:r>
      <w:r>
        <w:rPr>
          <w:rFonts w:ascii="Times New Roman" w:hAnsi="Times New Roman" w:cs="Times New Roman" w:hint="eastAsia"/>
          <w:sz w:val="28"/>
          <w:szCs w:val="28"/>
        </w:rPr>
        <w:t xml:space="preserve"> </w:t>
      </w:r>
      <w:r>
        <w:rPr>
          <w:rFonts w:ascii="Times New Roman" w:hAnsi="Times New Roman" w:cs="Times New Roman"/>
          <w:sz w:val="28"/>
          <w:szCs w:val="28"/>
        </w:rPr>
        <w:drawing>
          <wp:inline distT="0" distB="0" distL="114300" distR="114300">
            <wp:extent cx="5000625" cy="1146175"/>
            <wp:effectExtent l="0" t="0" r="9525" b="15875"/>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289134" name="图片 6"/>
                    <pic:cNvPicPr>
                      <a:picLocks noChangeAspect="1"/>
                    </pic:cNvPicPr>
                  </pic:nvPicPr>
                  <pic:blipFill>
                    <a:blip xmlns:r="http://schemas.openxmlformats.org/officeDocument/2006/relationships" r:embed="rId6" r:link="rId7"/>
                    <a:stretch>
                      <a:fillRect/>
                    </a:stretch>
                  </pic:blipFill>
                  <pic:spPr>
                    <a:xfrm>
                      <a:off x="0" y="0"/>
                      <a:ext cx="5000625" cy="114617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商鞅变法成效显著        B．分封</w:t>
      </w:r>
      <w:r>
        <w:rPr>
          <w:rFonts w:ascii="Times New Roman" w:hAnsi="Times New Roman" w:cs="Times New Roman" w:hint="eastAsia"/>
          <w:sz w:val="28"/>
          <w:szCs w:val="28"/>
        </w:rPr>
        <w:t>制度基本瓦解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诸侯混战破坏经济        D．改革图强成为风潮</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(2019·通辽)</w:t>
      </w:r>
      <w:r>
        <w:rPr>
          <w:rFonts w:ascii="Times New Roman" w:hAnsi="Times New Roman" w:cs="Times New Roman"/>
          <w:sz w:val="28"/>
          <w:szCs w:val="28"/>
        </w:rPr>
        <w:t>据《史记·太史公自序》记载</w:t>
      </w:r>
      <w:r>
        <w:rPr>
          <w:rFonts w:ascii="Times New Roman" w:eastAsia="MingLiU_HKSCS" w:hAnsi="Times New Roman" w:cs="Times New Roman" w:hint="eastAsia"/>
          <w:sz w:val="28"/>
          <w:szCs w:val="28"/>
        </w:rPr>
        <w:t>，</w:t>
      </w:r>
      <w:r>
        <w:rPr>
          <w:rFonts w:ascii="Times New Roman" w:hAnsi="Times New Roman" w:cs="Times New Roman"/>
          <w:sz w:val="28"/>
          <w:szCs w:val="28"/>
        </w:rPr>
        <w:t>司马迁为了完成父亲的遗业</w:t>
      </w:r>
      <w:r>
        <w:rPr>
          <w:rFonts w:ascii="Times New Roman" w:eastAsia="MingLiU_HKSCS" w:hAnsi="Times New Roman" w:cs="Times New Roman" w:hint="eastAsia"/>
          <w:sz w:val="28"/>
          <w:szCs w:val="28"/>
        </w:rPr>
        <w:t>，</w:t>
      </w:r>
      <w:r>
        <w:rPr>
          <w:rFonts w:ascii="Times New Roman" w:hAnsi="Times New Roman" w:cs="Times New Roman"/>
          <w:sz w:val="28"/>
          <w:szCs w:val="28"/>
        </w:rPr>
        <w:t>大量阅读朝廷史官记载</w:t>
      </w:r>
      <w:r>
        <w:rPr>
          <w:rFonts w:ascii="Times New Roman" w:eastAsia="MingLiU_HKSCS" w:hAnsi="Times New Roman" w:cs="Times New Roman" w:hint="eastAsia"/>
          <w:sz w:val="28"/>
          <w:szCs w:val="28"/>
        </w:rPr>
        <w:t>，</w:t>
      </w:r>
      <w:r>
        <w:rPr>
          <w:rFonts w:ascii="Times New Roman" w:hAnsi="Times New Roman" w:cs="Times New Roman"/>
          <w:sz w:val="28"/>
          <w:szCs w:val="28"/>
        </w:rPr>
        <w:t>还到各处实地探访考察</w:t>
      </w:r>
      <w:r>
        <w:rPr>
          <w:rFonts w:ascii="Times New Roman" w:eastAsia="MingLiU_HKSCS" w:hAnsi="Times New Roman" w:cs="Times New Roman" w:hint="eastAsia"/>
          <w:sz w:val="28"/>
          <w:szCs w:val="28"/>
        </w:rPr>
        <w:t>，</w:t>
      </w:r>
      <w:r>
        <w:rPr>
          <w:rFonts w:ascii="Times New Roman" w:hAnsi="Times New Roman" w:cs="Times New Roman"/>
          <w:sz w:val="28"/>
          <w:szCs w:val="28"/>
        </w:rPr>
        <w:t>搜集遗闻</w:t>
      </w:r>
      <w:r>
        <w:rPr>
          <w:rFonts w:ascii="Times New Roman" w:eastAsia="MingLiU_HKSCS" w:hAnsi="Times New Roman" w:cs="Times New Roman" w:hint="eastAsia"/>
          <w:sz w:val="28"/>
          <w:szCs w:val="28"/>
        </w:rPr>
        <w:t>，</w:t>
      </w:r>
      <w:r>
        <w:rPr>
          <w:rFonts w:ascii="Times New Roman" w:hAnsi="Times New Roman" w:cs="Times New Roman"/>
          <w:sz w:val="28"/>
          <w:szCs w:val="28"/>
        </w:rPr>
        <w:t>辨别真伪</w:t>
      </w:r>
      <w:r>
        <w:rPr>
          <w:rFonts w:ascii="Times New Roman" w:eastAsia="MingLiU_HKSCS" w:hAnsi="Times New Roman" w:cs="Times New Roman" w:hint="eastAsia"/>
          <w:sz w:val="28"/>
          <w:szCs w:val="28"/>
        </w:rPr>
        <w:t>，</w:t>
      </w:r>
      <w:r>
        <w:rPr>
          <w:rFonts w:ascii="Times New Roman" w:hAnsi="Times New Roman" w:cs="Times New Roman"/>
          <w:sz w:val="28"/>
          <w:szCs w:val="28"/>
        </w:rPr>
        <w:t>最终写成了不朽名著《史记》。由此可见司马迁 (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侧重史书记载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B．注重史料考证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注重史学文学价值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D．秉承朝廷旨意著史 </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(安徽模拟)</w:t>
      </w:r>
      <w:r>
        <w:rPr>
          <w:rFonts w:ascii="Times New Roman" w:hAnsi="Times New Roman" w:cs="Times New Roman"/>
          <w:sz w:val="28"/>
          <w:szCs w:val="28"/>
        </w:rPr>
        <w:t>下列表格中史实与</w:t>
      </w:r>
      <w:r>
        <w:rPr>
          <w:rFonts w:hAnsi="宋体" w:cs="Times New Roman"/>
          <w:sz w:val="28"/>
          <w:szCs w:val="28"/>
        </w:rPr>
        <w:t>“</w:t>
      </w:r>
      <w:r>
        <w:rPr>
          <w:rFonts w:ascii="Times New Roman" w:hAnsi="Times New Roman" w:cs="Times New Roman"/>
          <w:sz w:val="28"/>
          <w:szCs w:val="28"/>
        </w:rPr>
        <w:t>盛唐的社会气象</w:t>
      </w:r>
      <w:r>
        <w:rPr>
          <w:rFonts w:hAnsi="宋体" w:cs="Times New Roman"/>
          <w:sz w:val="28"/>
          <w:szCs w:val="28"/>
        </w:rPr>
        <w:t>”</w:t>
      </w:r>
      <w:r>
        <w:rPr>
          <w:rFonts w:ascii="Times New Roman" w:hAnsi="Times New Roman" w:cs="Times New Roman"/>
          <w:sz w:val="28"/>
          <w:szCs w:val="28"/>
        </w:rPr>
        <w:t>相符的是 (　</w:t>
      </w:r>
      <w:r>
        <w:rPr>
          <w:rFonts w:ascii="Times New Roman" w:hAnsi="Times New Roman" w:cs="Times New Roman" w:hint="eastAsia"/>
          <w:b/>
          <w:sz w:val="28"/>
          <w:szCs w:val="28"/>
        </w:rPr>
        <w:t>D</w:t>
      </w:r>
      <w:r>
        <w:rPr>
          <w:rFonts w:ascii="Times New Roman" w:hAnsi="Times New Roman" w:cs="Times New Roman"/>
          <w:sz w:val="28"/>
          <w:szCs w:val="28"/>
        </w:rPr>
        <w:t>　)</w:t>
      </w:r>
    </w:p>
    <w:tbl>
      <w:tblPr>
        <w:tblStyle w:val="TableNormal"/>
        <w:tblW w:w="749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48"/>
        <w:gridCol w:w="3022"/>
        <w:gridCol w:w="3927"/>
      </w:tblGrid>
      <w:tr>
        <w:tblPrEx>
          <w:tblW w:w="749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548" w:type="dxa"/>
            <w:shd w:val="clear" w:color="auto" w:fill="auto"/>
            <w:vAlign w:val="center"/>
          </w:tcPr>
          <w:p>
            <w:pPr>
              <w:pStyle w:val="PlainText"/>
              <w:jc w:val="center"/>
              <w:rPr>
                <w:rFonts w:ascii="Times New Roman" w:hAnsi="Times New Roman" w:cs="Times New Roman" w:hint="eastAsia"/>
                <w:sz w:val="28"/>
                <w:szCs w:val="28"/>
              </w:rPr>
            </w:pPr>
          </w:p>
        </w:tc>
        <w:tc>
          <w:tcPr>
            <w:tcW w:w="3022"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现象</w:t>
            </w:r>
          </w:p>
        </w:tc>
        <w:tc>
          <w:tcPr>
            <w:tcW w:w="3927"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hAnsi="Times New Roman" w:cs="Times New Roman"/>
                <w:sz w:val="28"/>
                <w:szCs w:val="28"/>
              </w:rPr>
              <w:t>史实</w:t>
            </w:r>
          </w:p>
        </w:tc>
      </w:tr>
      <w:tr>
        <w:tblPrEx>
          <w:tblW w:w="7497" w:type="dxa"/>
          <w:jc w:val="center"/>
          <w:tblInd w:w="0" w:type="dxa"/>
          <w:tblLayout w:type="fixed"/>
          <w:tblCellMar>
            <w:top w:w="0" w:type="dxa"/>
            <w:left w:w="108" w:type="dxa"/>
            <w:bottom w:w="0" w:type="dxa"/>
            <w:right w:w="108" w:type="dxa"/>
          </w:tblCellMar>
        </w:tblPrEx>
        <w:trPr>
          <w:jc w:val="center"/>
        </w:trPr>
        <w:tc>
          <w:tcPr>
            <w:tcW w:w="548"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A</w:t>
            </w:r>
          </w:p>
        </w:tc>
        <w:tc>
          <w:tcPr>
            <w:tcW w:w="3022" w:type="dxa"/>
            <w:shd w:val="clear" w:color="auto" w:fill="auto"/>
            <w:vAlign w:val="center"/>
          </w:tcPr>
          <w:p>
            <w:pPr>
              <w:pStyle w:val="PlainText"/>
              <w:jc w:val="left"/>
              <w:rPr>
                <w:rFonts w:ascii="Times New Roman" w:hAnsi="Times New Roman" w:cs="Times New Roman"/>
                <w:sz w:val="28"/>
                <w:szCs w:val="28"/>
              </w:rPr>
            </w:pPr>
            <w:r>
              <w:rPr>
                <w:rFonts w:ascii="Times New Roman" w:hAnsi="Times New Roman" w:cs="Times New Roman"/>
                <w:sz w:val="28"/>
                <w:szCs w:val="28"/>
              </w:rPr>
              <w:t>农业生产工具的改进</w:t>
            </w:r>
          </w:p>
        </w:tc>
        <w:tc>
          <w:tcPr>
            <w:tcW w:w="3927" w:type="dxa"/>
            <w:shd w:val="clear" w:color="auto" w:fill="auto"/>
            <w:vAlign w:val="center"/>
          </w:tcPr>
          <w:p>
            <w:pPr>
              <w:pStyle w:val="PlainText"/>
              <w:jc w:val="left"/>
              <w:rPr>
                <w:rFonts w:ascii="Times New Roman" w:eastAsia="MingLiU_HKSCS" w:hAnsi="Times New Roman" w:cs="Times New Roman" w:hint="eastAsia"/>
                <w:sz w:val="28"/>
                <w:szCs w:val="28"/>
              </w:rPr>
            </w:pPr>
            <w:r>
              <w:rPr>
                <w:rFonts w:ascii="Times New Roman" w:hAnsi="Times New Roman" w:cs="Times New Roman"/>
                <w:sz w:val="28"/>
                <w:szCs w:val="28"/>
              </w:rPr>
              <w:t>铁农具和牛耕</w:t>
            </w:r>
          </w:p>
        </w:tc>
      </w:tr>
      <w:tr>
        <w:tblPrEx>
          <w:tblW w:w="7497" w:type="dxa"/>
          <w:jc w:val="center"/>
          <w:tblInd w:w="0" w:type="dxa"/>
          <w:tblLayout w:type="fixed"/>
          <w:tblCellMar>
            <w:top w:w="0" w:type="dxa"/>
            <w:left w:w="108" w:type="dxa"/>
            <w:bottom w:w="0" w:type="dxa"/>
            <w:right w:w="108" w:type="dxa"/>
          </w:tblCellMar>
        </w:tblPrEx>
        <w:trPr>
          <w:jc w:val="center"/>
        </w:trPr>
        <w:tc>
          <w:tcPr>
            <w:tcW w:w="548" w:type="dxa"/>
            <w:shd w:val="clear" w:color="auto" w:fill="auto"/>
            <w:vAlign w:val="center"/>
          </w:tcPr>
          <w:p>
            <w:pPr>
              <w:pStyle w:val="PlainText"/>
              <w:jc w:val="center"/>
              <w:rPr>
                <w:rFonts w:ascii="Times New Roman" w:hAnsi="Times New Roman" w:cs="Times New Roman" w:hint="eastAsia"/>
                <w:sz w:val="28"/>
                <w:szCs w:val="28"/>
              </w:rPr>
            </w:pPr>
            <w:r>
              <w:rPr>
                <w:rFonts w:ascii="Times New Roman" w:hAnsi="Times New Roman" w:cs="Times New Roman" w:hint="eastAsia"/>
                <w:sz w:val="28"/>
                <w:szCs w:val="28"/>
              </w:rPr>
              <w:t>B</w:t>
            </w:r>
          </w:p>
        </w:tc>
        <w:tc>
          <w:tcPr>
            <w:tcW w:w="3022" w:type="dxa"/>
            <w:shd w:val="clear" w:color="auto" w:fill="auto"/>
            <w:vAlign w:val="center"/>
          </w:tcPr>
          <w:p>
            <w:pPr>
              <w:pStyle w:val="PlainText"/>
              <w:jc w:val="left"/>
              <w:rPr>
                <w:rFonts w:ascii="Times New Roman" w:hAnsi="Times New Roman" w:cs="Times New Roman"/>
                <w:sz w:val="28"/>
                <w:szCs w:val="28"/>
              </w:rPr>
            </w:pPr>
            <w:r>
              <w:rPr>
                <w:rFonts w:ascii="Times New Roman" w:hAnsi="Times New Roman" w:cs="Times New Roman"/>
                <w:sz w:val="28"/>
                <w:szCs w:val="28"/>
              </w:rPr>
              <w:t>制瓷业的发达</w:t>
            </w:r>
          </w:p>
        </w:tc>
        <w:tc>
          <w:tcPr>
            <w:tcW w:w="3927" w:type="dxa"/>
            <w:shd w:val="clear" w:color="auto" w:fill="auto"/>
            <w:vAlign w:val="center"/>
          </w:tcPr>
          <w:p>
            <w:pPr>
              <w:pStyle w:val="PlainText"/>
              <w:jc w:val="left"/>
              <w:rPr>
                <w:rFonts w:ascii="Times New Roman" w:eastAsia="MingLiU_HKSCS" w:hAnsi="Times New Roman" w:cs="Times New Roman" w:hint="eastAsia"/>
                <w:sz w:val="28"/>
                <w:szCs w:val="28"/>
              </w:rPr>
            </w:pPr>
            <w:r>
              <w:rPr>
                <w:rFonts w:ascii="Times New Roman" w:hAnsi="Times New Roman" w:cs="Times New Roman"/>
                <w:sz w:val="28"/>
                <w:szCs w:val="28"/>
              </w:rPr>
              <w:t>景德镇成为</w:t>
            </w:r>
            <w:r>
              <w:rPr>
                <w:rFonts w:hAnsi="宋体" w:cs="Times New Roman"/>
                <w:sz w:val="28"/>
                <w:szCs w:val="28"/>
              </w:rPr>
              <w:t>“</w:t>
            </w:r>
            <w:r>
              <w:rPr>
                <w:rFonts w:ascii="Times New Roman" w:hAnsi="Times New Roman" w:cs="Times New Roman"/>
                <w:sz w:val="28"/>
                <w:szCs w:val="28"/>
              </w:rPr>
              <w:t>瓷都</w:t>
            </w:r>
            <w:r>
              <w:rPr>
                <w:rFonts w:hAnsi="宋体" w:cs="Times New Roman"/>
                <w:sz w:val="28"/>
                <w:szCs w:val="28"/>
              </w:rPr>
              <w:t>”</w:t>
            </w:r>
          </w:p>
        </w:tc>
      </w:tr>
      <w:tr>
        <w:tblPrEx>
          <w:tblW w:w="7497" w:type="dxa"/>
          <w:jc w:val="center"/>
          <w:tblInd w:w="0" w:type="dxa"/>
          <w:tblLayout w:type="fixed"/>
          <w:tblCellMar>
            <w:top w:w="0" w:type="dxa"/>
            <w:left w:w="108" w:type="dxa"/>
            <w:bottom w:w="0" w:type="dxa"/>
            <w:right w:w="108" w:type="dxa"/>
          </w:tblCellMar>
        </w:tblPrEx>
        <w:trPr>
          <w:jc w:val="center"/>
        </w:trPr>
        <w:tc>
          <w:tcPr>
            <w:tcW w:w="548" w:type="dxa"/>
            <w:shd w:val="clear" w:color="auto" w:fill="auto"/>
            <w:vAlign w:val="center"/>
          </w:tcPr>
          <w:p>
            <w:pPr>
              <w:pStyle w:val="PlainText"/>
              <w:jc w:val="center"/>
              <w:rPr>
                <w:rFonts w:ascii="Times New Roman" w:hAnsi="Times New Roman" w:cs="Times New Roman" w:hint="eastAsia"/>
                <w:sz w:val="28"/>
                <w:szCs w:val="28"/>
              </w:rPr>
            </w:pPr>
            <w:r>
              <w:rPr>
                <w:rFonts w:ascii="Times New Roman" w:hAnsi="Times New Roman" w:cs="Times New Roman" w:hint="eastAsia"/>
                <w:sz w:val="28"/>
                <w:szCs w:val="28"/>
              </w:rPr>
              <w:t>C</w:t>
            </w:r>
          </w:p>
        </w:tc>
        <w:tc>
          <w:tcPr>
            <w:tcW w:w="3022" w:type="dxa"/>
            <w:shd w:val="clear" w:color="auto" w:fill="auto"/>
            <w:vAlign w:val="center"/>
          </w:tcPr>
          <w:p>
            <w:pPr>
              <w:pStyle w:val="PlainText"/>
              <w:jc w:val="left"/>
              <w:rPr>
                <w:rFonts w:ascii="Times New Roman" w:hAnsi="Times New Roman" w:cs="Times New Roman"/>
                <w:sz w:val="28"/>
                <w:szCs w:val="28"/>
              </w:rPr>
            </w:pPr>
            <w:r>
              <w:rPr>
                <w:rFonts w:ascii="Times New Roman" w:hAnsi="Times New Roman" w:cs="Times New Roman"/>
                <w:sz w:val="28"/>
                <w:szCs w:val="28"/>
              </w:rPr>
              <w:t>商业的繁荣</w:t>
            </w:r>
          </w:p>
        </w:tc>
        <w:tc>
          <w:tcPr>
            <w:tcW w:w="3927" w:type="dxa"/>
            <w:shd w:val="clear" w:color="auto" w:fill="auto"/>
            <w:vAlign w:val="center"/>
          </w:tcPr>
          <w:p>
            <w:pPr>
              <w:pStyle w:val="PlainText"/>
              <w:jc w:val="left"/>
              <w:rPr>
                <w:rFonts w:ascii="Times New Roman" w:eastAsia="MingLiU_HKSCS" w:hAnsi="Times New Roman" w:cs="Times New Roman" w:hint="eastAsia"/>
                <w:sz w:val="28"/>
                <w:szCs w:val="28"/>
              </w:rPr>
            </w:pPr>
            <w:r>
              <w:rPr>
                <w:rFonts w:ascii="Times New Roman" w:hAnsi="Times New Roman" w:cs="Times New Roman"/>
                <w:sz w:val="28"/>
                <w:szCs w:val="28"/>
              </w:rPr>
              <w:t>出现</w:t>
            </w:r>
            <w:r>
              <w:rPr>
                <w:rFonts w:hAnsi="宋体" w:cs="Times New Roman"/>
                <w:sz w:val="28"/>
                <w:szCs w:val="28"/>
              </w:rPr>
              <w:t>“</w:t>
            </w:r>
            <w:r>
              <w:rPr>
                <w:rFonts w:ascii="Times New Roman" w:hAnsi="Times New Roman" w:cs="Times New Roman"/>
                <w:sz w:val="28"/>
                <w:szCs w:val="28"/>
              </w:rPr>
              <w:t>早市</w:t>
            </w:r>
            <w:r>
              <w:rPr>
                <w:rFonts w:hAnsi="宋体" w:cs="Times New Roman"/>
                <w:sz w:val="28"/>
                <w:szCs w:val="28"/>
              </w:rPr>
              <w:t>”</w:t>
            </w:r>
            <w:r>
              <w:rPr>
                <w:rFonts w:ascii="Times New Roman" w:hAnsi="Times New Roman" w:cs="Times New Roman"/>
                <w:sz w:val="28"/>
                <w:szCs w:val="28"/>
              </w:rPr>
              <w:t>和</w:t>
            </w:r>
            <w:r>
              <w:rPr>
                <w:rFonts w:hAnsi="宋体" w:cs="Times New Roman"/>
                <w:sz w:val="28"/>
                <w:szCs w:val="28"/>
              </w:rPr>
              <w:t>“</w:t>
            </w:r>
            <w:r>
              <w:rPr>
                <w:rFonts w:ascii="Times New Roman" w:hAnsi="Times New Roman" w:cs="Times New Roman"/>
                <w:sz w:val="28"/>
                <w:szCs w:val="28"/>
              </w:rPr>
              <w:t>夜市</w:t>
            </w:r>
            <w:r>
              <w:rPr>
                <w:rFonts w:hAnsi="宋体" w:cs="Times New Roman"/>
                <w:sz w:val="28"/>
                <w:szCs w:val="28"/>
              </w:rPr>
              <w:t>”</w:t>
            </w:r>
          </w:p>
        </w:tc>
      </w:tr>
      <w:tr>
        <w:tblPrEx>
          <w:tblW w:w="7497" w:type="dxa"/>
          <w:jc w:val="center"/>
          <w:tblInd w:w="0" w:type="dxa"/>
          <w:tblLayout w:type="fixed"/>
          <w:tblCellMar>
            <w:top w:w="0" w:type="dxa"/>
            <w:left w:w="108" w:type="dxa"/>
            <w:bottom w:w="0" w:type="dxa"/>
            <w:right w:w="108" w:type="dxa"/>
          </w:tblCellMar>
        </w:tblPrEx>
        <w:trPr>
          <w:jc w:val="center"/>
        </w:trPr>
        <w:tc>
          <w:tcPr>
            <w:tcW w:w="548" w:type="dxa"/>
            <w:shd w:val="clear" w:color="auto" w:fill="auto"/>
            <w:vAlign w:val="center"/>
          </w:tcPr>
          <w:p>
            <w:pPr>
              <w:pStyle w:val="PlainText"/>
              <w:jc w:val="center"/>
              <w:rPr>
                <w:rFonts w:ascii="Times New Roman" w:hAnsi="Times New Roman" w:cs="Times New Roman" w:hint="eastAsia"/>
                <w:sz w:val="28"/>
                <w:szCs w:val="28"/>
              </w:rPr>
            </w:pPr>
            <w:r>
              <w:rPr>
                <w:rFonts w:ascii="Times New Roman" w:hAnsi="Times New Roman" w:cs="Times New Roman" w:hint="eastAsia"/>
                <w:sz w:val="28"/>
                <w:szCs w:val="28"/>
              </w:rPr>
              <w:t>D</w:t>
            </w:r>
          </w:p>
        </w:tc>
        <w:tc>
          <w:tcPr>
            <w:tcW w:w="3022" w:type="dxa"/>
            <w:shd w:val="clear" w:color="auto" w:fill="auto"/>
            <w:vAlign w:val="center"/>
          </w:tcPr>
          <w:p>
            <w:pPr>
              <w:pStyle w:val="PlainText"/>
              <w:jc w:val="left"/>
              <w:rPr>
                <w:rFonts w:ascii="Times New Roman" w:hAnsi="Times New Roman" w:cs="Times New Roman"/>
                <w:sz w:val="28"/>
                <w:szCs w:val="28"/>
              </w:rPr>
            </w:pPr>
            <w:r>
              <w:rPr>
                <w:rFonts w:ascii="Times New Roman" w:hAnsi="Times New Roman" w:cs="Times New Roman"/>
                <w:sz w:val="28"/>
                <w:szCs w:val="28"/>
              </w:rPr>
              <w:t>开放的风气</w:t>
            </w:r>
          </w:p>
        </w:tc>
        <w:tc>
          <w:tcPr>
            <w:tcW w:w="3927" w:type="dxa"/>
            <w:shd w:val="clear" w:color="auto" w:fill="auto"/>
            <w:vAlign w:val="center"/>
          </w:tcPr>
          <w:p>
            <w:pPr>
              <w:pStyle w:val="PlainText"/>
              <w:jc w:val="left"/>
              <w:rPr>
                <w:rFonts w:ascii="Times New Roman" w:eastAsia="MingLiU_HKSCS" w:hAnsi="Times New Roman" w:cs="Times New Roman" w:hint="eastAsia"/>
                <w:sz w:val="28"/>
                <w:szCs w:val="28"/>
              </w:rPr>
            </w:pPr>
            <w:r>
              <w:rPr>
                <w:rFonts w:ascii="Times New Roman" w:hAnsi="Times New Roman" w:cs="Times New Roman"/>
                <w:sz w:val="28"/>
                <w:szCs w:val="28"/>
              </w:rPr>
              <w:t>妇女骑马、打球</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A.A</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B．B</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C．C</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D．D</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(安徽模拟)</w:t>
      </w:r>
      <w:r>
        <w:rPr>
          <w:rFonts w:ascii="Times New Roman" w:hAnsi="Times New Roman" w:cs="Times New Roman"/>
          <w:sz w:val="28"/>
          <w:szCs w:val="28"/>
        </w:rPr>
        <w:t>戊戌变法在中国历史上第一次提出了由传统走向现代的系统方案</w:t>
      </w:r>
      <w:r>
        <w:rPr>
          <w:rFonts w:hAnsi="宋体" w:cs="Times New Roman"/>
          <w:sz w:val="28"/>
          <w:szCs w:val="28"/>
        </w:rPr>
        <w:t>……</w:t>
      </w:r>
      <w:r>
        <w:rPr>
          <w:rFonts w:ascii="Times New Roman" w:hAnsi="Times New Roman" w:cs="Times New Roman"/>
          <w:sz w:val="28"/>
          <w:szCs w:val="28"/>
        </w:rPr>
        <w:t>倡导博爱、平等、自由、人权。这些思想观念并没有因戊戌变法的失败而消失其影响</w:t>
      </w:r>
      <w:r>
        <w:rPr>
          <w:rFonts w:ascii="Times New Roman" w:eastAsia="MingLiU_HKSCS" w:hAnsi="Times New Roman" w:cs="Times New Roman" w:hint="eastAsia"/>
          <w:sz w:val="28"/>
          <w:szCs w:val="28"/>
        </w:rPr>
        <w:t>，</w:t>
      </w:r>
      <w:r>
        <w:rPr>
          <w:rFonts w:ascii="Times New Roman" w:hAnsi="Times New Roman" w:cs="Times New Roman"/>
          <w:sz w:val="28"/>
          <w:szCs w:val="28"/>
        </w:rPr>
        <w:t>相反</w:t>
      </w:r>
      <w:r>
        <w:rPr>
          <w:rFonts w:ascii="Times New Roman" w:eastAsia="MingLiU_HKSCS" w:hAnsi="Times New Roman" w:cs="Times New Roman" w:hint="eastAsia"/>
          <w:sz w:val="28"/>
          <w:szCs w:val="28"/>
        </w:rPr>
        <w:t>，</w:t>
      </w:r>
      <w:r>
        <w:rPr>
          <w:rFonts w:ascii="Times New Roman" w:hAnsi="Times New Roman" w:cs="Times New Roman"/>
          <w:sz w:val="28"/>
          <w:szCs w:val="28"/>
        </w:rPr>
        <w:t>更加深入人心</w:t>
      </w:r>
      <w:r>
        <w:rPr>
          <w:rFonts w:hAnsi="宋体" w:cs="Times New Roman"/>
          <w:sz w:val="28"/>
          <w:szCs w:val="28"/>
        </w:rPr>
        <w:t>……</w:t>
      </w:r>
      <w:r>
        <w:rPr>
          <w:rFonts w:ascii="Times New Roman" w:hAnsi="Times New Roman" w:cs="Times New Roman"/>
          <w:sz w:val="28"/>
          <w:szCs w:val="28"/>
        </w:rPr>
        <w:t>构成了中国现代化的逻辑起点。材料主要强调戊戌变法(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挽救了民族危亡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推翻了君主</w:t>
      </w:r>
      <w:r>
        <w:rPr>
          <w:rFonts w:ascii="Times New Roman" w:hAnsi="Times New Roman" w:cs="Times New Roman" w:hint="eastAsia"/>
          <w:sz w:val="28"/>
          <w:szCs w:val="28"/>
        </w:rPr>
        <w:t>专制政体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在社会上起了思想启蒙的作用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动摇了儒家思想的正统地位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hAnsi="Times New Roman" w:cs="Times New Roman"/>
          <w:sz w:val="28"/>
          <w:szCs w:val="28"/>
        </w:rPr>
        <w:t>漫画评论家黄茅曾说：</w:t>
      </w:r>
      <w:r>
        <w:rPr>
          <w:rFonts w:hAnsi="宋体" w:cs="Times New Roman"/>
          <w:sz w:val="28"/>
          <w:szCs w:val="28"/>
        </w:rPr>
        <w:t>“</w:t>
      </w:r>
      <w:r>
        <w:rPr>
          <w:rFonts w:ascii="Times New Roman" w:hAnsi="Times New Roman" w:cs="Times New Roman"/>
          <w:sz w:val="28"/>
          <w:szCs w:val="28"/>
        </w:rPr>
        <w:t>热情的青年漫画家投身到革命军的队伍</w:t>
      </w:r>
      <w:r>
        <w:rPr>
          <w:rFonts w:ascii="Times New Roman" w:eastAsia="MingLiU_HKSCS" w:hAnsi="Times New Roman" w:cs="Times New Roman" w:hint="eastAsia"/>
          <w:sz w:val="28"/>
          <w:szCs w:val="28"/>
        </w:rPr>
        <w:t>，</w:t>
      </w:r>
      <w:r>
        <w:rPr>
          <w:rFonts w:ascii="Times New Roman" w:hAnsi="Times New Roman" w:cs="Times New Roman"/>
          <w:sz w:val="28"/>
          <w:szCs w:val="28"/>
        </w:rPr>
        <w:t>随军由粤出发直入湘鄂诸省</w:t>
      </w:r>
      <w:r>
        <w:rPr>
          <w:rFonts w:ascii="Times New Roman" w:eastAsia="MingLiU_HKSCS" w:hAnsi="Times New Roman" w:cs="Times New Roman" w:hint="eastAsia"/>
          <w:sz w:val="28"/>
          <w:szCs w:val="28"/>
        </w:rPr>
        <w:t>，</w:t>
      </w:r>
      <w:r>
        <w:rPr>
          <w:rFonts w:ascii="Times New Roman" w:hAnsi="Times New Roman" w:cs="Times New Roman"/>
          <w:sz w:val="28"/>
          <w:szCs w:val="28"/>
        </w:rPr>
        <w:t>参加实际的战斗生活</w:t>
      </w:r>
      <w:r>
        <w:rPr>
          <w:rFonts w:ascii="Times New Roman" w:eastAsia="MingLiU_HKSCS" w:hAnsi="Times New Roman" w:cs="Times New Roman" w:hint="eastAsia"/>
          <w:sz w:val="28"/>
          <w:szCs w:val="28"/>
        </w:rPr>
        <w:t>，</w:t>
      </w:r>
      <w:r>
        <w:rPr>
          <w:rFonts w:ascii="Times New Roman" w:hAnsi="Times New Roman" w:cs="Times New Roman"/>
          <w:sz w:val="28"/>
          <w:szCs w:val="28"/>
        </w:rPr>
        <w:t>直接发挥绘画配合作战的效能。</w:t>
      </w:r>
      <w:r>
        <w:rPr>
          <w:rFonts w:hAnsi="宋体" w:cs="Times New Roman"/>
          <w:sz w:val="28"/>
          <w:szCs w:val="28"/>
        </w:rPr>
        <w:t>”</w:t>
      </w:r>
      <w:r>
        <w:rPr>
          <w:rFonts w:ascii="Times New Roman" w:hAnsi="Times New Roman" w:cs="Times New Roman"/>
          <w:sz w:val="28"/>
          <w:szCs w:val="28"/>
        </w:rPr>
        <w:t>上述情景出现于(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北伐战争时期</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B．抗日战争时期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解放战争时期</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D．辛亥革命时期</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(2019·安徽模拟)</w:t>
      </w:r>
      <w:r>
        <w:rPr>
          <w:rFonts w:ascii="Times New Roman" w:hAnsi="Times New Roman" w:cs="Times New Roman"/>
          <w:sz w:val="28"/>
          <w:szCs w:val="28"/>
        </w:rPr>
        <w:t>1947年</w:t>
      </w:r>
      <w:r>
        <w:rPr>
          <w:rFonts w:ascii="Times New Roman" w:eastAsia="MingLiU_HKSCS" w:hAnsi="Times New Roman" w:cs="Times New Roman" w:hint="eastAsia"/>
          <w:sz w:val="28"/>
          <w:szCs w:val="28"/>
        </w:rPr>
        <w:t>，</w:t>
      </w:r>
      <w:r>
        <w:rPr>
          <w:rFonts w:ascii="Times New Roman" w:hAnsi="Times New Roman" w:cs="Times New Roman"/>
          <w:sz w:val="28"/>
          <w:szCs w:val="28"/>
        </w:rPr>
        <w:t>中国共产党在解放区颁布《中国土地法大纲》</w:t>
      </w:r>
      <w:r>
        <w:rPr>
          <w:rFonts w:ascii="Times New Roman" w:eastAsia="MingLiU_HKSCS" w:hAnsi="Times New Roman" w:cs="Times New Roman" w:hint="eastAsia"/>
          <w:sz w:val="28"/>
          <w:szCs w:val="28"/>
        </w:rPr>
        <w:t>，</w:t>
      </w:r>
      <w:r>
        <w:rPr>
          <w:rFonts w:ascii="Times New Roman" w:hAnsi="Times New Roman" w:cs="Times New Roman"/>
          <w:sz w:val="28"/>
          <w:szCs w:val="28"/>
        </w:rPr>
        <w:t>规定：没收地主土地</w:t>
      </w:r>
      <w:r>
        <w:rPr>
          <w:rFonts w:ascii="Times New Roman" w:eastAsia="MingLiU_HKSCS" w:hAnsi="Times New Roman" w:cs="Times New Roman" w:hint="eastAsia"/>
          <w:sz w:val="28"/>
          <w:szCs w:val="28"/>
        </w:rPr>
        <w:t>，</w:t>
      </w:r>
      <w:r>
        <w:rPr>
          <w:rFonts w:ascii="Times New Roman" w:hAnsi="Times New Roman" w:cs="Times New Roman"/>
          <w:sz w:val="28"/>
          <w:szCs w:val="28"/>
        </w:rPr>
        <w:t>废除封建剥削的土地制度</w:t>
      </w:r>
      <w:r>
        <w:rPr>
          <w:rFonts w:ascii="Times New Roman" w:eastAsia="MingLiU_HKSCS" w:hAnsi="Times New Roman" w:cs="Times New Roman" w:hint="eastAsia"/>
          <w:sz w:val="28"/>
          <w:szCs w:val="28"/>
        </w:rPr>
        <w:t>，</w:t>
      </w:r>
      <w:r>
        <w:rPr>
          <w:rFonts w:ascii="Times New Roman" w:hAnsi="Times New Roman" w:cs="Times New Roman"/>
          <w:sz w:val="28"/>
          <w:szCs w:val="28"/>
        </w:rPr>
        <w:t>实行耕者有其田</w:t>
      </w:r>
      <w:r>
        <w:rPr>
          <w:rFonts w:ascii="Times New Roman" w:eastAsia="MingLiU_HKSCS" w:hAnsi="Times New Roman" w:cs="Times New Roman" w:hint="eastAsia"/>
          <w:sz w:val="28"/>
          <w:szCs w:val="28"/>
        </w:rPr>
        <w:t>，</w:t>
      </w:r>
      <w:r>
        <w:rPr>
          <w:rFonts w:ascii="Times New Roman" w:hAnsi="Times New Roman" w:cs="Times New Roman"/>
          <w:sz w:val="28"/>
          <w:szCs w:val="28"/>
        </w:rPr>
        <w:t>按照农村人口平均分配土地。这些措施的实施 (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标志着新民主主义革命的胜利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表明封建土地制度被彻底摧毁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使我国农村阶级关系得到改善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为解放战争的胜利提供了保障</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(2019·河南A卷)</w:t>
      </w:r>
      <w:r>
        <w:rPr>
          <w:rFonts w:hAnsi="宋体" w:cs="Times New Roman"/>
          <w:sz w:val="28"/>
          <w:szCs w:val="28"/>
        </w:rPr>
        <w:t>“</w:t>
      </w:r>
      <w:r>
        <w:rPr>
          <w:rFonts w:ascii="Times New Roman" w:hAnsi="Times New Roman" w:cs="Times New Roman"/>
          <w:sz w:val="28"/>
          <w:szCs w:val="28"/>
        </w:rPr>
        <w:t>它是一种多元</w:t>
      </w:r>
      <w:r>
        <w:rPr>
          <w:rFonts w:ascii="Times New Roman" w:hAnsi="Times New Roman" w:cs="Times New Roman" w:hint="eastAsia"/>
          <w:sz w:val="28"/>
          <w:szCs w:val="28"/>
        </w:rPr>
        <w:t>的经济结构体</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由公有经济、家庭作坊、私人企业和外资企业在平等的基础上共同组成</w:t>
      </w:r>
      <w:r>
        <w:rPr>
          <w:rFonts w:hAnsi="宋体" w:cs="Times New Roman" w:hint="eastAsia"/>
          <w:sz w:val="28"/>
          <w:szCs w:val="28"/>
        </w:rPr>
        <w:t>……</w:t>
      </w:r>
      <w:r>
        <w:rPr>
          <w:rFonts w:ascii="Times New Roman" w:hAnsi="Times New Roman" w:cs="Times New Roman" w:hint="eastAsia"/>
          <w:sz w:val="28"/>
          <w:szCs w:val="28"/>
        </w:rPr>
        <w:t>逐步放开价格控制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承认私有财产和私人企业</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承认股票市场、外资与合资企业</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并重建经济的公共部分。</w:t>
      </w:r>
      <w:r>
        <w:rPr>
          <w:rFonts w:hAnsi="宋体" w:cs="Times New Roman" w:hint="eastAsia"/>
          <w:sz w:val="28"/>
          <w:szCs w:val="28"/>
        </w:rPr>
        <w:t>”</w:t>
      </w:r>
      <w:r>
        <w:rPr>
          <w:rFonts w:ascii="Times New Roman" w:hAnsi="Times New Roman" w:cs="Times New Roman" w:hint="eastAsia"/>
          <w:sz w:val="28"/>
          <w:szCs w:val="28"/>
        </w:rPr>
        <w:t>材料中的</w:t>
      </w:r>
      <w:r>
        <w:rPr>
          <w:rFonts w:hAnsi="宋体" w:cs="Times New Roman" w:hint="eastAsia"/>
          <w:sz w:val="28"/>
          <w:szCs w:val="28"/>
        </w:rPr>
        <w:t>“</w:t>
      </w:r>
      <w:r>
        <w:rPr>
          <w:rFonts w:ascii="Times New Roman" w:hAnsi="Times New Roman" w:cs="Times New Roman" w:hint="eastAsia"/>
          <w:sz w:val="28"/>
          <w:szCs w:val="28"/>
        </w:rPr>
        <w:t>它</w:t>
      </w:r>
      <w:r>
        <w:rPr>
          <w:rFonts w:hAnsi="宋体" w:cs="Times New Roman" w:hint="eastAsia"/>
          <w:sz w:val="28"/>
          <w:szCs w:val="28"/>
        </w:rPr>
        <w:t>”</w:t>
      </w:r>
      <w:r>
        <w:rPr>
          <w:rFonts w:ascii="Times New Roman" w:hAnsi="Times New Roman" w:cs="Times New Roman" w:hint="eastAsia"/>
          <w:sz w:val="28"/>
          <w:szCs w:val="28"/>
        </w:rPr>
        <w:t>指的是</w:t>
      </w:r>
      <w:r>
        <w:rPr>
          <w:rFonts w:ascii="Times New Roman" w:hAnsi="Times New Roman" w:cs="Times New Roman"/>
          <w:sz w:val="28"/>
          <w:szCs w:val="28"/>
        </w:rPr>
        <w:t xml:space="preserve"> (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 xml:space="preserve"> A．</w:t>
      </w:r>
      <w:r>
        <w:rPr>
          <w:rFonts w:ascii="Times New Roman" w:hAnsi="Times New Roman" w:cs="Times New Roman"/>
          <w:sz w:val="28"/>
          <w:szCs w:val="28"/>
        </w:rPr>
        <w:t xml:space="preserve">公私合营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B．经济特区的建立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国有企业改革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D．社会主义市场经济体制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hAnsi="Times New Roman" w:cs="Times New Roman"/>
          <w:sz w:val="28"/>
          <w:szCs w:val="28"/>
        </w:rPr>
        <w:t>中世纪的欧洲大学使所在城市的影响不断扩大</w:t>
      </w:r>
      <w:r>
        <w:rPr>
          <w:rFonts w:ascii="Times New Roman" w:eastAsia="MingLiU_HKSCS" w:hAnsi="Times New Roman" w:cs="Times New Roman" w:hint="eastAsia"/>
          <w:sz w:val="28"/>
          <w:szCs w:val="28"/>
        </w:rPr>
        <w:t>，</w:t>
      </w:r>
      <w:r>
        <w:rPr>
          <w:rFonts w:ascii="Times New Roman" w:hAnsi="Times New Roman" w:cs="Times New Roman"/>
          <w:sz w:val="28"/>
          <w:szCs w:val="28"/>
        </w:rPr>
        <w:t>这样就能进一步吸收新的居民。在当时</w:t>
      </w:r>
      <w:r>
        <w:rPr>
          <w:rFonts w:ascii="Times New Roman" w:eastAsia="MingLiU_HKSCS" w:hAnsi="Times New Roman" w:cs="Times New Roman" w:hint="eastAsia"/>
          <w:sz w:val="28"/>
          <w:szCs w:val="28"/>
        </w:rPr>
        <w:t>，</w:t>
      </w:r>
      <w:r>
        <w:rPr>
          <w:rFonts w:ascii="Times New Roman" w:hAnsi="Times New Roman" w:cs="Times New Roman"/>
          <w:sz w:val="28"/>
          <w:szCs w:val="28"/>
        </w:rPr>
        <w:t>居</w:t>
      </w:r>
      <w:r>
        <w:rPr>
          <w:rFonts w:ascii="Times New Roman" w:hAnsi="Times New Roman" w:cs="Times New Roman" w:hint="eastAsia"/>
          <w:sz w:val="28"/>
          <w:szCs w:val="28"/>
        </w:rPr>
        <w:t>民人数的多少是衡量城市是否繁荣的标志之一。这主要体现了中世纪的大学</w:t>
      </w:r>
      <w:r>
        <w:rPr>
          <w:rFonts w:ascii="Times New Roman" w:hAnsi="Times New Roman" w:cs="Times New Roman"/>
          <w:sz w:val="28"/>
          <w:szCs w:val="28"/>
        </w:rPr>
        <w:t xml:space="preserve"> (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享有免赋税特权</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B．扩大了城市自治权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成为城市发展的关键</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D．促进了城市的繁荣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hAnsi="Times New Roman" w:cs="Times New Roman"/>
          <w:sz w:val="28"/>
          <w:szCs w:val="28"/>
        </w:rPr>
        <w:t>北美革命的最大成果是创造了一种全新的政体——民主共和制</w:t>
      </w:r>
      <w:r>
        <w:rPr>
          <w:rFonts w:ascii="Times New Roman" w:eastAsia="MingLiU_HKSCS" w:hAnsi="Times New Roman" w:cs="Times New Roman" w:hint="eastAsia"/>
          <w:sz w:val="28"/>
          <w:szCs w:val="28"/>
        </w:rPr>
        <w:t>，</w:t>
      </w:r>
      <w:r>
        <w:rPr>
          <w:rFonts w:ascii="Times New Roman" w:hAnsi="Times New Roman" w:cs="Times New Roman"/>
          <w:sz w:val="28"/>
          <w:szCs w:val="28"/>
        </w:rPr>
        <w:t>并以此淘汰了已经成为社会发展桎梏的君主制</w:t>
      </w:r>
      <w:r>
        <w:rPr>
          <w:rFonts w:hAnsi="宋体" w:cs="Times New Roman"/>
          <w:sz w:val="28"/>
          <w:szCs w:val="28"/>
        </w:rPr>
        <w:t>”</w:t>
      </w:r>
      <w:r>
        <w:rPr>
          <w:rFonts w:ascii="Times New Roman" w:hAnsi="Times New Roman" w:cs="Times New Roman"/>
          <w:sz w:val="28"/>
          <w:szCs w:val="28"/>
        </w:rPr>
        <w:t>。为文中</w:t>
      </w:r>
      <w:r>
        <w:rPr>
          <w:rFonts w:hAnsi="宋体" w:cs="Times New Roman"/>
          <w:sz w:val="28"/>
          <w:szCs w:val="28"/>
        </w:rPr>
        <w:t>“</w:t>
      </w:r>
      <w:r>
        <w:rPr>
          <w:rFonts w:ascii="Times New Roman" w:hAnsi="Times New Roman" w:cs="Times New Roman"/>
          <w:sz w:val="28"/>
          <w:szCs w:val="28"/>
        </w:rPr>
        <w:t>全新的政体</w:t>
      </w:r>
      <w:r>
        <w:rPr>
          <w:rFonts w:hAnsi="宋体" w:cs="Times New Roman"/>
          <w:sz w:val="28"/>
          <w:szCs w:val="28"/>
        </w:rPr>
        <w:t>”</w:t>
      </w:r>
      <w:r>
        <w:rPr>
          <w:rFonts w:ascii="Times New Roman" w:hAnsi="Times New Roman" w:cs="Times New Roman"/>
          <w:sz w:val="28"/>
          <w:szCs w:val="28"/>
        </w:rPr>
        <w:t>提供保障的是 (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《权利法案》</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B．《独立宣言》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《人权宣言》</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D．《1787年宪法》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(安徽模拟)</w:t>
      </w:r>
      <w:r>
        <w:rPr>
          <w:rFonts w:ascii="Times New Roman" w:hAnsi="Times New Roman" w:cs="Times New Roman"/>
          <w:sz w:val="28"/>
          <w:szCs w:val="28"/>
        </w:rPr>
        <w:t>马克思认为：</w:t>
      </w:r>
      <w:r>
        <w:rPr>
          <w:rFonts w:hAnsi="宋体" w:cs="Times New Roman"/>
          <w:sz w:val="28"/>
          <w:szCs w:val="28"/>
        </w:rPr>
        <w:t>“</w:t>
      </w:r>
      <w:r>
        <w:rPr>
          <w:rFonts w:ascii="Times New Roman" w:hAnsi="Times New Roman" w:cs="Times New Roman"/>
          <w:sz w:val="28"/>
          <w:szCs w:val="28"/>
        </w:rPr>
        <w:t>彼得一世的全部事业都是以征服波罗的海为转移。</w:t>
      </w:r>
      <w:r>
        <w:rPr>
          <w:rFonts w:hAnsi="宋体" w:cs="Times New Roman"/>
          <w:sz w:val="28"/>
          <w:szCs w:val="28"/>
        </w:rPr>
        <w:t>”</w:t>
      </w:r>
      <w:r>
        <w:rPr>
          <w:rFonts w:ascii="Times New Roman" w:hAnsi="Times New Roman" w:cs="Times New Roman"/>
          <w:sz w:val="28"/>
          <w:szCs w:val="28"/>
        </w:rPr>
        <w:t>能体现其观点的主要内容是(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废除农奴制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B．鼓励商品出口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提倡西方的礼节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D．建立新式海军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(安徽联考)</w:t>
      </w:r>
      <w:r>
        <w:rPr>
          <w:rFonts w:ascii="Times New Roman" w:hAnsi="Times New Roman" w:cs="Times New Roman"/>
          <w:sz w:val="28"/>
          <w:szCs w:val="28"/>
        </w:rPr>
        <w:t>下图为1870年、1913年英美两国各占世界工业生产总值的比重(%)</w:t>
      </w:r>
      <w:r>
        <w:rPr>
          <w:rFonts w:ascii="Times New Roman" w:eastAsia="MingLiU_HKSCS" w:hAnsi="Times New Roman" w:cs="Times New Roman" w:hint="eastAsia"/>
          <w:sz w:val="28"/>
          <w:szCs w:val="28"/>
        </w:rPr>
        <w:t>，</w:t>
      </w:r>
      <w:r>
        <w:rPr>
          <w:rFonts w:ascii="Times New Roman" w:hAnsi="Times New Roman" w:cs="Times New Roman"/>
          <w:sz w:val="28"/>
          <w:szCs w:val="28"/>
        </w:rPr>
        <w:t>导致图中比重变化的主要原因是 (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hint="eastAsia"/>
          <w:sz w:val="28"/>
          <w:szCs w:val="28"/>
        </w:rPr>
        <w:t xml:space="preserve"> </w:t>
      </w:r>
      <w:r>
        <w:rPr>
          <w:rFonts w:ascii="Times New Roman" w:hAnsi="Times New Roman" w:cs="Times New Roman"/>
          <w:sz w:val="28"/>
          <w:szCs w:val="28"/>
        </w:rPr>
        <w:drawing>
          <wp:inline distT="0" distB="0" distL="114300" distR="114300">
            <wp:extent cx="2275205" cy="1024255"/>
            <wp:effectExtent l="0" t="0" r="10795" b="4445"/>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990762" name="图片 7"/>
                    <pic:cNvPicPr>
                      <a:picLocks noChangeAspect="1"/>
                    </pic:cNvPicPr>
                  </pic:nvPicPr>
                  <pic:blipFill>
                    <a:blip xmlns:r="http://schemas.openxmlformats.org/officeDocument/2006/relationships" r:embed="rId8" r:link="rId9"/>
                    <a:stretch>
                      <a:fillRect/>
                    </a:stretch>
                  </pic:blipFill>
                  <pic:spPr>
                    <a:xfrm>
                      <a:off x="0" y="0"/>
                      <a:ext cx="2275205" cy="102425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 xml:space="preserve">第一次工业革命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B．第二次工业革命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第一次世界大战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D．世界性经济危机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(2019·安徽模拟)</w:t>
      </w:r>
      <w:r>
        <w:rPr>
          <w:rFonts w:hAnsi="宋体" w:cs="Times New Roman"/>
          <w:sz w:val="28"/>
          <w:szCs w:val="28"/>
        </w:rPr>
        <w:t>“</w:t>
      </w:r>
      <w:r>
        <w:rPr>
          <w:rFonts w:ascii="Times New Roman" w:hAnsi="Times New Roman" w:cs="Times New Roman"/>
          <w:sz w:val="28"/>
          <w:szCs w:val="28"/>
        </w:rPr>
        <w:t>苏德战争爆发后</w:t>
      </w:r>
      <w:r>
        <w:rPr>
          <w:rFonts w:ascii="Times New Roman" w:eastAsia="MingLiU_HKSCS" w:hAnsi="Times New Roman" w:cs="Times New Roman" w:hint="eastAsia"/>
          <w:sz w:val="28"/>
          <w:szCs w:val="28"/>
        </w:rPr>
        <w:t>，</w:t>
      </w:r>
      <w:r>
        <w:rPr>
          <w:rFonts w:ascii="Times New Roman" w:hAnsi="Times New Roman" w:cs="Times New Roman"/>
          <w:sz w:val="28"/>
          <w:szCs w:val="28"/>
        </w:rPr>
        <w:t>日本决定占领印度支那和南太平洋诸国</w:t>
      </w:r>
      <w:r>
        <w:rPr>
          <w:rFonts w:hAnsi="宋体" w:cs="Times New Roman"/>
          <w:sz w:val="28"/>
          <w:szCs w:val="28"/>
        </w:rPr>
        <w:t>……</w:t>
      </w:r>
      <w:r>
        <w:rPr>
          <w:rFonts w:ascii="Times New Roman" w:hAnsi="Times New Roman" w:cs="Times New Roman"/>
          <w:sz w:val="28"/>
          <w:szCs w:val="28"/>
        </w:rPr>
        <w:t>当时</w:t>
      </w:r>
      <w:r>
        <w:rPr>
          <w:rFonts w:ascii="Times New Roman" w:hAnsi="Times New Roman" w:cs="Times New Roman" w:hint="eastAsia"/>
          <w:sz w:val="28"/>
          <w:szCs w:val="28"/>
        </w:rPr>
        <w:t>美国是日本南进建立</w:t>
      </w:r>
      <w:r>
        <w:rPr>
          <w:rFonts w:hAnsi="宋体" w:cs="Times New Roman" w:hint="eastAsia"/>
          <w:sz w:val="28"/>
          <w:szCs w:val="28"/>
        </w:rPr>
        <w:t>‘</w:t>
      </w:r>
      <w:r>
        <w:rPr>
          <w:rFonts w:ascii="Times New Roman" w:hAnsi="Times New Roman" w:cs="Times New Roman" w:hint="eastAsia"/>
          <w:sz w:val="28"/>
          <w:szCs w:val="28"/>
        </w:rPr>
        <w:t>大东亚共荣圈</w:t>
      </w:r>
      <w:r>
        <w:rPr>
          <w:rFonts w:hAnsi="宋体" w:cs="Times New Roman" w:hint="eastAsia"/>
          <w:sz w:val="28"/>
          <w:szCs w:val="28"/>
        </w:rPr>
        <w:t>’</w:t>
      </w:r>
      <w:r>
        <w:rPr>
          <w:rFonts w:ascii="Times New Roman" w:hAnsi="Times New Roman" w:cs="Times New Roman" w:hint="eastAsia"/>
          <w:sz w:val="28"/>
          <w:szCs w:val="28"/>
        </w:rPr>
        <w:t>的最大障碍</w:t>
      </w:r>
      <w:r>
        <w:rPr>
          <w:rFonts w:hAnsi="宋体" w:cs="Times New Roman" w:hint="eastAsia"/>
          <w:sz w:val="28"/>
          <w:szCs w:val="28"/>
        </w:rPr>
        <w:t>”</w:t>
      </w:r>
      <w:r>
        <w:rPr>
          <w:rFonts w:ascii="Times New Roman" w:hAnsi="Times New Roman" w:cs="Times New Roman" w:hint="eastAsia"/>
          <w:sz w:val="28"/>
          <w:szCs w:val="28"/>
        </w:rPr>
        <w:t>。为了</w:t>
      </w:r>
      <w:r>
        <w:rPr>
          <w:rFonts w:hAnsi="宋体" w:cs="Times New Roman" w:hint="eastAsia"/>
          <w:sz w:val="28"/>
          <w:szCs w:val="28"/>
        </w:rPr>
        <w:t>“</w:t>
      </w:r>
      <w:r>
        <w:rPr>
          <w:rFonts w:ascii="Times New Roman" w:hAnsi="Times New Roman" w:cs="Times New Roman" w:hint="eastAsia"/>
          <w:sz w:val="28"/>
          <w:szCs w:val="28"/>
        </w:rPr>
        <w:t>扫除这一障碍</w:t>
      </w:r>
      <w:r>
        <w:rPr>
          <w:rFonts w:hAnsi="宋体" w:cs="Times New Roman" w:hint="eastAsia"/>
          <w:sz w:val="28"/>
          <w:szCs w:val="28"/>
        </w:rPr>
        <w:t>”</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日本首先</w:t>
      </w:r>
      <w:r>
        <w:rPr>
          <w:rFonts w:ascii="Times New Roman" w:hAnsi="Times New Roman" w:cs="Times New Roman"/>
          <w:sz w:val="28"/>
          <w:szCs w:val="28"/>
        </w:rPr>
        <w:t xml:space="preserve"> (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策划了九一八事变</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B．重创了太平洋舰队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与德、意建立轴心国</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D．发动了中途岛海战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(2019·苏州)</w:t>
      </w:r>
      <w:r>
        <w:rPr>
          <w:rFonts w:ascii="Times New Roman" w:hAnsi="Times New Roman" w:cs="Times New Roman"/>
          <w:sz w:val="28"/>
          <w:szCs w:val="28"/>
        </w:rPr>
        <w:t>据网络统计</w:t>
      </w:r>
      <w:r>
        <w:rPr>
          <w:rFonts w:ascii="Times New Roman" w:eastAsia="MingLiU_HKSCS" w:hAnsi="Times New Roman" w:cs="Times New Roman" w:hint="eastAsia"/>
          <w:sz w:val="28"/>
          <w:szCs w:val="28"/>
        </w:rPr>
        <w:t>，</w:t>
      </w:r>
      <w:r>
        <w:rPr>
          <w:rFonts w:ascii="Times New Roman" w:hAnsi="Times New Roman" w:cs="Times New Roman"/>
          <w:sz w:val="28"/>
          <w:szCs w:val="28"/>
        </w:rPr>
        <w:t>中国加入WTO最初五年中</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民族</w:t>
      </w:r>
      <w:r>
        <w:rPr>
          <w:rFonts w:hAnsi="宋体" w:cs="Times New Roman"/>
          <w:sz w:val="28"/>
          <w:szCs w:val="28"/>
        </w:rPr>
        <w:t>”</w:t>
      </w:r>
      <w:r>
        <w:rPr>
          <w:rFonts w:ascii="Times New Roman" w:hAnsi="Times New Roman" w:cs="Times New Roman"/>
          <w:sz w:val="28"/>
          <w:szCs w:val="28"/>
        </w:rPr>
        <w:t xml:space="preserve"> </w:t>
      </w:r>
      <w:r>
        <w:rPr>
          <w:rFonts w:hAnsi="宋体" w:cs="Times New Roman"/>
          <w:sz w:val="28"/>
          <w:szCs w:val="28"/>
        </w:rPr>
        <w:t>“</w:t>
      </w:r>
      <w:r>
        <w:rPr>
          <w:rFonts w:ascii="Times New Roman" w:hAnsi="Times New Roman" w:cs="Times New Roman"/>
          <w:sz w:val="28"/>
          <w:szCs w:val="28"/>
        </w:rPr>
        <w:t>国家</w:t>
      </w:r>
      <w:r>
        <w:rPr>
          <w:rFonts w:hAnsi="宋体" w:cs="Times New Roman"/>
          <w:sz w:val="28"/>
          <w:szCs w:val="28"/>
        </w:rPr>
        <w:t>”“</w:t>
      </w:r>
      <w:r>
        <w:rPr>
          <w:rFonts w:ascii="Times New Roman" w:hAnsi="Times New Roman" w:cs="Times New Roman"/>
          <w:sz w:val="28"/>
          <w:szCs w:val="28"/>
        </w:rPr>
        <w:t>主权</w:t>
      </w:r>
      <w:r>
        <w:rPr>
          <w:rFonts w:hAnsi="宋体" w:cs="Times New Roman"/>
          <w:sz w:val="28"/>
          <w:szCs w:val="28"/>
        </w:rPr>
        <w:t>”</w:t>
      </w:r>
      <w:r>
        <w:rPr>
          <w:rFonts w:ascii="Times New Roman" w:hAnsi="Times New Roman" w:cs="Times New Roman"/>
          <w:sz w:val="28"/>
          <w:szCs w:val="28"/>
        </w:rPr>
        <w:t>等出现约10000次。后来</w:t>
      </w:r>
      <w:r>
        <w:rPr>
          <w:rFonts w:ascii="Times New Roman" w:eastAsia="MingLiU_HKSCS" w:hAnsi="Times New Roman" w:cs="Times New Roman" w:hint="eastAsia"/>
          <w:sz w:val="28"/>
          <w:szCs w:val="28"/>
        </w:rPr>
        <w:t>，</w:t>
      </w:r>
      <w:r>
        <w:rPr>
          <w:rFonts w:ascii="Times New Roman" w:hAnsi="Times New Roman" w:cs="Times New Roman"/>
          <w:sz w:val="28"/>
          <w:szCs w:val="28"/>
        </w:rPr>
        <w:t>这些情感浓厚的词汇很少使用</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经济</w:t>
      </w:r>
      <w:r>
        <w:rPr>
          <w:rFonts w:hAnsi="宋体" w:cs="Times New Roman"/>
          <w:sz w:val="28"/>
          <w:szCs w:val="28"/>
        </w:rPr>
        <w:t>”“</w:t>
      </w:r>
      <w:r>
        <w:rPr>
          <w:rFonts w:ascii="Times New Roman" w:hAnsi="Times New Roman" w:cs="Times New Roman"/>
          <w:sz w:val="28"/>
          <w:szCs w:val="28"/>
        </w:rPr>
        <w:t>全球化</w:t>
      </w:r>
      <w:r>
        <w:rPr>
          <w:rFonts w:hAnsi="宋体" w:cs="Times New Roman"/>
          <w:sz w:val="28"/>
          <w:szCs w:val="28"/>
        </w:rPr>
        <w:t>”“</w:t>
      </w:r>
      <w:r>
        <w:rPr>
          <w:rFonts w:ascii="Times New Roman" w:hAnsi="Times New Roman" w:cs="Times New Roman"/>
          <w:sz w:val="28"/>
          <w:szCs w:val="28"/>
        </w:rPr>
        <w:t>区</w:t>
      </w:r>
      <w:r>
        <w:rPr>
          <w:rFonts w:ascii="Times New Roman" w:hAnsi="Times New Roman" w:cs="Times New Roman" w:hint="eastAsia"/>
          <w:sz w:val="28"/>
          <w:szCs w:val="28"/>
        </w:rPr>
        <w:t>域化</w:t>
      </w:r>
      <w:r>
        <w:rPr>
          <w:rFonts w:hAnsi="宋体" w:cs="Times New Roman" w:hint="eastAsia"/>
          <w:sz w:val="28"/>
          <w:szCs w:val="28"/>
        </w:rPr>
        <w:t>”“</w:t>
      </w:r>
      <w:r>
        <w:rPr>
          <w:rFonts w:ascii="Times New Roman" w:hAnsi="Times New Roman" w:cs="Times New Roman" w:hint="eastAsia"/>
          <w:sz w:val="28"/>
          <w:szCs w:val="28"/>
        </w:rPr>
        <w:t>信息化</w:t>
      </w:r>
      <w:r>
        <w:rPr>
          <w:rFonts w:hAnsi="宋体" w:cs="Times New Roman" w:hint="eastAsia"/>
          <w:sz w:val="28"/>
          <w:szCs w:val="28"/>
        </w:rPr>
        <w:t>”</w:t>
      </w:r>
      <w:r>
        <w:rPr>
          <w:rFonts w:ascii="Times New Roman" w:hAnsi="Times New Roman" w:cs="Times New Roman" w:hint="eastAsia"/>
          <w:sz w:val="28"/>
          <w:szCs w:val="28"/>
        </w:rPr>
        <w:t>却大量频繁使用。上述词语使用频率对比变化说明了</w:t>
      </w:r>
      <w:r>
        <w:rPr>
          <w:rFonts w:ascii="Times New Roman" w:hAnsi="Times New Roman" w:cs="Times New Roman"/>
          <w:sz w:val="28"/>
          <w:szCs w:val="28"/>
        </w:rPr>
        <w:t xml:space="preserve"> (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加入WTO使国人逐渐认识到中西方差距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全球化日益加深人们对世界的理性认识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传统观念受到冲击</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中外交往逐渐平等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发展中国家人们对自身的认识不断深入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(安徽联考)</w:t>
      </w:r>
      <w:r>
        <w:rPr>
          <w:rFonts w:hAnsi="宋体" w:cs="Times New Roman"/>
          <w:sz w:val="28"/>
          <w:szCs w:val="28"/>
        </w:rPr>
        <w:t>“</w:t>
      </w:r>
      <w:r>
        <w:rPr>
          <w:rFonts w:ascii="Times New Roman" w:hAnsi="Times New Roman" w:cs="Times New Roman"/>
          <w:sz w:val="28"/>
          <w:szCs w:val="28"/>
        </w:rPr>
        <w:t>它是人类历史上有色人种的首届洲际大会。在本次大会上</w:t>
      </w:r>
      <w:r>
        <w:rPr>
          <w:rFonts w:ascii="Times New Roman" w:eastAsia="MingLiU_HKSCS" w:hAnsi="Times New Roman" w:cs="Times New Roman" w:hint="eastAsia"/>
          <w:sz w:val="28"/>
          <w:szCs w:val="28"/>
        </w:rPr>
        <w:t>，</w:t>
      </w:r>
      <w:r>
        <w:rPr>
          <w:rFonts w:ascii="Times New Roman" w:hAnsi="Times New Roman" w:cs="Times New Roman"/>
          <w:sz w:val="28"/>
          <w:szCs w:val="28"/>
        </w:rPr>
        <w:t>周恩来提出了一项重要的外交方针和原则</w:t>
      </w:r>
      <w:r>
        <w:rPr>
          <w:rFonts w:ascii="Times New Roman" w:eastAsia="MingLiU_HKSCS" w:hAnsi="Times New Roman" w:cs="Times New Roman" w:hint="eastAsia"/>
          <w:sz w:val="28"/>
          <w:szCs w:val="28"/>
        </w:rPr>
        <w:t>，</w:t>
      </w:r>
      <w:r>
        <w:rPr>
          <w:rFonts w:ascii="Times New Roman" w:hAnsi="Times New Roman" w:cs="Times New Roman"/>
          <w:sz w:val="28"/>
          <w:szCs w:val="28"/>
        </w:rPr>
        <w:t>从而推动了会议的</w:t>
      </w:r>
      <w:r>
        <w:rPr>
          <w:rFonts w:ascii="Times New Roman" w:hAnsi="Times New Roman" w:cs="Times New Roman" w:hint="eastAsia"/>
          <w:sz w:val="28"/>
          <w:szCs w:val="28"/>
        </w:rPr>
        <w:t>圆满结束。</w:t>
      </w:r>
      <w:r>
        <w:rPr>
          <w:rFonts w:hAnsi="宋体" w:cs="Times New Roman" w:hint="eastAsia"/>
          <w:sz w:val="28"/>
          <w:szCs w:val="28"/>
        </w:rPr>
        <w:t>”</w:t>
      </w:r>
      <w:r>
        <w:rPr>
          <w:rFonts w:ascii="Times New Roman" w:hAnsi="Times New Roman" w:cs="Times New Roman" w:hint="eastAsia"/>
          <w:sz w:val="28"/>
          <w:szCs w:val="28"/>
        </w:rPr>
        <w:t>该大会召开于</w:t>
      </w:r>
      <w:r>
        <w:rPr>
          <w:rFonts w:ascii="Times New Roman" w:hAnsi="Times New Roman" w:cs="Times New Roman"/>
          <w:sz w:val="28"/>
          <w:szCs w:val="28"/>
        </w:rPr>
        <w:t>(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印度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B．埃及</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印度尼西亚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D．古巴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(安徽模拟)</w:t>
      </w:r>
      <w:r>
        <w:rPr>
          <w:rFonts w:ascii="Times New Roman" w:hAnsi="Times New Roman" w:cs="Times New Roman"/>
          <w:sz w:val="28"/>
          <w:szCs w:val="28"/>
        </w:rPr>
        <w:t>某校老师正在给同学们梳理中考知识</w:t>
      </w:r>
      <w:r>
        <w:rPr>
          <w:rFonts w:ascii="Times New Roman" w:eastAsia="MingLiU_HKSCS" w:hAnsi="Times New Roman" w:cs="Times New Roman" w:hint="eastAsia"/>
          <w:sz w:val="28"/>
          <w:szCs w:val="28"/>
        </w:rPr>
        <w:t>，</w:t>
      </w:r>
      <w:r>
        <w:rPr>
          <w:rFonts w:ascii="Times New Roman" w:hAnsi="Times New Roman" w:cs="Times New Roman"/>
          <w:sz w:val="28"/>
          <w:szCs w:val="28"/>
        </w:rPr>
        <w:t>下图是老师的上课内容。他们复习的主题是(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420" w:firstLineChars="200"/>
        <w:rPr>
          <w:rFonts w:ascii="Times New Roman" w:eastAsia="MingLiU_HKSCS" w:hAnsi="Times New Roman" w:cs="Times New Roman" w:hint="eastAsia"/>
          <w:sz w:val="28"/>
          <w:szCs w:val="28"/>
        </w:rPr>
      </w:pPr>
      <w:r>
        <w:rPr>
          <w:rFonts w:hint="eastAsia"/>
          <w:lang w:val="en-US" w:eastAsia="zh-CN"/>
        </w:rPr>
        <w:t xml:space="preserve">  </w:t>
      </w:r>
      <w:r>
        <w:drawing>
          <wp:inline distT="0" distB="0" distL="114300" distR="114300">
            <wp:extent cx="4876800" cy="1740535"/>
            <wp:effectExtent l="0" t="0" r="0" b="1206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43245" name="图片 1"/>
                    <pic:cNvPicPr>
                      <a:picLocks noChangeAspect="1"/>
                    </pic:cNvPicPr>
                  </pic:nvPicPr>
                  <pic:blipFill>
                    <a:blip xmlns:r="http://schemas.openxmlformats.org/officeDocument/2006/relationships" r:embed="rId10"/>
                    <a:stretch>
                      <a:fillRect/>
                    </a:stretch>
                  </pic:blipFill>
                  <pic:spPr>
                    <a:xfrm>
                      <a:off x="0" y="0"/>
                      <a:ext cx="4876800" cy="174053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战争是科技革命的推动因素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欧洲是当今世界的科技中心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科技革命推动思想解放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杰出科学家推动历史进程</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hint="eastAsia"/>
          <w:sz w:val="28"/>
          <w:szCs w:val="28"/>
        </w:rPr>
        <w:t xml:space="preserve">  </w:t>
      </w:r>
      <w:r>
        <w:rPr>
          <w:rFonts w:ascii="Times New Roman" w:eastAsia="黑体" w:hAnsi="Times New Roman" w:cs="Times New Roman"/>
          <w:sz w:val="28"/>
          <w:szCs w:val="28"/>
        </w:rPr>
        <w:t>二、辨析改错(8分)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hAnsi="Times New Roman" w:cs="Times New Roman"/>
          <w:sz w:val="28"/>
          <w:szCs w:val="28"/>
        </w:rPr>
        <w:t>改革是社会发展的动力。辨别下列史实的正误</w:t>
      </w:r>
      <w:r>
        <w:rPr>
          <w:rFonts w:ascii="Times New Roman" w:eastAsia="MingLiU_HKSCS" w:hAnsi="Times New Roman" w:cs="Times New Roman" w:hint="eastAsia"/>
          <w:sz w:val="28"/>
          <w:szCs w:val="28"/>
        </w:rPr>
        <w:t>，</w:t>
      </w:r>
      <w:r>
        <w:rPr>
          <w:rFonts w:ascii="Times New Roman" w:hAnsi="Times New Roman" w:cs="Times New Roman"/>
          <w:sz w:val="28"/>
          <w:szCs w:val="28"/>
        </w:rPr>
        <w:t>在题前的括号内正确的打</w:t>
      </w:r>
      <w:r>
        <w:rPr>
          <w:rFonts w:hAnsi="宋体" w:cs="Times New Roman"/>
          <w:sz w:val="28"/>
          <w:szCs w:val="28"/>
        </w:rPr>
        <w:t>“√”</w:t>
      </w:r>
      <w:r>
        <w:rPr>
          <w:rFonts w:ascii="Times New Roman" w:hAnsi="Times New Roman" w:cs="Times New Roman"/>
          <w:sz w:val="28"/>
          <w:szCs w:val="28"/>
        </w:rPr>
        <w:t>；错误的打</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并加以改正。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w:t>
      </w:r>
      <w:r>
        <w:rPr>
          <w:rFonts w:hAnsi="宋体" w:cs="Times New Roman"/>
          <w:sz w:val="28"/>
          <w:szCs w:val="28"/>
        </w:rPr>
        <w:t>×</w:t>
      </w:r>
      <w:r>
        <w:rPr>
          <w:rFonts w:ascii="Times New Roman" w:hAnsi="Times New Roman" w:cs="Times New Roman"/>
          <w:sz w:val="28"/>
          <w:szCs w:val="28"/>
        </w:rPr>
        <w:t>】(1)1861年俄国农奴制改革</w:t>
      </w:r>
      <w:r>
        <w:rPr>
          <w:rFonts w:ascii="Times New Roman" w:eastAsia="MingLiU_HKSCS" w:hAnsi="Times New Roman" w:cs="Times New Roman" w:hint="eastAsia"/>
          <w:sz w:val="28"/>
          <w:szCs w:val="28"/>
        </w:rPr>
        <w:t>，</w:t>
      </w:r>
      <w:r>
        <w:rPr>
          <w:rFonts w:ascii="Times New Roman" w:hAnsi="Times New Roman" w:cs="Times New Roman"/>
          <w:sz w:val="28"/>
          <w:szCs w:val="28"/>
        </w:rPr>
        <w:t>是一次沙皇政府和资本家勾结起来对农民进行的双重敲诈</w:t>
      </w:r>
      <w:r>
        <w:rPr>
          <w:rFonts w:ascii="Times New Roman" w:hAnsi="Times New Roman" w:cs="Times New Roman" w:hint="eastAsia"/>
          <w:sz w:val="28"/>
          <w:szCs w:val="28"/>
        </w:rPr>
        <w:t>与掠夺。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改正：</w:t>
      </w:r>
      <w:r>
        <w:rPr>
          <w:rFonts w:ascii="Times New Roman" w:eastAsia="华文行楷" w:hAnsi="Times New Roman" w:cs="Times New Roman"/>
          <w:sz w:val="28"/>
          <w:szCs w:val="28"/>
        </w:rPr>
        <w:t>将</w:t>
      </w:r>
      <w:r>
        <w:rPr>
          <w:rFonts w:hAnsi="宋体" w:cs="Times New Roman"/>
          <w:sz w:val="28"/>
          <w:szCs w:val="28"/>
        </w:rPr>
        <w:t>“</w:t>
      </w:r>
      <w:r>
        <w:rPr>
          <w:rFonts w:ascii="Times New Roman" w:eastAsia="华文行楷" w:hAnsi="Times New Roman" w:cs="Times New Roman"/>
          <w:sz w:val="28"/>
          <w:szCs w:val="28"/>
        </w:rPr>
        <w:t>资本家</w:t>
      </w:r>
      <w:r>
        <w:rPr>
          <w:rFonts w:hAnsi="宋体" w:cs="Times New Roman"/>
          <w:sz w:val="28"/>
          <w:szCs w:val="28"/>
        </w:rPr>
        <w:t>”</w:t>
      </w:r>
      <w:r>
        <w:rPr>
          <w:rFonts w:ascii="Times New Roman" w:eastAsia="华文行楷" w:hAnsi="Times New Roman" w:cs="Times New Roman"/>
          <w:sz w:val="28"/>
          <w:szCs w:val="28"/>
        </w:rPr>
        <w:t>改为</w:t>
      </w:r>
      <w:r>
        <w:rPr>
          <w:rFonts w:hAnsi="宋体" w:cs="Times New Roman"/>
          <w:sz w:val="28"/>
          <w:szCs w:val="28"/>
        </w:rPr>
        <w:t>“</w:t>
      </w:r>
      <w:r>
        <w:rPr>
          <w:rFonts w:ascii="Times New Roman" w:eastAsia="华文行楷" w:hAnsi="Times New Roman" w:cs="Times New Roman"/>
          <w:sz w:val="28"/>
          <w:szCs w:val="28"/>
        </w:rPr>
        <w:t>地主</w:t>
      </w:r>
      <w:r>
        <w:rPr>
          <w:rFonts w:hAnsi="宋体" w:cs="Times New Roman"/>
          <w:sz w:val="28"/>
          <w:szCs w:val="28"/>
        </w:rPr>
        <w:t>”</w:t>
      </w:r>
      <w:r>
        <w:rPr>
          <w:rFonts w:ascii="Times New Roman" w:eastAsia="华文行楷"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w:t>
      </w:r>
      <w:r>
        <w:rPr>
          <w:rFonts w:hAnsi="宋体" w:cs="Times New Roman"/>
          <w:sz w:val="28"/>
          <w:szCs w:val="28"/>
        </w:rPr>
        <w:t>×</w:t>
      </w:r>
      <w:r>
        <w:rPr>
          <w:rFonts w:ascii="Times New Roman" w:hAnsi="Times New Roman" w:cs="Times New Roman"/>
          <w:sz w:val="28"/>
          <w:szCs w:val="28"/>
        </w:rPr>
        <w:t>】(2)1921年</w:t>
      </w:r>
      <w:r>
        <w:rPr>
          <w:rFonts w:ascii="Times New Roman" w:eastAsia="MingLiU_HKSCS" w:hAnsi="Times New Roman" w:cs="Times New Roman" w:hint="eastAsia"/>
          <w:sz w:val="28"/>
          <w:szCs w:val="28"/>
        </w:rPr>
        <w:t>，</w:t>
      </w:r>
      <w:r>
        <w:rPr>
          <w:rFonts w:ascii="Times New Roman" w:hAnsi="Times New Roman" w:cs="Times New Roman"/>
          <w:sz w:val="28"/>
          <w:szCs w:val="28"/>
        </w:rPr>
        <w:t>苏俄在斯大林的领导下开始实施新经济政策</w:t>
      </w:r>
      <w:r>
        <w:rPr>
          <w:rFonts w:ascii="Times New Roman" w:eastAsia="MingLiU_HKSCS" w:hAnsi="Times New Roman" w:cs="Times New Roman" w:hint="eastAsia"/>
          <w:sz w:val="28"/>
          <w:szCs w:val="28"/>
        </w:rPr>
        <w:t>，</w:t>
      </w:r>
      <w:r>
        <w:rPr>
          <w:rFonts w:ascii="Times New Roman" w:hAnsi="Times New Roman" w:cs="Times New Roman"/>
          <w:sz w:val="28"/>
          <w:szCs w:val="28"/>
        </w:rPr>
        <w:t>缓解了危机</w:t>
      </w:r>
      <w:r>
        <w:rPr>
          <w:rFonts w:ascii="Times New Roman" w:eastAsia="MingLiU_HKSCS" w:hAnsi="Times New Roman" w:cs="Times New Roman" w:hint="eastAsia"/>
          <w:sz w:val="28"/>
          <w:szCs w:val="28"/>
        </w:rPr>
        <w:t>，</w:t>
      </w:r>
      <w:r>
        <w:rPr>
          <w:rFonts w:ascii="Times New Roman" w:hAnsi="Times New Roman" w:cs="Times New Roman"/>
          <w:sz w:val="28"/>
          <w:szCs w:val="28"/>
        </w:rPr>
        <w:t>促使国民经济稳步发展。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改正：</w:t>
      </w:r>
      <w:r>
        <w:rPr>
          <w:rFonts w:ascii="Times New Roman" w:eastAsia="华文行楷" w:hAnsi="Times New Roman" w:cs="Times New Roman"/>
          <w:sz w:val="28"/>
          <w:szCs w:val="28"/>
        </w:rPr>
        <w:t>将</w:t>
      </w:r>
      <w:r>
        <w:rPr>
          <w:rFonts w:hAnsi="宋体" w:cs="Times New Roman"/>
          <w:sz w:val="28"/>
          <w:szCs w:val="28"/>
        </w:rPr>
        <w:t>“</w:t>
      </w:r>
      <w:r>
        <w:rPr>
          <w:rFonts w:ascii="Times New Roman" w:eastAsia="华文行楷" w:hAnsi="Times New Roman" w:cs="Times New Roman"/>
          <w:sz w:val="28"/>
          <w:szCs w:val="28"/>
        </w:rPr>
        <w:t>斯大林</w:t>
      </w:r>
      <w:r>
        <w:rPr>
          <w:rFonts w:hAnsi="宋体" w:cs="Times New Roman"/>
          <w:sz w:val="28"/>
          <w:szCs w:val="28"/>
        </w:rPr>
        <w:t>”</w:t>
      </w:r>
      <w:r>
        <w:rPr>
          <w:rFonts w:ascii="Times New Roman" w:eastAsia="华文行楷" w:hAnsi="Times New Roman" w:cs="Times New Roman"/>
          <w:sz w:val="28"/>
          <w:szCs w:val="28"/>
        </w:rPr>
        <w:t>改为</w:t>
      </w:r>
      <w:r>
        <w:rPr>
          <w:rFonts w:hAnsi="宋体" w:cs="Times New Roman"/>
          <w:sz w:val="28"/>
          <w:szCs w:val="28"/>
        </w:rPr>
        <w:t>“</w:t>
      </w:r>
      <w:r>
        <w:rPr>
          <w:rFonts w:ascii="Times New Roman" w:eastAsia="华文行楷" w:hAnsi="Times New Roman" w:cs="Times New Roman"/>
          <w:sz w:val="28"/>
          <w:szCs w:val="28"/>
        </w:rPr>
        <w:t>列宁</w:t>
      </w:r>
      <w:r>
        <w:rPr>
          <w:rFonts w:hAnsi="宋体" w:cs="Times New Roman"/>
          <w:sz w:val="28"/>
          <w:szCs w:val="28"/>
        </w:rPr>
        <w:t>”</w:t>
      </w:r>
      <w:r>
        <w:rPr>
          <w:rFonts w:ascii="Times New Roman" w:eastAsia="华文行楷"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w:t>
      </w:r>
      <w:r>
        <w:rPr>
          <w:rFonts w:hAnsi="宋体" w:cs="Times New Roman"/>
          <w:sz w:val="28"/>
          <w:szCs w:val="28"/>
        </w:rPr>
        <w:t>×</w:t>
      </w:r>
      <w:r>
        <w:rPr>
          <w:rFonts w:ascii="Times New Roman" w:hAnsi="Times New Roman" w:cs="Times New Roman"/>
          <w:sz w:val="28"/>
          <w:szCs w:val="28"/>
        </w:rPr>
        <w:t>】(3)匈奴族首领孝文帝推行汉化措施</w:t>
      </w:r>
      <w:r>
        <w:rPr>
          <w:rFonts w:ascii="Times New Roman" w:eastAsia="MingLiU_HKSCS" w:hAnsi="Times New Roman" w:cs="Times New Roman" w:hint="eastAsia"/>
          <w:sz w:val="28"/>
          <w:szCs w:val="28"/>
        </w:rPr>
        <w:t>，</w:t>
      </w:r>
      <w:r>
        <w:rPr>
          <w:rFonts w:ascii="Times New Roman" w:hAnsi="Times New Roman" w:cs="Times New Roman"/>
          <w:sz w:val="28"/>
          <w:szCs w:val="28"/>
        </w:rPr>
        <w:t>实行改革</w:t>
      </w:r>
      <w:r>
        <w:rPr>
          <w:rFonts w:ascii="Times New Roman" w:eastAsia="MingLiU_HKSCS" w:hAnsi="Times New Roman" w:cs="Times New Roman" w:hint="eastAsia"/>
          <w:sz w:val="28"/>
          <w:szCs w:val="28"/>
        </w:rPr>
        <w:t>，</w:t>
      </w:r>
      <w:r>
        <w:rPr>
          <w:rFonts w:ascii="Times New Roman" w:hAnsi="Times New Roman" w:cs="Times New Roman"/>
          <w:sz w:val="28"/>
          <w:szCs w:val="28"/>
        </w:rPr>
        <w:t>促进了民族交融</w:t>
      </w:r>
      <w:r>
        <w:rPr>
          <w:rFonts w:ascii="Times New Roman" w:eastAsia="MingLiU_HKSCS" w:hAnsi="Times New Roman" w:cs="Times New Roman" w:hint="eastAsia"/>
          <w:sz w:val="28"/>
          <w:szCs w:val="28"/>
        </w:rPr>
        <w:t>，</w:t>
      </w:r>
      <w:r>
        <w:rPr>
          <w:rFonts w:ascii="Times New Roman" w:hAnsi="Times New Roman" w:cs="Times New Roman"/>
          <w:sz w:val="28"/>
          <w:szCs w:val="28"/>
        </w:rPr>
        <w:t>增强了北魏的实力。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改正：</w:t>
      </w:r>
      <w:r>
        <w:rPr>
          <w:rFonts w:ascii="Times New Roman" w:eastAsia="华文行楷" w:hAnsi="Times New Roman" w:cs="Times New Roman"/>
          <w:sz w:val="28"/>
          <w:szCs w:val="28"/>
        </w:rPr>
        <w:t>将</w:t>
      </w:r>
      <w:r>
        <w:rPr>
          <w:rFonts w:hAnsi="宋体" w:cs="Times New Roman"/>
          <w:sz w:val="28"/>
          <w:szCs w:val="28"/>
        </w:rPr>
        <w:t>“</w:t>
      </w:r>
      <w:r>
        <w:rPr>
          <w:rFonts w:ascii="Times New Roman" w:eastAsia="华文行楷" w:hAnsi="Times New Roman" w:cs="Times New Roman"/>
          <w:sz w:val="28"/>
          <w:szCs w:val="28"/>
        </w:rPr>
        <w:t>匈奴族</w:t>
      </w:r>
      <w:r>
        <w:rPr>
          <w:rFonts w:hAnsi="宋体" w:cs="Times New Roman"/>
          <w:sz w:val="28"/>
          <w:szCs w:val="28"/>
        </w:rPr>
        <w:t>”</w:t>
      </w:r>
      <w:r>
        <w:rPr>
          <w:rFonts w:ascii="Times New Roman" w:eastAsia="华文行楷" w:hAnsi="Times New Roman" w:cs="Times New Roman"/>
          <w:sz w:val="28"/>
          <w:szCs w:val="28"/>
        </w:rPr>
        <w:t>改为</w:t>
      </w:r>
      <w:r>
        <w:rPr>
          <w:rFonts w:hAnsi="宋体" w:cs="Times New Roman"/>
          <w:sz w:val="28"/>
          <w:szCs w:val="28"/>
        </w:rPr>
        <w:t>“</w:t>
      </w:r>
      <w:r>
        <w:rPr>
          <w:rFonts w:ascii="Times New Roman" w:eastAsia="华文行楷" w:hAnsi="Times New Roman" w:cs="Times New Roman"/>
          <w:sz w:val="28"/>
          <w:szCs w:val="28"/>
        </w:rPr>
        <w:t>鲜卑族</w:t>
      </w:r>
      <w:r>
        <w:rPr>
          <w:rFonts w:hAnsi="宋体" w:cs="Times New Roman"/>
          <w:sz w:val="28"/>
          <w:szCs w:val="28"/>
        </w:rPr>
        <w:t>”</w:t>
      </w:r>
      <w:r>
        <w:rPr>
          <w:rFonts w:ascii="Times New Roman" w:eastAsia="华文行楷"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w:t>
      </w:r>
      <w:r>
        <w:rPr>
          <w:rFonts w:hAnsi="宋体" w:cs="Times New Roman"/>
          <w:sz w:val="28"/>
          <w:szCs w:val="28"/>
        </w:rPr>
        <w:t>√</w:t>
      </w:r>
      <w:r>
        <w:rPr>
          <w:rFonts w:ascii="Times New Roman" w:hAnsi="Times New Roman" w:cs="Times New Roman"/>
          <w:sz w:val="28"/>
          <w:szCs w:val="28"/>
        </w:rPr>
        <w:t>】(4)一国两制在坚持一个中国的前提和原则下</w:t>
      </w:r>
      <w:r>
        <w:rPr>
          <w:rFonts w:ascii="Times New Roman" w:eastAsia="MingLiU_HKSCS" w:hAnsi="Times New Roman" w:cs="Times New Roman" w:hint="eastAsia"/>
          <w:sz w:val="28"/>
          <w:szCs w:val="28"/>
        </w:rPr>
        <w:t>，</w:t>
      </w:r>
      <w:r>
        <w:rPr>
          <w:rFonts w:ascii="Times New Roman" w:hAnsi="Times New Roman" w:cs="Times New Roman"/>
          <w:sz w:val="28"/>
          <w:szCs w:val="28"/>
        </w:rPr>
        <w:t>港澳台实行资本主义制度。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改正：</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三、材料解析</w:t>
      </w:r>
      <w:r>
        <w:rPr>
          <w:rFonts w:ascii="Times New Roman" w:eastAsia="黑体" w:hAnsi="Times New Roman" w:cs="Times New Roman" w:hint="eastAsia"/>
          <w:sz w:val="28"/>
          <w:szCs w:val="28"/>
        </w:rPr>
        <w:t>(本大题共</w:t>
      </w:r>
      <w:r>
        <w:rPr>
          <w:rFonts w:ascii="Times New Roman" w:eastAsia="黑体" w:hAnsi="Times New Roman" w:cs="Times New Roman"/>
          <w:sz w:val="28"/>
          <w:szCs w:val="28"/>
        </w:rPr>
        <w:t>2小题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每小题10分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共20分)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(2019·安徽模拟)</w:t>
      </w:r>
      <w:r>
        <w:rPr>
          <w:rFonts w:ascii="Times New Roman" w:hAnsi="Times New Roman" w:cs="Times New Roman"/>
          <w:sz w:val="28"/>
          <w:szCs w:val="28"/>
        </w:rPr>
        <w:t>儒家优秀文化是中华民族宝贵的精神财富</w:t>
      </w:r>
      <w:r>
        <w:rPr>
          <w:rFonts w:ascii="Times New Roman" w:eastAsia="MingLiU_HKSCS" w:hAnsi="Times New Roman" w:cs="Times New Roman" w:hint="eastAsia"/>
          <w:sz w:val="28"/>
          <w:szCs w:val="28"/>
        </w:rPr>
        <w:t>，</w:t>
      </w:r>
      <w:r>
        <w:rPr>
          <w:rFonts w:ascii="Times New Roman" w:hAnsi="Times New Roman" w:cs="Times New Roman"/>
          <w:sz w:val="28"/>
          <w:szCs w:val="28"/>
        </w:rPr>
        <w:t>也是世界文明重要的组成部分。阅读材料</w:t>
      </w:r>
      <w:r>
        <w:rPr>
          <w:rFonts w:ascii="Times New Roman" w:eastAsia="MingLiU_HKSCS" w:hAnsi="Times New Roman" w:cs="Times New Roman" w:hint="eastAsia"/>
          <w:sz w:val="28"/>
          <w:szCs w:val="28"/>
        </w:rPr>
        <w:t>，</w:t>
      </w:r>
      <w:r>
        <w:rPr>
          <w:rFonts w:ascii="Times New Roman" w:hAnsi="Times New Roman" w:cs="Times New Roman"/>
          <w:sz w:val="28"/>
          <w:szCs w:val="28"/>
        </w:rPr>
        <w:t>完成下列要求。</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材料一</w:t>
      </w:r>
      <w:r>
        <w:rPr>
          <w:rFonts w:ascii="Times New Roman" w:hAnsi="Times New Roman" w:cs="Times New Roman"/>
          <w:sz w:val="28"/>
          <w:szCs w:val="28"/>
        </w:rPr>
        <w:t>　</w:t>
      </w:r>
      <w:r>
        <w:rPr>
          <w:rFonts w:ascii="Times New Roman" w:eastAsia="楷体_GB2312" w:hAnsi="Times New Roman" w:cs="Times New Roman"/>
          <w:sz w:val="28"/>
          <w:szCs w:val="28"/>
        </w:rPr>
        <w:t>汉初多用武力有功之臣</w:t>
      </w:r>
      <w:r>
        <w:rPr>
          <w:rFonts w:hAnsi="宋体" w:cs="Times New Roman"/>
          <w:sz w:val="28"/>
          <w:szCs w:val="28"/>
        </w:rPr>
        <w:t>……</w:t>
      </w:r>
      <w:r>
        <w:rPr>
          <w:rFonts w:ascii="Times New Roman" w:eastAsia="楷体_GB2312" w:hAnsi="Times New Roman" w:cs="Times New Roman"/>
          <w:sz w:val="28"/>
          <w:szCs w:val="28"/>
        </w:rPr>
        <w:t>不在六经。及武帝用董子之言</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表章六艺</w:t>
      </w:r>
      <w:r>
        <w:rPr>
          <w:rFonts w:hAnsi="宋体" w:cs="Times New Roman"/>
          <w:sz w:val="28"/>
          <w:szCs w:val="28"/>
        </w:rPr>
        <w:t>……</w:t>
      </w:r>
      <w:r>
        <w:rPr>
          <w:rFonts w:ascii="Times New Roman" w:eastAsia="楷体_GB2312" w:hAnsi="Times New Roman" w:cs="Times New Roman"/>
          <w:sz w:val="28"/>
          <w:szCs w:val="28"/>
        </w:rPr>
        <w:t>不在六艺之科者绝勿进。于是天下之士</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靡然向风</w:t>
      </w:r>
      <w:r>
        <w:rPr>
          <w:rFonts w:hAnsi="宋体" w:cs="Times New Roman"/>
          <w:sz w:val="28"/>
          <w:szCs w:val="28"/>
        </w:rPr>
        <w:t>……</w:t>
      </w:r>
      <w:r>
        <w:rPr>
          <w:rFonts w:ascii="Times New Roman" w:eastAsia="楷体_GB2312" w:hAnsi="Times New Roman" w:cs="Times New Roman"/>
          <w:sz w:val="28"/>
          <w:szCs w:val="28"/>
        </w:rPr>
        <w:t>于是而孔教之根址乃定。</w:t>
      </w:r>
    </w:p>
    <w:p>
      <w:pPr>
        <w:pStyle w:val="PlainText"/>
        <w:ind w:firstLine="5149" w:firstLineChars="1839"/>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《梁启超全集》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w:t>
      </w:r>
      <w:r>
        <w:rPr>
          <w:rFonts w:ascii="Times New Roman" w:hAnsi="Times New Roman" w:cs="Times New Roman"/>
          <w:sz w:val="28"/>
          <w:szCs w:val="28"/>
        </w:rPr>
        <w:t>　</w:t>
      </w:r>
      <w:r>
        <w:rPr>
          <w:rFonts w:ascii="Times New Roman" w:eastAsia="楷体_GB2312" w:hAnsi="Times New Roman" w:cs="Times New Roman" w:hint="eastAsia"/>
          <w:sz w:val="28"/>
          <w:szCs w:val="28"/>
        </w:rPr>
        <w:t>辛亥革命</w:t>
      </w:r>
      <w:r>
        <w:rPr>
          <w:rFonts w:hAnsi="宋体" w:cs="Times New Roman" w:hint="eastAsia"/>
          <w:sz w:val="28"/>
          <w:szCs w:val="28"/>
        </w:rPr>
        <w:t>……</w:t>
      </w:r>
      <w:r>
        <w:rPr>
          <w:rFonts w:ascii="Times New Roman" w:eastAsia="楷体_GB2312" w:hAnsi="Times New Roman" w:cs="Times New Roman" w:hint="eastAsia"/>
          <w:sz w:val="28"/>
          <w:szCs w:val="28"/>
        </w:rPr>
        <w:t>给予孔子儒学以巨大的冲击。但是</w:t>
      </w:r>
      <w:r>
        <w:rPr>
          <w:rFonts w:hAnsi="宋体" w:cs="Times New Roman" w:hint="eastAsia"/>
          <w:sz w:val="28"/>
          <w:szCs w:val="28"/>
        </w:rPr>
        <w:t>……</w:t>
      </w:r>
      <w:r>
        <w:rPr>
          <w:rFonts w:ascii="Times New Roman" w:eastAsia="楷体_GB2312" w:hAnsi="Times New Roman" w:cs="Times New Roman" w:hint="eastAsia"/>
          <w:sz w:val="28"/>
          <w:szCs w:val="28"/>
        </w:rPr>
        <w:t>袁世凯宣布</w:t>
      </w:r>
      <w:r>
        <w:rPr>
          <w:rFonts w:hAnsi="宋体" w:cs="Times New Roman" w:hint="eastAsia"/>
          <w:sz w:val="28"/>
          <w:szCs w:val="28"/>
        </w:rPr>
        <w:t>“</w:t>
      </w:r>
      <w:r>
        <w:rPr>
          <w:rFonts w:ascii="Times New Roman" w:eastAsia="楷体_GB2312" w:hAnsi="Times New Roman" w:cs="Times New Roman" w:hint="eastAsia"/>
          <w:sz w:val="28"/>
          <w:szCs w:val="28"/>
        </w:rPr>
        <w:t>整饬纲纪</w:t>
      </w:r>
      <w:r>
        <w:rPr>
          <w:rFonts w:hAnsi="宋体" w:cs="Times New Roman" w:hint="eastAsia"/>
          <w:sz w:val="28"/>
          <w:szCs w:val="28"/>
        </w:rPr>
        <w:t>”</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恢复学校</w:t>
      </w:r>
      <w:r>
        <w:rPr>
          <w:rFonts w:hAnsi="宋体" w:cs="楷体_GB2312" w:hint="eastAsia"/>
          <w:sz w:val="28"/>
          <w:szCs w:val="28"/>
        </w:rPr>
        <w:t>“</w:t>
      </w:r>
      <w:r>
        <w:rPr>
          <w:rFonts w:ascii="楷体_GB2312" w:eastAsia="楷体_GB2312" w:hAnsi="楷体_GB2312" w:cs="楷体_GB2312" w:hint="eastAsia"/>
          <w:sz w:val="28"/>
          <w:szCs w:val="28"/>
        </w:rPr>
        <w:t>祀孔</w:t>
      </w:r>
      <w:r>
        <w:rPr>
          <w:rFonts w:hAnsi="宋体" w:cs="楷体_GB2312" w:hint="eastAsia"/>
          <w:sz w:val="28"/>
          <w:szCs w:val="28"/>
        </w:rPr>
        <w:t>”“</w:t>
      </w:r>
      <w:r>
        <w:rPr>
          <w:rFonts w:ascii="楷体_GB2312" w:eastAsia="楷体_GB2312" w:hAnsi="楷体_GB2312" w:cs="楷体_GB2312" w:hint="eastAsia"/>
          <w:sz w:val="28"/>
          <w:szCs w:val="28"/>
        </w:rPr>
        <w:t>读经</w:t>
      </w:r>
      <w:r>
        <w:rPr>
          <w:rFonts w:hAnsi="宋体" w:cs="楷体_GB2312" w:hint="eastAsia"/>
          <w:sz w:val="28"/>
          <w:szCs w:val="28"/>
        </w:rPr>
        <w:t>”</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颁布《祭孔告令》</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声称</w:t>
      </w:r>
      <w:r>
        <w:rPr>
          <w:rFonts w:hAnsi="宋体" w:cs="楷体_GB2312" w:hint="eastAsia"/>
          <w:sz w:val="28"/>
          <w:szCs w:val="28"/>
        </w:rPr>
        <w:t>“</w:t>
      </w:r>
      <w:r>
        <w:rPr>
          <w:rFonts w:hAnsi="宋体" w:cs="Times New Roman" w:hint="eastAsia"/>
          <w:sz w:val="28"/>
          <w:szCs w:val="28"/>
        </w:rPr>
        <w:t>……</w:t>
      </w:r>
      <w:r>
        <w:rPr>
          <w:rFonts w:ascii="Times New Roman" w:eastAsia="楷体_GB2312" w:hAnsi="Times New Roman" w:cs="Times New Roman" w:hint="eastAsia"/>
          <w:sz w:val="28"/>
          <w:szCs w:val="28"/>
        </w:rPr>
        <w:t>惟此孔子之道</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亘古常新</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与天无极</w:t>
      </w:r>
      <w:r>
        <w:rPr>
          <w:rFonts w:ascii="Times New Roman" w:eastAsia="楷体_GB2312"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hint="eastAsia"/>
          <w:sz w:val="28"/>
          <w:szCs w:val="28"/>
        </w:rPr>
        <w:t>一时尊孔复辟</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甚嚣尘上</w:t>
      </w:r>
      <w:r>
        <w:rPr>
          <w:rFonts w:hAnsi="宋体" w:cs="Times New Roman" w:hint="eastAsia"/>
          <w:sz w:val="28"/>
          <w:szCs w:val="28"/>
        </w:rPr>
        <w:t>……</w:t>
      </w:r>
      <w:r>
        <w:rPr>
          <w:rFonts w:ascii="Times New Roman" w:eastAsia="楷体_GB2312" w:hAnsi="Times New Roman" w:cs="Times New Roman" w:hint="eastAsia"/>
          <w:sz w:val="28"/>
          <w:szCs w:val="28"/>
        </w:rPr>
        <w:t>因此</w:t>
      </w:r>
      <w:r>
        <w:rPr>
          <w:rFonts w:ascii="MingLiU_HKSCS" w:eastAsia="MingLiU_HKSCS" w:hAnsi="MingLiU_HKSCS" w:cs="MingLiU_HKSCS" w:hint="eastAsia"/>
          <w:sz w:val="28"/>
          <w:szCs w:val="28"/>
        </w:rPr>
        <w:t>，</w:t>
      </w:r>
      <w:r>
        <w:rPr>
          <w:rFonts w:hAnsi="宋体" w:cs="楷体_GB2312" w:hint="eastAsia"/>
          <w:sz w:val="28"/>
          <w:szCs w:val="28"/>
        </w:rPr>
        <w:t>“</w:t>
      </w:r>
      <w:r>
        <w:rPr>
          <w:rFonts w:ascii="楷体_GB2312" w:eastAsia="楷体_GB2312" w:hAnsi="楷体_GB2312" w:cs="楷体_GB2312" w:hint="eastAsia"/>
          <w:sz w:val="28"/>
          <w:szCs w:val="28"/>
        </w:rPr>
        <w:t>儒教不革命</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儒学不转轮</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吾国遂无新思想、新学说</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何以造新国民？</w:t>
      </w:r>
      <w:r>
        <w:rPr>
          <w:rFonts w:hAnsi="宋体" w:cs="楷体_GB2312" w:hint="eastAsia"/>
          <w:sz w:val="28"/>
          <w:szCs w:val="28"/>
        </w:rPr>
        <w:t>”</w:t>
      </w:r>
    </w:p>
    <w:p>
      <w:pPr>
        <w:pStyle w:val="PlainText"/>
        <w:ind w:firstLine="4315" w:firstLineChars="1541"/>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冯天瑜等《中华文化史》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(1)材料一中</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董子</w:t>
      </w:r>
      <w:r>
        <w:rPr>
          <w:rFonts w:hAnsi="宋体" w:cs="Times New Roman"/>
          <w:sz w:val="28"/>
          <w:szCs w:val="28"/>
        </w:rPr>
        <w:t>”</w:t>
      </w:r>
      <w:r>
        <w:rPr>
          <w:rFonts w:ascii="Times New Roman" w:hAnsi="Times New Roman" w:cs="Times New Roman"/>
          <w:sz w:val="28"/>
          <w:szCs w:val="28"/>
        </w:rPr>
        <w:t>是指哪一历史人物？结合所学知识回答</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董子之言</w:t>
      </w:r>
      <w:r>
        <w:rPr>
          <w:rFonts w:hAnsi="宋体" w:cs="Times New Roman"/>
          <w:sz w:val="28"/>
          <w:szCs w:val="28"/>
        </w:rPr>
        <w:t>”</w:t>
      </w:r>
      <w:r>
        <w:rPr>
          <w:rFonts w:ascii="Times New Roman" w:hAnsi="Times New Roman" w:cs="Times New Roman"/>
          <w:sz w:val="28"/>
          <w:szCs w:val="28"/>
        </w:rPr>
        <w:t>的主要观点是什么？(4分)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历史人物：董仲舒。主要观点：</w:t>
      </w:r>
      <w:r>
        <w:rPr>
          <w:rFonts w:hAnsi="宋体" w:cs="Times New Roman"/>
          <w:sz w:val="28"/>
          <w:szCs w:val="28"/>
        </w:rPr>
        <w:t>“</w:t>
      </w:r>
      <w:r>
        <w:rPr>
          <w:rFonts w:ascii="Times New Roman" w:eastAsia="华文行楷" w:hAnsi="Times New Roman" w:cs="Times New Roman"/>
          <w:sz w:val="28"/>
          <w:szCs w:val="28"/>
        </w:rPr>
        <w:t>罢黜百家</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独尊儒</w:t>
      </w:r>
      <w:r>
        <w:rPr>
          <w:rFonts w:ascii="Times New Roman" w:eastAsia="华文行楷" w:hAnsi="Times New Roman" w:cs="Times New Roman" w:hint="eastAsia"/>
          <w:sz w:val="28"/>
          <w:szCs w:val="28"/>
        </w:rPr>
        <w:t>术</w:t>
      </w:r>
      <w:r>
        <w:rPr>
          <w:rFonts w:hAnsi="宋体" w:cs="Times New Roman" w:hint="eastAsia"/>
          <w:sz w:val="28"/>
          <w:szCs w:val="28"/>
        </w:rPr>
        <w:t>”</w:t>
      </w:r>
      <w:r>
        <w:rPr>
          <w:rFonts w:ascii="Times New Roman" w:eastAsia="华文行楷" w:hAnsi="Times New Roman"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(2)材料二中</w:t>
      </w:r>
      <w:r>
        <w:rPr>
          <w:rFonts w:ascii="Times New Roman" w:eastAsia="MingLiU_HKSCS" w:hAnsi="Times New Roman" w:cs="Times New Roman" w:hint="eastAsia"/>
          <w:sz w:val="28"/>
          <w:szCs w:val="28"/>
        </w:rPr>
        <w:t>，</w:t>
      </w:r>
      <w:r>
        <w:rPr>
          <w:rFonts w:ascii="Times New Roman" w:hAnsi="Times New Roman" w:cs="Times New Roman"/>
          <w:sz w:val="28"/>
          <w:szCs w:val="28"/>
        </w:rPr>
        <w:t>袁世凯</w:t>
      </w:r>
      <w:r>
        <w:rPr>
          <w:rFonts w:hAnsi="宋体" w:cs="Times New Roman"/>
          <w:sz w:val="28"/>
          <w:szCs w:val="28"/>
        </w:rPr>
        <w:t>“</w:t>
      </w:r>
      <w:r>
        <w:rPr>
          <w:rFonts w:ascii="Times New Roman" w:hAnsi="Times New Roman" w:cs="Times New Roman"/>
          <w:sz w:val="28"/>
          <w:szCs w:val="28"/>
        </w:rPr>
        <w:t>颁布《祭孔告令》</w:t>
      </w:r>
      <w:r>
        <w:rPr>
          <w:rFonts w:hAnsi="宋体" w:cs="Times New Roman"/>
          <w:sz w:val="28"/>
          <w:szCs w:val="28"/>
        </w:rPr>
        <w:t>”</w:t>
      </w:r>
      <w:r>
        <w:rPr>
          <w:rFonts w:ascii="Times New Roman" w:hAnsi="Times New Roman" w:cs="Times New Roman"/>
          <w:sz w:val="28"/>
          <w:szCs w:val="28"/>
        </w:rPr>
        <w:t>的目的是什么？为了</w:t>
      </w:r>
      <w:r>
        <w:rPr>
          <w:rFonts w:hAnsi="宋体" w:cs="Times New Roman"/>
          <w:sz w:val="28"/>
          <w:szCs w:val="28"/>
        </w:rPr>
        <w:t>“</w:t>
      </w:r>
      <w:r>
        <w:rPr>
          <w:rFonts w:ascii="Times New Roman" w:hAnsi="Times New Roman" w:cs="Times New Roman"/>
          <w:sz w:val="28"/>
          <w:szCs w:val="28"/>
        </w:rPr>
        <w:t>造新国民</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近代中国发生了什么历史事件？(4分)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目的：复辟帝制。历史事件：新文化运动。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(3)材料一、二表明了什么信息？今天我们应该如何来继承和弘扬儒家优秀文化？(2分)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信息：儒家文化要与时俱进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适应时代发展的需求。做法：取其精华</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弃其糟粕；在继承中创新；古为今用等。</w:t>
      </w:r>
    </w:p>
    <w:p>
      <w:pPr>
        <w:pStyle w:val="PlainText"/>
        <w:ind w:firstLine="420" w:firstLineChars="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楷体_GB2312" w:hAnsi="Times New Roman" w:cs="Times New Roman"/>
          <w:sz w:val="28"/>
          <w:szCs w:val="28"/>
        </w:rPr>
        <w:t>(2019·扬州)</w:t>
      </w:r>
      <w:r>
        <w:rPr>
          <w:rFonts w:ascii="Times New Roman" w:hAnsi="Times New Roman" w:cs="Times New Roman"/>
          <w:sz w:val="28"/>
          <w:szCs w:val="28"/>
        </w:rPr>
        <w:t>一个国家和民族的进步与强大离不开创新。阅读材料</w:t>
      </w:r>
      <w:r>
        <w:rPr>
          <w:rFonts w:ascii="Times New Roman" w:eastAsia="MingLiU_HKSCS" w:hAnsi="Times New Roman" w:cs="Times New Roman" w:hint="eastAsia"/>
          <w:sz w:val="28"/>
          <w:szCs w:val="28"/>
        </w:rPr>
        <w:t>，</w:t>
      </w:r>
      <w:r>
        <w:rPr>
          <w:rFonts w:ascii="Times New Roman" w:hAnsi="Times New Roman" w:cs="Times New Roman"/>
          <w:sz w:val="28"/>
          <w:szCs w:val="28"/>
        </w:rPr>
        <w:t>完成下列要求。</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材料一</w:t>
      </w:r>
      <w:r>
        <w:rPr>
          <w:rFonts w:ascii="Times New Roman" w:hAnsi="Times New Roman" w:cs="Times New Roman"/>
          <w:sz w:val="28"/>
          <w:szCs w:val="28"/>
        </w:rPr>
        <w:t>　</w:t>
      </w:r>
      <w:r>
        <w:rPr>
          <w:rFonts w:hAnsi="宋体" w:cs="Times New Roman"/>
          <w:sz w:val="28"/>
          <w:szCs w:val="28"/>
        </w:rPr>
        <w:t>“</w:t>
      </w:r>
      <w:r>
        <w:rPr>
          <w:rFonts w:ascii="Times New Roman" w:eastAsia="楷体_GB2312" w:hAnsi="Times New Roman" w:cs="Times New Roman"/>
          <w:sz w:val="28"/>
          <w:szCs w:val="28"/>
        </w:rPr>
        <w:t>光荣革命</w:t>
      </w:r>
      <w:r>
        <w:rPr>
          <w:rFonts w:hAnsi="宋体" w:cs="Times New Roman"/>
          <w:sz w:val="28"/>
          <w:szCs w:val="28"/>
        </w:rPr>
        <w:t>”</w:t>
      </w:r>
      <w:r>
        <w:rPr>
          <w:rFonts w:ascii="Times New Roman" w:eastAsia="楷体_GB2312" w:hAnsi="Times New Roman" w:cs="Times New Roman"/>
          <w:sz w:val="28"/>
          <w:szCs w:val="28"/>
        </w:rPr>
        <w:t>后英国建立了一个合适的政治制度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这个制度为工业革命首先在英国发生提供了宽松、平和的政治环境。让人们有更大的动力追求自己的目标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 xml:space="preserve">最大程度地发挥创造能力。     </w:t>
      </w:r>
    </w:p>
    <w:p>
      <w:pPr>
        <w:pStyle w:val="PlainText"/>
        <w:ind w:firstLine="3063" w:firstLineChars="1094"/>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摘编自钱乘旦、许洁明《英国通史》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(1)结合所学知识指出</w:t>
      </w:r>
      <w:r>
        <w:rPr>
          <w:rFonts w:ascii="Times New Roman" w:eastAsia="MingLiU_HKSCS" w:hAnsi="Times New Roman" w:cs="Times New Roman" w:hint="eastAsia"/>
          <w:sz w:val="28"/>
          <w:szCs w:val="28"/>
        </w:rPr>
        <w:t>，</w:t>
      </w:r>
      <w:r>
        <w:rPr>
          <w:rFonts w:ascii="Times New Roman" w:hAnsi="Times New Roman" w:cs="Times New Roman"/>
          <w:sz w:val="28"/>
          <w:szCs w:val="28"/>
        </w:rPr>
        <w:t>英国通过《权利法案》确立了什么政治制度？说说它有什么重要特点？根据</w:t>
      </w:r>
      <w:r>
        <w:rPr>
          <w:rFonts w:ascii="Times New Roman" w:hAnsi="Times New Roman" w:cs="Times New Roman" w:hint="eastAsia"/>
          <w:sz w:val="28"/>
          <w:szCs w:val="28"/>
        </w:rPr>
        <w:t>材料一指出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这一制度的建立对英国工业革命有何影响？(</w:t>
      </w:r>
      <w:r>
        <w:rPr>
          <w:rFonts w:ascii="Times New Roman" w:hAnsi="Times New Roman" w:cs="Times New Roman"/>
          <w:sz w:val="28"/>
          <w:szCs w:val="28"/>
        </w:rPr>
        <w:t>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政治制度：君主立宪制。 重要特点：确立了议会权力高于王权的原则。 影响：为工业革命首先在英国发生提供了宽松、平和的政治环境。 (其他答案</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 xml:space="preserve">言之有理即可) </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w:t>
      </w:r>
      <w:r>
        <w:rPr>
          <w:rFonts w:ascii="Times New Roman" w:hAnsi="Times New Roman" w:cs="Times New Roman"/>
          <w:sz w:val="28"/>
          <w:szCs w:val="28"/>
        </w:rPr>
        <w:t>　</w:t>
      </w:r>
      <w:r>
        <w:rPr>
          <w:rFonts w:ascii="Times New Roman" w:eastAsia="楷体_GB2312" w:hAnsi="Times New Roman" w:cs="Times New Roman"/>
          <w:sz w:val="28"/>
          <w:szCs w:val="28"/>
        </w:rPr>
        <w:t>在1760年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英国兰开夏乡村地区的棉纺织工人通常是在自己的家中进行手工劳动。1830年左右</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工人们基本已按工厂制度组织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在厂内进行机器生产。</w:t>
      </w:r>
    </w:p>
    <w:p>
      <w:pPr>
        <w:pStyle w:val="PlainText"/>
        <w:ind w:firstLine="2646" w:firstLineChars="945"/>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摘编自[英]波斯坦等</w:t>
      </w:r>
      <w:r>
        <w:rPr>
          <w:rFonts w:ascii="Times New Roman" w:eastAsia="仿宋_GB2312" w:hAnsi="Times New Roman" w:cs="Times New Roman" w:hint="eastAsia"/>
          <w:sz w:val="28"/>
          <w:szCs w:val="28"/>
        </w:rPr>
        <w:t>《剑桥欧洲经济史》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(2)根据材料二并结合所学知识指出</w:t>
      </w:r>
      <w:r>
        <w:rPr>
          <w:rFonts w:ascii="Times New Roman" w:eastAsia="MingLiU_HKSCS" w:hAnsi="Times New Roman" w:cs="Times New Roman" w:hint="eastAsia"/>
          <w:sz w:val="28"/>
          <w:szCs w:val="28"/>
        </w:rPr>
        <w:t>，</w:t>
      </w:r>
      <w:r>
        <w:rPr>
          <w:rFonts w:ascii="Times New Roman" w:hAnsi="Times New Roman" w:cs="Times New Roman"/>
          <w:sz w:val="28"/>
          <w:szCs w:val="28"/>
        </w:rPr>
        <w:t>英国棉纺织业的生产方式和组 织形式各出现了什么变化？(2分)</w:t>
      </w:r>
    </w:p>
    <w:p>
      <w:pPr>
        <w:pStyle w:val="PlainText"/>
        <w:ind w:firstLine="560" w:firstLineChars="200"/>
        <w:rPr>
          <w:rFonts w:ascii="Times New Roman" w:eastAsia="MingLiU_HKSCS" w:hAnsi="Times New Roman" w:cs="Times New Roman"/>
          <w:sz w:val="28"/>
          <w:szCs w:val="28"/>
        </w:rPr>
      </w:pPr>
      <w:r>
        <w:rPr>
          <w:rFonts w:ascii="Times New Roman" w:eastAsia="华文行楷" w:hAnsi="Times New Roman" w:cs="Times New Roman" w:hint="eastAsia"/>
          <w:sz w:val="28"/>
          <w:szCs w:val="28"/>
        </w:rPr>
        <w:t xml:space="preserve"> </w:t>
      </w:r>
      <w:r>
        <w:rPr>
          <w:rFonts w:ascii="Times New Roman" w:eastAsia="华文行楷" w:hAnsi="Times New Roman" w:cs="Times New Roman"/>
          <w:sz w:val="28"/>
          <w:szCs w:val="28"/>
        </w:rPr>
        <w:t xml:space="preserve">变化：生产方式由手工劳动变成机器生产；工厂成为新的生产组织形式。 </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材料三</w:t>
      </w:r>
      <w:r>
        <w:rPr>
          <w:rFonts w:ascii="Times New Roman" w:hAnsi="Times New Roman" w:cs="Times New Roman"/>
          <w:sz w:val="28"/>
          <w:szCs w:val="28"/>
        </w:rPr>
        <w:t>　</w:t>
      </w:r>
      <w:r>
        <w:rPr>
          <w:rFonts w:ascii="Times New Roman" w:eastAsia="楷体_GB2312" w:hAnsi="Times New Roman" w:cs="Times New Roman"/>
          <w:sz w:val="28"/>
          <w:szCs w:val="28"/>
        </w:rPr>
        <w:t>1851年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英国在伦敦举办了世界博览会。如图是耗费巨资专门修建的一座大型展厅</w:t>
      </w:r>
      <w:r>
        <w:rPr>
          <w:rFonts w:hAnsi="宋体" w:cs="Times New Roman"/>
          <w:sz w:val="28"/>
          <w:szCs w:val="28"/>
        </w:rPr>
        <w:t>“</w:t>
      </w:r>
      <w:r>
        <w:rPr>
          <w:rFonts w:ascii="Times New Roman" w:eastAsia="楷体_GB2312" w:hAnsi="Times New Roman" w:cs="Times New Roman"/>
          <w:sz w:val="28"/>
          <w:szCs w:val="28"/>
        </w:rPr>
        <w:t>水晶宫</w:t>
      </w:r>
      <w:r>
        <w:rPr>
          <w:rFonts w:hAnsi="宋体" w:cs="Times New Roman"/>
          <w:sz w:val="28"/>
          <w:szCs w:val="28"/>
        </w:rPr>
        <w:t>”</w:t>
      </w:r>
      <w:r>
        <w:rPr>
          <w:rFonts w:ascii="Times New Roman" w:eastAsia="楷体_GB2312" w:hAnsi="Times New Roman" w:cs="Times New Roman"/>
          <w:sz w:val="28"/>
          <w:szCs w:val="28"/>
        </w:rPr>
        <w:t>。展厅之中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英国陈列的几乎是清一色的工业品</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其他国家陈列的绝大多数是农产品和手工业品。 这次博</w:t>
      </w:r>
      <w:r>
        <w:rPr>
          <w:rFonts w:ascii="Times New Roman" w:eastAsia="楷体_GB2312" w:hAnsi="Times New Roman" w:cs="Times New Roman" w:hint="eastAsia"/>
          <w:sz w:val="28"/>
          <w:szCs w:val="28"/>
        </w:rPr>
        <w:t>览会英国以一种特别的方式宣告了自己是这个世界的经济中心。</w:t>
      </w:r>
      <w:r>
        <w:rPr>
          <w:rFonts w:ascii="Times New Roman" w:eastAsia="楷体_GB2312" w:hAnsi="Times New Roman" w:cs="Times New Roman"/>
          <w:sz w:val="28"/>
          <w:szCs w:val="28"/>
        </w:rPr>
        <w:t xml:space="preserve">                   </w:t>
      </w:r>
    </w:p>
    <w:p>
      <w:pPr>
        <w:pStyle w:val="PlainText"/>
        <w:ind w:firstLine="3480" w:firstLineChars="1243"/>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 xml:space="preserve">摘编自钱乘旦、许洁明《英国通史》 </w:t>
      </w:r>
    </w:p>
    <w:p>
      <w:pPr>
        <w:pStyle w:val="PlainText"/>
        <w:ind w:firstLine="560" w:firstLineChars="200"/>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lang w:val="en-US" w:eastAsia="zh-CN"/>
        </w:rPr>
        <w:t xml:space="preserve">               </w:t>
      </w:r>
      <w:r>
        <w:rPr>
          <w:rFonts w:ascii="Times New Roman" w:eastAsia="仿宋_GB2312" w:hAnsi="Times New Roman" w:cs="Times New Roman"/>
          <w:sz w:val="28"/>
          <w:szCs w:val="28"/>
        </w:rPr>
        <w:t xml:space="preserve"> </w:t>
      </w:r>
      <w:r>
        <w:rPr>
          <w:rFonts w:ascii="Times New Roman" w:eastAsia="MingLiU_HKSCS" w:hAnsi="Times New Roman" w:cs="Times New Roman"/>
          <w:sz w:val="28"/>
          <w:szCs w:val="28"/>
        </w:rPr>
        <w:drawing>
          <wp:inline distT="0" distB="0" distL="114300" distR="114300">
            <wp:extent cx="1075055" cy="1492250"/>
            <wp:effectExtent l="0" t="0" r="10795" b="12700"/>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72261" name="图片 8"/>
                    <pic:cNvPicPr>
                      <a:picLocks noChangeAspect="1"/>
                    </pic:cNvPicPr>
                  </pic:nvPicPr>
                  <pic:blipFill>
                    <a:blip xmlns:r="http://schemas.openxmlformats.org/officeDocument/2006/relationships" r:embed="rId11" r:link="rId12"/>
                    <a:stretch>
                      <a:fillRect/>
                    </a:stretch>
                  </pic:blipFill>
                  <pic:spPr>
                    <a:xfrm>
                      <a:off x="0" y="0"/>
                      <a:ext cx="1075055" cy="149225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(3)根据材料三指出</w:t>
      </w:r>
      <w:r>
        <w:rPr>
          <w:rFonts w:ascii="Times New Roman" w:eastAsia="MingLiU_HKSCS" w:hAnsi="Times New Roman" w:cs="Times New Roman" w:hint="eastAsia"/>
          <w:sz w:val="28"/>
          <w:szCs w:val="28"/>
        </w:rPr>
        <w:t>，</w:t>
      </w:r>
      <w:r>
        <w:rPr>
          <w:rFonts w:ascii="Times New Roman" w:hAnsi="Times New Roman" w:cs="Times New Roman"/>
          <w:sz w:val="28"/>
          <w:szCs w:val="28"/>
        </w:rPr>
        <w:t>博览会上英国的展品与其他国家有什么不同？ 本次博览会表明英国获得了怎样的世界地位？综上所述</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英国走向富强的主要原因是什么？(4分) </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不同：英国的展品都是清一色的工业品</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其他国家绝大多数是农产品和手工业产品。 地位：</w:t>
      </w:r>
      <w:r>
        <w:rPr>
          <w:rFonts w:hAnsi="宋体" w:cs="Times New Roman"/>
          <w:sz w:val="28"/>
          <w:szCs w:val="28"/>
        </w:rPr>
        <w:t>“</w:t>
      </w:r>
      <w:r>
        <w:rPr>
          <w:rFonts w:ascii="Times New Roman" w:eastAsia="华文行楷" w:hAnsi="Times New Roman" w:cs="Times New Roman"/>
          <w:sz w:val="28"/>
          <w:szCs w:val="28"/>
        </w:rPr>
        <w:t>世界工厂</w:t>
      </w:r>
      <w:r>
        <w:rPr>
          <w:rFonts w:hAnsi="宋体" w:cs="Times New Roman"/>
          <w:sz w:val="28"/>
          <w:szCs w:val="28"/>
        </w:rPr>
        <w:t>”</w:t>
      </w:r>
      <w:r>
        <w:rPr>
          <w:rFonts w:ascii="Times New Roman" w:eastAsia="华文行楷" w:hAnsi="Times New Roman" w:cs="Times New Roman"/>
          <w:sz w:val="28"/>
          <w:szCs w:val="28"/>
        </w:rPr>
        <w:t>。 主要原因：较早确立了资本主义制度；最早进行了工</w:t>
      </w:r>
      <w:r>
        <w:rPr>
          <w:rFonts w:ascii="Times New Roman" w:eastAsia="华文行楷" w:hAnsi="Times New Roman" w:cs="Times New Roman" w:hint="eastAsia"/>
          <w:sz w:val="28"/>
          <w:szCs w:val="28"/>
        </w:rPr>
        <w:t>业革命。</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四、活动与探究(12分)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(2019·安徽模拟)</w:t>
      </w:r>
      <w:r>
        <w:rPr>
          <w:rFonts w:ascii="Times New Roman" w:hAnsi="Times New Roman" w:cs="Times New Roman"/>
          <w:sz w:val="28"/>
          <w:szCs w:val="28"/>
        </w:rPr>
        <w:t>读图</w:t>
      </w:r>
      <w:r>
        <w:rPr>
          <w:rFonts w:ascii="Times New Roman" w:eastAsia="MingLiU_HKSCS" w:hAnsi="Times New Roman" w:cs="Times New Roman" w:hint="eastAsia"/>
          <w:sz w:val="28"/>
          <w:szCs w:val="28"/>
        </w:rPr>
        <w:t>，</w:t>
      </w:r>
      <w:r>
        <w:rPr>
          <w:rFonts w:ascii="Times New Roman" w:hAnsi="Times New Roman" w:cs="Times New Roman"/>
          <w:sz w:val="28"/>
          <w:szCs w:val="28"/>
        </w:rPr>
        <w:t>完成下列探究活动。</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【图现建设历程】</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hint="eastAsia"/>
          <w:sz w:val="28"/>
          <w:szCs w:val="28"/>
        </w:rPr>
        <w:t xml:space="preserve"> </w:t>
      </w:r>
      <w:r>
        <w:rPr>
          <w:rFonts w:ascii="Times New Roman" w:hAnsi="Times New Roman" w:cs="Times New Roman"/>
          <w:sz w:val="28"/>
          <w:szCs w:val="28"/>
        </w:rPr>
        <w:drawing>
          <wp:inline distT="0" distB="0" distL="114300" distR="114300">
            <wp:extent cx="3628390" cy="2333625"/>
            <wp:effectExtent l="0" t="0" r="10160" b="9525"/>
            <wp:docPr id="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895989" name="图片 9"/>
                    <pic:cNvPicPr>
                      <a:picLocks noChangeAspect="1"/>
                    </pic:cNvPicPr>
                  </pic:nvPicPr>
                  <pic:blipFill>
                    <a:blip xmlns:r="http://schemas.openxmlformats.org/officeDocument/2006/relationships" r:embed="rId13" r:link="rId14"/>
                    <a:stretch>
                      <a:fillRect/>
                    </a:stretch>
                  </pic:blipFill>
                  <pic:spPr>
                    <a:xfrm>
                      <a:off x="0" y="0"/>
                      <a:ext cx="3628390" cy="233362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(1)图一反映了我国经济建设的重点是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东北地区</w:t>
      </w:r>
      <w:r>
        <w:rPr>
          <w:rFonts w:ascii="Times New Roman" w:hAnsi="Times New Roman" w:cs="Times New Roman"/>
          <w:b/>
          <w:bCs/>
          <w:sz w:val="28"/>
          <w:szCs w:val="28"/>
          <w:u w:val="single"/>
        </w:rPr>
        <w:t>__</w:t>
      </w:r>
      <w:r>
        <w:rPr>
          <w:rFonts w:ascii="Times New Roman" w:eastAsia="MingLiU_HKSCS" w:hAnsi="Times New Roman" w:cs="Times New Roman" w:hint="eastAsia"/>
          <w:sz w:val="28"/>
          <w:szCs w:val="28"/>
        </w:rPr>
        <w:t>，</w:t>
      </w:r>
      <w:r>
        <w:rPr>
          <w:rFonts w:ascii="Times New Roman" w:hAnsi="Times New Roman" w:cs="Times New Roman"/>
          <w:sz w:val="28"/>
          <w:szCs w:val="28"/>
        </w:rPr>
        <w:t>图二中我国对外开放的窗口是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深圳</w:t>
      </w:r>
      <w:r>
        <w:rPr>
          <w:rFonts w:ascii="Times New Roman" w:hAnsi="Times New Roman" w:cs="Times New Roman"/>
          <w:b/>
          <w:bCs/>
          <w:sz w:val="28"/>
          <w:szCs w:val="28"/>
          <w:u w:val="single"/>
        </w:rPr>
        <w:t>__</w:t>
      </w:r>
      <w:r>
        <w:rPr>
          <w:rFonts w:ascii="Times New Roman" w:hAnsi="Times New Roman" w:cs="Times New Roman"/>
          <w:sz w:val="28"/>
          <w:szCs w:val="28"/>
        </w:rPr>
        <w:t>。(4分)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【探究</w:t>
      </w:r>
      <w:r>
        <w:rPr>
          <w:rFonts w:ascii="Times New Roman" w:eastAsia="黑体" w:hAnsi="Times New Roman" w:cs="Times New Roman" w:hint="eastAsia"/>
          <w:sz w:val="28"/>
          <w:szCs w:val="28"/>
        </w:rPr>
        <w:t>建设变化】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(2)从图一到图二</w:t>
      </w:r>
      <w:r>
        <w:rPr>
          <w:rFonts w:ascii="Times New Roman" w:eastAsia="MingLiU_HKSCS" w:hAnsi="Times New Roman" w:cs="Times New Roman" w:hint="eastAsia"/>
          <w:sz w:val="28"/>
          <w:szCs w:val="28"/>
        </w:rPr>
        <w:t>，</w:t>
      </w:r>
      <w:r>
        <w:rPr>
          <w:rFonts w:ascii="Times New Roman" w:hAnsi="Times New Roman" w:cs="Times New Roman"/>
          <w:sz w:val="28"/>
          <w:szCs w:val="28"/>
        </w:rPr>
        <w:t>我国经济建设发生了哪些变化？(4分)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我国重点建设地区从东北地区发展到了沿海地区；从重工业为主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到重工业和轻工业均衡发展；从被帝国主义孤立封锁到对外开放</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走向世界。</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w:t>
      </w:r>
      <w:r>
        <w:rPr>
          <w:rFonts w:ascii="Times New Roman" w:eastAsia="楷体_GB2312" w:hAnsi="Times New Roman" w:cs="Times New Roman"/>
          <w:sz w:val="28"/>
          <w:szCs w:val="28"/>
        </w:rPr>
        <w:t>不忘初心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牢记使命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高举中国特色社会主义伟大旗帜</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决胜全面建成小康社会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夺取新时代中国特色社会主义伟大胜利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为实现中华民族伟大复兴的中国梦不懈努力。</w:t>
      </w:r>
      <w:r>
        <w:rPr>
          <w:rFonts w:hAnsi="宋体" w:cs="Times New Roman"/>
          <w:sz w:val="28"/>
          <w:szCs w:val="28"/>
        </w:rPr>
        <w:t>”</w:t>
      </w:r>
    </w:p>
    <w:p>
      <w:pPr>
        <w:pStyle w:val="PlainText"/>
        <w:ind w:firstLine="5149" w:firstLineChars="1839"/>
        <w:rPr>
          <w:rFonts w:ascii="Times New Roman" w:eastAsia="MingLiU_HKSCS" w:hAnsi="Times New Roman" w:cs="Times New Roman" w:hint="eastAsia"/>
          <w:sz w:val="28"/>
          <w:szCs w:val="28"/>
        </w:rPr>
      </w:pPr>
      <w:bookmarkStart w:id="0" w:name="_GoBack"/>
      <w:bookmarkEnd w:id="0"/>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摘自十九大报告</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hint="eastAsia"/>
          <w:sz w:val="28"/>
          <w:szCs w:val="28"/>
        </w:rPr>
        <w:t>【展望建设蓝图】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(3)综上新中国经济建设的历程与成果</w:t>
      </w:r>
      <w:r>
        <w:rPr>
          <w:rFonts w:ascii="Times New Roman" w:eastAsia="MingLiU_HKSCS" w:hAnsi="Times New Roman" w:cs="Times New Roman" w:hint="eastAsia"/>
          <w:sz w:val="28"/>
          <w:szCs w:val="28"/>
        </w:rPr>
        <w:t>，</w:t>
      </w:r>
      <w:r>
        <w:rPr>
          <w:rFonts w:ascii="Times New Roman" w:hAnsi="Times New Roman" w:cs="Times New Roman"/>
          <w:sz w:val="28"/>
          <w:szCs w:val="28"/>
        </w:rPr>
        <w:t>你认为如何才能实现中华民族伟大复兴的中国梦？(4分)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坚持党的领导；坚持改革开放；走中国特色社会主义道路等。</w:t>
      </w:r>
    </w:p>
    <w:p>
      <w:pPr>
        <w:pStyle w:val="PlainText"/>
        <w:rPr>
          <w:rFonts w:ascii="Times New Roman" w:eastAsia="MingLiU_HKSCS" w:hAnsi="Times New Roman" w:cs="Times New Roman"/>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D94"/>
    <w:rsid w:val="00767D94"/>
    <w:rsid w:val="008747D7"/>
    <w:rsid w:val="00C76D7F"/>
    <w:rsid w:val="00E307D4"/>
    <w:rsid w:val="14E6490C"/>
    <w:rsid w:val="1A694AAD"/>
    <w:rsid w:val="40740939"/>
    <w:rsid w:val="462964CD"/>
    <w:rsid w:val="527D22A8"/>
    <w:rsid w:val="590A26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media/image5.png" /><Relationship Id="rId12" Type="http://schemas.openxmlformats.org/officeDocument/2006/relationships/image" Target="T1.TIF" TargetMode="External" /><Relationship Id="rId13" Type="http://schemas.openxmlformats.org/officeDocument/2006/relationships/image" Target="media/image6.png" /><Relationship Id="rId14" Type="http://schemas.openxmlformats.org/officeDocument/2006/relationships/image" Target="LJ9.TIF" TargetMode="Externa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LJ6.TIF" TargetMode="External" /><Relationship Id="rId8" Type="http://schemas.openxmlformats.org/officeDocument/2006/relationships/image" Target="media/image3.png" /><Relationship Id="rId9" Type="http://schemas.openxmlformats.org/officeDocument/2006/relationships/image" Target="LJ7.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2636</Words>
  <Characters>15027</Characters>
  <Application>Microsoft Office Word</Application>
  <DocSecurity>0</DocSecurity>
  <Lines>125</Lines>
  <Paragraphs>35</Paragraphs>
  <ScaleCrop>false</ScaleCrop>
  <Company>微软中国</Company>
  <LinksUpToDate>false</LinksUpToDate>
  <CharactersWithSpaces>17628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2019-11-29T08:58:00Z</dcterms:created>
  <dcterms:modified xsi:type="dcterms:W3CDTF">2019-11-29T09:10:52Z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