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oxmlPackage1.vsdx" ContentType="application/vnd.ms-visio.drawing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FA55AC" w:rsidP="00FA55AC">
      <w:pPr>
        <w:spacing w:before="156" w:beforeLines="50" w:after="156" w:afterLines="50" w:line="500" w:lineRule="exact"/>
        <w:ind w:firstLine="513" w:firstLineChars="171"/>
        <w:jc w:val="center"/>
        <w:rPr>
          <w:rFonts w:ascii="黑体" w:eastAsia="黑体" w:hint="eastAsia"/>
          <w:color w:val="000000" w:themeColor="text1"/>
          <w:sz w:val="30"/>
        </w:rPr>
      </w:pPr>
      <w:r w:rsidRPr="00FA55AC">
        <w:rPr>
          <w:rFonts w:ascii="黑体" w:eastAsia="黑体" w:hint="eastAsia"/>
          <w:color w:val="000000" w:themeColor="text1"/>
          <w:sz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12687300</wp:posOffset>
            </wp:positionV>
            <wp:extent cx="368300" cy="495300"/>
            <wp:wrapNone/>
            <wp:docPr id="1000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3659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55AC">
        <w:rPr>
          <w:rFonts w:ascii="黑体" w:eastAsia="黑体" w:hint="eastAsia"/>
          <w:color w:val="000000" w:themeColor="text1"/>
          <w:sz w:val="30"/>
        </w:rPr>
        <w:t>四川省乐山市实验中学2019年中考复习调研考试</w:t>
      </w:r>
    </w:p>
    <w:p w:rsidR="00FA55AC" w:rsidP="00FA55AC">
      <w:pPr>
        <w:spacing w:before="156" w:beforeLines="50" w:after="156" w:afterLines="50" w:line="500" w:lineRule="exact"/>
        <w:ind w:firstLine="513" w:firstLineChars="171"/>
        <w:jc w:val="center"/>
        <w:rPr>
          <w:rFonts w:ascii="黑体" w:eastAsia="黑体" w:hint="eastAsia"/>
          <w:color w:val="000000" w:themeColor="text1"/>
          <w:sz w:val="30"/>
        </w:rPr>
      </w:pPr>
      <w:r>
        <w:rPr>
          <w:rFonts w:ascii="黑体" w:eastAsia="黑体" w:hint="eastAsia"/>
          <w:color w:val="000000" w:themeColor="text1"/>
          <w:sz w:val="30"/>
        </w:rPr>
        <w:t>化学</w:t>
      </w:r>
      <w:r w:rsidRPr="00FA55AC">
        <w:rPr>
          <w:rFonts w:ascii="黑体" w:eastAsia="黑体" w:hint="eastAsia"/>
          <w:color w:val="000000" w:themeColor="text1"/>
          <w:sz w:val="30"/>
        </w:rPr>
        <w:t>试题</w:t>
      </w:r>
    </w:p>
    <w:p w:rsidR="00292986" w:rsidRPr="00FA55AC" w:rsidP="00FA55AC">
      <w:pPr>
        <w:spacing w:before="156" w:beforeLines="50" w:after="156" w:afterLines="50" w:line="500" w:lineRule="exact"/>
        <w:ind w:firstLine="513" w:firstLineChars="171"/>
        <w:jc w:val="center"/>
        <w:rPr>
          <w:rFonts w:ascii="黑体" w:eastAsia="黑体"/>
          <w:color w:val="000000" w:themeColor="text1"/>
          <w:sz w:val="30"/>
        </w:rPr>
      </w:pPr>
      <w:r w:rsidRPr="00FA55AC">
        <w:rPr>
          <w:rFonts w:ascii="黑体" w:eastAsia="黑体" w:hint="eastAsia"/>
          <w:color w:val="000000" w:themeColor="text1"/>
          <w:sz w:val="30"/>
        </w:rPr>
        <w:t>第Ⅰ卷（选择题</w:t>
      </w:r>
      <w:r w:rsidRPr="00FA55AC" w:rsidR="00E03061">
        <w:rPr>
          <w:rFonts w:ascii="黑体" w:eastAsia="黑体" w:hint="eastAsia"/>
          <w:color w:val="000000" w:themeColor="text1"/>
          <w:sz w:val="30"/>
        </w:rPr>
        <w:t>）</w:t>
      </w:r>
    </w:p>
    <w:p w:rsidR="005C1A70" w:rsidRPr="00FA55AC" w:rsidP="00FA55AC">
      <w:pPr>
        <w:spacing w:before="156" w:beforeLines="50" w:after="156" w:afterLines="50" w:line="500" w:lineRule="exact"/>
        <w:jc w:val="left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可能</w:t>
      </w:r>
      <w:r w:rsidRPr="00FA55AC" w:rsidR="00292986">
        <w:rPr>
          <w:rFonts w:hint="eastAsia"/>
          <w:color w:val="000000" w:themeColor="text1"/>
          <w:sz w:val="24"/>
        </w:rPr>
        <w:t>用</w:t>
      </w:r>
      <w:r w:rsidRPr="00FA55AC" w:rsidR="00292986">
        <w:rPr>
          <w:color w:val="000000" w:themeColor="text1"/>
          <w:sz w:val="24"/>
        </w:rPr>
        <w:t>到的相对原子质量：</w:t>
      </w:r>
      <w:r w:rsidRPr="00FA55AC" w:rsidR="00292986">
        <w:rPr>
          <w:rFonts w:hint="eastAsia"/>
          <w:color w:val="000000" w:themeColor="text1"/>
          <w:sz w:val="24"/>
        </w:rPr>
        <w:t>H: 1  N</w:t>
      </w:r>
      <w:r w:rsidRPr="00FA55AC" w:rsidR="00292986">
        <w:rPr>
          <w:color w:val="000000" w:themeColor="text1"/>
          <w:sz w:val="24"/>
        </w:rPr>
        <w:t>a</w:t>
      </w:r>
      <w:r w:rsidRPr="00FA55AC">
        <w:rPr>
          <w:color w:val="000000" w:themeColor="text1"/>
          <w:sz w:val="24"/>
        </w:rPr>
        <w:t>:</w:t>
      </w:r>
      <w:r w:rsidRPr="00FA55AC" w:rsidR="00292986">
        <w:rPr>
          <w:color w:val="000000" w:themeColor="text1"/>
          <w:sz w:val="24"/>
        </w:rPr>
        <w:t xml:space="preserve"> 23  O</w:t>
      </w:r>
      <w:r w:rsidRPr="00FA55AC">
        <w:rPr>
          <w:color w:val="000000" w:themeColor="text1"/>
          <w:sz w:val="24"/>
        </w:rPr>
        <w:t xml:space="preserve">: 16  Ca 40  Cl: 35. C: 12 </w:t>
      </w:r>
    </w:p>
    <w:p w:rsidR="008D056A" w:rsidRPr="00FA55AC" w:rsidP="00FA55AC">
      <w:pPr>
        <w:spacing w:before="156" w:beforeLines="50" w:after="156" w:afterLines="50" w:line="360" w:lineRule="auto"/>
        <w:jc w:val="left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一</w:t>
      </w:r>
      <w:r w:rsidRPr="00FA55AC">
        <w:rPr>
          <w:color w:val="000000" w:themeColor="text1"/>
          <w:sz w:val="24"/>
        </w:rPr>
        <w:t>、</w:t>
      </w:r>
      <w:r w:rsidRPr="00FA55AC">
        <w:rPr>
          <w:rFonts w:hint="eastAsia"/>
          <w:color w:val="000000" w:themeColor="text1"/>
          <w:sz w:val="24"/>
        </w:rPr>
        <w:t>选择题：（</w:t>
      </w:r>
      <w:r w:rsidRPr="00FA55AC" w:rsidR="005C1A70">
        <w:rPr>
          <w:rFonts w:hint="eastAsia"/>
          <w:color w:val="000000" w:themeColor="text1"/>
          <w:sz w:val="24"/>
        </w:rPr>
        <w:t>每小题</w:t>
      </w:r>
      <w:r w:rsidRPr="00FA55AC" w:rsidR="005C1A70">
        <w:rPr>
          <w:color w:val="000000" w:themeColor="text1"/>
          <w:sz w:val="24"/>
        </w:rPr>
        <w:t>只有一个选项符合题意，</w:t>
      </w:r>
      <w:r w:rsidRPr="00FA55AC">
        <w:rPr>
          <w:rFonts w:hint="eastAsia"/>
          <w:color w:val="000000" w:themeColor="text1"/>
          <w:sz w:val="24"/>
        </w:rPr>
        <w:t>每小题</w:t>
      </w:r>
      <w:r w:rsidRPr="00FA55AC">
        <w:rPr>
          <w:color w:val="000000" w:themeColor="text1"/>
          <w:sz w:val="24"/>
        </w:rPr>
        <w:t>2.5</w:t>
      </w:r>
      <w:r w:rsidRPr="00FA55AC">
        <w:rPr>
          <w:rFonts w:hint="eastAsia"/>
          <w:color w:val="000000" w:themeColor="text1"/>
          <w:sz w:val="24"/>
        </w:rPr>
        <w:t>分，共</w:t>
      </w:r>
      <w:r w:rsidRPr="00FA55AC">
        <w:rPr>
          <w:color w:val="000000" w:themeColor="text1"/>
          <w:sz w:val="24"/>
        </w:rPr>
        <w:t>35</w:t>
      </w:r>
      <w:r w:rsidRPr="00FA55AC">
        <w:rPr>
          <w:rFonts w:hint="eastAsia"/>
          <w:color w:val="000000" w:themeColor="text1"/>
          <w:sz w:val="24"/>
        </w:rPr>
        <w:t>分）</w:t>
      </w:r>
    </w:p>
    <w:p w:rsidR="008D056A" w:rsidRPr="00FA55AC" w:rsidP="005C1A70">
      <w:pPr>
        <w:numPr>
          <w:ilvl w:val="0"/>
          <w:numId w:val="1"/>
        </w:numPr>
        <w:spacing w:line="360" w:lineRule="auto"/>
        <w:ind w:left="-60" w:hanging="425" w:leftChars="-202" w:hangingChars="177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下列典故中，从物质变化的角度分析，主要体现化学变化的是</w:t>
      </w:r>
    </w:p>
    <w:p w:rsidR="008D056A" w:rsidRPr="00FA55AC" w:rsidP="005C1A70">
      <w:pPr>
        <w:pStyle w:val="ListParagraph"/>
        <w:numPr>
          <w:ilvl w:val="0"/>
          <w:numId w:val="17"/>
        </w:numPr>
        <w:spacing w:line="360" w:lineRule="auto"/>
        <w:ind w:firstLineChars="0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司马光砸缸</w:t>
      </w:r>
      <w:r w:rsidRPr="00FA55AC" w:rsidR="005C1A70">
        <w:rPr>
          <w:rFonts w:hint="eastAsia"/>
          <w:color w:val="000000" w:themeColor="text1"/>
          <w:sz w:val="24"/>
        </w:rPr>
        <w:t>B</w:t>
      </w:r>
      <w:r w:rsidRPr="00FA55AC" w:rsidR="005C1A70">
        <w:rPr>
          <w:rFonts w:hint="eastAsia"/>
          <w:color w:val="000000" w:themeColor="text1"/>
          <w:sz w:val="24"/>
        </w:rPr>
        <w:t>、</w:t>
      </w:r>
      <w:r w:rsidRPr="00FA55AC">
        <w:rPr>
          <w:rFonts w:hint="eastAsia"/>
          <w:color w:val="000000" w:themeColor="text1"/>
          <w:sz w:val="24"/>
        </w:rPr>
        <w:t>凿壁偷光</w:t>
      </w:r>
    </w:p>
    <w:p w:rsidR="008D056A" w:rsidRPr="00FA55AC" w:rsidP="005C1A70">
      <w:pPr>
        <w:spacing w:line="360" w:lineRule="auto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C</w:t>
      </w:r>
      <w:r w:rsidRPr="00FA55AC">
        <w:rPr>
          <w:rFonts w:hint="eastAsia"/>
          <w:color w:val="000000" w:themeColor="text1"/>
          <w:sz w:val="24"/>
        </w:rPr>
        <w:t>、曾青</w:t>
      </w:r>
      <w:r w:rsidRPr="00FA55AC">
        <w:rPr>
          <w:color w:val="000000" w:themeColor="text1"/>
          <w:sz w:val="24"/>
        </w:rPr>
        <w:t>遇铁化为铜</w:t>
      </w:r>
      <w:r w:rsidRPr="00FA55AC">
        <w:rPr>
          <w:rFonts w:hint="eastAsia"/>
          <w:color w:val="000000" w:themeColor="text1"/>
          <w:sz w:val="24"/>
        </w:rPr>
        <w:t xml:space="preserve"> D</w:t>
      </w:r>
      <w:r w:rsidRPr="00FA55AC">
        <w:rPr>
          <w:rFonts w:hint="eastAsia"/>
          <w:color w:val="000000" w:themeColor="text1"/>
          <w:sz w:val="24"/>
        </w:rPr>
        <w:t>、</w:t>
      </w:r>
      <w:r w:rsidRPr="00FA55AC">
        <w:rPr>
          <w:rFonts w:hint="eastAsia"/>
          <w:color w:val="000000" w:themeColor="text1"/>
          <w:sz w:val="24"/>
        </w:rPr>
        <w:t>铁杵磨成针</w:t>
      </w:r>
    </w:p>
    <w:p w:rsidR="008D056A" w:rsidRPr="00FA55AC" w:rsidP="005C1A70">
      <w:pPr>
        <w:numPr>
          <w:ilvl w:val="0"/>
          <w:numId w:val="1"/>
        </w:numPr>
        <w:spacing w:line="360" w:lineRule="auto"/>
        <w:ind w:left="-60" w:hanging="425" w:leftChars="-202" w:hangingChars="177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调味品是重要的食品添加剂，将下面调味品加入水中，不能形成溶液的是</w:t>
      </w:r>
    </w:p>
    <w:p w:rsidR="00F1217B" w:rsidRPr="00FA55AC" w:rsidP="005C1A70">
      <w:pPr>
        <w:spacing w:line="360" w:lineRule="auto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A</w:t>
      </w:r>
      <w:r w:rsidRPr="00FA55AC">
        <w:rPr>
          <w:rFonts w:hint="eastAsia"/>
          <w:color w:val="000000" w:themeColor="text1"/>
          <w:sz w:val="24"/>
        </w:rPr>
        <w:t>、</w:t>
      </w:r>
      <w:r w:rsidRPr="00FA55AC" w:rsidR="008D056A">
        <w:rPr>
          <w:rFonts w:hint="eastAsia"/>
          <w:color w:val="000000" w:themeColor="text1"/>
          <w:sz w:val="24"/>
        </w:rPr>
        <w:t>食盐</w:t>
      </w:r>
      <w:r w:rsidRPr="00FA55AC">
        <w:rPr>
          <w:rFonts w:hint="eastAsia"/>
          <w:color w:val="000000" w:themeColor="text1"/>
          <w:sz w:val="24"/>
        </w:rPr>
        <w:t>B</w:t>
      </w:r>
      <w:r w:rsidRPr="00FA55AC">
        <w:rPr>
          <w:rFonts w:hint="eastAsia"/>
          <w:color w:val="000000" w:themeColor="text1"/>
          <w:sz w:val="24"/>
        </w:rPr>
        <w:t>、</w:t>
      </w:r>
      <w:r w:rsidRPr="00FA55AC" w:rsidR="008D056A">
        <w:rPr>
          <w:rFonts w:hint="eastAsia"/>
          <w:color w:val="000000" w:themeColor="text1"/>
          <w:sz w:val="24"/>
        </w:rPr>
        <w:t>蔗糖</w:t>
      </w:r>
      <w:r w:rsidRPr="00FA55AC">
        <w:rPr>
          <w:rFonts w:hint="eastAsia"/>
          <w:color w:val="000000" w:themeColor="text1"/>
          <w:sz w:val="24"/>
        </w:rPr>
        <w:t xml:space="preserve"> C</w:t>
      </w:r>
      <w:r w:rsidRPr="00FA55AC">
        <w:rPr>
          <w:rFonts w:hint="eastAsia"/>
          <w:color w:val="000000" w:themeColor="text1"/>
          <w:sz w:val="24"/>
        </w:rPr>
        <w:t>、</w:t>
      </w:r>
      <w:r w:rsidRPr="00FA55AC" w:rsidR="008D056A">
        <w:rPr>
          <w:rFonts w:hint="eastAsia"/>
          <w:color w:val="000000" w:themeColor="text1"/>
          <w:sz w:val="24"/>
        </w:rPr>
        <w:t>味精</w:t>
      </w:r>
      <w:r w:rsidRPr="00FA55AC">
        <w:rPr>
          <w:rFonts w:hint="eastAsia"/>
          <w:color w:val="000000" w:themeColor="text1"/>
          <w:sz w:val="24"/>
        </w:rPr>
        <w:t>D</w:t>
      </w:r>
      <w:r w:rsidRPr="00FA55AC">
        <w:rPr>
          <w:rFonts w:hint="eastAsia"/>
          <w:color w:val="000000" w:themeColor="text1"/>
          <w:sz w:val="24"/>
        </w:rPr>
        <w:t>、</w:t>
      </w:r>
      <w:r w:rsidRPr="00FA55AC" w:rsidR="008D056A">
        <w:rPr>
          <w:rFonts w:hint="eastAsia"/>
          <w:color w:val="000000" w:themeColor="text1"/>
          <w:sz w:val="24"/>
        </w:rPr>
        <w:t>芝麻油</w:t>
      </w: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94" w:hanging="478" w:leftChars="-160" w:hangingChars="19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3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、为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防止师生吸食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“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二手烟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”，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2014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年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3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月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教育部下发通知：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“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凡进入中小学的任何人，在任何地方、任何时间不得吸烟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。”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从分子和原子的有关知识来看，造成非吸烟者在公共场所吸食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“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二手烟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”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的主要原因是</w:t>
      </w:r>
    </w:p>
    <w:p w:rsidR="00F1217B" w:rsidRPr="00FA55AC" w:rsidP="005C1A70">
      <w:pPr>
        <w:widowControl/>
        <w:tabs>
          <w:tab w:val="left" w:pos="1680"/>
          <w:tab w:val="left" w:pos="4111"/>
          <w:tab w:val="left" w:pos="5040"/>
          <w:tab w:val="left" w:pos="6720"/>
        </w:tabs>
        <w:spacing w:line="360" w:lineRule="auto"/>
        <w:ind w:firstLine="470" w:firstLineChars="196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A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．分子在不断运动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ab/>
        <w:t>B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．分子之间有间隔</w:t>
      </w: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360" w:firstLine="120" w:leftChars="150" w:firstLineChars="50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C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．分子的体积很小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ab/>
        <w:t>D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．分子的质量很小</w:t>
      </w:r>
    </w:p>
    <w:p w:rsidR="001F2691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4.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近年来，部分城市因空气污染而出现了严重的雾霾天气，下列做法不利于减少空气污染的是</w:t>
      </w:r>
    </w:p>
    <w:p w:rsidR="001F2691" w:rsidRPr="00FA55AC" w:rsidP="005C1A70">
      <w:pPr>
        <w:widowControl/>
        <w:tabs>
          <w:tab w:val="left" w:pos="1680"/>
          <w:tab w:val="left" w:pos="4095"/>
          <w:tab w:val="left" w:pos="5040"/>
          <w:tab w:val="left" w:pos="6720"/>
        </w:tabs>
        <w:spacing w:line="360" w:lineRule="auto"/>
        <w:ind w:left="360" w:firstLine="151" w:leftChars="150" w:firstLineChars="63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A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．减少化石燃料的使用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ab/>
        <w:t>B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．提倡居民驾驶私家车出行</w:t>
      </w:r>
    </w:p>
    <w:p w:rsidR="001F2691" w:rsidRPr="00FA55AC" w:rsidP="005C1A70">
      <w:pPr>
        <w:widowControl/>
        <w:tabs>
          <w:tab w:val="left" w:pos="1680"/>
          <w:tab w:val="left" w:pos="4095"/>
          <w:tab w:val="left" w:pos="5040"/>
          <w:tab w:val="left" w:pos="6720"/>
        </w:tabs>
        <w:spacing w:line="360" w:lineRule="auto"/>
        <w:ind w:left="360" w:firstLine="151" w:leftChars="150" w:firstLineChars="63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C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．积极植树、造林、种草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ab/>
        <w:t>D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．提倡使用太阳能等清洁能源</w:t>
      </w: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360" w:hanging="360" w:hangingChars="150"/>
        <w:jc w:val="left"/>
        <w:rPr>
          <w:rFonts w:ascii="宋体" w:hAnsi="宋体"/>
          <w:color w:val="000000" w:themeColor="text1"/>
          <w:sz w:val="24"/>
        </w:rPr>
      </w:pPr>
      <w:r w:rsidRPr="00FA55AC">
        <w:rPr>
          <w:rFonts w:ascii="宋体" w:hAnsi="宋体" w:hint="eastAsia"/>
          <w:color w:val="000000" w:themeColor="text1"/>
          <w:sz w:val="24"/>
        </w:rPr>
        <w:t>5. 如图是关于氧气化学性质的部分知识网络，关于该图说法正确的是（　　）</w:t>
      </w: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478" w:hanging="478" w:hangingChars="19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478" w:hanging="478" w:hangingChars="19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>
        <w:rPr>
          <w:rFonts w:cs="宋体"/>
          <w:noProof/>
          <w:color w:val="000000" w:themeColor="text1"/>
          <w:kern w:val="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5.75pt;height:95.3pt;margin-top:0.7pt;margin-left:6.45pt;position:absolute;z-index:251666432" o:oleicon="f">
            <v:imagedata r:id="rId5" o:title=""/>
          </v:shape>
          <o:OLEObject Type="Embed" ProgID="Visio.Drawing.15" ShapeID="_x0000_s1025" DrawAspect="Content" ObjectID="_1640849826" r:id="rId6"/>
        </w:pict>
      </w: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478" w:hanging="478" w:hangingChars="19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478" w:hanging="478" w:hangingChars="19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478" w:hanging="478" w:hangingChars="19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</w:p>
    <w:p w:rsidR="00F1217B" w:rsidRPr="00FA55AC" w:rsidP="005C1A70">
      <w:pPr>
        <w:pStyle w:val="DefaultParagraph"/>
        <w:spacing w:line="360" w:lineRule="auto"/>
        <w:ind w:firstLine="470" w:firstLineChars="196"/>
        <w:rPr>
          <w:rFonts w:hAnsi="Times New Roman"/>
          <w:color w:val="000000" w:themeColor="text1"/>
          <w:sz w:val="24"/>
          <w:szCs w:val="24"/>
        </w:rPr>
      </w:pPr>
      <w:r w:rsidRPr="00FA55AC">
        <w:rPr>
          <w:rFonts w:hAnsi="Times New Roman"/>
          <w:color w:val="000000" w:themeColor="text1"/>
          <w:sz w:val="24"/>
          <w:szCs w:val="24"/>
        </w:rPr>
        <w:t>A</w:t>
      </w:r>
      <w:r w:rsidRPr="00FA55AC">
        <w:rPr>
          <w:rFonts w:hAnsi="Times New Roman" w:hint="eastAsia"/>
          <w:color w:val="000000" w:themeColor="text1"/>
          <w:sz w:val="24"/>
          <w:szCs w:val="24"/>
        </w:rPr>
        <w:t>．</w:t>
      </w:r>
      <w:r w:rsidRPr="00FA55AC">
        <w:rPr>
          <w:rFonts w:hAnsi="Times New Roman"/>
          <w:color w:val="000000" w:themeColor="text1"/>
          <w:sz w:val="24"/>
          <w:szCs w:val="24"/>
        </w:rPr>
        <w:t>S</w:t>
      </w:r>
      <w:r w:rsidRPr="00FA55AC">
        <w:rPr>
          <w:rFonts w:hAnsi="Times New Roman" w:hint="eastAsia"/>
          <w:color w:val="000000" w:themeColor="text1"/>
          <w:sz w:val="24"/>
          <w:szCs w:val="24"/>
        </w:rPr>
        <w:t>、</w:t>
      </w:r>
      <w:r w:rsidRPr="00FA55AC">
        <w:rPr>
          <w:rFonts w:hAnsi="Times New Roman"/>
          <w:color w:val="000000" w:themeColor="text1"/>
          <w:sz w:val="24"/>
          <w:szCs w:val="24"/>
        </w:rPr>
        <w:t>P</w:t>
      </w:r>
      <w:r w:rsidRPr="00FA55AC">
        <w:rPr>
          <w:rFonts w:hAnsi="Times New Roman" w:hint="eastAsia"/>
          <w:color w:val="000000" w:themeColor="text1"/>
          <w:sz w:val="24"/>
          <w:szCs w:val="24"/>
        </w:rPr>
        <w:t>在氧气中燃烧均会产生大量白烟</w:t>
      </w:r>
    </w:p>
    <w:p w:rsidR="00F1217B" w:rsidRPr="00FA55AC" w:rsidP="005C1A70">
      <w:pPr>
        <w:pStyle w:val="DefaultParagraph"/>
        <w:spacing w:line="360" w:lineRule="auto"/>
        <w:ind w:firstLine="480" w:firstLineChars="200"/>
        <w:rPr>
          <w:rFonts w:hAnsi="Times New Roman"/>
          <w:color w:val="000000" w:themeColor="text1"/>
          <w:sz w:val="24"/>
          <w:szCs w:val="24"/>
        </w:rPr>
      </w:pPr>
      <w:r w:rsidRPr="00FA55AC">
        <w:rPr>
          <w:rFonts w:hAnsi="Times New Roman"/>
          <w:color w:val="000000" w:themeColor="text1"/>
          <w:sz w:val="24"/>
          <w:szCs w:val="24"/>
        </w:rPr>
        <w:t>B</w:t>
      </w:r>
      <w:r w:rsidRPr="00FA55AC">
        <w:rPr>
          <w:rFonts w:hAnsi="Times New Roman" w:hint="eastAsia"/>
          <w:color w:val="000000" w:themeColor="text1"/>
          <w:sz w:val="24"/>
          <w:szCs w:val="24"/>
        </w:rPr>
        <w:t>．</w:t>
      </w:r>
      <w:r w:rsidRPr="00FA55AC">
        <w:rPr>
          <w:rFonts w:hAnsi="Times New Roman" w:cs="宋体" w:hint="eastAsia"/>
          <w:color w:val="000000" w:themeColor="text1"/>
          <w:sz w:val="24"/>
          <w:szCs w:val="24"/>
        </w:rPr>
        <w:t>Ⅰ</w:t>
      </w:r>
      <w:r w:rsidRPr="00FA55AC">
        <w:rPr>
          <w:rFonts w:hAnsi="Times New Roman" w:hint="eastAsia"/>
          <w:color w:val="000000" w:themeColor="text1"/>
          <w:sz w:val="24"/>
          <w:szCs w:val="24"/>
        </w:rPr>
        <w:t>、</w:t>
      </w:r>
      <w:r w:rsidRPr="00FA55AC">
        <w:rPr>
          <w:rFonts w:hAnsi="Times New Roman" w:cs="宋体" w:hint="eastAsia"/>
          <w:color w:val="000000" w:themeColor="text1"/>
          <w:sz w:val="24"/>
          <w:szCs w:val="24"/>
        </w:rPr>
        <w:t>Ⅱ</w:t>
      </w:r>
      <w:r w:rsidRPr="00FA55AC">
        <w:rPr>
          <w:rFonts w:hAnsi="Times New Roman" w:hint="eastAsia"/>
          <w:color w:val="000000" w:themeColor="text1"/>
          <w:sz w:val="24"/>
          <w:szCs w:val="24"/>
        </w:rPr>
        <w:t>两类反应均体现了氧气的可燃性</w:t>
      </w:r>
    </w:p>
    <w:p w:rsidR="00F1217B" w:rsidRPr="00FA55AC" w:rsidP="005C1A70">
      <w:pPr>
        <w:pStyle w:val="DefaultParagraph"/>
        <w:spacing w:line="360" w:lineRule="auto"/>
        <w:ind w:firstLine="480" w:firstLineChars="200"/>
        <w:rPr>
          <w:rFonts w:hAnsi="Times New Roman"/>
          <w:color w:val="000000" w:themeColor="text1"/>
          <w:sz w:val="24"/>
          <w:szCs w:val="24"/>
        </w:rPr>
      </w:pPr>
      <w:r w:rsidRPr="00FA55AC">
        <w:rPr>
          <w:rFonts w:hAnsi="Times New Roman"/>
          <w:color w:val="000000" w:themeColor="text1"/>
          <w:sz w:val="24"/>
          <w:szCs w:val="24"/>
        </w:rPr>
        <w:t>C</w:t>
      </w:r>
      <w:r w:rsidRPr="00FA55AC">
        <w:rPr>
          <w:rFonts w:hAnsi="Times New Roman" w:hint="eastAsia"/>
          <w:color w:val="000000" w:themeColor="text1"/>
          <w:sz w:val="24"/>
          <w:szCs w:val="24"/>
        </w:rPr>
        <w:t>．Ⅰ类反应放出热量，Ⅱ类反应吸收热量</w:t>
      </w:r>
    </w:p>
    <w:p w:rsidR="00F1217B" w:rsidRPr="00FA55AC" w:rsidP="00FA55AC">
      <w:pPr>
        <w:widowControl/>
        <w:tabs>
          <w:tab w:val="left" w:pos="1680"/>
          <w:tab w:val="left" w:pos="3360"/>
          <w:tab w:val="left" w:pos="5040"/>
          <w:tab w:val="left" w:pos="6720"/>
        </w:tabs>
        <w:spacing w:before="94" w:beforeLines="30" w:line="360" w:lineRule="auto"/>
        <w:ind w:left="360" w:firstLine="120" w:leftChars="150" w:firstLineChars="50"/>
        <w:jc w:val="left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D</w:t>
      </w:r>
      <w:r w:rsidRPr="00FA55AC">
        <w:rPr>
          <w:rFonts w:hint="eastAsia"/>
          <w:color w:val="000000" w:themeColor="text1"/>
          <w:sz w:val="24"/>
        </w:rPr>
        <w:t>、</w:t>
      </w:r>
      <w:r w:rsidRPr="00FA55AC">
        <w:rPr>
          <w:rFonts w:hint="eastAsia"/>
          <w:color w:val="000000" w:themeColor="text1"/>
          <w:sz w:val="24"/>
        </w:rPr>
        <w:t>Fe</w:t>
      </w:r>
      <w:r w:rsidRPr="00FA55AC">
        <w:rPr>
          <w:rFonts w:hint="eastAsia"/>
          <w:color w:val="000000" w:themeColor="text1"/>
          <w:sz w:val="24"/>
        </w:rPr>
        <w:t>在Ⅰ、Ⅱ两类反应中的产物不相同</w:t>
      </w:r>
    </w:p>
    <w:p w:rsidR="00F1217B" w:rsidRPr="00FA55AC" w:rsidP="00FA55AC">
      <w:pPr>
        <w:widowControl/>
        <w:tabs>
          <w:tab w:val="left" w:pos="1680"/>
          <w:tab w:val="left" w:pos="3360"/>
          <w:tab w:val="left" w:pos="5040"/>
          <w:tab w:val="left" w:pos="6720"/>
        </w:tabs>
        <w:spacing w:before="94" w:beforeLines="30" w:line="360" w:lineRule="auto"/>
        <w:ind w:left="360" w:hanging="360" w:hangingChars="150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6.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如图是一瓶饮用天然水标签的部分内容，下列说法正确的是</w:t>
      </w: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firstLine="430" w:firstLineChars="17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noProof/>
          <w:color w:val="000000" w:themeColor="text1"/>
          <w:kern w:val="0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3099435</wp:posOffset>
            </wp:positionH>
            <wp:positionV relativeFrom="paragraph">
              <wp:posOffset>133985</wp:posOffset>
            </wp:positionV>
            <wp:extent cx="1810385" cy="1266825"/>
            <wp:effectExtent l="19050" t="0" r="0" b="0"/>
            <wp:wrapNone/>
            <wp:docPr id="1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726273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 xml:space="preserve">A. 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该瓶饮用天然水的主要成分是水，</w:t>
      </w: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firstLine="782" w:firstLineChars="326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含有偏硅酸等，属于化合物</w:t>
      </w: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firstLine="430" w:firstLineChars="17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 xml:space="preserve">B. 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该饮用天然水的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pH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为</w:t>
      </w:r>
      <w:r w:rsidRPr="00FA55AC">
        <w:rPr>
          <w:color w:val="000000" w:themeColor="text1"/>
          <w:kern w:val="0"/>
          <w:sz w:val="24"/>
          <w:shd w:val="clear" w:color="auto" w:fill="FFFFFF"/>
        </w:rPr>
        <w:t>7</w:t>
      </w:r>
      <w:r w:rsidRPr="00FA55AC">
        <w:rPr>
          <w:rFonts w:hint="eastAsia"/>
          <w:color w:val="000000" w:themeColor="text1"/>
          <w:kern w:val="0"/>
          <w:sz w:val="24"/>
          <w:shd w:val="clear" w:color="auto" w:fill="FFFFFF"/>
        </w:rPr>
        <w:t>.</w:t>
      </w:r>
      <w:r w:rsidRPr="00FA55AC">
        <w:rPr>
          <w:color w:val="000000" w:themeColor="text1"/>
          <w:kern w:val="0"/>
          <w:sz w:val="24"/>
          <w:shd w:val="clear" w:color="auto" w:fill="FFFFFF"/>
        </w:rPr>
        <w:t>3±0.5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，</w:t>
      </w: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firstLine="782" w:firstLineChars="326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一定呈碱性</w:t>
      </w: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firstLine="430" w:firstLineChars="17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 xml:space="preserve">C. 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该饮用天然水含有钙、镁、钾、</w:t>
      </w: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firstLine="782" w:firstLineChars="326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钠等金属单质</w:t>
      </w: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firstLine="430" w:firstLineChars="17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 xml:space="preserve">D. 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可以用肥皂水来检验该矿泉水</w:t>
      </w:r>
    </w:p>
    <w:p w:rsidR="00F1217B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firstLine="782" w:firstLineChars="326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是硬水还是软水</w:t>
      </w:r>
    </w:p>
    <w:p w:rsidR="00F1217B" w:rsidRPr="00FA55AC" w:rsidP="005C1A70">
      <w:pPr>
        <w:pStyle w:val="DefaultParagraph"/>
        <w:spacing w:line="360" w:lineRule="auto"/>
        <w:ind w:left="1142"/>
        <w:rPr>
          <w:rFonts w:ascii="宋体" w:hAnsi="宋体"/>
          <w:color w:val="000000" w:themeColor="text1"/>
          <w:sz w:val="24"/>
          <w:szCs w:val="24"/>
        </w:rPr>
      </w:pPr>
    </w:p>
    <w:p w:rsidR="008D056A" w:rsidRPr="00FA55AC" w:rsidP="005C1A70">
      <w:pPr>
        <w:spacing w:line="360" w:lineRule="auto"/>
        <w:rPr>
          <w:color w:val="000000" w:themeColor="text1"/>
          <w:sz w:val="24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7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、</w:t>
      </w:r>
      <w:r w:rsidRPr="00FA55AC">
        <w:rPr>
          <w:rFonts w:hint="eastAsia"/>
          <w:color w:val="000000" w:themeColor="text1"/>
          <w:sz w:val="24"/>
        </w:rPr>
        <w:t>物质的结构决定性质，下列有关说法错误的是</w:t>
      </w:r>
    </w:p>
    <w:p w:rsidR="008D056A" w:rsidRPr="00FA55AC" w:rsidP="005C1A70">
      <w:pPr>
        <w:numPr>
          <w:ilvl w:val="0"/>
          <w:numId w:val="5"/>
        </w:numPr>
        <w:spacing w:line="360" w:lineRule="auto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过氧化氢与水的化学性质不同的原因是由于分子构成不同</w:t>
      </w:r>
    </w:p>
    <w:p w:rsidR="008D056A" w:rsidRPr="00FA55AC" w:rsidP="005C1A70">
      <w:pPr>
        <w:spacing w:line="360" w:lineRule="auto"/>
        <w:rPr>
          <w:color w:val="000000" w:themeColor="text1"/>
          <w:sz w:val="24"/>
          <w:vertAlign w:val="superscript"/>
        </w:rPr>
      </w:pPr>
      <w:r w:rsidRPr="00FA55AC">
        <w:rPr>
          <w:color w:val="000000" w:themeColor="text1"/>
          <w:sz w:val="24"/>
        </w:rPr>
        <w:t>B</w:t>
      </w:r>
      <w:r w:rsidRPr="00FA55AC">
        <w:rPr>
          <w:rFonts w:hint="eastAsia"/>
          <w:color w:val="000000" w:themeColor="text1"/>
          <w:sz w:val="24"/>
        </w:rPr>
        <w:t>、盐酸与硫酸化学性质相似的原因是在水溶液中都含有</w:t>
      </w:r>
      <w:r w:rsidRPr="00FA55AC">
        <w:rPr>
          <w:color w:val="000000" w:themeColor="text1"/>
          <w:sz w:val="24"/>
        </w:rPr>
        <w:t>H</w:t>
      </w:r>
      <w:r w:rsidRPr="00FA55AC">
        <w:rPr>
          <w:color w:val="000000" w:themeColor="text1"/>
          <w:sz w:val="24"/>
          <w:vertAlign w:val="superscript"/>
        </w:rPr>
        <w:t>+</w:t>
      </w:r>
    </w:p>
    <w:p w:rsidR="008D056A" w:rsidRPr="00FA55AC" w:rsidP="005C1A70">
      <w:pPr>
        <w:spacing w:line="360" w:lineRule="auto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C</w:t>
      </w:r>
      <w:r w:rsidRPr="00FA55AC">
        <w:rPr>
          <w:rFonts w:hint="eastAsia"/>
          <w:color w:val="000000" w:themeColor="text1"/>
          <w:sz w:val="24"/>
        </w:rPr>
        <w:t>、氢氧化钠与氢氧化钙的化学性质相似的原因是在水溶液中都含有</w:t>
      </w:r>
      <w:r w:rsidRPr="00FA55AC">
        <w:rPr>
          <w:color w:val="000000" w:themeColor="text1"/>
          <w:sz w:val="24"/>
        </w:rPr>
        <w:t>OH</w:t>
      </w:r>
      <w:r w:rsidRPr="00FA55AC">
        <w:rPr>
          <w:color w:val="000000" w:themeColor="text1"/>
          <w:sz w:val="24"/>
          <w:vertAlign w:val="superscript"/>
        </w:rPr>
        <w:t>-</w:t>
      </w:r>
    </w:p>
    <w:p w:rsidR="008D056A" w:rsidRPr="00FA55AC" w:rsidP="005C1A70">
      <w:pPr>
        <w:spacing w:line="360" w:lineRule="auto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D</w:t>
      </w:r>
      <w:r w:rsidRPr="00FA55AC">
        <w:rPr>
          <w:rFonts w:hint="eastAsia"/>
          <w:color w:val="000000" w:themeColor="text1"/>
          <w:sz w:val="24"/>
        </w:rPr>
        <w:t>、金刚石与石墨物理性质差异较大的原因是由于碳原子的结构不同</w:t>
      </w:r>
    </w:p>
    <w:p w:rsidR="008D056A" w:rsidRPr="00FA55AC" w:rsidP="005C1A70">
      <w:pPr>
        <w:spacing w:line="360" w:lineRule="auto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8</w:t>
      </w:r>
      <w:r w:rsidRPr="00FA55AC">
        <w:rPr>
          <w:rFonts w:hint="eastAsia"/>
          <w:color w:val="000000" w:themeColor="text1"/>
          <w:sz w:val="24"/>
        </w:rPr>
        <w:t>、科学研究发现：金星大气层的成分之一是三氧化二碳（</w:t>
      </w:r>
      <w:r w:rsidRPr="00FA55AC">
        <w:rPr>
          <w:color w:val="000000" w:themeColor="text1"/>
          <w:sz w:val="24"/>
        </w:rPr>
        <w:t>C</w:t>
      </w:r>
      <w:r w:rsidRPr="00FA55AC">
        <w:rPr>
          <w:color w:val="000000" w:themeColor="text1"/>
          <w:sz w:val="24"/>
          <w:vertAlign w:val="subscript"/>
        </w:rPr>
        <w:t>2</w:t>
      </w:r>
      <w:r w:rsidRPr="00FA55AC">
        <w:rPr>
          <w:color w:val="000000" w:themeColor="text1"/>
          <w:sz w:val="24"/>
        </w:rPr>
        <w:t>O</w:t>
      </w:r>
      <w:r w:rsidRPr="00FA55AC">
        <w:rPr>
          <w:color w:val="000000" w:themeColor="text1"/>
          <w:sz w:val="24"/>
          <w:vertAlign w:val="subscript"/>
        </w:rPr>
        <w:t>3</w:t>
      </w:r>
      <w:r w:rsidRPr="00FA55AC">
        <w:rPr>
          <w:rFonts w:hint="eastAsia"/>
          <w:color w:val="000000" w:themeColor="text1"/>
          <w:sz w:val="24"/>
        </w:rPr>
        <w:t>），实验证明三氧化二碳的化学性质与一氧化碳相似。下列关于三氧化二碳的说法中，不正确的是</w:t>
      </w:r>
    </w:p>
    <w:p w:rsidR="008D056A" w:rsidRPr="00FA55AC" w:rsidP="005C1A70">
      <w:pPr>
        <w:numPr>
          <w:ilvl w:val="0"/>
          <w:numId w:val="7"/>
        </w:numPr>
        <w:spacing w:line="360" w:lineRule="auto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C</w:t>
      </w:r>
      <w:r w:rsidRPr="00FA55AC">
        <w:rPr>
          <w:color w:val="000000" w:themeColor="text1"/>
          <w:sz w:val="24"/>
          <w:vertAlign w:val="subscript"/>
        </w:rPr>
        <w:t>2</w:t>
      </w:r>
      <w:r w:rsidRPr="00FA55AC">
        <w:rPr>
          <w:color w:val="000000" w:themeColor="text1"/>
          <w:sz w:val="24"/>
        </w:rPr>
        <w:t>O</w:t>
      </w:r>
      <w:r w:rsidRPr="00FA55AC">
        <w:rPr>
          <w:color w:val="000000" w:themeColor="text1"/>
          <w:sz w:val="24"/>
          <w:vertAlign w:val="subscript"/>
        </w:rPr>
        <w:t>3</w:t>
      </w:r>
      <w:r w:rsidRPr="00FA55AC">
        <w:rPr>
          <w:rFonts w:hint="eastAsia"/>
          <w:color w:val="000000" w:themeColor="text1"/>
          <w:sz w:val="24"/>
        </w:rPr>
        <w:t>能使澄清石灰水变浑浊</w:t>
      </w:r>
    </w:p>
    <w:p w:rsidR="008D056A" w:rsidRPr="00FA55AC" w:rsidP="005C1A70">
      <w:pPr>
        <w:spacing w:line="360" w:lineRule="auto"/>
        <w:rPr>
          <w:color w:val="000000" w:themeColor="text1"/>
          <w:sz w:val="24"/>
          <w:vertAlign w:val="subscript"/>
        </w:rPr>
      </w:pPr>
      <w:r w:rsidRPr="00FA55AC">
        <w:rPr>
          <w:color w:val="000000" w:themeColor="text1"/>
          <w:sz w:val="24"/>
        </w:rPr>
        <w:t>B</w:t>
      </w:r>
      <w:r w:rsidRPr="00FA55AC">
        <w:rPr>
          <w:rFonts w:hint="eastAsia"/>
          <w:color w:val="000000" w:themeColor="text1"/>
          <w:sz w:val="24"/>
        </w:rPr>
        <w:t>、</w:t>
      </w:r>
      <w:r w:rsidRPr="00FA55AC">
        <w:rPr>
          <w:color w:val="000000" w:themeColor="text1"/>
          <w:sz w:val="24"/>
        </w:rPr>
        <w:t>C</w:t>
      </w:r>
      <w:r w:rsidRPr="00FA55AC">
        <w:rPr>
          <w:color w:val="000000" w:themeColor="text1"/>
          <w:sz w:val="24"/>
          <w:vertAlign w:val="subscript"/>
        </w:rPr>
        <w:t>2</w:t>
      </w:r>
      <w:r w:rsidRPr="00FA55AC">
        <w:rPr>
          <w:color w:val="000000" w:themeColor="text1"/>
          <w:sz w:val="24"/>
        </w:rPr>
        <w:t>O</w:t>
      </w:r>
      <w:r w:rsidRPr="00FA55AC">
        <w:rPr>
          <w:color w:val="000000" w:themeColor="text1"/>
          <w:sz w:val="24"/>
          <w:vertAlign w:val="subscript"/>
        </w:rPr>
        <w:t>3</w:t>
      </w:r>
      <w:r w:rsidRPr="00FA55AC">
        <w:rPr>
          <w:rFonts w:hint="eastAsia"/>
          <w:color w:val="000000" w:themeColor="text1"/>
          <w:sz w:val="24"/>
        </w:rPr>
        <w:t>在</w:t>
      </w:r>
      <w:r w:rsidRPr="00FA55AC">
        <w:rPr>
          <w:color w:val="000000" w:themeColor="text1"/>
          <w:sz w:val="24"/>
        </w:rPr>
        <w:t>O</w:t>
      </w:r>
      <w:r w:rsidRPr="00FA55AC">
        <w:rPr>
          <w:color w:val="000000" w:themeColor="text1"/>
          <w:sz w:val="24"/>
          <w:vertAlign w:val="subscript"/>
        </w:rPr>
        <w:t>2</w:t>
      </w:r>
      <w:r w:rsidRPr="00FA55AC">
        <w:rPr>
          <w:rFonts w:hint="eastAsia"/>
          <w:color w:val="000000" w:themeColor="text1"/>
          <w:sz w:val="24"/>
        </w:rPr>
        <w:t>中充分燃烧的产物为</w:t>
      </w:r>
      <w:r w:rsidRPr="00FA55AC">
        <w:rPr>
          <w:color w:val="000000" w:themeColor="text1"/>
          <w:sz w:val="24"/>
        </w:rPr>
        <w:t>CO</w:t>
      </w:r>
      <w:r w:rsidRPr="00FA55AC">
        <w:rPr>
          <w:color w:val="000000" w:themeColor="text1"/>
          <w:sz w:val="24"/>
          <w:vertAlign w:val="subscript"/>
        </w:rPr>
        <w:t>2</w:t>
      </w:r>
    </w:p>
    <w:p w:rsidR="008D056A" w:rsidRPr="00FA55AC" w:rsidP="005C1A70">
      <w:pPr>
        <w:spacing w:line="360" w:lineRule="auto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C</w:t>
      </w:r>
      <w:r w:rsidRPr="00FA55AC">
        <w:rPr>
          <w:rFonts w:hint="eastAsia"/>
          <w:color w:val="000000" w:themeColor="text1"/>
          <w:sz w:val="24"/>
        </w:rPr>
        <w:t>、</w:t>
      </w:r>
      <w:r w:rsidRPr="00FA55AC">
        <w:rPr>
          <w:color w:val="000000" w:themeColor="text1"/>
          <w:sz w:val="24"/>
        </w:rPr>
        <w:t>C</w:t>
      </w:r>
      <w:r w:rsidRPr="00FA55AC">
        <w:rPr>
          <w:color w:val="000000" w:themeColor="text1"/>
          <w:sz w:val="24"/>
          <w:vertAlign w:val="subscript"/>
        </w:rPr>
        <w:t>2</w:t>
      </w:r>
      <w:r w:rsidRPr="00FA55AC">
        <w:rPr>
          <w:color w:val="000000" w:themeColor="text1"/>
          <w:sz w:val="24"/>
        </w:rPr>
        <w:t>O</w:t>
      </w:r>
      <w:r w:rsidRPr="00FA55AC">
        <w:rPr>
          <w:color w:val="000000" w:themeColor="text1"/>
          <w:sz w:val="24"/>
          <w:vertAlign w:val="subscript"/>
        </w:rPr>
        <w:t>3</w:t>
      </w:r>
      <w:r w:rsidRPr="00FA55AC">
        <w:rPr>
          <w:rFonts w:hint="eastAsia"/>
          <w:color w:val="000000" w:themeColor="text1"/>
          <w:sz w:val="24"/>
        </w:rPr>
        <w:t>在一定条件下能还原氧化铁</w:t>
      </w:r>
    </w:p>
    <w:p w:rsidR="008D056A" w:rsidRPr="00FA55AC" w:rsidP="005C1A70">
      <w:pPr>
        <w:spacing w:line="360" w:lineRule="auto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D</w:t>
      </w:r>
      <w:r w:rsidRPr="00FA55AC">
        <w:rPr>
          <w:rFonts w:hint="eastAsia"/>
          <w:color w:val="000000" w:themeColor="text1"/>
          <w:sz w:val="24"/>
        </w:rPr>
        <w:t>、</w:t>
      </w:r>
      <w:r w:rsidRPr="00FA55AC">
        <w:rPr>
          <w:color w:val="000000" w:themeColor="text1"/>
          <w:sz w:val="24"/>
        </w:rPr>
        <w:t>C</w:t>
      </w:r>
      <w:r w:rsidRPr="00FA55AC">
        <w:rPr>
          <w:color w:val="000000" w:themeColor="text1"/>
          <w:sz w:val="24"/>
          <w:vertAlign w:val="subscript"/>
        </w:rPr>
        <w:t>2</w:t>
      </w:r>
      <w:r w:rsidRPr="00FA55AC">
        <w:rPr>
          <w:color w:val="000000" w:themeColor="text1"/>
          <w:sz w:val="24"/>
        </w:rPr>
        <w:t>O</w:t>
      </w:r>
      <w:r w:rsidRPr="00FA55AC">
        <w:rPr>
          <w:color w:val="000000" w:themeColor="text1"/>
          <w:sz w:val="24"/>
          <w:vertAlign w:val="subscript"/>
        </w:rPr>
        <w:t>3</w:t>
      </w:r>
      <w:r w:rsidRPr="00FA55AC">
        <w:rPr>
          <w:rFonts w:hint="eastAsia"/>
          <w:color w:val="000000" w:themeColor="text1"/>
          <w:sz w:val="24"/>
        </w:rPr>
        <w:t>中碳的化合价为</w:t>
      </w:r>
      <w:r w:rsidRPr="00FA55AC">
        <w:rPr>
          <w:color w:val="000000" w:themeColor="text1"/>
          <w:sz w:val="24"/>
        </w:rPr>
        <w:t>+3</w:t>
      </w:r>
      <w:r w:rsidRPr="00FA55AC">
        <w:rPr>
          <w:rFonts w:hint="eastAsia"/>
          <w:color w:val="000000" w:themeColor="text1"/>
          <w:sz w:val="24"/>
        </w:rPr>
        <w:t>价</w:t>
      </w:r>
    </w:p>
    <w:p w:rsidR="008D056A" w:rsidRPr="00FA55AC" w:rsidP="005C1A70">
      <w:pPr>
        <w:spacing w:line="360" w:lineRule="auto"/>
        <w:ind w:left="-41" w:hanging="283" w:leftChars="-135" w:hangingChars="118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9</w:t>
      </w:r>
      <w:r w:rsidRPr="00FA55AC">
        <w:rPr>
          <w:rFonts w:hint="eastAsia"/>
          <w:color w:val="000000" w:themeColor="text1"/>
          <w:sz w:val="24"/>
        </w:rPr>
        <w:t>、分析推理是学习化学常用的一种方法。下列推理正确的是</w:t>
      </w:r>
    </w:p>
    <w:p w:rsidR="008D056A" w:rsidRPr="00FA55AC" w:rsidP="005C1A70">
      <w:pPr>
        <w:numPr>
          <w:ilvl w:val="0"/>
          <w:numId w:val="8"/>
        </w:numPr>
        <w:spacing w:line="360" w:lineRule="auto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Zn</w:t>
      </w:r>
      <w:r w:rsidRPr="00FA55AC">
        <w:rPr>
          <w:rFonts w:hint="eastAsia"/>
          <w:color w:val="000000" w:themeColor="text1"/>
          <w:sz w:val="24"/>
        </w:rPr>
        <w:t>置换</w:t>
      </w:r>
      <w:r w:rsidRPr="00FA55AC">
        <w:rPr>
          <w:color w:val="000000" w:themeColor="text1"/>
          <w:sz w:val="24"/>
        </w:rPr>
        <w:t>H</w:t>
      </w:r>
      <w:r w:rsidRPr="00FA55AC">
        <w:rPr>
          <w:color w:val="000000" w:themeColor="text1"/>
          <w:sz w:val="24"/>
          <w:vertAlign w:val="subscript"/>
        </w:rPr>
        <w:t>2</w:t>
      </w:r>
      <w:r w:rsidRPr="00FA55AC">
        <w:rPr>
          <w:rFonts w:hint="eastAsia"/>
          <w:color w:val="000000" w:themeColor="text1"/>
          <w:sz w:val="24"/>
        </w:rPr>
        <w:t>是有元素化合价变化的置换反应，则所有置换反应都有元素化合价的变化</w:t>
      </w:r>
    </w:p>
    <w:p w:rsidR="008D056A" w:rsidRPr="00FA55AC" w:rsidP="005C1A70">
      <w:pPr>
        <w:numPr>
          <w:ilvl w:val="0"/>
          <w:numId w:val="8"/>
        </w:numPr>
        <w:spacing w:line="360" w:lineRule="auto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酸碱中和反应有盐和水生成，有盐和水生成的反应一定是酸碱中和反应</w:t>
      </w:r>
    </w:p>
    <w:p w:rsidR="008D056A" w:rsidRPr="00FA55AC" w:rsidP="005C1A70">
      <w:pPr>
        <w:numPr>
          <w:ilvl w:val="0"/>
          <w:numId w:val="8"/>
        </w:numPr>
        <w:spacing w:line="360" w:lineRule="auto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一定温度下的不饱和溶液还能溶解溶质，则一定温度下的饱和溶液不能溶解任何物质</w:t>
      </w:r>
    </w:p>
    <w:p w:rsidR="008D056A" w:rsidRPr="00FA55AC" w:rsidP="005C1A70">
      <w:pPr>
        <w:numPr>
          <w:ilvl w:val="0"/>
          <w:numId w:val="8"/>
        </w:numPr>
        <w:spacing w:line="360" w:lineRule="auto"/>
        <w:ind w:left="-41" w:hanging="283" w:leftChars="-135" w:hangingChars="118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CH</w:t>
      </w:r>
      <w:r w:rsidRPr="00FA55AC">
        <w:rPr>
          <w:color w:val="000000" w:themeColor="text1"/>
          <w:sz w:val="24"/>
          <w:vertAlign w:val="subscript"/>
        </w:rPr>
        <w:t>4</w:t>
      </w:r>
      <w:r w:rsidRPr="00FA55AC">
        <w:rPr>
          <w:rFonts w:hint="eastAsia"/>
          <w:color w:val="000000" w:themeColor="text1"/>
          <w:sz w:val="24"/>
        </w:rPr>
        <w:t>充分燃烧生成</w:t>
      </w:r>
      <w:r w:rsidRPr="00FA55AC">
        <w:rPr>
          <w:color w:val="000000" w:themeColor="text1"/>
          <w:sz w:val="24"/>
        </w:rPr>
        <w:t>H</w:t>
      </w:r>
      <w:r w:rsidRPr="00FA55AC">
        <w:rPr>
          <w:color w:val="000000" w:themeColor="text1"/>
          <w:sz w:val="24"/>
          <w:vertAlign w:val="subscript"/>
        </w:rPr>
        <w:t>2</w:t>
      </w:r>
      <w:r w:rsidRPr="00FA55AC">
        <w:rPr>
          <w:color w:val="000000" w:themeColor="text1"/>
          <w:sz w:val="24"/>
        </w:rPr>
        <w:t>O</w:t>
      </w:r>
      <w:r w:rsidRPr="00FA55AC">
        <w:rPr>
          <w:rFonts w:hint="eastAsia"/>
          <w:color w:val="000000" w:themeColor="text1"/>
          <w:sz w:val="24"/>
        </w:rPr>
        <w:t>和</w:t>
      </w:r>
      <w:r w:rsidRPr="00FA55AC">
        <w:rPr>
          <w:color w:val="000000" w:themeColor="text1"/>
          <w:sz w:val="24"/>
        </w:rPr>
        <w:t>CO</w:t>
      </w:r>
      <w:r w:rsidRPr="00FA55AC">
        <w:rPr>
          <w:color w:val="000000" w:themeColor="text1"/>
          <w:sz w:val="24"/>
          <w:vertAlign w:val="subscript"/>
        </w:rPr>
        <w:t>2</w:t>
      </w:r>
      <w:r w:rsidRPr="00FA55AC">
        <w:rPr>
          <w:rFonts w:hint="eastAsia"/>
          <w:color w:val="000000" w:themeColor="text1"/>
          <w:sz w:val="24"/>
        </w:rPr>
        <w:t>，则充分燃烧生成</w:t>
      </w:r>
      <w:r w:rsidRPr="00FA55AC">
        <w:rPr>
          <w:color w:val="000000" w:themeColor="text1"/>
          <w:sz w:val="24"/>
        </w:rPr>
        <w:t>H</w:t>
      </w:r>
      <w:r w:rsidRPr="00FA55AC">
        <w:rPr>
          <w:color w:val="000000" w:themeColor="text1"/>
          <w:sz w:val="24"/>
          <w:vertAlign w:val="subscript"/>
        </w:rPr>
        <w:t>2</w:t>
      </w:r>
      <w:r w:rsidRPr="00FA55AC">
        <w:rPr>
          <w:color w:val="000000" w:themeColor="text1"/>
          <w:sz w:val="24"/>
        </w:rPr>
        <w:t>O</w:t>
      </w:r>
      <w:r w:rsidRPr="00FA55AC">
        <w:rPr>
          <w:rFonts w:hint="eastAsia"/>
          <w:color w:val="000000" w:themeColor="text1"/>
          <w:sz w:val="24"/>
        </w:rPr>
        <w:t>和</w:t>
      </w:r>
      <w:r w:rsidRPr="00FA55AC">
        <w:rPr>
          <w:color w:val="000000" w:themeColor="text1"/>
          <w:sz w:val="24"/>
        </w:rPr>
        <w:t>CO</w:t>
      </w:r>
      <w:r w:rsidRPr="00FA55AC">
        <w:rPr>
          <w:color w:val="000000" w:themeColor="text1"/>
          <w:sz w:val="24"/>
          <w:vertAlign w:val="subscript"/>
        </w:rPr>
        <w:t>2</w:t>
      </w:r>
      <w:r w:rsidRPr="00FA55AC">
        <w:rPr>
          <w:rFonts w:hint="eastAsia"/>
          <w:color w:val="000000" w:themeColor="text1"/>
          <w:sz w:val="24"/>
        </w:rPr>
        <w:t>的物质只含</w:t>
      </w:r>
      <w:r w:rsidRPr="00FA55AC">
        <w:rPr>
          <w:color w:val="000000" w:themeColor="text1"/>
          <w:sz w:val="24"/>
        </w:rPr>
        <w:t>C</w:t>
      </w:r>
      <w:r w:rsidRPr="00FA55AC">
        <w:rPr>
          <w:rFonts w:hint="eastAsia"/>
          <w:color w:val="000000" w:themeColor="text1"/>
          <w:sz w:val="24"/>
        </w:rPr>
        <w:t>、</w:t>
      </w:r>
      <w:r w:rsidRPr="00FA55AC">
        <w:rPr>
          <w:color w:val="000000" w:themeColor="text1"/>
          <w:sz w:val="24"/>
        </w:rPr>
        <w:t>H</w:t>
      </w:r>
      <w:r w:rsidRPr="00FA55AC">
        <w:rPr>
          <w:rFonts w:hint="eastAsia"/>
          <w:color w:val="000000" w:themeColor="text1"/>
          <w:sz w:val="24"/>
        </w:rPr>
        <w:t>元素</w:t>
      </w:r>
    </w:p>
    <w:p w:rsidR="008D056A" w:rsidRPr="00FA55AC" w:rsidP="005C1A70">
      <w:pPr>
        <w:spacing w:line="360" w:lineRule="auto"/>
        <w:ind w:left="-485" w:leftChars="-202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10</w:t>
      </w:r>
      <w:r w:rsidRPr="00FA55AC">
        <w:rPr>
          <w:rFonts w:hint="eastAsia"/>
          <w:color w:val="000000" w:themeColor="text1"/>
          <w:sz w:val="24"/>
        </w:rPr>
        <w:t>、稀盐酸是化学实验中常用的试剂，但下列实验中，不宜使用稀盐酸的是</w:t>
      </w:r>
    </w:p>
    <w:p w:rsidR="008D056A" w:rsidRPr="00FA55AC" w:rsidP="005C1A70">
      <w:pPr>
        <w:numPr>
          <w:ilvl w:val="0"/>
          <w:numId w:val="9"/>
        </w:numPr>
        <w:spacing w:line="360" w:lineRule="auto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除去氯化钠溶液中的碳酸钠</w:t>
      </w:r>
    </w:p>
    <w:p w:rsidR="008D056A" w:rsidRPr="00FA55AC" w:rsidP="005C1A70">
      <w:pPr>
        <w:numPr>
          <w:ilvl w:val="0"/>
          <w:numId w:val="9"/>
        </w:numPr>
        <w:spacing w:line="360" w:lineRule="auto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除去铜粉中混有的铁粉</w:t>
      </w:r>
    </w:p>
    <w:p w:rsidR="008D056A" w:rsidRPr="00FA55AC" w:rsidP="005C1A70">
      <w:pPr>
        <w:numPr>
          <w:ilvl w:val="0"/>
          <w:numId w:val="9"/>
        </w:numPr>
        <w:spacing w:line="360" w:lineRule="auto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除去熟石灰中的石灰石</w:t>
      </w:r>
    </w:p>
    <w:p w:rsidR="008D056A" w:rsidRPr="00FA55AC" w:rsidP="005C1A70">
      <w:pPr>
        <w:numPr>
          <w:ilvl w:val="0"/>
          <w:numId w:val="9"/>
        </w:numPr>
        <w:spacing w:line="360" w:lineRule="auto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除去铁丝上的铁锈</w:t>
      </w:r>
    </w:p>
    <w:p w:rsidR="005C1A70" w:rsidRPr="00FA55AC" w:rsidP="005C1A70">
      <w:pPr>
        <w:spacing w:line="360" w:lineRule="auto"/>
        <w:ind w:left="-324" w:leftChars="-135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11</w:t>
      </w:r>
      <w:r w:rsidRPr="00FA55AC" w:rsidR="008D056A">
        <w:rPr>
          <w:rFonts w:hint="eastAsia"/>
          <w:color w:val="000000" w:themeColor="text1"/>
          <w:sz w:val="24"/>
        </w:rPr>
        <w:t>、根据实验现象，得出正确的结论，是化学研究、学习的常用方法。下列四项对化学实验做出的解释或结论中，不正确的是</w:t>
      </w:r>
    </w:p>
    <w:p w:rsidR="005C1A70" w:rsidRPr="00FA55AC" w:rsidP="005C1A70">
      <w:pPr>
        <w:spacing w:line="360" w:lineRule="auto"/>
        <w:ind w:left="-60" w:hanging="425" w:leftChars="-202" w:hangingChars="177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A</w:t>
      </w:r>
      <w:r w:rsidRPr="00FA55AC">
        <w:rPr>
          <w:rFonts w:hint="eastAsia"/>
          <w:color w:val="000000" w:themeColor="text1"/>
          <w:sz w:val="24"/>
        </w:rPr>
        <w:t>、一根燃着的木条伸入一集气瓶中，木条熄灭：集气瓶中气体</w:t>
      </w:r>
      <w:r w:rsidRPr="00FA55AC" w:rsidR="00EE6D7F">
        <w:rPr>
          <w:rFonts w:hint="eastAsia"/>
          <w:color w:val="000000" w:themeColor="text1"/>
          <w:sz w:val="24"/>
        </w:rPr>
        <w:t>一定</w:t>
      </w:r>
      <w:r w:rsidRPr="00FA55AC">
        <w:rPr>
          <w:rFonts w:hint="eastAsia"/>
          <w:color w:val="000000" w:themeColor="text1"/>
          <w:sz w:val="24"/>
        </w:rPr>
        <w:t>为</w:t>
      </w:r>
      <w:r w:rsidRPr="00FA55AC">
        <w:rPr>
          <w:color w:val="000000" w:themeColor="text1"/>
          <w:sz w:val="24"/>
        </w:rPr>
        <w:t>CO</w:t>
      </w:r>
      <w:r w:rsidRPr="00FA55AC">
        <w:rPr>
          <w:color w:val="000000" w:themeColor="text1"/>
          <w:sz w:val="24"/>
          <w:vertAlign w:val="subscript"/>
        </w:rPr>
        <w:t>2</w:t>
      </w:r>
    </w:p>
    <w:p w:rsidR="005C1A70" w:rsidRPr="00FA55AC" w:rsidP="005C1A70">
      <w:pPr>
        <w:spacing w:line="360" w:lineRule="auto"/>
        <w:ind w:left="-60" w:hanging="425" w:leftChars="-202" w:hangingChars="177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B</w:t>
      </w:r>
      <w:r w:rsidRPr="00FA55AC">
        <w:rPr>
          <w:rFonts w:hint="eastAsia"/>
          <w:color w:val="000000" w:themeColor="text1"/>
          <w:sz w:val="24"/>
        </w:rPr>
        <w:t>、</w:t>
      </w:r>
      <w:r w:rsidRPr="00FA55AC">
        <w:rPr>
          <w:color w:val="000000" w:themeColor="text1"/>
          <w:sz w:val="24"/>
        </w:rPr>
        <w:t>Ag</w:t>
      </w:r>
      <w:r w:rsidRPr="00FA55AC">
        <w:rPr>
          <w:rFonts w:hint="eastAsia"/>
          <w:color w:val="000000" w:themeColor="text1"/>
          <w:sz w:val="24"/>
        </w:rPr>
        <w:t>片伸入</w:t>
      </w:r>
      <w:r w:rsidRPr="00FA55AC">
        <w:rPr>
          <w:color w:val="000000" w:themeColor="text1"/>
          <w:sz w:val="24"/>
        </w:rPr>
        <w:t>CuSO</w:t>
      </w:r>
      <w:r w:rsidRPr="00FA55AC">
        <w:rPr>
          <w:color w:val="000000" w:themeColor="text1"/>
          <w:sz w:val="24"/>
          <w:vertAlign w:val="subscript"/>
        </w:rPr>
        <w:t>4</w:t>
      </w:r>
      <w:r w:rsidRPr="00FA55AC">
        <w:rPr>
          <w:rFonts w:hint="eastAsia"/>
          <w:color w:val="000000" w:themeColor="text1"/>
          <w:sz w:val="24"/>
        </w:rPr>
        <w:t>溶液许久后取出，</w:t>
      </w:r>
      <w:r w:rsidRPr="00FA55AC">
        <w:rPr>
          <w:color w:val="000000" w:themeColor="text1"/>
          <w:sz w:val="24"/>
        </w:rPr>
        <w:t>Ag</w:t>
      </w:r>
      <w:r w:rsidRPr="00FA55AC">
        <w:rPr>
          <w:rFonts w:hint="eastAsia"/>
          <w:color w:val="000000" w:themeColor="text1"/>
          <w:sz w:val="24"/>
        </w:rPr>
        <w:t>片没有明显变化：</w:t>
      </w:r>
      <w:r w:rsidRPr="00FA55AC">
        <w:rPr>
          <w:color w:val="000000" w:themeColor="text1"/>
          <w:sz w:val="24"/>
        </w:rPr>
        <w:t>Ag</w:t>
      </w:r>
      <w:r w:rsidRPr="00FA55AC">
        <w:rPr>
          <w:rFonts w:hint="eastAsia"/>
          <w:color w:val="000000" w:themeColor="text1"/>
          <w:sz w:val="24"/>
        </w:rPr>
        <w:t>没有</w:t>
      </w:r>
      <w:r w:rsidRPr="00FA55AC">
        <w:rPr>
          <w:color w:val="000000" w:themeColor="text1"/>
          <w:sz w:val="24"/>
        </w:rPr>
        <w:t xml:space="preserve">Cu </w:t>
      </w:r>
      <w:r w:rsidRPr="00FA55AC">
        <w:rPr>
          <w:rFonts w:hint="eastAsia"/>
          <w:color w:val="000000" w:themeColor="text1"/>
          <w:sz w:val="24"/>
        </w:rPr>
        <w:t>活泼</w:t>
      </w:r>
    </w:p>
    <w:p w:rsidR="005C1A70" w:rsidRPr="00FA55AC" w:rsidP="005C1A70">
      <w:pPr>
        <w:spacing w:line="360" w:lineRule="auto"/>
        <w:ind w:left="-60" w:hanging="425" w:leftChars="-202" w:hangingChars="177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C</w:t>
      </w:r>
      <w:r w:rsidRPr="00FA55AC">
        <w:rPr>
          <w:rFonts w:hint="eastAsia"/>
          <w:color w:val="000000" w:themeColor="text1"/>
          <w:sz w:val="24"/>
        </w:rPr>
        <w:t>、鸡蛋清溶液中滴加少量甲醛产生白色沉淀：甲醛能使蛋白质变性，对人体有害</w:t>
      </w:r>
    </w:p>
    <w:p w:rsidR="008D056A" w:rsidRPr="00FA55AC" w:rsidP="005C1A70">
      <w:pPr>
        <w:spacing w:line="360" w:lineRule="auto"/>
        <w:ind w:left="-60" w:hanging="425" w:leftChars="-202" w:hangingChars="177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D</w:t>
      </w:r>
      <w:r w:rsidRPr="00FA55AC">
        <w:rPr>
          <w:rFonts w:hint="eastAsia"/>
          <w:color w:val="000000" w:themeColor="text1"/>
          <w:sz w:val="24"/>
        </w:rPr>
        <w:t>、一粒</w:t>
      </w:r>
      <w:r w:rsidRPr="00FA55AC" w:rsidR="00EE6D7F">
        <w:rPr>
          <w:rFonts w:hint="eastAsia"/>
          <w:color w:val="000000" w:themeColor="text1"/>
          <w:sz w:val="24"/>
        </w:rPr>
        <w:t>烘干</w:t>
      </w:r>
      <w:r w:rsidRPr="00FA55AC">
        <w:rPr>
          <w:rFonts w:hint="eastAsia"/>
          <w:color w:val="000000" w:themeColor="text1"/>
          <w:sz w:val="24"/>
        </w:rPr>
        <w:t>的花生在白色的滤纸上挤压，滤纸上留下一些油迹：花生中含有油脂</w:t>
      </w:r>
    </w:p>
    <w:p w:rsidR="008D056A" w:rsidRPr="00FA55AC" w:rsidP="005C1A70">
      <w:pPr>
        <w:spacing w:line="360" w:lineRule="auto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12</w:t>
      </w:r>
      <w:r w:rsidRPr="00FA55AC">
        <w:rPr>
          <w:rFonts w:hint="eastAsia"/>
          <w:color w:val="000000" w:themeColor="text1"/>
          <w:sz w:val="24"/>
        </w:rPr>
        <w:t>、下表是</w:t>
      </w:r>
      <w:r w:rsidRPr="00FA55AC">
        <w:rPr>
          <w:color w:val="000000" w:themeColor="text1"/>
          <w:sz w:val="24"/>
        </w:rPr>
        <w:t>KCl</w:t>
      </w:r>
      <w:r w:rsidRPr="00FA55AC">
        <w:rPr>
          <w:rFonts w:hint="eastAsia"/>
          <w:color w:val="000000" w:themeColor="text1"/>
          <w:sz w:val="24"/>
        </w:rPr>
        <w:t>与</w:t>
      </w:r>
      <w:r w:rsidRPr="00FA55AC">
        <w:rPr>
          <w:color w:val="000000" w:themeColor="text1"/>
          <w:sz w:val="24"/>
        </w:rPr>
        <w:t>KNO</w:t>
      </w:r>
      <w:r w:rsidRPr="00FA55AC">
        <w:rPr>
          <w:color w:val="000000" w:themeColor="text1"/>
          <w:sz w:val="24"/>
          <w:vertAlign w:val="subscript"/>
        </w:rPr>
        <w:t>3</w:t>
      </w:r>
      <w:r w:rsidRPr="00FA55AC">
        <w:rPr>
          <w:rFonts w:hint="eastAsia"/>
          <w:color w:val="000000" w:themeColor="text1"/>
          <w:sz w:val="24"/>
        </w:rPr>
        <w:t>在不同温度时的溶解度。下列说法不正确的是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82"/>
        <w:gridCol w:w="1650"/>
        <w:gridCol w:w="1605"/>
        <w:gridCol w:w="1485"/>
        <w:gridCol w:w="1400"/>
      </w:tblGrid>
      <w:tr w:rsidTr="00803035">
        <w:tblPrEx>
          <w:tblW w:w="852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2382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rFonts w:hint="eastAsia"/>
                <w:color w:val="000000" w:themeColor="text1"/>
                <w:sz w:val="24"/>
              </w:rPr>
              <w:t>温度</w:t>
            </w:r>
            <w:r w:rsidRPr="00FA55AC">
              <w:rPr>
                <w:color w:val="000000" w:themeColor="text1"/>
                <w:sz w:val="24"/>
              </w:rPr>
              <w:t>/</w:t>
            </w:r>
            <w:r w:rsidRPr="00FA55AC">
              <w:rPr>
                <w:rFonts w:ascii="宋体" w:hAnsi="宋体" w:cs="宋体" w:hint="eastAsia"/>
                <w:color w:val="000000" w:themeColor="text1"/>
                <w:sz w:val="24"/>
              </w:rPr>
              <w:t>℃</w:t>
            </w:r>
          </w:p>
        </w:tc>
        <w:tc>
          <w:tcPr>
            <w:tcW w:w="1650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color w:val="000000" w:themeColor="text1"/>
                <w:sz w:val="24"/>
              </w:rPr>
              <w:t>20</w:t>
            </w:r>
          </w:p>
        </w:tc>
        <w:tc>
          <w:tcPr>
            <w:tcW w:w="1605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color w:val="000000" w:themeColor="text1"/>
                <w:sz w:val="24"/>
              </w:rPr>
              <w:t>30</w:t>
            </w:r>
          </w:p>
        </w:tc>
        <w:tc>
          <w:tcPr>
            <w:tcW w:w="1485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color w:val="000000" w:themeColor="text1"/>
                <w:sz w:val="24"/>
              </w:rPr>
              <w:t>40</w:t>
            </w:r>
          </w:p>
        </w:tc>
        <w:tc>
          <w:tcPr>
            <w:tcW w:w="1400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color w:val="000000" w:themeColor="text1"/>
                <w:sz w:val="24"/>
              </w:rPr>
              <w:t>50</w:t>
            </w:r>
          </w:p>
        </w:tc>
      </w:tr>
      <w:tr w:rsidTr="00803035">
        <w:tblPrEx>
          <w:tblW w:w="8522" w:type="dxa"/>
          <w:tblLayout w:type="fixed"/>
          <w:tblLook w:val="04A0"/>
        </w:tblPrEx>
        <w:tc>
          <w:tcPr>
            <w:tcW w:w="2382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rFonts w:hint="eastAsia"/>
                <w:color w:val="000000" w:themeColor="text1"/>
                <w:sz w:val="24"/>
              </w:rPr>
              <w:t>溶解度</w:t>
            </w:r>
            <w:r w:rsidRPr="00FA55AC">
              <w:rPr>
                <w:color w:val="000000" w:themeColor="text1"/>
                <w:sz w:val="24"/>
              </w:rPr>
              <w:t>/g(KCl)</w:t>
            </w:r>
          </w:p>
        </w:tc>
        <w:tc>
          <w:tcPr>
            <w:tcW w:w="1650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color w:val="000000" w:themeColor="text1"/>
                <w:sz w:val="24"/>
              </w:rPr>
              <w:t>34.0</w:t>
            </w:r>
          </w:p>
        </w:tc>
        <w:tc>
          <w:tcPr>
            <w:tcW w:w="1605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color w:val="000000" w:themeColor="text1"/>
                <w:sz w:val="24"/>
              </w:rPr>
              <w:t>37.0</w:t>
            </w:r>
          </w:p>
        </w:tc>
        <w:tc>
          <w:tcPr>
            <w:tcW w:w="1485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color w:val="000000" w:themeColor="text1"/>
                <w:sz w:val="24"/>
              </w:rPr>
              <w:t>40.0</w:t>
            </w:r>
          </w:p>
        </w:tc>
        <w:tc>
          <w:tcPr>
            <w:tcW w:w="1400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color w:val="000000" w:themeColor="text1"/>
                <w:sz w:val="24"/>
              </w:rPr>
              <w:t>42.6</w:t>
            </w:r>
          </w:p>
        </w:tc>
      </w:tr>
      <w:tr w:rsidTr="00803035">
        <w:tblPrEx>
          <w:tblW w:w="8522" w:type="dxa"/>
          <w:tblLayout w:type="fixed"/>
          <w:tblLook w:val="04A0"/>
        </w:tblPrEx>
        <w:tc>
          <w:tcPr>
            <w:tcW w:w="2382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rFonts w:hint="eastAsia"/>
                <w:color w:val="000000" w:themeColor="text1"/>
                <w:sz w:val="24"/>
              </w:rPr>
              <w:t>溶解度</w:t>
            </w:r>
            <w:r w:rsidRPr="00FA55AC">
              <w:rPr>
                <w:color w:val="000000" w:themeColor="text1"/>
                <w:sz w:val="24"/>
              </w:rPr>
              <w:t>/g(KNO</w:t>
            </w:r>
            <w:r w:rsidRPr="00FA55AC">
              <w:rPr>
                <w:color w:val="000000" w:themeColor="text1"/>
                <w:sz w:val="24"/>
                <w:vertAlign w:val="subscript"/>
              </w:rPr>
              <w:t>3</w:t>
            </w:r>
            <w:r w:rsidRPr="00FA55AC">
              <w:rPr>
                <w:color w:val="000000" w:themeColor="text1"/>
                <w:sz w:val="24"/>
              </w:rPr>
              <w:t>)</w:t>
            </w:r>
          </w:p>
        </w:tc>
        <w:tc>
          <w:tcPr>
            <w:tcW w:w="1650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color w:val="000000" w:themeColor="text1"/>
                <w:sz w:val="24"/>
              </w:rPr>
              <w:t>31.6</w:t>
            </w:r>
          </w:p>
        </w:tc>
        <w:tc>
          <w:tcPr>
            <w:tcW w:w="1605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color w:val="000000" w:themeColor="text1"/>
                <w:sz w:val="24"/>
              </w:rPr>
              <w:t>45.8</w:t>
            </w:r>
          </w:p>
        </w:tc>
        <w:tc>
          <w:tcPr>
            <w:tcW w:w="1485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color w:val="000000" w:themeColor="text1"/>
                <w:sz w:val="24"/>
              </w:rPr>
              <w:t>63.9</w:t>
            </w:r>
          </w:p>
        </w:tc>
        <w:tc>
          <w:tcPr>
            <w:tcW w:w="1400" w:type="dxa"/>
          </w:tcPr>
          <w:p w:rsidR="008D056A" w:rsidRPr="00FA55AC" w:rsidP="005C1A70">
            <w:pPr>
              <w:spacing w:line="360" w:lineRule="auto"/>
              <w:jc w:val="center"/>
              <w:rPr>
                <w:color w:val="000000" w:themeColor="text1"/>
                <w:sz w:val="24"/>
              </w:rPr>
            </w:pPr>
            <w:r w:rsidRPr="00FA55AC">
              <w:rPr>
                <w:color w:val="000000" w:themeColor="text1"/>
                <w:sz w:val="24"/>
              </w:rPr>
              <w:t>85.5</w:t>
            </w:r>
          </w:p>
        </w:tc>
      </w:tr>
    </w:tbl>
    <w:p w:rsidR="008D056A" w:rsidRPr="00FA55AC" w:rsidP="005C1A70">
      <w:pPr>
        <w:spacing w:line="360" w:lineRule="auto"/>
        <w:rPr>
          <w:color w:val="000000" w:themeColor="text1"/>
          <w:sz w:val="24"/>
        </w:rPr>
      </w:pPr>
    </w:p>
    <w:p w:rsidR="008D056A" w:rsidRPr="00FA55AC" w:rsidP="005C1A70">
      <w:pPr>
        <w:spacing w:line="360" w:lineRule="auto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A</w:t>
      </w:r>
      <w:r w:rsidRPr="00FA55AC">
        <w:rPr>
          <w:rFonts w:hint="eastAsia"/>
          <w:color w:val="000000" w:themeColor="text1"/>
          <w:sz w:val="24"/>
        </w:rPr>
        <w:t>、</w:t>
      </w:r>
      <w:r w:rsidRPr="00FA55AC">
        <w:rPr>
          <w:color w:val="000000" w:themeColor="text1"/>
          <w:sz w:val="24"/>
        </w:rPr>
        <w:t>20</w:t>
      </w:r>
      <w:r w:rsidRPr="00FA55AC">
        <w:rPr>
          <w:rFonts w:ascii="宋体" w:hAnsi="宋体" w:cs="宋体" w:hint="eastAsia"/>
          <w:color w:val="000000" w:themeColor="text1"/>
          <w:sz w:val="24"/>
        </w:rPr>
        <w:t>℃</w:t>
      </w:r>
      <w:r w:rsidRPr="00FA55AC">
        <w:rPr>
          <w:rFonts w:hint="eastAsia"/>
          <w:color w:val="000000" w:themeColor="text1"/>
          <w:sz w:val="24"/>
        </w:rPr>
        <w:t>时，</w:t>
      </w:r>
      <w:r w:rsidRPr="00FA55AC">
        <w:rPr>
          <w:color w:val="000000" w:themeColor="text1"/>
          <w:sz w:val="24"/>
        </w:rPr>
        <w:t>KCl</w:t>
      </w:r>
      <w:r w:rsidRPr="00FA55AC">
        <w:rPr>
          <w:rFonts w:hint="eastAsia"/>
          <w:color w:val="000000" w:themeColor="text1"/>
          <w:sz w:val="24"/>
        </w:rPr>
        <w:t>的溶解度大于</w:t>
      </w:r>
      <w:r w:rsidRPr="00FA55AC">
        <w:rPr>
          <w:color w:val="000000" w:themeColor="text1"/>
          <w:sz w:val="24"/>
        </w:rPr>
        <w:t>KNO</w:t>
      </w:r>
      <w:r w:rsidRPr="00FA55AC">
        <w:rPr>
          <w:color w:val="000000" w:themeColor="text1"/>
          <w:sz w:val="24"/>
          <w:vertAlign w:val="subscript"/>
        </w:rPr>
        <w:t>3</w:t>
      </w:r>
      <w:r w:rsidRPr="00FA55AC">
        <w:rPr>
          <w:rFonts w:hint="eastAsia"/>
          <w:color w:val="000000" w:themeColor="text1"/>
          <w:sz w:val="24"/>
        </w:rPr>
        <w:t>的溶解度</w:t>
      </w:r>
    </w:p>
    <w:p w:rsidR="008D056A" w:rsidRPr="00FA55AC" w:rsidP="005C1A70">
      <w:pPr>
        <w:spacing w:line="360" w:lineRule="auto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B</w:t>
      </w:r>
      <w:r w:rsidRPr="00FA55AC">
        <w:rPr>
          <w:rFonts w:hint="eastAsia"/>
          <w:color w:val="000000" w:themeColor="text1"/>
          <w:sz w:val="24"/>
        </w:rPr>
        <w:t>、两种物质溶解度相等的温度在</w:t>
      </w:r>
      <w:r w:rsidRPr="00FA55AC">
        <w:rPr>
          <w:color w:val="000000" w:themeColor="text1"/>
          <w:sz w:val="24"/>
        </w:rPr>
        <w:t>20</w:t>
      </w:r>
      <w:r w:rsidRPr="00FA55AC">
        <w:rPr>
          <w:rFonts w:cs="Calibri"/>
          <w:color w:val="000000" w:themeColor="text1"/>
          <w:sz w:val="24"/>
        </w:rPr>
        <w:t>~</w:t>
      </w:r>
      <w:r w:rsidRPr="00FA55AC">
        <w:rPr>
          <w:color w:val="000000" w:themeColor="text1"/>
          <w:sz w:val="24"/>
        </w:rPr>
        <w:t>30</w:t>
      </w:r>
      <w:r w:rsidRPr="00FA55AC">
        <w:rPr>
          <w:rFonts w:ascii="宋体" w:hAnsi="宋体" w:cs="宋体" w:hint="eastAsia"/>
          <w:color w:val="000000" w:themeColor="text1"/>
          <w:sz w:val="24"/>
        </w:rPr>
        <w:t>℃</w:t>
      </w:r>
      <w:r w:rsidRPr="00FA55AC">
        <w:rPr>
          <w:rFonts w:hint="eastAsia"/>
          <w:color w:val="000000" w:themeColor="text1"/>
          <w:sz w:val="24"/>
        </w:rPr>
        <w:t>之间</w:t>
      </w:r>
    </w:p>
    <w:p w:rsidR="008D056A" w:rsidRPr="00FA55AC" w:rsidP="005C1A70">
      <w:pPr>
        <w:spacing w:line="360" w:lineRule="auto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C</w:t>
      </w:r>
      <w:r w:rsidRPr="00FA55AC">
        <w:rPr>
          <w:rFonts w:hint="eastAsia"/>
          <w:color w:val="000000" w:themeColor="text1"/>
          <w:sz w:val="24"/>
        </w:rPr>
        <w:t>、</w:t>
      </w:r>
      <w:r w:rsidRPr="00FA55AC">
        <w:rPr>
          <w:color w:val="000000" w:themeColor="text1"/>
          <w:sz w:val="24"/>
        </w:rPr>
        <w:t>40</w:t>
      </w:r>
      <w:r w:rsidRPr="00FA55AC">
        <w:rPr>
          <w:rFonts w:ascii="宋体" w:hAnsi="宋体" w:cs="宋体" w:hint="eastAsia"/>
          <w:color w:val="000000" w:themeColor="text1"/>
          <w:sz w:val="24"/>
        </w:rPr>
        <w:t>℃</w:t>
      </w:r>
      <w:r w:rsidRPr="00FA55AC">
        <w:rPr>
          <w:rFonts w:hint="eastAsia"/>
          <w:color w:val="000000" w:themeColor="text1"/>
          <w:sz w:val="24"/>
        </w:rPr>
        <w:t>时，</w:t>
      </w:r>
      <w:r w:rsidRPr="00FA55AC">
        <w:rPr>
          <w:color w:val="000000" w:themeColor="text1"/>
          <w:sz w:val="24"/>
        </w:rPr>
        <w:t>5gKCl</w:t>
      </w:r>
      <w:r w:rsidRPr="00FA55AC">
        <w:rPr>
          <w:rFonts w:hint="eastAsia"/>
          <w:color w:val="000000" w:themeColor="text1"/>
          <w:sz w:val="24"/>
        </w:rPr>
        <w:t>加</w:t>
      </w:r>
      <w:r w:rsidRPr="00FA55AC">
        <w:rPr>
          <w:color w:val="000000" w:themeColor="text1"/>
          <w:sz w:val="24"/>
        </w:rPr>
        <w:t>10g</w:t>
      </w:r>
      <w:r w:rsidRPr="00FA55AC">
        <w:rPr>
          <w:rFonts w:hint="eastAsia"/>
          <w:color w:val="000000" w:themeColor="text1"/>
          <w:sz w:val="24"/>
        </w:rPr>
        <w:t>水可得</w:t>
      </w:r>
      <w:r w:rsidRPr="00FA55AC">
        <w:rPr>
          <w:color w:val="000000" w:themeColor="text1"/>
          <w:sz w:val="24"/>
        </w:rPr>
        <w:t>33.3%</w:t>
      </w:r>
      <w:r w:rsidRPr="00FA55AC">
        <w:rPr>
          <w:rFonts w:hint="eastAsia"/>
          <w:color w:val="000000" w:themeColor="text1"/>
          <w:sz w:val="24"/>
        </w:rPr>
        <w:t>溶液</w:t>
      </w:r>
    </w:p>
    <w:p w:rsidR="008D056A" w:rsidRPr="00FA55AC" w:rsidP="005C1A70">
      <w:pPr>
        <w:spacing w:line="360" w:lineRule="auto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D</w:t>
      </w:r>
      <w:r w:rsidRPr="00FA55AC">
        <w:rPr>
          <w:rFonts w:hint="eastAsia"/>
          <w:color w:val="000000" w:themeColor="text1"/>
          <w:sz w:val="24"/>
        </w:rPr>
        <w:t>、</w:t>
      </w:r>
      <w:r w:rsidRPr="00FA55AC">
        <w:rPr>
          <w:color w:val="000000" w:themeColor="text1"/>
          <w:sz w:val="24"/>
        </w:rPr>
        <w:t>50</w:t>
      </w:r>
      <w:r w:rsidRPr="00FA55AC">
        <w:rPr>
          <w:rFonts w:ascii="宋体" w:hAnsi="宋体" w:cs="宋体" w:hint="eastAsia"/>
          <w:color w:val="000000" w:themeColor="text1"/>
          <w:sz w:val="24"/>
        </w:rPr>
        <w:t>℃</w:t>
      </w:r>
      <w:r w:rsidRPr="00FA55AC">
        <w:rPr>
          <w:rFonts w:hint="eastAsia"/>
          <w:color w:val="000000" w:themeColor="text1"/>
          <w:sz w:val="24"/>
        </w:rPr>
        <w:t>时，</w:t>
      </w:r>
      <w:r w:rsidRPr="00FA55AC">
        <w:rPr>
          <w:color w:val="000000" w:themeColor="text1"/>
          <w:sz w:val="24"/>
        </w:rPr>
        <w:t>10gKNO</w:t>
      </w:r>
      <w:r w:rsidRPr="00FA55AC">
        <w:rPr>
          <w:color w:val="000000" w:themeColor="text1"/>
          <w:sz w:val="24"/>
          <w:vertAlign w:val="subscript"/>
        </w:rPr>
        <w:t>3</w:t>
      </w:r>
      <w:r w:rsidRPr="00FA55AC">
        <w:rPr>
          <w:rFonts w:hint="eastAsia"/>
          <w:color w:val="000000" w:themeColor="text1"/>
          <w:sz w:val="24"/>
        </w:rPr>
        <w:t>中加</w:t>
      </w:r>
      <w:r w:rsidRPr="00FA55AC">
        <w:rPr>
          <w:color w:val="000000" w:themeColor="text1"/>
          <w:sz w:val="24"/>
        </w:rPr>
        <w:t>20g</w:t>
      </w:r>
      <w:r w:rsidRPr="00FA55AC">
        <w:rPr>
          <w:rFonts w:hint="eastAsia"/>
          <w:color w:val="000000" w:themeColor="text1"/>
          <w:sz w:val="24"/>
        </w:rPr>
        <w:t>水，充分溶解，再降温到</w:t>
      </w:r>
      <w:r w:rsidRPr="00FA55AC">
        <w:rPr>
          <w:color w:val="000000" w:themeColor="text1"/>
          <w:sz w:val="24"/>
        </w:rPr>
        <w:t>30</w:t>
      </w:r>
      <w:r w:rsidRPr="00FA55AC">
        <w:rPr>
          <w:rFonts w:ascii="宋体" w:hAnsi="宋体" w:cs="宋体" w:hint="eastAsia"/>
          <w:color w:val="000000" w:themeColor="text1"/>
          <w:sz w:val="24"/>
        </w:rPr>
        <w:t>℃</w:t>
      </w:r>
      <w:r w:rsidRPr="00FA55AC">
        <w:rPr>
          <w:rFonts w:hint="eastAsia"/>
          <w:color w:val="000000" w:themeColor="text1"/>
          <w:sz w:val="24"/>
        </w:rPr>
        <w:t>，有</w:t>
      </w:r>
      <w:r w:rsidRPr="00FA55AC">
        <w:rPr>
          <w:color w:val="000000" w:themeColor="text1"/>
          <w:sz w:val="24"/>
        </w:rPr>
        <w:t>KNO</w:t>
      </w:r>
      <w:r w:rsidRPr="00FA55AC">
        <w:rPr>
          <w:color w:val="000000" w:themeColor="text1"/>
          <w:sz w:val="24"/>
          <w:vertAlign w:val="subscript"/>
        </w:rPr>
        <w:t>3</w:t>
      </w:r>
      <w:r w:rsidRPr="00FA55AC">
        <w:rPr>
          <w:rFonts w:hint="eastAsia"/>
          <w:color w:val="000000" w:themeColor="text1"/>
          <w:sz w:val="24"/>
        </w:rPr>
        <w:t>固体析出</w:t>
      </w:r>
    </w:p>
    <w:p w:rsidR="008D056A" w:rsidRPr="00FA55AC" w:rsidP="005C1A70">
      <w:pPr>
        <w:spacing w:line="360" w:lineRule="auto"/>
        <w:rPr>
          <w:color w:val="000000" w:themeColor="text1"/>
          <w:sz w:val="24"/>
        </w:rPr>
      </w:pPr>
    </w:p>
    <w:p w:rsidR="004E2728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478" w:hanging="478" w:hangingChars="19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/>
          <w:noProof/>
          <w:color w:val="000000" w:themeColor="text1"/>
          <w:kern w:val="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276225</wp:posOffset>
            </wp:positionV>
            <wp:extent cx="1076325" cy="819150"/>
            <wp:effectExtent l="19050" t="0" r="9525" b="0"/>
            <wp:wrapNone/>
            <wp:docPr id="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457666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55AC" w:rsidR="007A52A8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13.</w:t>
      </w:r>
      <w:r w:rsidRPr="00FA55AC" w:rsidR="007A52A8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化肥对提高农作物的产量具有重要作用。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如图是根据组成元素不同对化学肥料的分类概念图，下列叙述错误的是</w:t>
      </w:r>
    </w:p>
    <w:p w:rsidR="004E2728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360" w:firstLine="118" w:leftChars="150" w:firstLineChars="4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A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．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尿素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[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CO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(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NH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  <w:vertAlign w:val="subscript"/>
        </w:rPr>
        <w:t>2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)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  <w:vertAlign w:val="subscript"/>
        </w:rPr>
        <w:t>2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]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、氨水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(NH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  <w:vertAlign w:val="subscript"/>
        </w:rPr>
        <w:t>3</w:t>
      </w:r>
      <w:r w:rsidRPr="00FA55AC">
        <w:rPr>
          <w:color w:val="000000" w:themeColor="text1"/>
          <w:kern w:val="0"/>
          <w:sz w:val="24"/>
          <w:shd w:val="clear" w:color="auto" w:fill="FFFFFF"/>
        </w:rPr>
        <w:t>·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H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  <w:vertAlign w:val="subscript"/>
        </w:rPr>
        <w:t>2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O)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、硝酸铵属于氮肥</w:t>
      </w:r>
    </w:p>
    <w:p w:rsidR="004E2728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360" w:firstLine="118" w:leftChars="150" w:firstLineChars="4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B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．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硝酸钾中含有氮和钾两种元素，属于复合肥</w:t>
      </w:r>
    </w:p>
    <w:p w:rsidR="004E2728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360" w:firstLine="118" w:leftChars="150" w:firstLineChars="4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C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．图中</w:t>
      </w:r>
      <w:r w:rsidRPr="00FA55AC">
        <w:rPr>
          <w:rFonts w:ascii="宋体" w:hAnsi="宋体" w:cs="宋体" w:hint="eastAsia"/>
          <w:color w:val="000000" w:themeColor="text1"/>
          <w:kern w:val="0"/>
          <w:sz w:val="24"/>
          <w:shd w:val="clear" w:color="auto" w:fill="FFFFFF"/>
        </w:rPr>
        <w:t>①中</w:t>
      </w:r>
      <w:r w:rsidRPr="00FA55AC">
        <w:rPr>
          <w:rFonts w:ascii="宋体" w:hAnsi="宋体" w:cs="宋体"/>
          <w:color w:val="000000" w:themeColor="text1"/>
          <w:kern w:val="0"/>
          <w:sz w:val="24"/>
          <w:shd w:val="clear" w:color="auto" w:fill="FFFFFF"/>
        </w:rPr>
        <w:t>表示</w:t>
      </w:r>
      <w:r w:rsidRPr="00FA55AC">
        <w:rPr>
          <w:rFonts w:hint="eastAsia"/>
          <w:color w:val="000000" w:themeColor="text1"/>
          <w:sz w:val="24"/>
        </w:rPr>
        <w:t>的是</w:t>
      </w:r>
      <w:r w:rsidRPr="00FA55AC">
        <w:rPr>
          <w:rFonts w:ascii="宋体" w:hAnsi="宋体" w:cs="宋体"/>
          <w:color w:val="000000" w:themeColor="text1"/>
          <w:kern w:val="0"/>
          <w:sz w:val="24"/>
          <w:shd w:val="clear" w:color="auto" w:fill="FFFFFF"/>
        </w:rPr>
        <w:t>磷肥</w:t>
      </w:r>
    </w:p>
    <w:p w:rsidR="004E2728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360" w:firstLine="118" w:leftChars="150" w:firstLineChars="4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D</w:t>
      </w:r>
      <w:r w:rsidRPr="00FA55AC">
        <w:rPr>
          <w:rFonts w:cs="宋体"/>
          <w:color w:val="000000" w:themeColor="text1"/>
          <w:kern w:val="0"/>
          <w:sz w:val="24"/>
          <w:shd w:val="clear" w:color="auto" w:fill="FFFFFF"/>
        </w:rPr>
        <w:t>．图中</w:t>
      </w:r>
      <w:r w:rsidRPr="00FA55AC">
        <w:rPr>
          <w:rFonts w:ascii="宋体" w:hAnsi="宋体" w:cs="宋体" w:hint="eastAsia"/>
          <w:color w:val="000000" w:themeColor="text1"/>
          <w:kern w:val="0"/>
          <w:sz w:val="24"/>
          <w:shd w:val="clear" w:color="auto" w:fill="FFFFFF"/>
        </w:rPr>
        <w:t>②中既含有氮元素也含有钾元素，属于复合肥</w:t>
      </w:r>
    </w:p>
    <w:p w:rsidR="004E2728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478" w:hanging="478" w:hangingChars="19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/>
          <w:noProof/>
          <w:color w:val="000000" w:themeColor="text1"/>
          <w:kern w:val="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3909060</wp:posOffset>
            </wp:positionH>
            <wp:positionV relativeFrom="paragraph">
              <wp:posOffset>239395</wp:posOffset>
            </wp:positionV>
            <wp:extent cx="1266825" cy="1133475"/>
            <wp:effectExtent l="19050" t="0" r="9525" b="0"/>
            <wp:wrapNone/>
            <wp:docPr id="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533688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55AC" w:rsidR="007A52A8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14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 xml:space="preserve">. 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两个烧杯中装有等质量的金属锌和镁，然后分别逐渐加入同浓度的稀硫酸，产生氢气的质量与加入硫酸的质量关系如图所示，下列说法正确的是</w:t>
      </w:r>
    </w:p>
    <w:p w:rsidR="004E2728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478" w:leftChars="19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A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．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a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点时，两个烧杯中的酸都恰好完全反应</w:t>
      </w:r>
    </w:p>
    <w:p w:rsidR="004E2728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firstLine="470" w:firstLineChars="196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B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．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b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点时，两个烧杯中产生氢气的质量相同</w:t>
      </w:r>
    </w:p>
    <w:p w:rsidR="004E2728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478" w:leftChars="19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C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．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c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点时，两个烧杯中都有金属剩余</w:t>
      </w:r>
    </w:p>
    <w:p w:rsidR="004E2728" w:rsidRPr="00FA55AC" w:rsidP="005C1A70">
      <w:pPr>
        <w:widowControl/>
        <w:tabs>
          <w:tab w:val="left" w:pos="1680"/>
          <w:tab w:val="left" w:pos="3360"/>
          <w:tab w:val="left" w:pos="5040"/>
          <w:tab w:val="left" w:pos="6720"/>
        </w:tabs>
        <w:spacing w:line="360" w:lineRule="auto"/>
        <w:ind w:left="478" w:leftChars="199"/>
        <w:jc w:val="left"/>
        <w:rPr>
          <w:rFonts w:cs="宋体"/>
          <w:color w:val="000000" w:themeColor="text1"/>
          <w:kern w:val="0"/>
          <w:sz w:val="24"/>
          <w:shd w:val="clear" w:color="auto" w:fill="FFFFFF"/>
        </w:rPr>
      </w:pP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D</w:t>
      </w:r>
      <w:r w:rsidRPr="00FA55AC">
        <w:rPr>
          <w:rFonts w:cs="宋体" w:hint="eastAsia"/>
          <w:color w:val="000000" w:themeColor="text1"/>
          <w:kern w:val="0"/>
          <w:sz w:val="24"/>
          <w:shd w:val="clear" w:color="auto" w:fill="FFFFFF"/>
        </w:rPr>
        <w:t>．该图反映出镁比锌的金属活动性强</w:t>
      </w:r>
    </w:p>
    <w:p w:rsidR="00B70E96" w:rsidRPr="00FA55AC" w:rsidP="005C1A70">
      <w:pPr>
        <w:spacing w:line="360" w:lineRule="auto"/>
        <w:ind w:left="720" w:hanging="360" w:leftChars="150" w:hangingChars="150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二、填空题：</w:t>
      </w:r>
      <w:r w:rsidRPr="00FA55AC" w:rsidR="006E6FB0">
        <w:rPr>
          <w:rFonts w:hint="eastAsia"/>
          <w:color w:val="000000" w:themeColor="text1"/>
          <w:sz w:val="24"/>
        </w:rPr>
        <w:t>（每空</w:t>
      </w:r>
      <w:r w:rsidRPr="00FA55AC" w:rsidR="006E6FB0">
        <w:rPr>
          <w:rFonts w:hint="eastAsia"/>
          <w:color w:val="000000" w:themeColor="text1"/>
          <w:sz w:val="24"/>
        </w:rPr>
        <w:t>1</w:t>
      </w:r>
      <w:r w:rsidRPr="00FA55AC" w:rsidR="006E6FB0">
        <w:rPr>
          <w:rFonts w:hint="eastAsia"/>
          <w:color w:val="000000" w:themeColor="text1"/>
          <w:sz w:val="24"/>
        </w:rPr>
        <w:t>分，共计</w:t>
      </w:r>
      <w:r w:rsidRPr="00FA55AC" w:rsidR="006E6FB0">
        <w:rPr>
          <w:rFonts w:hint="eastAsia"/>
          <w:color w:val="000000" w:themeColor="text1"/>
          <w:sz w:val="24"/>
        </w:rPr>
        <w:t>16</w:t>
      </w:r>
      <w:r w:rsidRPr="00FA55AC" w:rsidR="006E6FB0">
        <w:rPr>
          <w:rFonts w:hint="eastAsia"/>
          <w:color w:val="000000" w:themeColor="text1"/>
          <w:sz w:val="24"/>
        </w:rPr>
        <w:t>分）</w:t>
      </w:r>
    </w:p>
    <w:p w:rsidR="00A11A2B" w:rsidRPr="00FA55AC" w:rsidP="005C1A70">
      <w:pPr>
        <w:spacing w:line="360" w:lineRule="auto"/>
        <w:ind w:left="720" w:hanging="360" w:leftChars="150" w:hangingChars="150"/>
        <w:rPr>
          <w:color w:val="000000" w:themeColor="text1"/>
          <w:sz w:val="24"/>
          <w:u w:val="single"/>
        </w:rPr>
      </w:pPr>
      <w:r w:rsidRPr="00FA55AC">
        <w:rPr>
          <w:rFonts w:hint="eastAsia"/>
          <w:color w:val="000000" w:themeColor="text1"/>
          <w:sz w:val="24"/>
        </w:rPr>
        <w:t>15</w:t>
      </w:r>
      <w:r w:rsidRPr="00FA55AC">
        <w:rPr>
          <w:rFonts w:hint="eastAsia"/>
          <w:color w:val="000000" w:themeColor="text1"/>
          <w:sz w:val="24"/>
        </w:rPr>
        <w:t>．（</w:t>
      </w:r>
      <w:r w:rsidRPr="00FA55AC">
        <w:rPr>
          <w:rFonts w:hint="eastAsia"/>
          <w:color w:val="000000" w:themeColor="text1"/>
          <w:sz w:val="24"/>
        </w:rPr>
        <w:t>4</w:t>
      </w:r>
      <w:r w:rsidRPr="00FA55AC">
        <w:rPr>
          <w:rFonts w:hint="eastAsia"/>
          <w:color w:val="000000" w:themeColor="text1"/>
          <w:sz w:val="24"/>
        </w:rPr>
        <w:t>分）用化学符号表示下列各内容</w:t>
      </w:r>
    </w:p>
    <w:p w:rsidR="00A11A2B" w:rsidRPr="00FA55AC" w:rsidP="005C1A70">
      <w:pPr>
        <w:spacing w:line="360" w:lineRule="auto"/>
        <w:ind w:firstLine="600" w:firstLineChars="250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（</w:t>
      </w:r>
      <w:r w:rsidRPr="00FA55AC">
        <w:rPr>
          <w:rFonts w:hint="eastAsia"/>
          <w:color w:val="000000" w:themeColor="text1"/>
          <w:sz w:val="24"/>
        </w:rPr>
        <w:t>1</w:t>
      </w:r>
      <w:r w:rsidRPr="00FA55AC">
        <w:rPr>
          <w:rFonts w:hint="eastAsia"/>
          <w:color w:val="000000" w:themeColor="text1"/>
          <w:sz w:val="24"/>
        </w:rPr>
        <w:t>）</w:t>
      </w:r>
      <w:r w:rsidRPr="00FA55AC">
        <w:rPr>
          <w:rFonts w:hint="eastAsia"/>
          <w:color w:val="000000" w:themeColor="text1"/>
          <w:sz w:val="24"/>
        </w:rPr>
        <w:t>2</w:t>
      </w:r>
      <w:r w:rsidRPr="00FA55AC">
        <w:rPr>
          <w:rFonts w:hint="eastAsia"/>
          <w:color w:val="000000" w:themeColor="text1"/>
          <w:sz w:val="24"/>
        </w:rPr>
        <w:t>个氧原子</w:t>
      </w:r>
      <w:r w:rsidRPr="00FA55AC">
        <w:rPr>
          <w:color w:val="000000" w:themeColor="text1"/>
          <w:sz w:val="24"/>
          <w:u w:val="single"/>
        </w:rPr>
        <w:t>▲</w:t>
      </w:r>
      <w:r w:rsidRPr="00FA55AC">
        <w:rPr>
          <w:rFonts w:hint="eastAsia"/>
          <w:color w:val="000000" w:themeColor="text1"/>
          <w:sz w:val="24"/>
        </w:rPr>
        <w:t>；</w:t>
      </w:r>
    </w:p>
    <w:p w:rsidR="00A11A2B" w:rsidRPr="00FA55AC" w:rsidP="005C1A70">
      <w:pPr>
        <w:spacing w:line="360" w:lineRule="auto"/>
        <w:ind w:firstLine="600" w:firstLineChars="250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（</w:t>
      </w:r>
      <w:r w:rsidRPr="00FA55AC">
        <w:rPr>
          <w:rFonts w:hint="eastAsia"/>
          <w:color w:val="000000" w:themeColor="text1"/>
          <w:sz w:val="24"/>
        </w:rPr>
        <w:t>2</w:t>
      </w:r>
      <w:r w:rsidRPr="00FA55AC">
        <w:rPr>
          <w:rFonts w:hint="eastAsia"/>
          <w:color w:val="000000" w:themeColor="text1"/>
          <w:sz w:val="24"/>
        </w:rPr>
        <w:t>）</w:t>
      </w:r>
      <w:r w:rsidRPr="00FA55AC">
        <w:rPr>
          <w:rFonts w:hint="eastAsia"/>
          <w:color w:val="000000" w:themeColor="text1"/>
          <w:sz w:val="24"/>
        </w:rPr>
        <w:t>2</w:t>
      </w:r>
      <w:r w:rsidRPr="00FA55AC">
        <w:rPr>
          <w:rFonts w:hint="eastAsia"/>
          <w:color w:val="000000" w:themeColor="text1"/>
          <w:sz w:val="24"/>
        </w:rPr>
        <w:t>个</w:t>
      </w:r>
      <w:r w:rsidRPr="00FA55AC" w:rsidR="005C1A70">
        <w:rPr>
          <w:rFonts w:hint="eastAsia"/>
          <w:color w:val="000000" w:themeColor="text1"/>
          <w:sz w:val="24"/>
        </w:rPr>
        <w:t>钙</w:t>
      </w:r>
      <w:r w:rsidRPr="00FA55AC">
        <w:rPr>
          <w:rFonts w:hint="eastAsia"/>
          <w:color w:val="000000" w:themeColor="text1"/>
          <w:sz w:val="24"/>
        </w:rPr>
        <w:t>离子</w:t>
      </w:r>
      <w:r w:rsidRPr="00FA55AC">
        <w:rPr>
          <w:color w:val="000000" w:themeColor="text1"/>
          <w:sz w:val="24"/>
          <w:u w:val="single"/>
        </w:rPr>
        <w:t>▲</w:t>
      </w:r>
      <w:r w:rsidRPr="00FA55AC">
        <w:rPr>
          <w:rFonts w:hint="eastAsia"/>
          <w:color w:val="000000" w:themeColor="text1"/>
          <w:sz w:val="24"/>
        </w:rPr>
        <w:t>；</w:t>
      </w:r>
      <w:bookmarkStart w:id="0" w:name="_GoBack"/>
      <w:bookmarkEnd w:id="0"/>
    </w:p>
    <w:p w:rsidR="00A11A2B" w:rsidRPr="00FA55AC" w:rsidP="005C1A70">
      <w:pPr>
        <w:spacing w:line="360" w:lineRule="auto"/>
        <w:ind w:firstLine="600" w:firstLineChars="250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（</w:t>
      </w:r>
      <w:r w:rsidRPr="00FA55AC">
        <w:rPr>
          <w:rFonts w:hint="eastAsia"/>
          <w:color w:val="000000" w:themeColor="text1"/>
          <w:sz w:val="24"/>
        </w:rPr>
        <w:t>3</w:t>
      </w:r>
      <w:r w:rsidRPr="00FA55AC">
        <w:rPr>
          <w:rFonts w:hint="eastAsia"/>
          <w:color w:val="000000" w:themeColor="text1"/>
          <w:sz w:val="24"/>
        </w:rPr>
        <w:t>）通常状态下密度最小的气体</w:t>
      </w:r>
      <w:r w:rsidRPr="00FA55AC">
        <w:rPr>
          <w:color w:val="000000" w:themeColor="text1"/>
          <w:sz w:val="24"/>
          <w:u w:val="single"/>
        </w:rPr>
        <w:t>▲</w:t>
      </w:r>
      <w:r w:rsidRPr="00FA55AC">
        <w:rPr>
          <w:rFonts w:hint="eastAsia"/>
          <w:color w:val="000000" w:themeColor="text1"/>
          <w:sz w:val="24"/>
        </w:rPr>
        <w:t>；</w:t>
      </w:r>
    </w:p>
    <w:p w:rsidR="00A11A2B" w:rsidRPr="00FA55AC" w:rsidP="005C1A70">
      <w:pPr>
        <w:tabs>
          <w:tab w:val="left" w:pos="300"/>
        </w:tabs>
        <w:spacing w:line="360" w:lineRule="auto"/>
        <w:ind w:firstLine="144" w:firstLineChars="60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（</w:t>
      </w:r>
      <w:r w:rsidRPr="00FA55AC">
        <w:rPr>
          <w:rFonts w:hint="eastAsia"/>
          <w:color w:val="000000" w:themeColor="text1"/>
          <w:sz w:val="24"/>
        </w:rPr>
        <w:t>4</w:t>
      </w:r>
      <w:r w:rsidRPr="00FA55AC">
        <w:rPr>
          <w:rFonts w:hint="eastAsia"/>
          <w:color w:val="000000" w:themeColor="text1"/>
          <w:sz w:val="24"/>
        </w:rPr>
        <w:t>）最简单的有机物</w:t>
      </w:r>
      <w:r w:rsidRPr="00FA55AC">
        <w:rPr>
          <w:color w:val="000000" w:themeColor="text1"/>
          <w:sz w:val="24"/>
          <w:u w:val="single"/>
        </w:rPr>
        <w:t>▲</w:t>
      </w:r>
      <w:r w:rsidRPr="00FA55AC">
        <w:rPr>
          <w:rFonts w:hint="eastAsia"/>
          <w:color w:val="000000" w:themeColor="text1"/>
          <w:sz w:val="24"/>
        </w:rPr>
        <w:t>。</w:t>
      </w:r>
    </w:p>
    <w:p w:rsidR="00A11A2B" w:rsidRPr="00FA55AC" w:rsidP="005C1A70">
      <w:pPr>
        <w:tabs>
          <w:tab w:val="left" w:pos="300"/>
        </w:tabs>
        <w:spacing w:line="360" w:lineRule="auto"/>
        <w:ind w:firstLine="384" w:firstLineChars="16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pict>
          <v:group id="组合 915" o:spid="_x0000_s1026" style="width:99.5pt;height:52.15pt;margin-top:2.35pt;margin-left:312.2pt;position:absolute;z-index:251664384" coordorigin="8354,3252" coordsize="1990,1043">
            <v:oval id="椭圆 916" o:spid="_x0000_s1027" style="width:548;height:541;left:8826;position:absolute;top:3531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弧形 917" o:spid="_x0000_s1028" type="#_x0000_t19" style="width:1184;height:548;flip:y;left:8354;position:absolute;top:3285" coordsize="21203,10421" adj="721108,1890480,,0" path="wr-21600,-21600,21600,21600,21203,4123,18920,10421nfewr-21600,-21600,21600,21600,21203,4123,18920,10421l,nsxe">
              <v:path o:connecttype="custom" o:connectlocs="21203,4123;18920,10421;0,0"/>
            </v:shape>
            <v:shape id="弧形 918" o:spid="_x0000_s1029" type="#_x0000_t19" style="width:1176;height:557;flip:y;left:8374;position:absolute;top:3729" coordsize="21074,10640" adj="-1934110,-830376,,10640" path="wr-21600,-10960,21600,32240,18797,,21074,5902nfewr-21600,-10960,21600,32240,18797,,21074,5902l,10640nsxe">
              <v:path o:connecttype="custom" o:connectlocs="18797,0;21074,5902;0,10640"/>
            </v:shape>
            <v:shape id="弧形 919" o:spid="_x0000_s1030" type="#_x0000_t19" style="width:1174;height:557;flip:y;left:8670;position:absolute;top:3738" coordsize="21074,10640" adj="-1934110,-830376,,10640" path="wr-21600,-10960,21600,32240,18797,,21074,5902nfewr-21600,-10960,21600,32240,18797,,21074,5902l,10640nsxe">
              <v:path o:connecttype="custom" o:connectlocs="18797,0;21074,5902;0,10640"/>
            </v:shape>
            <v:shape id="弧形 920" o:spid="_x0000_s1031" type="#_x0000_t19" style="width:1182;height:549;flip:y;left:8642;position:absolute;top:3270" coordsize="21203,10421" adj="721108,1890480,,0" path="wr-21600,-21600,21600,21600,21203,4123,18920,10421nfewr-21600,-21600,21600,21600,21203,4123,18920,10421l,nsxe">
              <v:path o:connecttype="custom" o:connectlocs="21203,4123;18920,10421;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21" o:spid="_x0000_s1032" type="#_x0000_t202" style="width:652;height:411;left:8782;position:absolute;top:3555" filled="f" stroked="f">
              <v:textbox>
                <w:txbxContent>
                  <w:p w:rsidR="00A11A2B" w:rsidP="00A11A2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+ 17   </w:t>
                    </w:r>
                  </w:p>
                  <w:p w:rsidR="00A11A2B" w:rsidP="00A11A2B"/>
                </w:txbxContent>
              </v:textbox>
            </v:shape>
            <v:shape id="文本框 922" o:spid="_x0000_s1033" type="#_x0000_t202" style="width:432;height:450;left:9362;position:absolute;top:3555" filled="f" stroked="f">
              <v:textbox>
                <w:txbxContent>
                  <w:p w:rsidR="00A11A2B" w:rsidP="00A11A2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2  </w:t>
                    </w:r>
                  </w:p>
                  <w:p w:rsidR="00A11A2B" w:rsidP="00A11A2B"/>
                </w:txbxContent>
              </v:textbox>
            </v:shape>
            <v:shape id="文本框 923" o:spid="_x0000_s1034" type="#_x0000_t202" style="width:432;height:450;left:9662;position:absolute;top:3549" filled="f" stroked="f">
              <v:textbox>
                <w:txbxContent>
                  <w:p w:rsidR="00A11A2B" w:rsidP="00A11A2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8   </w:t>
                    </w:r>
                  </w:p>
                  <w:p w:rsidR="00A11A2B" w:rsidP="00A11A2B"/>
                </w:txbxContent>
              </v:textbox>
            </v:shape>
            <v:shape id="弧形 924" o:spid="_x0000_s1035" type="#_x0000_t19" style="width:1182;height:549;flip:y;left:9012;position:absolute;rotation:-2745563fd;top:3570" coordsize="21203,10421" adj="721108,1890480,,0" path="wr-21600,-21600,21600,21600,21203,4123,18920,10421nfewr-21600,-21600,21600,21600,21203,4123,18920,10421l,nsxe">
              <v:path o:connecttype="custom" o:connectlocs="21203,4123;18920,10421;0,0"/>
            </v:shape>
            <v:shape id="弧形 925" o:spid="_x0000_s1036" type="#_x0000_t19" style="width:1182;height:549;flip:y;left:8932;position:absolute;rotation:-233522fd;top:3252" coordsize="21203,10421" adj="721108,1887582,,0" path="wr-21600,-21600,21600,21600,21203,4123,18920,10421nfewr-21600,-21600,21600,21600,21203,4123,18920,10421l,nsxe">
              <v:path o:connecttype="custom" o:connectlocs="21203,4123;18920,10421;0,0"/>
            </v:shape>
            <v:shape id="文本框 926" o:spid="_x0000_s1037" type="#_x0000_t202" style="width:432;height:450;left:9912;position:absolute;top:3549" filled="f" stroked="f">
              <v:textbox>
                <w:txbxContent>
                  <w:p w:rsidR="00A11A2B" w:rsidP="00A11A2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7  </w:t>
                    </w:r>
                  </w:p>
                  <w:p w:rsidR="00A11A2B" w:rsidP="00A11A2B"/>
                </w:txbxContent>
              </v:textbox>
            </v:shape>
          </v:group>
        </w:pict>
      </w:r>
      <w:r>
        <w:rPr>
          <w:color w:val="000000" w:themeColor="text1"/>
          <w:sz w:val="24"/>
        </w:rPr>
        <w:pict>
          <v:group id="组合 927" o:spid="_x0000_s1038" style="width:99.5pt;height:52.15pt;margin-top:1.45pt;margin-left:237.2pt;position:absolute;z-index:251665408" coordorigin="8354,3252" coordsize="1990,1043">
            <v:oval id="椭圆 928" o:spid="_x0000_s1039" style="width:548;height:541;left:8826;position:absolute;top:3531"/>
            <v:shape id="弧形 929" o:spid="_x0000_s1040" type="#_x0000_t19" style="width:1184;height:548;flip:y;left:8354;position:absolute;top:3285" coordsize="21203,10421" adj="721108,1890480,,0" path="wr-21600,-21600,21600,21600,21203,4123,18920,10421nfewr-21600,-21600,21600,21600,21203,4123,18920,10421l,nsxe">
              <v:path o:connecttype="custom" o:connectlocs="21203,4123;18920,10421;0,0"/>
            </v:shape>
            <v:shape id="弧形 930" o:spid="_x0000_s1041" type="#_x0000_t19" style="width:1176;height:557;flip:y;left:8374;position:absolute;top:3729" coordsize="21074,10640" adj="-1934110,-830376,,10640" path="wr-21600,-10960,21600,32240,18797,,21074,5902nfewr-21600,-10960,21600,32240,18797,,21074,5902l,10640nsxe">
              <v:path o:connecttype="custom" o:connectlocs="18797,0;21074,5902;0,10640"/>
            </v:shape>
            <v:shape id="弧形 931" o:spid="_x0000_s1042" type="#_x0000_t19" style="width:1174;height:557;flip:y;left:8670;position:absolute;top:3738" coordsize="21074,10640" adj="-1934110,-830376,,10640" path="wr-21600,-10960,21600,32240,18797,,21074,5902nfewr-21600,-10960,21600,32240,18797,,21074,5902l,10640nsxe">
              <v:path o:connecttype="custom" o:connectlocs="18797,0;21074,5902;0,10640"/>
            </v:shape>
            <v:shape id="弧形 932" o:spid="_x0000_s1043" type="#_x0000_t19" style="width:1182;height:549;flip:y;left:8642;position:absolute;top:3270" coordsize="21203,10421" adj="721108,1890480,,0" path="wr-21600,-21600,21600,21600,21203,4123,18920,10421nfewr-21600,-21600,21600,21600,21203,4123,18920,10421l,nsxe">
              <v:path o:connecttype="custom" o:connectlocs="21203,4123;18920,10421;0,0"/>
            </v:shape>
            <v:shape id="文本框 933" o:spid="_x0000_s1044" type="#_x0000_t202" style="width:652;height:411;left:8782;position:absolute;top:3555" filled="f" stroked="f">
              <v:textbox>
                <w:txbxContent>
                  <w:p w:rsidR="00A11A2B" w:rsidP="00A11A2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+ 12   </w:t>
                    </w:r>
                  </w:p>
                  <w:p w:rsidR="00A11A2B" w:rsidP="00A11A2B"/>
                </w:txbxContent>
              </v:textbox>
            </v:shape>
            <v:shape id="文本框 934" o:spid="_x0000_s1045" type="#_x0000_t202" style="width:432;height:450;left:9362;position:absolute;top:3555" filled="f" stroked="f">
              <v:textbox>
                <w:txbxContent>
                  <w:p w:rsidR="00A11A2B" w:rsidP="00A11A2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2  </w:t>
                    </w:r>
                  </w:p>
                  <w:p w:rsidR="00A11A2B" w:rsidP="00A11A2B"/>
                </w:txbxContent>
              </v:textbox>
            </v:shape>
            <v:shape id="文本框 935" o:spid="_x0000_s1046" type="#_x0000_t202" style="width:432;height:450;left:9662;position:absolute;top:3549" filled="f" stroked="f">
              <v:textbox>
                <w:txbxContent>
                  <w:p w:rsidR="00A11A2B" w:rsidP="00A11A2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 xml:space="preserve">8   </w:t>
                    </w:r>
                  </w:p>
                  <w:p w:rsidR="00A11A2B" w:rsidP="00A11A2B"/>
                </w:txbxContent>
              </v:textbox>
            </v:shape>
            <v:shape id="弧形 936" o:spid="_x0000_s1047" type="#_x0000_t19" style="width:1182;height:549;flip:y;left:9012;position:absolute;rotation:-2745563fd;top:3570" coordsize="21203,10421" adj="721108,1890480,,0" path="wr-21600,-21600,21600,21600,21203,4123,18920,10421nfewr-21600,-21600,21600,21600,21203,4123,18920,10421l,nsxe">
              <v:path o:connecttype="custom" o:connectlocs="21203,4123;18920,10421;0,0"/>
            </v:shape>
            <v:shape id="弧形 937" o:spid="_x0000_s1048" type="#_x0000_t19" style="width:1182;height:549;flip:y;left:8932;position:absolute;rotation:-233522fd;top:3252" coordsize="21203,10421" adj="721108,1887582,,0" path="wr-21600,-21600,21600,21600,21203,4123,18920,10421nfewr-21600,-21600,21600,21600,21203,4123,18920,10421l,nsxe">
              <v:path o:connecttype="custom" o:connectlocs="21203,4123;18920,10421;0,0"/>
            </v:shape>
            <v:shape id="文本框 938" o:spid="_x0000_s1049" type="#_x0000_t202" style="width:432;height:450;left:9912;position:absolute;top:3549" filled="f" stroked="f">
              <v:textbox>
                <w:txbxContent>
                  <w:p w:rsidR="00A11A2B" w:rsidP="00A11A2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2</w:t>
                    </w:r>
                  </w:p>
                  <w:p w:rsidR="00A11A2B" w:rsidP="00A11A2B"/>
                </w:txbxContent>
              </v:textbox>
            </v:shape>
          </v:group>
        </w:pict>
      </w:r>
      <w:r w:rsidRPr="00FA55AC" w:rsidR="006E6FB0">
        <w:rPr>
          <w:rFonts w:hint="eastAsia"/>
          <w:color w:val="000000" w:themeColor="text1"/>
          <w:sz w:val="24"/>
        </w:rPr>
        <w:t>16</w:t>
      </w:r>
      <w:r w:rsidRPr="00FA55AC">
        <w:rPr>
          <w:rFonts w:hint="eastAsia"/>
          <w:color w:val="000000" w:themeColor="text1"/>
          <w:sz w:val="24"/>
        </w:rPr>
        <w:t>．（</w:t>
      </w:r>
      <w:r w:rsidRPr="00FA55AC">
        <w:rPr>
          <w:rFonts w:hint="eastAsia"/>
          <w:color w:val="000000" w:themeColor="text1"/>
          <w:sz w:val="24"/>
        </w:rPr>
        <w:t>4</w:t>
      </w:r>
      <w:r w:rsidRPr="00FA55AC">
        <w:rPr>
          <w:rFonts w:hint="eastAsia"/>
          <w:color w:val="000000" w:themeColor="text1"/>
          <w:sz w:val="24"/>
        </w:rPr>
        <w:t>分）右图是两种原子的原子结构示意图：</w:t>
      </w:r>
    </w:p>
    <w:p w:rsidR="00A11A2B" w:rsidRPr="00FA55AC" w:rsidP="005C1A70">
      <w:pPr>
        <w:spacing w:line="360" w:lineRule="auto"/>
        <w:ind w:firstLine="547" w:firstLineChars="228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（</w:t>
      </w:r>
      <w:r w:rsidRPr="00FA55AC">
        <w:rPr>
          <w:rFonts w:hint="eastAsia"/>
          <w:color w:val="000000" w:themeColor="text1"/>
          <w:sz w:val="24"/>
        </w:rPr>
        <w:t>1</w:t>
      </w:r>
      <w:r w:rsidRPr="00FA55AC">
        <w:rPr>
          <w:rFonts w:hint="eastAsia"/>
          <w:color w:val="000000" w:themeColor="text1"/>
          <w:sz w:val="24"/>
        </w:rPr>
        <w:t>）写出它们能形成单质的化学式</w:t>
      </w:r>
      <w:r w:rsidRPr="00FA55AC">
        <w:rPr>
          <w:rFonts w:ascii="宋体" w:hAnsi="宋体" w:hint="eastAsia"/>
          <w:color w:val="000000" w:themeColor="text1"/>
          <w:sz w:val="24"/>
          <w:u w:val="single"/>
        </w:rPr>
        <w:t>▲</w:t>
      </w:r>
      <w:r w:rsidRPr="00FA55AC">
        <w:rPr>
          <w:rFonts w:hint="eastAsia"/>
          <w:color w:val="000000" w:themeColor="text1"/>
          <w:sz w:val="24"/>
        </w:rPr>
        <w:t>、</w:t>
      </w:r>
      <w:r w:rsidRPr="00FA55AC">
        <w:rPr>
          <w:rFonts w:ascii="宋体" w:hAnsi="宋体" w:hint="eastAsia"/>
          <w:color w:val="000000" w:themeColor="text1"/>
          <w:sz w:val="24"/>
          <w:u w:val="single"/>
        </w:rPr>
        <w:t>▲</w:t>
      </w:r>
      <w:r w:rsidRPr="00FA55AC">
        <w:rPr>
          <w:rFonts w:hint="eastAsia"/>
          <w:color w:val="000000" w:themeColor="text1"/>
          <w:sz w:val="24"/>
        </w:rPr>
        <w:t>；</w:t>
      </w:r>
    </w:p>
    <w:p w:rsidR="00A11A2B" w:rsidRPr="00FA55AC" w:rsidP="005C1A70">
      <w:pPr>
        <w:spacing w:line="360" w:lineRule="auto"/>
        <w:ind w:firstLine="547" w:firstLineChars="228"/>
        <w:rPr>
          <w:color w:val="000000" w:themeColor="text1"/>
          <w:sz w:val="24"/>
          <w:u w:val="single"/>
        </w:rPr>
      </w:pPr>
      <w:r w:rsidRPr="00FA55AC">
        <w:rPr>
          <w:rFonts w:hint="eastAsia"/>
          <w:color w:val="000000" w:themeColor="text1"/>
          <w:sz w:val="24"/>
        </w:rPr>
        <w:t>（</w:t>
      </w:r>
      <w:r w:rsidRPr="00FA55AC">
        <w:rPr>
          <w:rFonts w:hint="eastAsia"/>
          <w:color w:val="000000" w:themeColor="text1"/>
          <w:sz w:val="24"/>
        </w:rPr>
        <w:t>2</w:t>
      </w:r>
      <w:r w:rsidRPr="00FA55AC">
        <w:rPr>
          <w:rFonts w:hint="eastAsia"/>
          <w:color w:val="000000" w:themeColor="text1"/>
          <w:sz w:val="24"/>
        </w:rPr>
        <w:t>）写出它们能形成化合物的化学式</w:t>
      </w:r>
      <w:r w:rsidRPr="00FA55AC">
        <w:rPr>
          <w:rFonts w:ascii="宋体" w:hAnsi="宋体" w:hint="eastAsia"/>
          <w:color w:val="000000" w:themeColor="text1"/>
          <w:sz w:val="24"/>
          <w:u w:val="single"/>
        </w:rPr>
        <w:t>▲</w:t>
      </w:r>
      <w:r w:rsidRPr="00FA55AC">
        <w:rPr>
          <w:rFonts w:hint="eastAsia"/>
          <w:color w:val="000000" w:themeColor="text1"/>
          <w:sz w:val="24"/>
        </w:rPr>
        <w:t>：</w:t>
      </w:r>
    </w:p>
    <w:p w:rsidR="00A11A2B" w:rsidRPr="00FA55AC" w:rsidP="005C1A70">
      <w:pPr>
        <w:spacing w:line="360" w:lineRule="auto"/>
        <w:ind w:left="432" w:firstLine="120" w:leftChars="180" w:firstLineChars="50"/>
        <w:rPr>
          <w:color w:val="000000" w:themeColor="text1"/>
          <w:sz w:val="24"/>
          <w:u w:val="single"/>
        </w:rPr>
      </w:pPr>
      <w:r w:rsidRPr="00FA55AC">
        <w:rPr>
          <w:rFonts w:hint="eastAsia"/>
          <w:color w:val="000000" w:themeColor="text1"/>
          <w:sz w:val="24"/>
        </w:rPr>
        <w:t>（</w:t>
      </w:r>
      <w:r w:rsidRPr="00FA55AC">
        <w:rPr>
          <w:rFonts w:hint="eastAsia"/>
          <w:color w:val="000000" w:themeColor="text1"/>
          <w:sz w:val="24"/>
        </w:rPr>
        <w:t>3</w:t>
      </w:r>
      <w:r w:rsidRPr="00FA55AC">
        <w:rPr>
          <w:rFonts w:hint="eastAsia"/>
          <w:color w:val="000000" w:themeColor="text1"/>
          <w:sz w:val="24"/>
        </w:rPr>
        <w:t>）写出它们能形成的阳离子的化学符号</w:t>
      </w:r>
      <w:r w:rsidRPr="00FA55AC">
        <w:rPr>
          <w:rFonts w:ascii="宋体" w:hAnsi="宋体" w:hint="eastAsia"/>
          <w:color w:val="000000" w:themeColor="text1"/>
          <w:sz w:val="24"/>
          <w:u w:val="single"/>
        </w:rPr>
        <w:t>▲</w:t>
      </w:r>
      <w:r w:rsidRPr="00FA55AC">
        <w:rPr>
          <w:rFonts w:hint="eastAsia"/>
          <w:color w:val="000000" w:themeColor="text1"/>
          <w:sz w:val="24"/>
        </w:rPr>
        <w:t>。</w:t>
      </w:r>
    </w:p>
    <w:p w:rsidR="00497AD8" w:rsidRPr="00FA55AC" w:rsidP="005C1A70">
      <w:pPr>
        <w:pStyle w:val="DefaultParagraph"/>
        <w:spacing w:line="360" w:lineRule="auto"/>
        <w:ind w:firstLine="480" w:firstLineChars="200"/>
        <w:jc w:val="both"/>
        <w:textAlignment w:val="center"/>
        <w:rPr>
          <w:rFonts w:ascii="宋体" w:hAnsi="宋体" w:cs="宋体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17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.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(5分)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化学知识在日常生活中的运用：</w:t>
      </w:r>
    </w:p>
    <w:p w:rsidR="00497AD8" w:rsidRPr="00FA55AC" w:rsidP="005C1A70">
      <w:pPr>
        <w:pStyle w:val="DefaultParagraph"/>
        <w:spacing w:line="360" w:lineRule="auto"/>
        <w:ind w:firstLine="360" w:firstLineChars="150"/>
        <w:jc w:val="both"/>
        <w:textAlignment w:val="center"/>
        <w:rPr>
          <w:rFonts w:ascii="宋体" w:hAnsi="宋体" w:cs="宋体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（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1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）提倡食用铁强化酱油，可以预防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  <w:u w:val="single"/>
        </w:rPr>
        <w:t xml:space="preserve"> ▲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；</w:t>
      </w:r>
    </w:p>
    <w:p w:rsidR="00497AD8" w:rsidRPr="00FA55AC" w:rsidP="005C1A70">
      <w:pPr>
        <w:pStyle w:val="DefaultParagraph"/>
        <w:spacing w:line="360" w:lineRule="auto"/>
        <w:ind w:firstLine="360" w:firstLineChars="150"/>
        <w:jc w:val="both"/>
        <w:textAlignment w:val="center"/>
        <w:rPr>
          <w:rFonts w:ascii="宋体" w:hAnsi="宋体" w:cs="宋体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（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2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）用稀盐酸除铁锈的化学反应方程式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  <w:u w:val="single"/>
        </w:rPr>
        <w:t xml:space="preserve"> ▲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。</w:t>
      </w:r>
    </w:p>
    <w:p w:rsidR="00497AD8" w:rsidRPr="00FA55AC" w:rsidP="005C1A70">
      <w:pPr>
        <w:pStyle w:val="DefaultParagraph"/>
        <w:spacing w:line="360" w:lineRule="auto"/>
        <w:ind w:firstLine="360" w:firstLineChars="150"/>
        <w:jc w:val="both"/>
        <w:textAlignment w:val="center"/>
        <w:rPr>
          <w:rFonts w:ascii="宋体" w:hAnsi="宋体" w:cs="宋体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（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3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）酶是一种生物催化剂，它属于六大基本营养素中的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  <w:u w:val="single"/>
        </w:rPr>
        <w:t>▲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类。</w:t>
      </w:r>
    </w:p>
    <w:p w:rsidR="00497AD8" w:rsidRPr="00FA55AC" w:rsidP="005C1A70">
      <w:pPr>
        <w:pStyle w:val="DefaultParagraph"/>
        <w:spacing w:line="360" w:lineRule="auto"/>
        <w:ind w:firstLine="360" w:firstLineChars="150"/>
        <w:jc w:val="both"/>
        <w:textAlignment w:val="center"/>
        <w:rPr>
          <w:rFonts w:ascii="宋体" w:hAnsi="宋体" w:cs="宋体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（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4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）不法分子，常用铜锌合金假冒黄金行骗，请你写出一种鉴别真假黄金的化学方法：</w:t>
      </w:r>
    </w:p>
    <w:p w:rsidR="00497AD8" w:rsidRPr="00FA55AC" w:rsidP="005C1A70">
      <w:pPr>
        <w:pStyle w:val="DefaultParagraph"/>
        <w:spacing w:line="360" w:lineRule="auto"/>
        <w:ind w:firstLine="833" w:firstLineChars="347"/>
        <w:jc w:val="both"/>
        <w:textAlignment w:val="center"/>
        <w:rPr>
          <w:rFonts w:ascii="宋体" w:hAnsi="宋体" w:cs="宋体"/>
          <w:bCs/>
          <w:color w:val="000000" w:themeColor="text1"/>
          <w:sz w:val="24"/>
          <w:szCs w:val="24"/>
          <w:u w:val="single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  <w:u w:val="single"/>
        </w:rPr>
        <w:t>▲</w:t>
      </w:r>
    </w:p>
    <w:p w:rsidR="00B70E96" w:rsidRPr="00FA55AC" w:rsidP="005C1A70">
      <w:pPr>
        <w:pStyle w:val="DefaultParagraph"/>
        <w:spacing w:line="360" w:lineRule="auto"/>
        <w:ind w:firstLine="480" w:firstLineChars="200"/>
        <w:jc w:val="both"/>
        <w:textAlignment w:val="center"/>
        <w:rPr>
          <w:rFonts w:ascii="宋体" w:hAnsi="宋体" w:cs="宋体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（5）取62.5g含碳酸钙80%的石灰石(杂质不含钙元素且不参加反应)，高温煅烧一段时间后，停止加热测得剩余固体物中含钙元素的质量分数为40%，则生成二氧化碳的质量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  <w:u w:val="single"/>
        </w:rPr>
        <w:t xml:space="preserve"> ▲ 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g</w:t>
      </w:r>
    </w:p>
    <w:p w:rsidR="00497AD8" w:rsidRPr="00FA55AC" w:rsidP="005C1A70">
      <w:pPr>
        <w:pStyle w:val="DefaultParagraph"/>
        <w:spacing w:line="360" w:lineRule="auto"/>
        <w:ind w:firstLine="480" w:firstLineChars="200"/>
        <w:jc w:val="both"/>
        <w:textAlignment w:val="center"/>
        <w:rPr>
          <w:rFonts w:ascii="宋体" w:cs="宋体" w:hint="eastAsia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18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．（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3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分）锰及其化合物在生产中有重要作用．有如下反应：</w:t>
      </w:r>
    </w:p>
    <w:p w:rsidR="00497AD8" w:rsidRPr="00FA55AC" w:rsidP="005C1A70">
      <w:pPr>
        <w:pStyle w:val="DefaultParagraph"/>
        <w:spacing w:line="360" w:lineRule="auto"/>
        <w:ind w:firstLine="480" w:firstLineChars="200"/>
        <w:jc w:val="both"/>
        <w:textAlignment w:val="center"/>
        <w:rPr>
          <w:rFonts w:ascii="宋体" w:cs="宋体" w:hint="eastAsia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①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3MnO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 xml:space="preserve">+4Al </w:t>
      </w:r>
      <w:r w:rsidRPr="00FA55AC">
        <w:rPr>
          <w:rFonts w:ascii="宋体" w:cs="宋体" w:hint="eastAsia"/>
          <w:bCs/>
          <w:noProof/>
          <w:color w:val="000000" w:themeColor="text1"/>
          <w:sz w:val="24"/>
          <w:szCs w:val="24"/>
        </w:rPr>
        <w:drawing>
          <wp:inline distT="0" distB="0" distL="0" distR="0">
            <wp:extent cx="361950" cy="266700"/>
            <wp:effectExtent l="19050" t="0" r="0" b="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898915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lum bright="-18000" contrast="30000"/>
                    </a:blip>
                    <a:srcRect r="2345" b="30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3Mn+2Al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3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；</w:t>
      </w:r>
      <w:r w:rsidRPr="00FA55AC">
        <w:rPr>
          <w:rFonts w:ascii="宋体" w:cs="宋体"/>
          <w:bCs/>
          <w:color w:val="000000" w:themeColor="text1"/>
          <w:sz w:val="24"/>
          <w:szCs w:val="24"/>
        </w:rPr>
        <w:tab/>
      </w:r>
    </w:p>
    <w:p w:rsidR="00497AD8" w:rsidRPr="00FA55AC" w:rsidP="005C1A70">
      <w:pPr>
        <w:pStyle w:val="DefaultParagraph"/>
        <w:spacing w:line="360" w:lineRule="auto"/>
        <w:ind w:firstLine="480" w:firstLineChars="200"/>
        <w:jc w:val="both"/>
        <w:textAlignment w:val="center"/>
        <w:rPr>
          <w:rFonts w:ascii="宋体" w:cs="宋体" w:hint="eastAsia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②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2MnO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+O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+4KOH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═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2K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MnO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4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+2H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O</w:t>
      </w:r>
    </w:p>
    <w:p w:rsidR="00497AD8" w:rsidRPr="00FA55AC" w:rsidP="005C1A70">
      <w:pPr>
        <w:pStyle w:val="DefaultParagraph"/>
        <w:spacing w:line="360" w:lineRule="auto"/>
        <w:ind w:firstLine="480" w:firstLineChars="200"/>
        <w:jc w:val="both"/>
        <w:textAlignment w:val="center"/>
        <w:rPr>
          <w:rFonts w:ascii="宋体" w:cs="宋体" w:hint="eastAsia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③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3K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MnO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4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+2H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SO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4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═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2KMnO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4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+2K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SO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4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+X+2H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O</w:t>
      </w:r>
    </w:p>
    <w:p w:rsidR="00497AD8" w:rsidRPr="00FA55AC" w:rsidP="005C1A70">
      <w:pPr>
        <w:pStyle w:val="DefaultParagraph"/>
        <w:spacing w:line="360" w:lineRule="auto"/>
        <w:ind w:firstLine="480" w:firstLineChars="200"/>
        <w:jc w:val="both"/>
        <w:textAlignment w:val="center"/>
        <w:rPr>
          <w:rFonts w:ascii="宋体" w:cs="宋体" w:hint="eastAsia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请回答下列问题：</w:t>
      </w:r>
    </w:p>
    <w:p w:rsidR="00497AD8" w:rsidRPr="00FA55AC" w:rsidP="005C1A70">
      <w:pPr>
        <w:pStyle w:val="DefaultParagraph"/>
        <w:spacing w:line="360" w:lineRule="auto"/>
        <w:ind w:firstLine="360" w:firstLineChars="150"/>
        <w:jc w:val="both"/>
        <w:textAlignment w:val="center"/>
        <w:rPr>
          <w:rFonts w:ascii="宋体" w:cs="宋体" w:hint="eastAsia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（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1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）①反应方程式属于反应基本类型中的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  <w:u w:val="single"/>
        </w:rPr>
        <w:t xml:space="preserve"> ▲ </w:t>
      </w:r>
    </w:p>
    <w:p w:rsidR="00497AD8" w:rsidRPr="00FA55AC" w:rsidP="005C1A70">
      <w:pPr>
        <w:pStyle w:val="DefaultParagraph"/>
        <w:spacing w:line="360" w:lineRule="auto"/>
        <w:ind w:firstLine="360" w:firstLineChars="150"/>
        <w:jc w:val="both"/>
        <w:textAlignment w:val="center"/>
        <w:rPr>
          <w:rFonts w:ascii="宋体" w:cs="宋体" w:hint="eastAsia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（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2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）加热氯酸钾与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MnO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的混合物可制得氧气．反应的化学方程式是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  <w:u w:val="single"/>
        </w:rPr>
        <w:t xml:space="preserve"> ▲ 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．</w:t>
      </w:r>
    </w:p>
    <w:p w:rsidR="00497AD8" w:rsidRPr="00FA55AC" w:rsidP="005C1A70">
      <w:pPr>
        <w:pStyle w:val="DefaultParagraph"/>
        <w:spacing w:line="360" w:lineRule="auto"/>
        <w:ind w:firstLine="360" w:firstLineChars="150"/>
        <w:jc w:val="both"/>
        <w:textAlignment w:val="center"/>
        <w:rPr>
          <w:rFonts w:ascii="宋体" w:cs="宋体" w:hint="eastAsia"/>
          <w:bCs/>
          <w:color w:val="000000" w:themeColor="text1"/>
          <w:sz w:val="24"/>
          <w:szCs w:val="24"/>
        </w:rPr>
      </w:pP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（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3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）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MnO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是制作超级电容器的材料．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MnSO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4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溶液与锰酸钾溶液发生反应生成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MnO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和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K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2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</w:rPr>
        <w:t>SO</w:t>
      </w:r>
      <w:r w:rsidRPr="00FA55AC">
        <w:rPr>
          <w:rFonts w:ascii="宋体" w:hAnsi="宋体" w:cs="宋体"/>
          <w:bCs/>
          <w:color w:val="000000" w:themeColor="text1"/>
          <w:sz w:val="24"/>
          <w:szCs w:val="24"/>
          <w:vertAlign w:val="subscript"/>
        </w:rPr>
        <w:t>4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，反应的化学方程式是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  <w:u w:val="single"/>
        </w:rPr>
        <w:t xml:space="preserve">▲ </w:t>
      </w:r>
      <w:r w:rsidRPr="00FA55AC">
        <w:rPr>
          <w:rFonts w:ascii="宋体" w:hAnsi="宋体" w:cs="宋体" w:hint="eastAsia"/>
          <w:bCs/>
          <w:color w:val="000000" w:themeColor="text1"/>
          <w:sz w:val="24"/>
          <w:szCs w:val="24"/>
        </w:rPr>
        <w:t>．</w:t>
      </w:r>
    </w:p>
    <w:p w:rsidR="00A72A3E" w:rsidRPr="00FA55AC" w:rsidP="005C1A70">
      <w:pPr>
        <w:spacing w:line="360" w:lineRule="auto"/>
        <w:textAlignment w:val="baseline"/>
        <w:rPr>
          <w:rFonts w:ascii="宋体" w:hAnsi="宋体"/>
          <w:color w:val="000000" w:themeColor="text1"/>
          <w:sz w:val="24"/>
        </w:rPr>
      </w:pPr>
      <w:r w:rsidRPr="00FA55AC">
        <w:rPr>
          <w:rFonts w:ascii="宋体" w:hAnsi="宋体" w:hint="eastAsia"/>
          <w:color w:val="000000" w:themeColor="text1"/>
          <w:sz w:val="24"/>
        </w:rPr>
        <w:t>三</w:t>
      </w:r>
      <w:r w:rsidRPr="00FA55AC">
        <w:rPr>
          <w:rFonts w:ascii="宋体" w:hAnsi="宋体"/>
          <w:color w:val="000000" w:themeColor="text1"/>
          <w:sz w:val="24"/>
        </w:rPr>
        <w:t>、实验题（</w:t>
      </w:r>
      <w:r w:rsidRPr="00FA55AC">
        <w:rPr>
          <w:rFonts w:ascii="宋体" w:hAnsi="宋体" w:hint="eastAsia"/>
          <w:color w:val="000000" w:themeColor="text1"/>
          <w:sz w:val="24"/>
        </w:rPr>
        <w:t>每空1分，</w:t>
      </w:r>
      <w:r w:rsidRPr="00FA55AC">
        <w:rPr>
          <w:rFonts w:ascii="宋体" w:hAnsi="宋体"/>
          <w:color w:val="000000" w:themeColor="text1"/>
          <w:sz w:val="24"/>
        </w:rPr>
        <w:t>共11分）</w:t>
      </w:r>
    </w:p>
    <w:p w:rsidR="00A72A3E" w:rsidRPr="00FA55AC" w:rsidP="005C1A70">
      <w:pPr>
        <w:spacing w:line="360" w:lineRule="auto"/>
        <w:ind w:left="857" w:hanging="379" w:leftChars="199" w:hangingChars="158"/>
        <w:rPr>
          <w:rFonts w:ascii="宋体" w:hAnsi="宋体"/>
          <w:color w:val="000000" w:themeColor="text1"/>
          <w:sz w:val="24"/>
        </w:rPr>
      </w:pPr>
      <w:r w:rsidRPr="00FA55AC">
        <w:rPr>
          <w:rFonts w:ascii="宋体" w:hAnsi="宋体" w:hint="eastAsia"/>
          <w:color w:val="000000" w:themeColor="text1"/>
          <w:sz w:val="24"/>
        </w:rPr>
        <w:t>19</w:t>
      </w:r>
      <w:r w:rsidRPr="00FA55AC">
        <w:rPr>
          <w:rFonts w:ascii="宋体" w:hAnsi="宋体" w:hint="eastAsia"/>
          <w:color w:val="000000" w:themeColor="text1"/>
          <w:sz w:val="24"/>
        </w:rPr>
        <w:t>．（</w:t>
      </w:r>
      <w:r w:rsidRPr="00FA55AC" w:rsidR="00CF4912">
        <w:rPr>
          <w:rFonts w:ascii="宋体" w:hAnsi="宋体" w:hint="eastAsia"/>
          <w:color w:val="000000" w:themeColor="text1"/>
          <w:sz w:val="24"/>
        </w:rPr>
        <w:t>5</w:t>
      </w:r>
      <w:r w:rsidRPr="00FA55AC">
        <w:rPr>
          <w:rFonts w:ascii="宋体" w:hAnsi="宋体" w:hint="eastAsia"/>
          <w:color w:val="000000" w:themeColor="text1"/>
          <w:sz w:val="24"/>
        </w:rPr>
        <w:t>分）某化学兴趣小组设计了下图所示的探究实验，成功证明了“CO</w:t>
      </w:r>
      <w:r w:rsidRPr="00FA55AC">
        <w:rPr>
          <w:rFonts w:ascii="宋体" w:hAnsi="宋体" w:hint="eastAsia"/>
          <w:color w:val="000000" w:themeColor="text1"/>
          <w:sz w:val="24"/>
          <w:vertAlign w:val="subscript"/>
        </w:rPr>
        <w:t>2</w:t>
      </w:r>
      <w:r w:rsidRPr="00FA55AC">
        <w:rPr>
          <w:rFonts w:ascii="宋体" w:hAnsi="宋体" w:hint="eastAsia"/>
          <w:color w:val="000000" w:themeColor="text1"/>
          <w:sz w:val="24"/>
        </w:rPr>
        <w:t>在高温下与炭（C）反应生成CO”。据图完成下列各题。</w:t>
      </w:r>
      <w:r w:rsidRPr="00FA55AC" w:rsidR="00292986">
        <w:rPr>
          <w:rFonts w:ascii="宋体" w:hAnsi="宋体" w:hint="eastAsia"/>
          <w:color w:val="000000" w:themeColor="text1"/>
          <w:sz w:val="24"/>
        </w:rPr>
        <w:t>（提示</w:t>
      </w:r>
      <w:r w:rsidRPr="00FA55AC" w:rsidR="00292986">
        <w:rPr>
          <w:rFonts w:ascii="宋体" w:hAnsi="宋体"/>
          <w:color w:val="000000" w:themeColor="text1"/>
          <w:sz w:val="24"/>
        </w:rPr>
        <w:t>：炭（</w:t>
      </w:r>
      <w:r w:rsidRPr="00FA55AC" w:rsidR="00292986">
        <w:rPr>
          <w:rFonts w:ascii="宋体" w:hAnsi="宋体" w:hint="eastAsia"/>
          <w:color w:val="000000" w:themeColor="text1"/>
          <w:sz w:val="24"/>
        </w:rPr>
        <w:t>C</w:t>
      </w:r>
      <w:r w:rsidRPr="00FA55AC" w:rsidR="00292986">
        <w:rPr>
          <w:rFonts w:ascii="宋体" w:hAnsi="宋体"/>
          <w:color w:val="000000" w:themeColor="text1"/>
          <w:sz w:val="24"/>
        </w:rPr>
        <w:t>）</w:t>
      </w:r>
      <w:r w:rsidRPr="00FA55AC" w:rsidR="00292986">
        <w:rPr>
          <w:rFonts w:ascii="宋体" w:hAnsi="宋体" w:hint="eastAsia"/>
          <w:color w:val="000000" w:themeColor="text1"/>
          <w:sz w:val="24"/>
        </w:rPr>
        <w:t>和</w:t>
      </w:r>
      <w:r w:rsidRPr="00FA55AC" w:rsidR="00292986">
        <w:rPr>
          <w:rFonts w:ascii="宋体" w:hAnsi="宋体"/>
          <w:color w:val="000000" w:themeColor="text1"/>
          <w:sz w:val="24"/>
        </w:rPr>
        <w:t>水蒸气高温下反应可生</w:t>
      </w:r>
      <w:r w:rsidRPr="00FA55AC" w:rsidR="00292986">
        <w:rPr>
          <w:rFonts w:ascii="宋体" w:hAnsi="宋体" w:hint="eastAsia"/>
          <w:color w:val="000000" w:themeColor="text1"/>
          <w:sz w:val="24"/>
        </w:rPr>
        <w:t>成CO和H</w:t>
      </w:r>
      <w:r w:rsidRPr="00FA55AC" w:rsidR="00292986">
        <w:rPr>
          <w:rFonts w:ascii="宋体" w:hAnsi="宋体"/>
          <w:color w:val="000000" w:themeColor="text1"/>
          <w:sz w:val="24"/>
          <w:vertAlign w:val="subscript"/>
        </w:rPr>
        <w:t>2</w:t>
      </w:r>
      <w:r w:rsidRPr="00FA55AC" w:rsidR="00292986">
        <w:rPr>
          <w:rFonts w:ascii="宋体" w:hAnsi="宋体" w:hint="eastAsia"/>
          <w:color w:val="000000" w:themeColor="text1"/>
          <w:sz w:val="24"/>
        </w:rPr>
        <w:t>）</w:t>
      </w:r>
    </w:p>
    <w:p w:rsidR="00A72A3E" w:rsidRPr="00FA55AC" w:rsidP="005C1A70">
      <w:pPr>
        <w:spacing w:line="360" w:lineRule="auto"/>
        <w:ind w:left="857" w:hanging="379" w:leftChars="199" w:hangingChars="158"/>
        <w:rPr>
          <w:rFonts w:ascii="宋体" w:hAnsi="宋体"/>
          <w:color w:val="000000" w:themeColor="text1"/>
          <w:sz w:val="24"/>
        </w:rPr>
      </w:pPr>
      <w:r w:rsidRPr="00FA55AC">
        <w:rPr>
          <w:rFonts w:ascii="宋体" w:hAnsi="宋体"/>
          <w:noProof/>
          <w:color w:val="000000" w:themeColor="text1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63500</wp:posOffset>
            </wp:positionV>
            <wp:extent cx="4686300" cy="2085975"/>
            <wp:effectExtent l="1905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153830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2A3E" w:rsidRPr="00FA55AC" w:rsidP="005C1A70">
      <w:pPr>
        <w:spacing w:line="360" w:lineRule="auto"/>
        <w:ind w:left="857" w:hanging="379" w:leftChars="199" w:hangingChars="158"/>
        <w:rPr>
          <w:rFonts w:ascii="宋体" w:hAnsi="宋体"/>
          <w:color w:val="000000" w:themeColor="text1"/>
          <w:sz w:val="24"/>
        </w:rPr>
      </w:pPr>
    </w:p>
    <w:p w:rsidR="00A72A3E" w:rsidRPr="00FA55AC" w:rsidP="005C1A70">
      <w:pPr>
        <w:spacing w:line="360" w:lineRule="auto"/>
        <w:ind w:left="864" w:hanging="386" w:leftChars="199" w:hangingChars="161"/>
        <w:rPr>
          <w:rFonts w:ascii="宋体" w:hAnsi="宋体"/>
          <w:color w:val="000000" w:themeColor="text1"/>
          <w:sz w:val="24"/>
        </w:rPr>
      </w:pPr>
    </w:p>
    <w:p w:rsidR="00A72A3E" w:rsidRPr="00FA55AC" w:rsidP="005C1A70">
      <w:pPr>
        <w:spacing w:line="360" w:lineRule="auto"/>
        <w:ind w:left="864" w:hanging="386" w:leftChars="199" w:hangingChars="161"/>
        <w:rPr>
          <w:rFonts w:ascii="宋体" w:hAnsi="宋体"/>
          <w:color w:val="000000" w:themeColor="text1"/>
          <w:sz w:val="24"/>
        </w:rPr>
      </w:pPr>
    </w:p>
    <w:p w:rsidR="00A72A3E" w:rsidRPr="00FA55AC" w:rsidP="005C1A70">
      <w:pPr>
        <w:spacing w:line="360" w:lineRule="auto"/>
        <w:ind w:left="864" w:hanging="386" w:leftChars="199" w:hangingChars="161"/>
        <w:rPr>
          <w:rFonts w:ascii="宋体" w:hAnsi="宋体"/>
          <w:color w:val="000000" w:themeColor="text1"/>
          <w:sz w:val="24"/>
        </w:rPr>
      </w:pPr>
    </w:p>
    <w:p w:rsidR="00A72A3E" w:rsidRPr="00FA55AC" w:rsidP="005C1A70">
      <w:pPr>
        <w:spacing w:line="360" w:lineRule="auto"/>
        <w:ind w:firstLine="720" w:firstLineChars="300"/>
        <w:rPr>
          <w:rFonts w:ascii="宋体" w:hAnsi="宋体"/>
          <w:color w:val="000000" w:themeColor="text1"/>
          <w:sz w:val="24"/>
        </w:rPr>
      </w:pPr>
    </w:p>
    <w:p w:rsidR="00A72A3E" w:rsidRPr="00FA55AC" w:rsidP="005C1A70">
      <w:pPr>
        <w:spacing w:line="360" w:lineRule="auto"/>
        <w:ind w:firstLine="720" w:firstLineChars="300"/>
        <w:rPr>
          <w:rFonts w:ascii="宋体" w:hAnsi="宋体"/>
          <w:color w:val="000000" w:themeColor="text1"/>
          <w:sz w:val="24"/>
        </w:rPr>
      </w:pPr>
    </w:p>
    <w:p w:rsidR="00A72A3E" w:rsidRPr="00FA55AC" w:rsidP="005C1A70">
      <w:pPr>
        <w:spacing w:line="360" w:lineRule="auto"/>
        <w:ind w:firstLine="720" w:firstLineChars="300"/>
        <w:rPr>
          <w:rFonts w:ascii="宋体" w:hAnsi="宋体"/>
          <w:color w:val="000000" w:themeColor="text1"/>
          <w:sz w:val="24"/>
        </w:rPr>
      </w:pPr>
    </w:p>
    <w:p w:rsidR="00A72A3E" w:rsidRPr="00FA55AC" w:rsidP="005C1A70">
      <w:pPr>
        <w:spacing w:line="360" w:lineRule="auto"/>
        <w:ind w:firstLine="720" w:firstLineChars="300"/>
        <w:rPr>
          <w:rFonts w:ascii="宋体" w:hAnsi="宋体"/>
          <w:color w:val="000000" w:themeColor="text1"/>
          <w:sz w:val="24"/>
        </w:rPr>
      </w:pPr>
    </w:p>
    <w:p w:rsidR="00A72A3E" w:rsidRPr="00FA55AC" w:rsidP="005C1A70">
      <w:pPr>
        <w:spacing w:line="360" w:lineRule="auto"/>
        <w:ind w:firstLine="720" w:firstLineChars="300"/>
        <w:rPr>
          <w:rFonts w:ascii="宋体" w:hAnsi="宋体"/>
          <w:color w:val="000000" w:themeColor="text1"/>
          <w:sz w:val="24"/>
        </w:rPr>
      </w:pPr>
      <w:r w:rsidRPr="00FA55AC">
        <w:rPr>
          <w:rFonts w:ascii="宋体" w:hAnsi="宋体" w:hint="eastAsia"/>
          <w:color w:val="000000" w:themeColor="text1"/>
          <w:sz w:val="24"/>
        </w:rPr>
        <w:t>（1）写出小写字母所示仪器的名称</w:t>
      </w:r>
      <w:r w:rsidRPr="00FA55AC" w:rsidR="00CF4912">
        <w:rPr>
          <w:rFonts w:ascii="宋体" w:hAnsi="宋体" w:hint="eastAsia"/>
          <w:color w:val="000000" w:themeColor="text1"/>
          <w:sz w:val="24"/>
        </w:rPr>
        <w:t>b</w:t>
      </w:r>
      <w:r w:rsidRPr="00FA55AC" w:rsidR="0058153E">
        <w:rPr>
          <w:rFonts w:ascii="宋体" w:hAnsi="宋体" w:hint="eastAsia"/>
          <w:color w:val="000000" w:themeColor="text1"/>
          <w:sz w:val="24"/>
        </w:rPr>
        <w:t>c</w:t>
      </w:r>
    </w:p>
    <w:p w:rsidR="00A72A3E" w:rsidRPr="00FA55AC" w:rsidP="005C1A70">
      <w:pPr>
        <w:spacing w:line="360" w:lineRule="auto"/>
        <w:ind w:firstLine="720" w:firstLineChars="300"/>
        <w:rPr>
          <w:rFonts w:ascii="宋体" w:hAnsi="宋体"/>
          <w:color w:val="000000" w:themeColor="text1"/>
          <w:spacing w:val="-20"/>
          <w:sz w:val="24"/>
        </w:rPr>
      </w:pPr>
      <w:r w:rsidRPr="00FA55AC">
        <w:rPr>
          <w:rFonts w:ascii="宋体" w:hAnsi="宋体" w:hint="eastAsia"/>
          <w:color w:val="000000" w:themeColor="text1"/>
          <w:sz w:val="24"/>
        </w:rPr>
        <w:t>（2</w:t>
      </w:r>
      <w:r w:rsidRPr="00FA55AC">
        <w:rPr>
          <w:rFonts w:ascii="宋体" w:hAnsi="宋体" w:hint="eastAsia"/>
          <w:color w:val="000000" w:themeColor="text1"/>
          <w:spacing w:val="-20"/>
          <w:sz w:val="24"/>
        </w:rPr>
        <w:t>）装置C中能观察到的现象是；</w:t>
      </w:r>
    </w:p>
    <w:p w:rsidR="00A72A3E" w:rsidRPr="00FA55AC" w:rsidP="005C1A70">
      <w:pPr>
        <w:spacing w:line="360" w:lineRule="auto"/>
        <w:ind w:firstLine="840" w:firstLineChars="350"/>
        <w:rPr>
          <w:rFonts w:ascii="宋体" w:hAnsi="宋体"/>
          <w:color w:val="000000" w:themeColor="text1"/>
          <w:spacing w:val="-20"/>
          <w:sz w:val="24"/>
        </w:rPr>
      </w:pPr>
      <w:r w:rsidRPr="00FA55AC">
        <w:rPr>
          <w:rFonts w:ascii="宋体" w:hAnsi="宋体" w:hint="eastAsia"/>
          <w:color w:val="000000" w:themeColor="text1"/>
          <w:spacing w:val="-20"/>
          <w:sz w:val="24"/>
        </w:rPr>
        <w:t>（3）装置D的作用是。</w:t>
      </w:r>
    </w:p>
    <w:p w:rsidR="00D40DAA" w:rsidRPr="00FA55AC" w:rsidP="005C1A70">
      <w:pPr>
        <w:spacing w:line="360" w:lineRule="auto"/>
        <w:ind w:firstLine="840" w:firstLineChars="350"/>
        <w:rPr>
          <w:rFonts w:ascii="宋体" w:hAnsi="宋体"/>
          <w:color w:val="000000" w:themeColor="text1"/>
          <w:spacing w:val="-20"/>
          <w:sz w:val="24"/>
          <w:u w:val="single"/>
        </w:rPr>
      </w:pPr>
      <w:r w:rsidRPr="00FA55AC">
        <w:rPr>
          <w:rFonts w:ascii="宋体" w:hAnsi="宋体" w:hint="eastAsia"/>
          <w:color w:val="000000" w:themeColor="text1"/>
          <w:spacing w:val="-20"/>
          <w:sz w:val="24"/>
        </w:rPr>
        <w:t>（4）该</w:t>
      </w:r>
      <w:r w:rsidRPr="00FA55AC">
        <w:rPr>
          <w:rFonts w:ascii="宋体" w:hAnsi="宋体"/>
          <w:color w:val="000000" w:themeColor="text1"/>
          <w:spacing w:val="-20"/>
          <w:sz w:val="24"/>
        </w:rPr>
        <w:t>兴趣</w:t>
      </w:r>
      <w:r w:rsidRPr="00FA55AC">
        <w:rPr>
          <w:rFonts w:ascii="宋体" w:hAnsi="宋体" w:hint="eastAsia"/>
          <w:color w:val="000000" w:themeColor="text1"/>
          <w:spacing w:val="-20"/>
          <w:sz w:val="24"/>
        </w:rPr>
        <w:t>小组</w:t>
      </w:r>
      <w:r w:rsidRPr="00FA55AC">
        <w:rPr>
          <w:rFonts w:ascii="宋体" w:hAnsi="宋体"/>
          <w:color w:val="000000" w:themeColor="text1"/>
          <w:spacing w:val="-20"/>
          <w:sz w:val="24"/>
        </w:rPr>
        <w:t>的实验装置</w:t>
      </w:r>
      <w:r w:rsidRPr="00FA55AC">
        <w:rPr>
          <w:rFonts w:ascii="宋体" w:hAnsi="宋体" w:hint="eastAsia"/>
          <w:color w:val="000000" w:themeColor="text1"/>
          <w:spacing w:val="-20"/>
          <w:sz w:val="24"/>
        </w:rPr>
        <w:t>不</w:t>
      </w:r>
      <w:r w:rsidRPr="00FA55AC">
        <w:rPr>
          <w:rFonts w:ascii="宋体" w:hAnsi="宋体"/>
          <w:color w:val="000000" w:themeColor="text1"/>
          <w:spacing w:val="-20"/>
          <w:sz w:val="24"/>
        </w:rPr>
        <w:t>完善，应该在</w:t>
      </w:r>
      <w:r w:rsidRPr="00FA55AC">
        <w:rPr>
          <w:rFonts w:ascii="宋体" w:hAnsi="宋体" w:hint="eastAsia"/>
          <w:color w:val="000000" w:themeColor="text1"/>
          <w:spacing w:val="-20"/>
          <w:sz w:val="24"/>
        </w:rPr>
        <w:t>A-B装置</w:t>
      </w:r>
      <w:r w:rsidRPr="00FA55AC">
        <w:rPr>
          <w:rFonts w:ascii="宋体" w:hAnsi="宋体"/>
          <w:color w:val="000000" w:themeColor="text1"/>
          <w:spacing w:val="-20"/>
          <w:sz w:val="24"/>
        </w:rPr>
        <w:t>之间增加一个装置，该装置的作用是</w:t>
      </w:r>
    </w:p>
    <w:p w:rsidR="00CF4912" w:rsidRPr="00FA55AC" w:rsidP="005C1A70">
      <w:pPr>
        <w:spacing w:line="360" w:lineRule="auto"/>
        <w:ind w:firstLine="420"/>
        <w:jc w:val="left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20</w:t>
      </w:r>
      <w:r w:rsidRPr="00FA55AC" w:rsidR="00A72A3E">
        <w:rPr>
          <w:rFonts w:hint="eastAsia"/>
          <w:color w:val="000000" w:themeColor="text1"/>
          <w:sz w:val="24"/>
        </w:rPr>
        <w:t>．</w:t>
      </w:r>
      <w:r w:rsidRPr="00FA55AC">
        <w:rPr>
          <w:rFonts w:hint="eastAsia"/>
          <w:color w:val="000000" w:themeColor="text1"/>
          <w:sz w:val="24"/>
        </w:rPr>
        <w:t>(6</w:t>
      </w:r>
      <w:r w:rsidRPr="00FA55AC">
        <w:rPr>
          <w:rFonts w:hint="eastAsia"/>
          <w:color w:val="000000" w:themeColor="text1"/>
          <w:sz w:val="24"/>
        </w:rPr>
        <w:t>分</w:t>
      </w:r>
      <w:r w:rsidRPr="00FA55AC">
        <w:rPr>
          <w:rFonts w:hint="eastAsia"/>
          <w:color w:val="000000" w:themeColor="text1"/>
          <w:sz w:val="24"/>
        </w:rPr>
        <w:t>)</w:t>
      </w:r>
      <w:r w:rsidRPr="00FA55AC">
        <w:rPr>
          <w:rFonts w:hAnsi="宋体"/>
          <w:color w:val="000000" w:themeColor="text1"/>
          <w:sz w:val="24"/>
        </w:rPr>
        <w:t>为了鉴别失去标签的氯化钡、碳酸钠和稀盐酸三种无色溶液，同学们进行了探究实验：</w:t>
      </w:r>
    </w:p>
    <w:p w:rsidR="00CF4912" w:rsidRPr="00FA55AC" w:rsidP="005C1A70">
      <w:pPr>
        <w:spacing w:line="360" w:lineRule="auto"/>
        <w:ind w:firstLine="420"/>
        <w:jc w:val="left"/>
        <w:rPr>
          <w:color w:val="000000" w:themeColor="text1"/>
          <w:sz w:val="24"/>
        </w:rPr>
      </w:pPr>
      <w:r w:rsidRPr="00FA55AC">
        <w:rPr>
          <w:rFonts w:hAnsi="宋体"/>
          <w:color w:val="000000" w:themeColor="text1"/>
          <w:sz w:val="24"/>
        </w:rPr>
        <w:t>【查阅资料】氯化钡溶液显中性，碳酸钠溶液显碱性。</w:t>
      </w:r>
    </w:p>
    <w:p w:rsidR="00CF4912" w:rsidRPr="00FA55AC" w:rsidP="005C1A70">
      <w:pPr>
        <w:spacing w:line="360" w:lineRule="auto"/>
        <w:ind w:firstLine="420"/>
        <w:jc w:val="left"/>
        <w:rPr>
          <w:color w:val="000000" w:themeColor="text1"/>
          <w:sz w:val="24"/>
        </w:rPr>
      </w:pPr>
      <w:r w:rsidRPr="00FA55AC">
        <w:rPr>
          <w:rFonts w:hAnsi="宋体"/>
          <w:color w:val="000000" w:themeColor="text1"/>
          <w:sz w:val="24"/>
        </w:rPr>
        <w:t>（</w:t>
      </w:r>
      <w:r w:rsidRPr="00FA55AC">
        <w:rPr>
          <w:color w:val="000000" w:themeColor="text1"/>
          <w:sz w:val="24"/>
        </w:rPr>
        <w:t>1</w:t>
      </w:r>
      <w:r w:rsidRPr="00FA55AC">
        <w:rPr>
          <w:rFonts w:hAnsi="宋体"/>
          <w:color w:val="000000" w:themeColor="text1"/>
          <w:sz w:val="24"/>
        </w:rPr>
        <w:t>）学生甲选用了一种指示剂，学生乙选用了一种酸溶液，学生丙选用了</w:t>
      </w:r>
      <w:r w:rsidRPr="00FA55AC">
        <w:rPr>
          <w:rFonts w:hAnsi="宋体"/>
          <w:color w:val="000000" w:themeColor="text1"/>
          <w:sz w:val="24"/>
        </w:rPr>
        <w:t>一种含钾元素的盐溶液，三位同学都一次鉴别成功。</w:t>
      </w:r>
    </w:p>
    <w:p w:rsidR="00CF4912" w:rsidRPr="00FA55AC" w:rsidP="005C1A70">
      <w:pPr>
        <w:spacing w:line="360" w:lineRule="auto"/>
        <w:ind w:firstLine="420"/>
        <w:jc w:val="left"/>
        <w:rPr>
          <w:color w:val="000000" w:themeColor="text1"/>
          <w:sz w:val="24"/>
        </w:rPr>
      </w:pPr>
      <w:r w:rsidRPr="00FA55AC">
        <w:rPr>
          <w:rFonts w:hAnsi="宋体"/>
          <w:color w:val="000000" w:themeColor="text1"/>
          <w:sz w:val="24"/>
        </w:rPr>
        <w:t>请推断，他们所选用的试剂：甲</w:t>
      </w:r>
      <w:r w:rsidRPr="00FA55AC">
        <w:rPr>
          <w:color w:val="000000" w:themeColor="text1"/>
          <w:sz w:val="24"/>
          <w:u w:val="single"/>
        </w:rPr>
        <w:t xml:space="preserve">  ▲  </w:t>
      </w:r>
      <w:r w:rsidRPr="00FA55AC">
        <w:rPr>
          <w:rFonts w:hAnsi="宋体"/>
          <w:color w:val="000000" w:themeColor="text1"/>
          <w:sz w:val="24"/>
        </w:rPr>
        <w:t>、乙</w:t>
      </w:r>
      <w:r w:rsidRPr="00FA55AC">
        <w:rPr>
          <w:color w:val="000000" w:themeColor="text1"/>
          <w:sz w:val="24"/>
          <w:u w:val="single"/>
        </w:rPr>
        <w:t xml:space="preserve">  ▲  </w:t>
      </w:r>
      <w:r w:rsidRPr="00FA55AC">
        <w:rPr>
          <w:rFonts w:hAnsi="宋体"/>
          <w:color w:val="000000" w:themeColor="text1"/>
          <w:sz w:val="24"/>
        </w:rPr>
        <w:t>、丙</w:t>
      </w:r>
      <w:r w:rsidRPr="00FA55AC">
        <w:rPr>
          <w:color w:val="000000" w:themeColor="text1"/>
          <w:sz w:val="24"/>
          <w:u w:val="single"/>
        </w:rPr>
        <w:t xml:space="preserve">  ▲  </w:t>
      </w:r>
      <w:r w:rsidRPr="00FA55AC">
        <w:rPr>
          <w:rFonts w:hAnsi="宋体"/>
          <w:color w:val="000000" w:themeColor="text1"/>
          <w:sz w:val="24"/>
        </w:rPr>
        <w:t>。</w:t>
      </w:r>
    </w:p>
    <w:p w:rsidR="00CF4912" w:rsidRPr="00FA55AC" w:rsidP="005C1A70">
      <w:pPr>
        <w:spacing w:line="360" w:lineRule="auto"/>
        <w:ind w:firstLine="420"/>
        <w:jc w:val="left"/>
        <w:rPr>
          <w:color w:val="000000" w:themeColor="text1"/>
          <w:sz w:val="24"/>
        </w:rPr>
      </w:pPr>
      <w:r w:rsidRPr="00FA55AC">
        <w:rPr>
          <w:rFonts w:hAnsi="宋体"/>
          <w:color w:val="000000" w:themeColor="text1"/>
          <w:sz w:val="24"/>
        </w:rPr>
        <w:t>【提出问题】还有其它的办法鉴别吗？</w:t>
      </w:r>
    </w:p>
    <w:p w:rsidR="00CF4912" w:rsidRPr="00FA55AC" w:rsidP="005C1A70">
      <w:pPr>
        <w:spacing w:line="360" w:lineRule="auto"/>
        <w:ind w:firstLine="420"/>
        <w:jc w:val="left"/>
        <w:rPr>
          <w:color w:val="000000" w:themeColor="text1"/>
          <w:sz w:val="24"/>
        </w:rPr>
      </w:pPr>
      <w:r w:rsidRPr="00FA55AC">
        <w:rPr>
          <w:rFonts w:hAnsi="宋体"/>
          <w:color w:val="000000" w:themeColor="text1"/>
          <w:sz w:val="24"/>
        </w:rPr>
        <w:t>（</w:t>
      </w:r>
      <w:r w:rsidRPr="00FA55AC">
        <w:rPr>
          <w:color w:val="000000" w:themeColor="text1"/>
          <w:sz w:val="24"/>
        </w:rPr>
        <w:t>2</w:t>
      </w:r>
      <w:r w:rsidRPr="00FA55AC">
        <w:rPr>
          <w:rFonts w:hAnsi="宋体"/>
          <w:color w:val="000000" w:themeColor="text1"/>
          <w:sz w:val="24"/>
        </w:rPr>
        <w:t>）学生丁说：</w:t>
      </w:r>
      <w:r w:rsidRPr="00FA55AC">
        <w:rPr>
          <w:color w:val="000000" w:themeColor="text1"/>
          <w:sz w:val="24"/>
        </w:rPr>
        <w:t>“</w:t>
      </w:r>
      <w:r w:rsidRPr="00FA55AC">
        <w:rPr>
          <w:rFonts w:hAnsi="宋体"/>
          <w:color w:val="000000" w:themeColor="text1"/>
          <w:sz w:val="24"/>
        </w:rPr>
        <w:t>我不用其它任何试剂就可以鉴别。</w:t>
      </w:r>
      <w:r w:rsidRPr="00FA55AC">
        <w:rPr>
          <w:color w:val="000000" w:themeColor="text1"/>
          <w:sz w:val="24"/>
        </w:rPr>
        <w:t>”</w:t>
      </w:r>
      <w:r w:rsidRPr="00FA55AC">
        <w:rPr>
          <w:rFonts w:hAnsi="宋体"/>
          <w:color w:val="000000" w:themeColor="text1"/>
          <w:sz w:val="24"/>
        </w:rPr>
        <w:t>其方法是分别取三种无色溶液少许，以其中的一种无色溶液为试剂，向另外两种溶液中滴加，可能的现象组有：</w:t>
      </w:r>
    </w:p>
    <w:p w:rsidR="00CF4912" w:rsidRPr="00FA55AC" w:rsidP="005C1A70">
      <w:pPr>
        <w:spacing w:line="360" w:lineRule="auto"/>
        <w:ind w:firstLine="420"/>
        <w:jc w:val="left"/>
        <w:rPr>
          <w:color w:val="000000" w:themeColor="text1"/>
          <w:sz w:val="24"/>
        </w:rPr>
      </w:pPr>
      <w:r w:rsidRPr="00FA55AC">
        <w:rPr>
          <w:rFonts w:hAnsi="宋体"/>
          <w:color w:val="000000" w:themeColor="text1"/>
          <w:sz w:val="24"/>
        </w:rPr>
        <w:t>【猜想】</w:t>
      </w:r>
      <w:r w:rsidRPr="00FA55AC">
        <w:rPr>
          <w:color w:val="000000" w:themeColor="text1"/>
          <w:sz w:val="24"/>
        </w:rPr>
        <w:t xml:space="preserve"> A</w:t>
      </w:r>
      <w:r w:rsidRPr="00FA55AC">
        <w:rPr>
          <w:rFonts w:hAnsi="宋体"/>
          <w:color w:val="000000" w:themeColor="text1"/>
          <w:sz w:val="24"/>
        </w:rPr>
        <w:t>．产生白色沉淀和无明显现象</w:t>
      </w:r>
    </w:p>
    <w:p w:rsidR="00CF4912" w:rsidRPr="00FA55AC" w:rsidP="005C1A70">
      <w:pPr>
        <w:spacing w:line="360" w:lineRule="auto"/>
        <w:ind w:firstLine="1529" w:firstLineChars="637"/>
        <w:jc w:val="left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B</w:t>
      </w:r>
      <w:r w:rsidRPr="00FA55AC">
        <w:rPr>
          <w:rFonts w:hAnsi="宋体"/>
          <w:color w:val="000000" w:themeColor="text1"/>
          <w:sz w:val="24"/>
        </w:rPr>
        <w:t>．产生气泡和无明显现象</w:t>
      </w:r>
    </w:p>
    <w:p w:rsidR="00CF4912" w:rsidRPr="00FA55AC" w:rsidP="005C1A70">
      <w:pPr>
        <w:spacing w:line="360" w:lineRule="auto"/>
        <w:ind w:firstLine="1529" w:firstLineChars="637"/>
        <w:jc w:val="left"/>
        <w:rPr>
          <w:color w:val="000000" w:themeColor="text1"/>
          <w:sz w:val="24"/>
        </w:rPr>
      </w:pPr>
      <w:r w:rsidRPr="00FA55AC">
        <w:rPr>
          <w:color w:val="000000" w:themeColor="text1"/>
          <w:sz w:val="24"/>
        </w:rPr>
        <w:t>C</w:t>
      </w:r>
      <w:r w:rsidRPr="00FA55AC">
        <w:rPr>
          <w:rFonts w:hAnsi="宋体"/>
          <w:color w:val="000000" w:themeColor="text1"/>
          <w:sz w:val="24"/>
        </w:rPr>
        <w:t>．</w:t>
      </w:r>
      <w:r w:rsidRPr="00FA55AC">
        <w:rPr>
          <w:color w:val="000000" w:themeColor="text1"/>
          <w:sz w:val="24"/>
          <w:u w:val="single"/>
        </w:rPr>
        <w:t xml:space="preserve">  ▲  </w:t>
      </w:r>
    </w:p>
    <w:p w:rsidR="00CF4912" w:rsidRPr="00FA55AC" w:rsidP="005C1A70">
      <w:pPr>
        <w:spacing w:line="360" w:lineRule="auto"/>
        <w:ind w:firstLine="470" w:firstLineChars="196"/>
        <w:jc w:val="left"/>
        <w:rPr>
          <w:color w:val="000000" w:themeColor="text1"/>
          <w:sz w:val="24"/>
        </w:rPr>
      </w:pPr>
      <w:r w:rsidRPr="00FA55AC">
        <w:rPr>
          <w:rFonts w:hAnsi="宋体"/>
          <w:color w:val="000000" w:themeColor="text1"/>
          <w:sz w:val="24"/>
        </w:rPr>
        <w:t>【结论】如果学生丁的猜想合理，则现象组</w:t>
      </w:r>
      <w:r w:rsidRPr="00FA55AC">
        <w:rPr>
          <w:color w:val="000000" w:themeColor="text1"/>
          <w:sz w:val="24"/>
        </w:rPr>
        <w:t>A</w:t>
      </w:r>
      <w:r w:rsidRPr="00FA55AC">
        <w:rPr>
          <w:rFonts w:hAnsi="宋体"/>
          <w:color w:val="000000" w:themeColor="text1"/>
          <w:sz w:val="24"/>
        </w:rPr>
        <w:t>中作为试剂的是</w:t>
      </w:r>
      <w:r w:rsidRPr="00FA55AC">
        <w:rPr>
          <w:color w:val="000000" w:themeColor="text1"/>
          <w:sz w:val="24"/>
          <w:u w:val="single"/>
        </w:rPr>
        <w:t xml:space="preserve">  ▲  </w:t>
      </w:r>
      <w:r w:rsidRPr="00FA55AC">
        <w:rPr>
          <w:rFonts w:hAnsi="宋体"/>
          <w:color w:val="000000" w:themeColor="text1"/>
          <w:sz w:val="24"/>
        </w:rPr>
        <w:t>。</w:t>
      </w:r>
    </w:p>
    <w:p w:rsidR="00CF4912" w:rsidRPr="00FA55AC" w:rsidP="005C1A70">
      <w:pPr>
        <w:spacing w:line="360" w:lineRule="auto"/>
        <w:ind w:firstLine="588" w:firstLineChars="245"/>
        <w:jc w:val="left"/>
        <w:rPr>
          <w:color w:val="000000" w:themeColor="text1"/>
          <w:sz w:val="24"/>
        </w:rPr>
      </w:pPr>
      <w:r w:rsidRPr="00FA55AC">
        <w:rPr>
          <w:rFonts w:hAnsi="宋体"/>
          <w:color w:val="000000" w:themeColor="text1"/>
          <w:sz w:val="24"/>
        </w:rPr>
        <w:t>现象组</w:t>
      </w:r>
      <w:r w:rsidRPr="00FA55AC">
        <w:rPr>
          <w:color w:val="000000" w:themeColor="text1"/>
          <w:sz w:val="24"/>
        </w:rPr>
        <w:t>B</w:t>
      </w:r>
      <w:r w:rsidRPr="00FA55AC">
        <w:rPr>
          <w:rFonts w:hAnsi="宋体"/>
          <w:color w:val="000000" w:themeColor="text1"/>
          <w:sz w:val="24"/>
        </w:rPr>
        <w:t>中产生气泡的化学方程式为</w:t>
      </w:r>
      <w:r w:rsidRPr="00FA55AC">
        <w:rPr>
          <w:color w:val="000000" w:themeColor="text1"/>
          <w:sz w:val="24"/>
          <w:u w:val="single"/>
        </w:rPr>
        <w:t xml:space="preserve">  ▲  </w:t>
      </w:r>
      <w:r w:rsidRPr="00FA55AC">
        <w:rPr>
          <w:rFonts w:hAnsi="宋体"/>
          <w:color w:val="000000" w:themeColor="text1"/>
          <w:sz w:val="24"/>
        </w:rPr>
        <w:t>。</w:t>
      </w:r>
    </w:p>
    <w:p w:rsidR="00A72A3E" w:rsidRPr="00FA55AC" w:rsidP="005C1A70">
      <w:pPr>
        <w:spacing w:before="240" w:line="360" w:lineRule="auto"/>
        <w:ind w:left="984" w:hanging="360" w:leftChars="260" w:hangingChars="150"/>
        <w:rPr>
          <w:rFonts w:ascii="宋体" w:hAnsi="宋体"/>
          <w:color w:val="000000" w:themeColor="text1"/>
          <w:sz w:val="24"/>
        </w:rPr>
      </w:pPr>
    </w:p>
    <w:p w:rsidR="006E6FB0" w:rsidRPr="00FA55AC" w:rsidP="005C1A70">
      <w:pPr>
        <w:spacing w:line="360" w:lineRule="auto"/>
        <w:ind w:left="2"/>
        <w:jc w:val="left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四、计算题：</w:t>
      </w:r>
    </w:p>
    <w:p w:rsidR="00A72A3E" w:rsidRPr="00FA55AC" w:rsidP="005C1A70">
      <w:pPr>
        <w:spacing w:line="360" w:lineRule="auto"/>
        <w:ind w:left="2"/>
        <w:jc w:val="left"/>
        <w:rPr>
          <w:color w:val="000000" w:themeColor="text1"/>
          <w:sz w:val="24"/>
        </w:rPr>
      </w:pPr>
      <w:r w:rsidRPr="00FA55AC">
        <w:rPr>
          <w:rFonts w:hint="eastAsia"/>
          <w:color w:val="000000" w:themeColor="text1"/>
          <w:sz w:val="24"/>
        </w:rPr>
        <w:t>21</w:t>
      </w:r>
      <w:r w:rsidRPr="00FA55AC">
        <w:rPr>
          <w:color w:val="000000" w:themeColor="text1"/>
          <w:sz w:val="24"/>
        </w:rPr>
        <w:t xml:space="preserve">. </w:t>
      </w:r>
      <w:r w:rsidRPr="00FA55AC">
        <w:rPr>
          <w:rFonts w:hAnsi="宋体"/>
          <w:color w:val="000000" w:themeColor="text1"/>
          <w:sz w:val="24"/>
        </w:rPr>
        <w:t>（</w:t>
      </w:r>
      <w:r w:rsidRPr="00FA55AC">
        <w:rPr>
          <w:color w:val="000000" w:themeColor="text1"/>
          <w:sz w:val="24"/>
        </w:rPr>
        <w:t>8</w:t>
      </w:r>
      <w:r w:rsidRPr="00FA55AC">
        <w:rPr>
          <w:rFonts w:hAnsi="宋体"/>
          <w:color w:val="000000" w:themeColor="text1"/>
          <w:sz w:val="24"/>
        </w:rPr>
        <w:t>分）</w:t>
      </w:r>
      <w:r w:rsidRPr="00FA55AC">
        <w:rPr>
          <w:noProof/>
          <w:color w:val="000000" w:themeColor="text1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513080</wp:posOffset>
            </wp:positionV>
            <wp:extent cx="1600200" cy="1052830"/>
            <wp:effectExtent l="1905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755573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A55AC">
        <w:rPr>
          <w:rFonts w:hAnsi="宋体" w:hint="eastAsia"/>
          <w:color w:val="000000" w:themeColor="text1"/>
          <w:sz w:val="24"/>
        </w:rPr>
        <w:t>取</w:t>
      </w:r>
      <w:r w:rsidRPr="00FA55AC">
        <w:rPr>
          <w:rFonts w:hAnsi="宋体" w:hint="eastAsia"/>
          <w:color w:val="000000" w:themeColor="text1"/>
          <w:sz w:val="24"/>
        </w:rPr>
        <w:t>Na</w:t>
      </w:r>
      <w:r w:rsidRPr="00FA55AC">
        <w:rPr>
          <w:rFonts w:hAnsi="宋体" w:hint="eastAsia"/>
          <w:color w:val="000000" w:themeColor="text1"/>
          <w:sz w:val="24"/>
          <w:vertAlign w:val="subscript"/>
        </w:rPr>
        <w:t>2</w:t>
      </w:r>
      <w:r w:rsidRPr="00FA55AC">
        <w:rPr>
          <w:rFonts w:hAnsi="宋体" w:hint="eastAsia"/>
          <w:color w:val="000000" w:themeColor="text1"/>
          <w:sz w:val="24"/>
        </w:rPr>
        <w:t>CO</w:t>
      </w:r>
      <w:r w:rsidRPr="00FA55AC">
        <w:rPr>
          <w:rFonts w:hAnsi="宋体" w:hint="eastAsia"/>
          <w:color w:val="000000" w:themeColor="text1"/>
          <w:sz w:val="24"/>
          <w:vertAlign w:val="subscript"/>
        </w:rPr>
        <w:t>3</w:t>
      </w:r>
      <w:r w:rsidRPr="00FA55AC">
        <w:rPr>
          <w:rFonts w:hAnsi="宋体" w:hint="eastAsia"/>
          <w:color w:val="000000" w:themeColor="text1"/>
          <w:sz w:val="24"/>
        </w:rPr>
        <w:t>和</w:t>
      </w:r>
      <w:r w:rsidRPr="00FA55AC">
        <w:rPr>
          <w:rFonts w:hAnsi="宋体" w:hint="eastAsia"/>
          <w:color w:val="000000" w:themeColor="text1"/>
          <w:sz w:val="24"/>
        </w:rPr>
        <w:t>NaCl</w:t>
      </w:r>
      <w:r w:rsidRPr="00FA55AC">
        <w:rPr>
          <w:rFonts w:hAnsi="宋体" w:hint="eastAsia"/>
          <w:color w:val="000000" w:themeColor="text1"/>
          <w:sz w:val="24"/>
        </w:rPr>
        <w:t>的混合物</w:t>
      </w:r>
      <w:r w:rsidRPr="00FA55AC">
        <w:rPr>
          <w:rFonts w:hAnsi="宋体" w:hint="eastAsia"/>
          <w:color w:val="000000" w:themeColor="text1"/>
          <w:sz w:val="24"/>
        </w:rPr>
        <w:t>10g</w:t>
      </w:r>
      <w:r w:rsidRPr="00FA55AC">
        <w:rPr>
          <w:rFonts w:hAnsi="宋体" w:hint="eastAsia"/>
          <w:color w:val="000000" w:themeColor="text1"/>
          <w:sz w:val="24"/>
        </w:rPr>
        <w:t>加入</w:t>
      </w:r>
      <w:r w:rsidRPr="00FA55AC">
        <w:rPr>
          <w:rFonts w:hAnsi="宋体" w:hint="eastAsia"/>
          <w:color w:val="000000" w:themeColor="text1"/>
          <w:sz w:val="24"/>
        </w:rPr>
        <w:t>50g</w:t>
      </w:r>
      <w:r w:rsidRPr="00FA55AC">
        <w:rPr>
          <w:rFonts w:hAnsi="宋体" w:hint="eastAsia"/>
          <w:color w:val="000000" w:themeColor="text1"/>
          <w:sz w:val="24"/>
        </w:rPr>
        <w:t>水中形成溶液，再向其中加入</w:t>
      </w:r>
      <w:r w:rsidRPr="00FA55AC">
        <w:rPr>
          <w:rFonts w:hAnsi="宋体" w:hint="eastAsia"/>
          <w:color w:val="000000" w:themeColor="text1"/>
          <w:sz w:val="24"/>
        </w:rPr>
        <w:t>CaCl</w:t>
      </w:r>
      <w:r w:rsidRPr="00FA55AC">
        <w:rPr>
          <w:rFonts w:hAnsi="宋体" w:hint="eastAsia"/>
          <w:color w:val="000000" w:themeColor="text1"/>
          <w:sz w:val="24"/>
          <w:vertAlign w:val="subscript"/>
        </w:rPr>
        <w:t>2</w:t>
      </w:r>
      <w:r w:rsidRPr="00FA55AC">
        <w:rPr>
          <w:rFonts w:hAnsi="宋体" w:hint="eastAsia"/>
          <w:color w:val="000000" w:themeColor="text1"/>
          <w:sz w:val="24"/>
        </w:rPr>
        <w:t>溶液（反应的化学方程式为：</w:t>
      </w:r>
      <w:r w:rsidRPr="00FA55AC">
        <w:rPr>
          <w:rFonts w:hAnsi="宋体" w:hint="eastAsia"/>
          <w:color w:val="000000" w:themeColor="text1"/>
          <w:sz w:val="24"/>
        </w:rPr>
        <w:t>Na</w:t>
      </w:r>
      <w:r w:rsidRPr="00FA55AC">
        <w:rPr>
          <w:rFonts w:hAnsi="宋体" w:hint="eastAsia"/>
          <w:color w:val="000000" w:themeColor="text1"/>
          <w:sz w:val="24"/>
          <w:vertAlign w:val="subscript"/>
        </w:rPr>
        <w:t>2</w:t>
      </w:r>
      <w:r w:rsidRPr="00FA55AC">
        <w:rPr>
          <w:rFonts w:hAnsi="宋体" w:hint="eastAsia"/>
          <w:color w:val="000000" w:themeColor="text1"/>
          <w:sz w:val="24"/>
        </w:rPr>
        <w:t>CO</w:t>
      </w:r>
      <w:r w:rsidRPr="00FA55AC">
        <w:rPr>
          <w:rFonts w:hAnsi="宋体" w:hint="eastAsia"/>
          <w:color w:val="000000" w:themeColor="text1"/>
          <w:sz w:val="24"/>
          <w:vertAlign w:val="subscript"/>
        </w:rPr>
        <w:t xml:space="preserve">3 </w:t>
      </w:r>
      <w:r w:rsidRPr="00FA55AC">
        <w:rPr>
          <w:rFonts w:hAnsi="宋体" w:hint="eastAsia"/>
          <w:color w:val="000000" w:themeColor="text1"/>
          <w:sz w:val="24"/>
        </w:rPr>
        <w:t>+ CaCl</w:t>
      </w:r>
      <w:r w:rsidRPr="00FA55AC">
        <w:rPr>
          <w:rFonts w:hAnsi="宋体" w:hint="eastAsia"/>
          <w:color w:val="000000" w:themeColor="text1"/>
          <w:sz w:val="24"/>
          <w:vertAlign w:val="subscript"/>
        </w:rPr>
        <w:t xml:space="preserve">2 </w:t>
      </w:r>
      <w:r w:rsidRPr="00FA55AC">
        <w:rPr>
          <w:rFonts w:hAnsi="宋体" w:hint="eastAsia"/>
          <w:color w:val="000000" w:themeColor="text1"/>
          <w:sz w:val="24"/>
        </w:rPr>
        <w:t>= CaCO</w:t>
      </w:r>
      <w:r w:rsidRPr="00FA55AC">
        <w:rPr>
          <w:rFonts w:hAnsi="宋体" w:hint="eastAsia"/>
          <w:color w:val="000000" w:themeColor="text1"/>
          <w:sz w:val="24"/>
          <w:vertAlign w:val="subscript"/>
        </w:rPr>
        <w:t>3</w:t>
      </w:r>
      <w:r w:rsidRPr="00FA55AC">
        <w:rPr>
          <w:rFonts w:ascii="宋体" w:hAnsi="宋体" w:hint="eastAsia"/>
          <w:color w:val="000000" w:themeColor="text1"/>
          <w:sz w:val="24"/>
        </w:rPr>
        <w:t>↓</w:t>
      </w:r>
      <w:r w:rsidRPr="00FA55AC">
        <w:rPr>
          <w:rFonts w:hAnsi="宋体" w:hint="eastAsia"/>
          <w:color w:val="000000" w:themeColor="text1"/>
          <w:sz w:val="24"/>
        </w:rPr>
        <w:t xml:space="preserve">+ 2NaCl </w:t>
      </w:r>
      <w:r w:rsidRPr="00FA55AC">
        <w:rPr>
          <w:rFonts w:hAnsi="宋体" w:hint="eastAsia"/>
          <w:color w:val="000000" w:themeColor="text1"/>
          <w:sz w:val="24"/>
        </w:rPr>
        <w:t>），反应时</w:t>
      </w:r>
      <w:r w:rsidRPr="00FA55AC">
        <w:rPr>
          <w:rFonts w:hAnsi="宋体" w:hint="eastAsia"/>
          <w:color w:val="000000" w:themeColor="text1"/>
          <w:sz w:val="24"/>
        </w:rPr>
        <w:t>CaCl</w:t>
      </w:r>
      <w:r w:rsidRPr="00FA55AC">
        <w:rPr>
          <w:rFonts w:hAnsi="宋体" w:hint="eastAsia"/>
          <w:color w:val="000000" w:themeColor="text1"/>
          <w:sz w:val="24"/>
          <w:vertAlign w:val="subscript"/>
        </w:rPr>
        <w:t>2</w:t>
      </w:r>
      <w:r w:rsidRPr="00FA55AC">
        <w:rPr>
          <w:rFonts w:hAnsi="宋体" w:hint="eastAsia"/>
          <w:color w:val="000000" w:themeColor="text1"/>
          <w:sz w:val="24"/>
        </w:rPr>
        <w:t>溶液与产生的沉淀的质量关系如图所示，请解决以下问题：</w:t>
      </w:r>
    </w:p>
    <w:p w:rsidR="00A72A3E" w:rsidRPr="00FA55AC" w:rsidP="005C1A70">
      <w:pPr>
        <w:spacing w:line="360" w:lineRule="auto"/>
        <w:ind w:firstLine="435"/>
        <w:jc w:val="left"/>
        <w:rPr>
          <w:color w:val="000000" w:themeColor="text1"/>
          <w:sz w:val="24"/>
        </w:rPr>
      </w:pPr>
      <w:r w:rsidRPr="00FA55AC">
        <w:rPr>
          <w:rFonts w:hAnsi="宋体"/>
          <w:color w:val="000000" w:themeColor="text1"/>
          <w:sz w:val="24"/>
        </w:rPr>
        <w:t>（</w:t>
      </w:r>
      <w:r w:rsidRPr="00FA55AC">
        <w:rPr>
          <w:color w:val="000000" w:themeColor="text1"/>
          <w:sz w:val="24"/>
        </w:rPr>
        <w:t>l</w:t>
      </w:r>
      <w:r w:rsidRPr="00FA55AC">
        <w:rPr>
          <w:rFonts w:hAnsi="宋体"/>
          <w:color w:val="000000" w:themeColor="text1"/>
          <w:sz w:val="24"/>
        </w:rPr>
        <w:t>）计算</w:t>
      </w:r>
      <w:r w:rsidRPr="00FA55AC">
        <w:rPr>
          <w:rFonts w:hAnsi="宋体" w:hint="eastAsia"/>
          <w:color w:val="000000" w:themeColor="text1"/>
          <w:sz w:val="24"/>
        </w:rPr>
        <w:t>原混合物中</w:t>
      </w:r>
      <w:r w:rsidRPr="00FA55AC">
        <w:rPr>
          <w:rFonts w:hAnsi="宋体" w:hint="eastAsia"/>
          <w:color w:val="000000" w:themeColor="text1"/>
          <w:sz w:val="24"/>
        </w:rPr>
        <w:t>NaCl</w:t>
      </w:r>
      <w:r w:rsidRPr="00FA55AC">
        <w:rPr>
          <w:rFonts w:hAnsi="宋体" w:hint="eastAsia"/>
          <w:color w:val="000000" w:themeColor="text1"/>
          <w:sz w:val="24"/>
        </w:rPr>
        <w:t>的质量</w:t>
      </w:r>
      <w:r w:rsidRPr="00FA55AC">
        <w:rPr>
          <w:rFonts w:hAnsi="宋体"/>
          <w:color w:val="000000" w:themeColor="text1"/>
          <w:sz w:val="24"/>
        </w:rPr>
        <w:t>。</w:t>
      </w:r>
    </w:p>
    <w:p w:rsidR="00A72A3E" w:rsidRPr="00FA55AC" w:rsidP="005C1A70">
      <w:pPr>
        <w:spacing w:line="360" w:lineRule="auto"/>
        <w:ind w:firstLine="435"/>
        <w:jc w:val="left"/>
        <w:rPr>
          <w:rFonts w:hAnsi="宋体"/>
          <w:color w:val="000000" w:themeColor="text1"/>
          <w:sz w:val="24"/>
        </w:rPr>
      </w:pPr>
      <w:r w:rsidRPr="00FA55AC">
        <w:rPr>
          <w:rFonts w:hAnsi="宋体" w:hint="eastAsia"/>
          <w:color w:val="000000" w:themeColor="text1"/>
          <w:sz w:val="24"/>
        </w:rPr>
        <w:t>（</w:t>
      </w:r>
      <w:r w:rsidRPr="00FA55AC" w:rsidR="006E6FB0">
        <w:rPr>
          <w:rFonts w:hAnsi="宋体" w:hint="eastAsia"/>
          <w:color w:val="000000" w:themeColor="text1"/>
          <w:sz w:val="24"/>
        </w:rPr>
        <w:t>2</w:t>
      </w:r>
      <w:r w:rsidRPr="00FA55AC">
        <w:rPr>
          <w:rFonts w:hAnsi="宋体" w:hint="eastAsia"/>
          <w:color w:val="000000" w:themeColor="text1"/>
          <w:sz w:val="24"/>
        </w:rPr>
        <w:t>）恰好反应完时所得溶液的溶质质量分数。</w:t>
      </w:r>
    </w:p>
    <w:p w:rsidR="00A72A3E" w:rsidRPr="00FA55AC" w:rsidP="005C1A70">
      <w:pPr>
        <w:spacing w:line="360" w:lineRule="auto"/>
        <w:ind w:firstLine="435"/>
        <w:jc w:val="left"/>
        <w:rPr>
          <w:rFonts w:hAnsi="宋体"/>
          <w:color w:val="000000" w:themeColor="text1"/>
          <w:sz w:val="24"/>
        </w:rPr>
      </w:pPr>
    </w:p>
    <w:p w:rsidR="00A72A3E" w:rsidRPr="00FA55AC" w:rsidP="005C1A70">
      <w:pPr>
        <w:spacing w:line="360" w:lineRule="auto"/>
        <w:ind w:left="480" w:firstLine="235" w:leftChars="200" w:firstLineChars="98"/>
        <w:jc w:val="left"/>
        <w:rPr>
          <w:color w:val="000000" w:themeColor="text1"/>
          <w:sz w:val="24"/>
        </w:rPr>
      </w:pPr>
    </w:p>
    <w:p w:rsidR="00E03711" w:rsidP="005C1A70">
      <w:pPr>
        <w:spacing w:line="360" w:lineRule="auto"/>
        <w:rPr>
          <w:rFonts w:hint="eastAsia"/>
          <w:sz w:val="24"/>
        </w:rPr>
      </w:pPr>
    </w:p>
    <w:p w:rsidR="00FA55AC" w:rsidP="005C1A70">
      <w:pPr>
        <w:spacing w:line="360" w:lineRule="auto"/>
        <w:rPr>
          <w:rFonts w:hint="eastAsia"/>
          <w:sz w:val="24"/>
        </w:rPr>
      </w:pPr>
    </w:p>
    <w:p w:rsidR="00FA55AC" w:rsidP="005C1A70">
      <w:pPr>
        <w:spacing w:line="360" w:lineRule="auto"/>
        <w:rPr>
          <w:rFonts w:hint="eastAsia"/>
          <w:sz w:val="24"/>
        </w:rPr>
      </w:pPr>
    </w:p>
    <w:p w:rsidR="00FA55AC" w:rsidP="005C1A70">
      <w:pPr>
        <w:spacing w:line="360" w:lineRule="auto"/>
        <w:rPr>
          <w:rFonts w:hint="eastAsia"/>
          <w:sz w:val="24"/>
        </w:rPr>
      </w:pPr>
    </w:p>
    <w:p w:rsidR="00FA55AC" w:rsidP="005C1A70">
      <w:pPr>
        <w:spacing w:line="360" w:lineRule="auto"/>
        <w:rPr>
          <w:rFonts w:hint="eastAsia"/>
          <w:sz w:val="24"/>
        </w:rPr>
      </w:pPr>
    </w:p>
    <w:p w:rsidR="00FA55AC" w:rsidP="005C1A70">
      <w:pPr>
        <w:spacing w:line="360" w:lineRule="auto"/>
        <w:rPr>
          <w:rFonts w:hint="eastAsia"/>
          <w:sz w:val="24"/>
        </w:rPr>
      </w:pPr>
    </w:p>
    <w:p w:rsidR="00FA55AC" w:rsidP="005C1A70">
      <w:pPr>
        <w:spacing w:line="360" w:lineRule="auto"/>
        <w:rPr>
          <w:rFonts w:hint="eastAsia"/>
          <w:sz w:val="24"/>
        </w:rPr>
      </w:pPr>
    </w:p>
    <w:p w:rsidR="00FA55AC" w:rsidP="005C1A70">
      <w:pPr>
        <w:spacing w:line="360" w:lineRule="auto"/>
        <w:rPr>
          <w:rFonts w:hint="eastAsia"/>
          <w:sz w:val="24"/>
        </w:rPr>
      </w:pPr>
    </w:p>
    <w:p w:rsidR="00FA55AC" w:rsidP="00FA55AC">
      <w:pPr>
        <w:jc w:val="center"/>
        <w:rPr>
          <w:rFonts w:ascii="新宋体" w:eastAsia="新宋体" w:hAnsi="新宋体" w:cs="新宋体"/>
          <w:bCs/>
          <w:sz w:val="28"/>
          <w:szCs w:val="28"/>
        </w:rPr>
      </w:pPr>
      <w:r w:rsidRPr="005773FC">
        <w:rPr>
          <w:rFonts w:ascii="新宋体" w:eastAsia="新宋体" w:hAnsi="新宋体" w:cs="新宋体" w:hint="eastAsia"/>
          <w:bCs/>
          <w:sz w:val="28"/>
          <w:szCs w:val="28"/>
        </w:rPr>
        <w:t>九年级</w:t>
      </w:r>
      <w:r>
        <w:rPr>
          <w:rFonts w:ascii="新宋体" w:eastAsia="新宋体" w:hAnsi="新宋体" w:cs="新宋体" w:hint="eastAsia"/>
          <w:bCs/>
          <w:sz w:val="28"/>
          <w:szCs w:val="28"/>
        </w:rPr>
        <w:t>化学</w:t>
      </w:r>
      <w:r>
        <w:rPr>
          <w:rFonts w:ascii="新宋体" w:eastAsia="新宋体" w:hAnsi="新宋体" w:cs="新宋体"/>
          <w:bCs/>
          <w:sz w:val="28"/>
          <w:szCs w:val="28"/>
        </w:rPr>
        <w:t>调研</w:t>
      </w:r>
      <w:r>
        <w:rPr>
          <w:rFonts w:ascii="新宋体" w:eastAsia="新宋体" w:hAnsi="新宋体" w:cs="新宋体" w:hint="eastAsia"/>
          <w:bCs/>
          <w:sz w:val="28"/>
          <w:szCs w:val="28"/>
        </w:rPr>
        <w:t>考试参考</w:t>
      </w:r>
      <w:r w:rsidRPr="005773FC">
        <w:rPr>
          <w:rFonts w:ascii="新宋体" w:eastAsia="新宋体" w:hAnsi="新宋体" w:cs="新宋体" w:hint="eastAsia"/>
          <w:bCs/>
          <w:sz w:val="28"/>
          <w:szCs w:val="28"/>
        </w:rPr>
        <w:t>答案</w:t>
      </w:r>
    </w:p>
    <w:p w:rsidR="00FA55AC" w:rsidP="00FA55AC">
      <w:pPr>
        <w:numPr>
          <w:ilvl w:val="0"/>
          <w:numId w:val="18"/>
        </w:numPr>
        <w:snapToGrid w:val="0"/>
        <w:jc w:val="left"/>
        <w:rPr>
          <w:rFonts w:ascii="新宋体" w:eastAsia="新宋体" w:hAnsi="新宋体" w:cs="新宋体"/>
          <w:bCs/>
          <w:szCs w:val="21"/>
        </w:rPr>
      </w:pPr>
      <w:r w:rsidRPr="005773FC">
        <w:rPr>
          <w:rFonts w:ascii="新宋体" w:eastAsia="新宋体" w:hAnsi="新宋体" w:cs="新宋体" w:hint="eastAsia"/>
          <w:bCs/>
          <w:sz w:val="28"/>
          <w:szCs w:val="28"/>
        </w:rPr>
        <w:t>选择题</w:t>
      </w:r>
      <w:r w:rsidRPr="005773FC">
        <w:rPr>
          <w:rFonts w:ascii="新宋体" w:eastAsia="新宋体" w:hAnsi="新宋体" w:cs="新宋体" w:hint="eastAsia"/>
          <w:bCs/>
          <w:szCs w:val="21"/>
        </w:rPr>
        <w:t>（</w:t>
      </w:r>
      <w:r w:rsidRPr="005773FC">
        <w:rPr>
          <w:rFonts w:ascii="新宋体" w:eastAsia="新宋体" w:hAnsi="新宋体" w:cs="新宋体" w:hint="eastAsia"/>
          <w:bCs/>
          <w:color w:val="000000"/>
          <w:szCs w:val="21"/>
        </w:rPr>
        <w:t>本题包括</w:t>
      </w:r>
      <w:r>
        <w:rPr>
          <w:rFonts w:ascii="新宋体" w:eastAsia="新宋体" w:hAnsi="新宋体" w:cs="新宋体" w:hint="eastAsia"/>
          <w:bCs/>
          <w:color w:val="000000"/>
          <w:szCs w:val="21"/>
        </w:rPr>
        <w:t>14</w:t>
      </w:r>
      <w:r w:rsidRPr="005773FC">
        <w:rPr>
          <w:rFonts w:ascii="新宋体" w:eastAsia="新宋体" w:hAnsi="新宋体" w:cs="新宋体" w:hint="eastAsia"/>
          <w:bCs/>
          <w:color w:val="000000"/>
          <w:szCs w:val="21"/>
        </w:rPr>
        <w:t>个小题，每个小题2</w:t>
      </w:r>
      <w:r>
        <w:rPr>
          <w:rFonts w:ascii="新宋体" w:eastAsia="新宋体" w:hAnsi="新宋体" w:cs="新宋体"/>
          <w:bCs/>
          <w:color w:val="000000"/>
          <w:szCs w:val="21"/>
        </w:rPr>
        <w:t>.5</w:t>
      </w:r>
      <w:r w:rsidRPr="005773FC">
        <w:rPr>
          <w:rFonts w:ascii="新宋体" w:eastAsia="新宋体" w:hAnsi="新宋体" w:cs="新宋体" w:hint="eastAsia"/>
          <w:bCs/>
          <w:color w:val="000000"/>
          <w:szCs w:val="21"/>
        </w:rPr>
        <w:t>分，共</w:t>
      </w:r>
      <w:r>
        <w:rPr>
          <w:rFonts w:ascii="新宋体" w:eastAsia="新宋体" w:hAnsi="新宋体" w:cs="新宋体" w:hint="eastAsia"/>
          <w:bCs/>
          <w:color w:val="000000"/>
          <w:szCs w:val="21"/>
        </w:rPr>
        <w:t>35</w:t>
      </w:r>
      <w:r w:rsidRPr="005773FC">
        <w:rPr>
          <w:rFonts w:ascii="新宋体" w:eastAsia="新宋体" w:hAnsi="新宋体" w:cs="新宋体" w:hint="eastAsia"/>
          <w:bCs/>
          <w:color w:val="000000"/>
          <w:szCs w:val="21"/>
        </w:rPr>
        <w:t>分。</w:t>
      </w:r>
      <w:r w:rsidRPr="005773FC">
        <w:rPr>
          <w:rFonts w:ascii="新宋体" w:eastAsia="新宋体" w:hAnsi="新宋体" w:cs="新宋体" w:hint="eastAsia"/>
          <w:bCs/>
          <w:szCs w:val="21"/>
        </w:rPr>
        <w:t>）</w:t>
      </w:r>
    </w:p>
    <w:p w:rsidR="00FA55AC" w:rsidRPr="005773FC" w:rsidP="00FA55AC">
      <w:pPr>
        <w:snapToGrid w:val="0"/>
        <w:jc w:val="left"/>
        <w:rPr>
          <w:rFonts w:ascii="新宋体" w:eastAsia="新宋体" w:hAnsi="新宋体" w:cs="新宋体"/>
          <w:bCs/>
          <w:szCs w:val="21"/>
        </w:rPr>
      </w:pPr>
    </w:p>
    <w:p w:rsidR="00FA55AC" w:rsidRPr="00484E22" w:rsidP="00FA55AC">
      <w:pPr>
        <w:snapToGrid w:val="0"/>
        <w:jc w:val="left"/>
        <w:rPr>
          <w:rFonts w:ascii="新宋体" w:eastAsia="新宋体" w:hAnsi="新宋体" w:cs="新宋体"/>
          <w:bCs/>
          <w:sz w:val="24"/>
        </w:rPr>
      </w:pPr>
      <w:r>
        <w:rPr>
          <w:rFonts w:ascii="新宋体" w:eastAsia="新宋体" w:hAnsi="新宋体" w:cs="新宋体"/>
          <w:bCs/>
          <w:sz w:val="24"/>
        </w:rPr>
        <w:t xml:space="preserve">17—21 </w:t>
      </w:r>
      <w:r w:rsidRPr="00484E22">
        <w:rPr>
          <w:rFonts w:ascii="新宋体" w:eastAsia="新宋体" w:hAnsi="新宋体" w:cs="新宋体" w:hint="eastAsia"/>
          <w:bCs/>
          <w:sz w:val="24"/>
        </w:rPr>
        <w:t>C</w:t>
      </w:r>
      <w:r>
        <w:rPr>
          <w:rFonts w:ascii="新宋体" w:eastAsia="新宋体" w:hAnsi="新宋体" w:cs="新宋体" w:hint="eastAsia"/>
          <w:bCs/>
          <w:sz w:val="24"/>
        </w:rPr>
        <w:t>DAB</w:t>
      </w:r>
      <w:r w:rsidRPr="00484E22">
        <w:rPr>
          <w:rFonts w:ascii="新宋体" w:eastAsia="新宋体" w:hAnsi="新宋体" w:cs="新宋体" w:hint="eastAsia"/>
          <w:bCs/>
          <w:sz w:val="24"/>
        </w:rPr>
        <w:t>D   22-26D</w:t>
      </w:r>
      <w:r>
        <w:rPr>
          <w:rFonts w:ascii="新宋体" w:eastAsia="新宋体" w:hAnsi="新宋体" w:cs="新宋体" w:hint="eastAsia"/>
          <w:bCs/>
          <w:sz w:val="24"/>
        </w:rPr>
        <w:t>DAAC</w:t>
      </w:r>
      <w:r w:rsidRPr="00484E22">
        <w:rPr>
          <w:rFonts w:ascii="新宋体" w:eastAsia="新宋体" w:hAnsi="新宋体" w:cs="新宋体" w:hint="eastAsia"/>
          <w:bCs/>
          <w:sz w:val="24"/>
        </w:rPr>
        <w:t xml:space="preserve">  27-30</w:t>
      </w:r>
      <w:r>
        <w:rPr>
          <w:rFonts w:ascii="新宋体" w:eastAsia="新宋体" w:hAnsi="新宋体" w:cs="新宋体" w:hint="eastAsia"/>
          <w:bCs/>
          <w:sz w:val="24"/>
        </w:rPr>
        <w:t>A</w:t>
      </w:r>
      <w:r>
        <w:rPr>
          <w:rFonts w:ascii="新宋体" w:eastAsia="新宋体" w:hAnsi="新宋体" w:cs="新宋体"/>
          <w:bCs/>
          <w:color w:val="FF0000"/>
          <w:sz w:val="24"/>
        </w:rPr>
        <w:t>C</w:t>
      </w:r>
      <w:r w:rsidRPr="00484E22">
        <w:rPr>
          <w:rFonts w:ascii="新宋体" w:eastAsia="新宋体" w:hAnsi="新宋体" w:cs="新宋体" w:hint="eastAsia"/>
          <w:bCs/>
          <w:sz w:val="24"/>
        </w:rPr>
        <w:t>D</w:t>
      </w:r>
      <w:r>
        <w:rPr>
          <w:rFonts w:ascii="新宋体" w:eastAsia="新宋体" w:hAnsi="新宋体" w:cs="新宋体" w:hint="eastAsia"/>
          <w:bCs/>
          <w:sz w:val="24"/>
        </w:rPr>
        <w:t>C</w:t>
      </w:r>
    </w:p>
    <w:p w:rsidR="00FA55AC" w:rsidRPr="00484E22" w:rsidP="00FA55AC">
      <w:pPr>
        <w:snapToGrid w:val="0"/>
        <w:jc w:val="left"/>
        <w:rPr>
          <w:rFonts w:ascii="新宋体" w:eastAsia="新宋体" w:hAnsi="新宋体" w:cs="新宋体"/>
          <w:bCs/>
          <w:sz w:val="24"/>
        </w:rPr>
      </w:pPr>
    </w:p>
    <w:p w:rsidR="00FA55AC" w:rsidRPr="005773FC" w:rsidP="00FA55AC">
      <w:pPr>
        <w:snapToGrid w:val="0"/>
        <w:jc w:val="left"/>
        <w:rPr>
          <w:rFonts w:ascii="新宋体" w:eastAsia="新宋体" w:hAnsi="新宋体" w:cs="新宋体"/>
          <w:bCs/>
          <w:szCs w:val="21"/>
        </w:rPr>
      </w:pPr>
      <w:r>
        <w:rPr>
          <w:rFonts w:ascii="新宋体" w:eastAsia="新宋体" w:hAnsi="新宋体" w:cs="新宋体" w:hint="eastAsia"/>
          <w:bCs/>
          <w:sz w:val="28"/>
          <w:szCs w:val="28"/>
        </w:rPr>
        <w:t>六、</w:t>
      </w:r>
      <w:r w:rsidRPr="005773FC">
        <w:rPr>
          <w:rFonts w:ascii="新宋体" w:eastAsia="新宋体" w:hAnsi="新宋体" w:cs="新宋体" w:hint="eastAsia"/>
          <w:bCs/>
          <w:sz w:val="28"/>
          <w:szCs w:val="28"/>
        </w:rPr>
        <w:t>填空题</w:t>
      </w:r>
      <w:r>
        <w:rPr>
          <w:rFonts w:ascii="宋体" w:hAnsi="宋体" w:cs="宋体" w:hint="eastAsia"/>
          <w:szCs w:val="21"/>
        </w:rPr>
        <w:t>（</w:t>
      </w:r>
      <w:r w:rsidRPr="005773FC">
        <w:rPr>
          <w:rFonts w:ascii="宋体" w:hAnsi="宋体" w:cs="宋体" w:hint="eastAsia"/>
          <w:szCs w:val="21"/>
        </w:rPr>
        <w:t>每空1分，共</w:t>
      </w:r>
      <w:r>
        <w:rPr>
          <w:rFonts w:ascii="宋体" w:hAnsi="宋体" w:cs="宋体" w:hint="eastAsia"/>
          <w:szCs w:val="21"/>
        </w:rPr>
        <w:t>16</w:t>
      </w:r>
      <w:r w:rsidRPr="005773FC">
        <w:rPr>
          <w:rFonts w:ascii="宋体" w:hAnsi="宋体" w:cs="宋体" w:hint="eastAsia"/>
          <w:szCs w:val="21"/>
        </w:rPr>
        <w:t>分）</w:t>
      </w:r>
    </w:p>
    <w:p w:rsidR="00FA55AC" w:rsidRPr="00AE7B11" w:rsidP="00FA55AC">
      <w:pPr>
        <w:snapToGrid w:val="0"/>
        <w:jc w:val="left"/>
        <w:rPr>
          <w:rFonts w:ascii="新宋体" w:eastAsia="新宋体" w:hAnsi="新宋体" w:cs="新宋体"/>
          <w:bCs/>
          <w:sz w:val="24"/>
        </w:rPr>
      </w:pPr>
      <w:r>
        <w:rPr>
          <w:rFonts w:ascii="新宋体" w:eastAsia="新宋体" w:hAnsi="新宋体" w:cs="新宋体" w:hint="eastAsia"/>
          <w:bCs/>
          <w:sz w:val="24"/>
        </w:rPr>
        <w:t>41、</w:t>
      </w:r>
      <w:r w:rsidRPr="005773FC">
        <w:rPr>
          <w:rFonts w:ascii="新宋体" w:eastAsia="新宋体" w:hAnsi="新宋体" w:cs="新宋体" w:hint="eastAsia"/>
          <w:bCs/>
          <w:sz w:val="24"/>
        </w:rPr>
        <w:t>（1）</w:t>
      </w:r>
      <w:r>
        <w:rPr>
          <w:rFonts w:ascii="新宋体" w:eastAsia="新宋体" w:hAnsi="新宋体" w:cs="新宋体" w:hint="eastAsia"/>
          <w:bCs/>
          <w:sz w:val="24"/>
        </w:rPr>
        <w:t>2O</w:t>
      </w:r>
      <w:r w:rsidRPr="005773FC">
        <w:rPr>
          <w:rFonts w:ascii="新宋体" w:eastAsia="新宋体" w:hAnsi="新宋体" w:cs="新宋体" w:hint="eastAsia"/>
          <w:bCs/>
          <w:sz w:val="24"/>
        </w:rPr>
        <w:t xml:space="preserve">     （2） </w:t>
      </w:r>
      <w:r>
        <w:rPr>
          <w:rFonts w:ascii="新宋体" w:eastAsia="新宋体" w:hAnsi="新宋体" w:cs="新宋体"/>
          <w:bCs/>
          <w:sz w:val="24"/>
        </w:rPr>
        <w:t>2Na</w:t>
      </w:r>
      <w:r w:rsidRPr="00484E22">
        <w:rPr>
          <w:rFonts w:ascii="新宋体" w:eastAsia="新宋体" w:hAnsi="新宋体" w:cs="新宋体"/>
          <w:bCs/>
          <w:sz w:val="24"/>
          <w:vertAlign w:val="superscript"/>
        </w:rPr>
        <w:t>+</w:t>
      </w:r>
      <w:r w:rsidRPr="005773FC">
        <w:rPr>
          <w:rFonts w:ascii="新宋体" w:eastAsia="新宋体" w:hAnsi="新宋体" w:cs="新宋体" w:hint="eastAsia"/>
          <w:bCs/>
          <w:sz w:val="24"/>
        </w:rPr>
        <w:t>（3） H</w:t>
      </w:r>
      <w:r>
        <w:rPr>
          <w:rFonts w:ascii="新宋体" w:eastAsia="新宋体" w:hAnsi="新宋体" w:cs="新宋体" w:hint="eastAsia"/>
          <w:bCs/>
          <w:sz w:val="24"/>
          <w:vertAlign w:val="subscript"/>
        </w:rPr>
        <w:t>2</w:t>
      </w:r>
      <w:r>
        <w:rPr>
          <w:rFonts w:ascii="新宋体" w:eastAsia="新宋体" w:hAnsi="新宋体" w:cs="新宋体"/>
          <w:bCs/>
          <w:sz w:val="24"/>
        </w:rPr>
        <w:t xml:space="preserve">      (4)</w:t>
      </w:r>
      <w:r w:rsidRPr="005773FC">
        <w:rPr>
          <w:rFonts w:ascii="新宋体" w:eastAsia="新宋体" w:hAnsi="新宋体" w:cs="新宋体" w:hint="eastAsia"/>
          <w:bCs/>
          <w:sz w:val="24"/>
        </w:rPr>
        <w:t>CH</w:t>
      </w:r>
      <w:r w:rsidRPr="005773FC">
        <w:rPr>
          <w:rFonts w:ascii="新宋体" w:eastAsia="新宋体" w:hAnsi="新宋体" w:cs="新宋体" w:hint="eastAsia"/>
          <w:bCs/>
          <w:sz w:val="24"/>
          <w:vertAlign w:val="subscript"/>
        </w:rPr>
        <w:t>4</w:t>
      </w:r>
    </w:p>
    <w:p w:rsidR="00FA55AC" w:rsidRPr="005773FC" w:rsidP="00FA55AC">
      <w:pPr>
        <w:snapToGrid w:val="0"/>
        <w:jc w:val="left"/>
        <w:rPr>
          <w:rFonts w:ascii="宋体" w:hAnsi="宋体"/>
          <w:bCs/>
          <w:szCs w:val="21"/>
        </w:rPr>
      </w:pPr>
    </w:p>
    <w:p w:rsidR="00FA55AC" w:rsidP="00FA55AC">
      <w:pPr>
        <w:snapToGrid w:val="0"/>
        <w:jc w:val="left"/>
        <w:rPr>
          <w:rFonts w:ascii="新宋体" w:eastAsia="新宋体" w:hAnsi="新宋体" w:cs="新宋体"/>
          <w:bCs/>
          <w:sz w:val="24"/>
        </w:rPr>
      </w:pPr>
      <w:r>
        <w:rPr>
          <w:rFonts w:ascii="新宋体" w:eastAsia="新宋体" w:hAnsi="新宋体" w:cs="新宋体" w:hint="eastAsia"/>
          <w:bCs/>
          <w:sz w:val="24"/>
        </w:rPr>
        <w:t>42、</w:t>
      </w:r>
      <w:r w:rsidRPr="005773FC">
        <w:rPr>
          <w:rFonts w:ascii="新宋体" w:eastAsia="新宋体" w:hAnsi="新宋体" w:cs="新宋体" w:hint="eastAsia"/>
          <w:bCs/>
          <w:sz w:val="24"/>
        </w:rPr>
        <w:t>.（1）</w:t>
      </w:r>
      <w:r>
        <w:rPr>
          <w:rFonts w:ascii="新宋体" w:eastAsia="新宋体" w:hAnsi="新宋体" w:cs="新宋体" w:hint="eastAsia"/>
          <w:bCs/>
          <w:sz w:val="24"/>
        </w:rPr>
        <w:t>Mg  Cl</w:t>
      </w:r>
      <w:r w:rsidRPr="0064792E">
        <w:rPr>
          <w:rFonts w:ascii="新宋体" w:eastAsia="新宋体" w:hAnsi="新宋体" w:cs="新宋体" w:hint="eastAsia"/>
          <w:bCs/>
          <w:sz w:val="24"/>
          <w:vertAlign w:val="subscript"/>
        </w:rPr>
        <w:t>2</w:t>
      </w:r>
      <w:r w:rsidRPr="005773FC">
        <w:rPr>
          <w:rFonts w:ascii="新宋体" w:eastAsia="新宋体" w:hAnsi="新宋体" w:cs="新宋体" w:hint="eastAsia"/>
          <w:bCs/>
          <w:sz w:val="24"/>
        </w:rPr>
        <w:t xml:space="preserve">    （2）</w:t>
      </w:r>
      <w:r>
        <w:rPr>
          <w:rFonts w:ascii="新宋体" w:eastAsia="新宋体" w:hAnsi="新宋体" w:cs="新宋体" w:hint="eastAsia"/>
          <w:bCs/>
          <w:sz w:val="24"/>
        </w:rPr>
        <w:t>MgCl</w:t>
      </w:r>
      <w:r w:rsidRPr="0064792E">
        <w:rPr>
          <w:rFonts w:ascii="新宋体" w:eastAsia="新宋体" w:hAnsi="新宋体" w:cs="新宋体" w:hint="eastAsia"/>
          <w:bCs/>
          <w:sz w:val="24"/>
          <w:vertAlign w:val="subscript"/>
        </w:rPr>
        <w:t>2</w:t>
      </w:r>
      <w:r>
        <w:rPr>
          <w:rFonts w:ascii="新宋体" w:eastAsia="新宋体" w:hAnsi="新宋体" w:cs="新宋体"/>
          <w:bCs/>
          <w:sz w:val="24"/>
        </w:rPr>
        <w:t>(3)  Mg</w:t>
      </w:r>
      <w:r w:rsidRPr="0064792E">
        <w:rPr>
          <w:rFonts w:ascii="新宋体" w:eastAsia="新宋体" w:hAnsi="新宋体" w:cs="新宋体"/>
          <w:bCs/>
          <w:sz w:val="24"/>
          <w:vertAlign w:val="superscript"/>
        </w:rPr>
        <w:t>2+</w:t>
      </w:r>
    </w:p>
    <w:p w:rsidR="00FA55AC" w:rsidP="00FA55AC">
      <w:pPr>
        <w:snapToGrid w:val="0"/>
        <w:jc w:val="left"/>
        <w:rPr>
          <w:rFonts w:ascii="新宋体" w:eastAsia="新宋体" w:hAnsi="新宋体" w:cs="新宋体"/>
          <w:bCs/>
          <w:sz w:val="24"/>
        </w:rPr>
      </w:pPr>
      <w:r>
        <w:rPr>
          <w:rFonts w:ascii="新宋体" w:eastAsia="新宋体" w:hAnsi="新宋体" w:cs="新宋体" w:hint="eastAsia"/>
          <w:bCs/>
          <w:sz w:val="24"/>
        </w:rPr>
        <w:t>43</w:t>
      </w:r>
      <w:r w:rsidRPr="005773FC">
        <w:rPr>
          <w:rFonts w:ascii="新宋体" w:eastAsia="新宋体" w:hAnsi="新宋体" w:cs="新宋体" w:hint="eastAsia"/>
          <w:bCs/>
          <w:sz w:val="24"/>
        </w:rPr>
        <w:t>.（1</w:t>
      </w:r>
      <w:r>
        <w:rPr>
          <w:rFonts w:ascii="新宋体" w:eastAsia="新宋体" w:hAnsi="新宋体" w:cs="新宋体" w:hint="eastAsia"/>
          <w:bCs/>
          <w:sz w:val="24"/>
        </w:rPr>
        <w:t>）缺</w:t>
      </w:r>
      <w:r>
        <w:rPr>
          <w:rFonts w:ascii="新宋体" w:eastAsia="新宋体" w:hAnsi="新宋体" w:cs="新宋体"/>
          <w:bCs/>
          <w:sz w:val="24"/>
        </w:rPr>
        <w:t>铁性</w:t>
      </w:r>
      <w:r>
        <w:rPr>
          <w:rFonts w:ascii="新宋体" w:eastAsia="新宋体" w:hAnsi="新宋体" w:cs="新宋体" w:hint="eastAsia"/>
          <w:bCs/>
          <w:sz w:val="24"/>
        </w:rPr>
        <w:t>贫血病</w:t>
      </w:r>
      <w:r w:rsidRPr="005773FC">
        <w:rPr>
          <w:rFonts w:ascii="新宋体" w:eastAsia="新宋体" w:hAnsi="新宋体" w:cs="新宋体" w:hint="eastAsia"/>
          <w:bCs/>
          <w:sz w:val="24"/>
        </w:rPr>
        <w:t>（2）</w:t>
      </w:r>
      <w:r>
        <w:rPr>
          <w:rFonts w:ascii="新宋体" w:eastAsia="新宋体" w:hAnsi="新宋体" w:cs="新宋体" w:hint="eastAsia"/>
          <w:bCs/>
          <w:sz w:val="24"/>
        </w:rPr>
        <w:t xml:space="preserve">6HCl </w:t>
      </w:r>
      <w:r>
        <w:rPr>
          <w:rFonts w:ascii="新宋体" w:eastAsia="新宋体" w:hAnsi="新宋体" w:cs="新宋体"/>
          <w:bCs/>
          <w:sz w:val="24"/>
        </w:rPr>
        <w:t>+ Fe</w:t>
      </w:r>
      <w:r w:rsidRPr="0064792E">
        <w:rPr>
          <w:rFonts w:ascii="新宋体" w:eastAsia="新宋体" w:hAnsi="新宋体" w:cs="新宋体"/>
          <w:bCs/>
          <w:sz w:val="24"/>
          <w:vertAlign w:val="subscript"/>
        </w:rPr>
        <w:t>2</w:t>
      </w:r>
      <w:r>
        <w:rPr>
          <w:rFonts w:ascii="新宋体" w:eastAsia="新宋体" w:hAnsi="新宋体" w:cs="新宋体"/>
          <w:bCs/>
          <w:sz w:val="24"/>
        </w:rPr>
        <w:t>O</w:t>
      </w:r>
      <w:r w:rsidRPr="0064792E">
        <w:rPr>
          <w:rFonts w:ascii="新宋体" w:eastAsia="新宋体" w:hAnsi="新宋体" w:cs="新宋体"/>
          <w:bCs/>
          <w:sz w:val="24"/>
          <w:vertAlign w:val="subscript"/>
        </w:rPr>
        <w:t>3</w:t>
      </w:r>
      <w:r>
        <w:rPr>
          <w:rFonts w:ascii="新宋体" w:eastAsia="新宋体" w:hAnsi="新宋体" w:cs="新宋体"/>
          <w:bCs/>
          <w:sz w:val="24"/>
        </w:rPr>
        <w:t xml:space="preserve"> == 2FeCl</w:t>
      </w:r>
      <w:r w:rsidRPr="0064792E">
        <w:rPr>
          <w:rFonts w:ascii="新宋体" w:eastAsia="新宋体" w:hAnsi="新宋体" w:cs="新宋体"/>
          <w:bCs/>
          <w:sz w:val="24"/>
          <w:vertAlign w:val="subscript"/>
        </w:rPr>
        <w:t>3</w:t>
      </w:r>
      <w:r>
        <w:rPr>
          <w:rFonts w:ascii="新宋体" w:eastAsia="新宋体" w:hAnsi="新宋体" w:cs="新宋体"/>
          <w:bCs/>
          <w:sz w:val="24"/>
        </w:rPr>
        <w:t xml:space="preserve"> + 3H</w:t>
      </w:r>
      <w:r w:rsidRPr="0064792E">
        <w:rPr>
          <w:rFonts w:ascii="新宋体" w:eastAsia="新宋体" w:hAnsi="新宋体" w:cs="新宋体"/>
          <w:bCs/>
          <w:sz w:val="24"/>
          <w:vertAlign w:val="subscript"/>
        </w:rPr>
        <w:t>2</w:t>
      </w:r>
      <w:r>
        <w:rPr>
          <w:rFonts w:ascii="新宋体" w:eastAsia="新宋体" w:hAnsi="新宋体" w:cs="新宋体"/>
          <w:bCs/>
          <w:sz w:val="24"/>
        </w:rPr>
        <w:t>O</w:t>
      </w:r>
      <w:r w:rsidRPr="005773FC">
        <w:rPr>
          <w:rFonts w:ascii="新宋体" w:eastAsia="新宋体" w:hAnsi="新宋体" w:cs="新宋体" w:hint="eastAsia"/>
          <w:bCs/>
          <w:sz w:val="24"/>
        </w:rPr>
        <w:t>（3）</w:t>
      </w:r>
      <w:r>
        <w:rPr>
          <w:rFonts w:ascii="新宋体" w:eastAsia="新宋体" w:hAnsi="新宋体" w:cs="新宋体" w:hint="eastAsia"/>
          <w:bCs/>
          <w:sz w:val="24"/>
        </w:rPr>
        <w:t>蛋白质</w:t>
      </w:r>
    </w:p>
    <w:p w:rsidR="00FA55AC" w:rsidP="00FA55AC">
      <w:pPr>
        <w:snapToGrid w:val="0"/>
        <w:jc w:val="left"/>
        <w:rPr>
          <w:rFonts w:ascii="新宋体" w:eastAsia="新宋体" w:hAnsi="新宋体" w:cs="新宋体"/>
          <w:bCs/>
          <w:sz w:val="24"/>
        </w:rPr>
      </w:pPr>
      <w:r>
        <w:rPr>
          <w:rFonts w:ascii="新宋体" w:eastAsia="新宋体" w:hAnsi="新宋体" w:cs="新宋体" w:hint="eastAsia"/>
          <w:bCs/>
          <w:sz w:val="24"/>
        </w:rPr>
        <w:t>（4）灼烧</w:t>
      </w:r>
      <w:r>
        <w:rPr>
          <w:rFonts w:ascii="新宋体" w:eastAsia="新宋体" w:hAnsi="新宋体" w:cs="新宋体"/>
          <w:bCs/>
          <w:sz w:val="24"/>
        </w:rPr>
        <w:t>，</w:t>
      </w:r>
      <w:r>
        <w:rPr>
          <w:rFonts w:ascii="新宋体" w:eastAsia="新宋体" w:hAnsi="新宋体" w:cs="新宋体" w:hint="eastAsia"/>
          <w:bCs/>
          <w:sz w:val="24"/>
        </w:rPr>
        <w:t>不</w:t>
      </w:r>
      <w:r>
        <w:rPr>
          <w:rFonts w:ascii="新宋体" w:eastAsia="新宋体" w:hAnsi="新宋体" w:cs="新宋体"/>
          <w:bCs/>
          <w:sz w:val="24"/>
        </w:rPr>
        <w:t>变黑的为</w:t>
      </w:r>
      <w:r>
        <w:rPr>
          <w:rFonts w:ascii="新宋体" w:eastAsia="新宋体" w:hAnsi="新宋体" w:cs="新宋体" w:hint="eastAsia"/>
          <w:bCs/>
          <w:sz w:val="24"/>
        </w:rPr>
        <w:t>真金</w:t>
      </w:r>
      <w:r>
        <w:rPr>
          <w:rFonts w:ascii="新宋体" w:eastAsia="新宋体" w:hAnsi="新宋体" w:cs="新宋体"/>
          <w:bCs/>
          <w:sz w:val="24"/>
        </w:rPr>
        <w:t>（</w:t>
      </w:r>
      <w:r>
        <w:rPr>
          <w:rFonts w:ascii="新宋体" w:eastAsia="新宋体" w:hAnsi="新宋体" w:cs="新宋体" w:hint="eastAsia"/>
          <w:bCs/>
          <w:sz w:val="24"/>
        </w:rPr>
        <w:t>加入</w:t>
      </w:r>
      <w:r>
        <w:rPr>
          <w:rFonts w:ascii="新宋体" w:eastAsia="新宋体" w:hAnsi="新宋体" w:cs="新宋体"/>
          <w:bCs/>
          <w:sz w:val="24"/>
        </w:rPr>
        <w:t>稀盐酸，无气泡产生的是真金）</w:t>
      </w:r>
    </w:p>
    <w:p w:rsidR="00FA55AC" w:rsidRPr="005773FC" w:rsidP="00FA55AC">
      <w:pPr>
        <w:snapToGrid w:val="0"/>
        <w:jc w:val="left"/>
        <w:rPr>
          <w:rFonts w:ascii="新宋体" w:eastAsia="新宋体" w:hAnsi="新宋体" w:cs="新宋体"/>
          <w:bCs/>
          <w:sz w:val="24"/>
        </w:rPr>
      </w:pPr>
      <w:r>
        <w:rPr>
          <w:rFonts w:ascii="新宋体" w:eastAsia="新宋体" w:hAnsi="新宋体" w:cs="新宋体" w:hint="eastAsia"/>
          <w:bCs/>
          <w:sz w:val="24"/>
        </w:rPr>
        <w:t>（5）12.5</w:t>
      </w:r>
    </w:p>
    <w:p w:rsidR="00FA55AC" w:rsidRPr="0030326D" w:rsidP="00FA55AC">
      <w:pPr>
        <w:pStyle w:val="ListParagraph"/>
        <w:numPr>
          <w:ilvl w:val="0"/>
          <w:numId w:val="19"/>
        </w:numPr>
        <w:snapToGrid w:val="0"/>
        <w:ind w:firstLineChars="0"/>
        <w:jc w:val="left"/>
        <w:rPr>
          <w:rFonts w:ascii="新宋体" w:eastAsia="新宋体" w:hAnsi="新宋体" w:cs="新宋体"/>
          <w:bCs/>
          <w:sz w:val="24"/>
        </w:rPr>
      </w:pPr>
      <w:r>
        <w:rPr>
          <w:rFonts w:ascii="新宋体" w:eastAsia="新宋体" w:hAnsi="新宋体" w:cs="新宋体" w:hint="eastAsia"/>
          <w:bCs/>
          <w:sz w:val="24"/>
        </w:rPr>
        <w:t>（1）置换</w:t>
      </w:r>
      <w:r>
        <w:rPr>
          <w:rFonts w:ascii="新宋体" w:eastAsia="新宋体" w:hAnsi="新宋体" w:cs="新宋体"/>
          <w:bCs/>
          <w:sz w:val="24"/>
        </w:rPr>
        <w:t>反应</w:t>
      </w:r>
      <w:r>
        <w:rPr>
          <w:rFonts w:ascii="新宋体" w:eastAsia="新宋体" w:hAnsi="新宋体" w:cs="新宋体" w:hint="eastAsia"/>
          <w:bCs/>
          <w:sz w:val="24"/>
        </w:rPr>
        <w:t xml:space="preserve">  （2）</w:t>
      </w:r>
      <w:r w:rsidRPr="005773FC">
        <w:rPr>
          <w:rFonts w:ascii="新宋体" w:eastAsia="新宋体" w:hAnsi="新宋体" w:cs="新宋体" w:hint="eastAsia"/>
          <w:bCs/>
          <w:kern w:val="0"/>
          <w:sz w:val="24"/>
        </w:rPr>
        <w:t>2KClO</w:t>
      </w:r>
      <w:r w:rsidRPr="005773FC">
        <w:rPr>
          <w:rFonts w:ascii="新宋体" w:eastAsia="新宋体" w:hAnsi="新宋体" w:cs="新宋体" w:hint="eastAsia"/>
          <w:bCs/>
          <w:kern w:val="0"/>
          <w:sz w:val="24"/>
          <w:vertAlign w:val="subscript"/>
        </w:rPr>
        <w:t>3</w:t>
      </w:r>
      <w:r w:rsidRPr="005773FC">
        <w:rPr>
          <w:rFonts w:ascii="新宋体" w:eastAsia="新宋体" w:hAnsi="新宋体" w:cs="新宋体" w:hint="eastAsia"/>
          <w:bCs/>
          <w:noProof/>
          <w:kern w:val="0"/>
          <w:sz w:val="24"/>
          <w:vertAlign w:val="subscript"/>
        </w:rPr>
        <w:drawing>
          <wp:inline distT="0" distB="0" distL="0" distR="0">
            <wp:extent cx="302895" cy="270510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936486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773FC">
        <w:rPr>
          <w:rFonts w:ascii="新宋体" w:eastAsia="新宋体" w:hAnsi="新宋体" w:cs="新宋体" w:hint="eastAsia"/>
          <w:bCs/>
          <w:kern w:val="0"/>
          <w:sz w:val="24"/>
        </w:rPr>
        <w:t>2KCl+3O</w:t>
      </w:r>
      <w:r w:rsidRPr="005773FC">
        <w:rPr>
          <w:rFonts w:ascii="新宋体" w:eastAsia="新宋体" w:hAnsi="新宋体" w:cs="新宋体" w:hint="eastAsia"/>
          <w:bCs/>
          <w:kern w:val="0"/>
          <w:sz w:val="24"/>
          <w:vertAlign w:val="subscript"/>
        </w:rPr>
        <w:t>2</w:t>
      </w:r>
      <w:r w:rsidRPr="005773FC">
        <w:rPr>
          <w:rFonts w:ascii="新宋体" w:eastAsia="新宋体" w:hAnsi="新宋体" w:cs="新宋体" w:hint="eastAsia"/>
          <w:bCs/>
          <w:kern w:val="0"/>
          <w:sz w:val="24"/>
        </w:rPr>
        <w:t>↑</w:t>
      </w:r>
    </w:p>
    <w:p w:rsidR="00FA55AC" w:rsidP="00FA55AC">
      <w:pPr>
        <w:pStyle w:val="ListParagraph"/>
        <w:snapToGrid w:val="0"/>
        <w:ind w:left="480" w:firstLine="0" w:firstLineChars="0"/>
        <w:jc w:val="left"/>
        <w:rPr>
          <w:rFonts w:ascii="新宋体" w:eastAsia="新宋体" w:hAnsi="新宋体" w:cs="新宋体"/>
          <w:bCs/>
          <w:sz w:val="24"/>
        </w:rPr>
      </w:pPr>
    </w:p>
    <w:p w:rsidR="00FA55AC" w:rsidRPr="000C6C76" w:rsidP="00FA55AC">
      <w:pPr>
        <w:pStyle w:val="ListParagraph"/>
        <w:snapToGrid w:val="0"/>
        <w:ind w:left="480" w:firstLine="0" w:firstLineChars="0"/>
        <w:jc w:val="left"/>
        <w:rPr>
          <w:rFonts w:ascii="新宋体" w:eastAsia="新宋体" w:hAnsi="新宋体" w:cs="新宋体"/>
          <w:bCs/>
          <w:sz w:val="24"/>
        </w:rPr>
      </w:pPr>
      <w:r>
        <w:rPr>
          <w:rFonts w:ascii="新宋体" w:eastAsia="新宋体" w:hAnsi="新宋体" w:cs="新宋体"/>
          <w:bCs/>
          <w:sz w:val="24"/>
        </w:rPr>
        <w:t>(3)  MnSO</w:t>
      </w:r>
      <w:r w:rsidRPr="0030326D">
        <w:rPr>
          <w:rFonts w:ascii="新宋体" w:eastAsia="新宋体" w:hAnsi="新宋体" w:cs="新宋体"/>
          <w:bCs/>
          <w:sz w:val="24"/>
          <w:vertAlign w:val="subscript"/>
        </w:rPr>
        <w:t>4</w:t>
      </w:r>
      <w:r>
        <w:rPr>
          <w:rFonts w:ascii="新宋体" w:eastAsia="新宋体" w:hAnsi="新宋体" w:cs="新宋体"/>
          <w:bCs/>
          <w:sz w:val="24"/>
        </w:rPr>
        <w:t xml:space="preserve"> + K</w:t>
      </w:r>
      <w:r w:rsidRPr="0030326D">
        <w:rPr>
          <w:rFonts w:ascii="新宋体" w:eastAsia="新宋体" w:hAnsi="新宋体" w:cs="新宋体"/>
          <w:bCs/>
          <w:sz w:val="24"/>
          <w:vertAlign w:val="subscript"/>
        </w:rPr>
        <w:t>2</w:t>
      </w:r>
      <w:r>
        <w:rPr>
          <w:rFonts w:ascii="新宋体" w:eastAsia="新宋体" w:hAnsi="新宋体" w:cs="新宋体"/>
          <w:bCs/>
          <w:sz w:val="24"/>
        </w:rPr>
        <w:t>MnO</w:t>
      </w:r>
      <w:r w:rsidRPr="0030326D">
        <w:rPr>
          <w:rFonts w:ascii="新宋体" w:eastAsia="新宋体" w:hAnsi="新宋体" w:cs="新宋体"/>
          <w:bCs/>
          <w:sz w:val="24"/>
          <w:vertAlign w:val="subscript"/>
        </w:rPr>
        <w:t>4</w:t>
      </w:r>
      <w:r>
        <w:rPr>
          <w:rFonts w:ascii="新宋体" w:eastAsia="新宋体" w:hAnsi="新宋体" w:cs="新宋体"/>
          <w:bCs/>
          <w:sz w:val="24"/>
        </w:rPr>
        <w:t xml:space="preserve"> == 2MnO</w:t>
      </w:r>
      <w:r w:rsidRPr="0030326D">
        <w:rPr>
          <w:rFonts w:ascii="新宋体" w:eastAsia="新宋体" w:hAnsi="新宋体" w:cs="新宋体"/>
          <w:bCs/>
          <w:sz w:val="24"/>
          <w:vertAlign w:val="subscript"/>
        </w:rPr>
        <w:t>2</w:t>
      </w:r>
      <w:r>
        <w:rPr>
          <w:rFonts w:ascii="新宋体" w:eastAsia="新宋体" w:hAnsi="新宋体" w:cs="新宋体"/>
          <w:bCs/>
          <w:sz w:val="24"/>
        </w:rPr>
        <w:t xml:space="preserve"> + K</w:t>
      </w:r>
      <w:r w:rsidRPr="0030326D">
        <w:rPr>
          <w:rFonts w:ascii="新宋体" w:eastAsia="新宋体" w:hAnsi="新宋体" w:cs="新宋体"/>
          <w:bCs/>
          <w:sz w:val="24"/>
          <w:vertAlign w:val="subscript"/>
        </w:rPr>
        <w:t>2</w:t>
      </w:r>
      <w:r>
        <w:rPr>
          <w:rFonts w:ascii="新宋体" w:eastAsia="新宋体" w:hAnsi="新宋体" w:cs="新宋体"/>
          <w:bCs/>
          <w:sz w:val="24"/>
        </w:rPr>
        <w:t>SO</w:t>
      </w:r>
      <w:r w:rsidRPr="0030326D">
        <w:rPr>
          <w:rFonts w:ascii="新宋体" w:eastAsia="新宋体" w:hAnsi="新宋体" w:cs="新宋体"/>
          <w:bCs/>
          <w:sz w:val="24"/>
          <w:vertAlign w:val="subscript"/>
        </w:rPr>
        <w:t>4</w:t>
      </w:r>
    </w:p>
    <w:p w:rsidR="00FA55AC" w:rsidRPr="005773FC" w:rsidP="00FA55AC">
      <w:pPr>
        <w:snapToGrid w:val="0"/>
        <w:jc w:val="left"/>
        <w:rPr>
          <w:rFonts w:ascii="宋体" w:hAnsi="宋体"/>
          <w:szCs w:val="21"/>
        </w:rPr>
      </w:pPr>
    </w:p>
    <w:p w:rsidR="00FA55AC" w:rsidRPr="005773FC" w:rsidP="00FA55AC">
      <w:pPr>
        <w:snapToGrid w:val="0"/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 w:val="28"/>
          <w:szCs w:val="28"/>
        </w:rPr>
        <w:t>七、实验</w:t>
      </w:r>
      <w:r w:rsidRPr="005773FC">
        <w:rPr>
          <w:rFonts w:ascii="宋体" w:hAnsi="宋体" w:hint="eastAsia"/>
          <w:bCs/>
          <w:sz w:val="28"/>
          <w:szCs w:val="28"/>
        </w:rPr>
        <w:t>题</w:t>
      </w:r>
      <w:r>
        <w:rPr>
          <w:rFonts w:ascii="新宋体" w:eastAsia="新宋体" w:hAnsi="新宋体" w:cs="新宋体" w:hint="eastAsia"/>
          <w:bCs/>
          <w:szCs w:val="21"/>
        </w:rPr>
        <w:t>（每空1分</w:t>
      </w:r>
      <w:r w:rsidRPr="005773FC">
        <w:rPr>
          <w:rFonts w:ascii="新宋体" w:eastAsia="新宋体" w:hAnsi="新宋体" w:cs="新宋体" w:hint="eastAsia"/>
          <w:bCs/>
          <w:szCs w:val="21"/>
        </w:rPr>
        <w:t>，共</w:t>
      </w:r>
      <w:r>
        <w:rPr>
          <w:rFonts w:ascii="新宋体" w:eastAsia="新宋体" w:hAnsi="新宋体" w:cs="新宋体" w:hint="eastAsia"/>
          <w:bCs/>
          <w:szCs w:val="21"/>
        </w:rPr>
        <w:t>11</w:t>
      </w:r>
      <w:r w:rsidRPr="005773FC">
        <w:rPr>
          <w:rFonts w:ascii="新宋体" w:eastAsia="新宋体" w:hAnsi="新宋体" w:cs="新宋体" w:hint="eastAsia"/>
          <w:bCs/>
          <w:szCs w:val="21"/>
        </w:rPr>
        <w:t>分）</w:t>
      </w:r>
    </w:p>
    <w:p w:rsidR="00FA55AC" w:rsidRPr="00D569D6" w:rsidP="00FA55AC">
      <w:pPr>
        <w:ind w:firstLine="210" w:firstLineChars="100"/>
        <w:rPr>
          <w:rFonts w:asciiTheme="minorHAnsi" w:eastAsiaTheme="minorEastAsia" w:hAnsiTheme="minorHAnsi" w:cstheme="minorBidi" w:hint="eastAsia"/>
          <w:sz w:val="24"/>
        </w:rPr>
      </w:pPr>
      <w:r>
        <w:rPr>
          <w:rFonts w:ascii="宋体" w:hAnsi="宋体" w:hint="eastAsia"/>
          <w:bCs/>
          <w:szCs w:val="21"/>
        </w:rPr>
        <w:t>45、</w:t>
      </w:r>
      <w:r w:rsidRPr="005773FC">
        <w:rPr>
          <w:rFonts w:ascii="宋体" w:hAnsi="宋体" w:hint="eastAsia"/>
          <w:bCs/>
          <w:szCs w:val="21"/>
        </w:rPr>
        <w:t>.</w:t>
      </w:r>
      <w:r w:rsidRPr="00D569D6">
        <w:rPr>
          <w:rFonts w:ascii="新宋体" w:eastAsia="新宋体" w:hAnsi="新宋体" w:cs="新宋体" w:hint="eastAsia"/>
          <w:bCs/>
          <w:sz w:val="24"/>
        </w:rPr>
        <w:t>（1）</w:t>
      </w:r>
      <w:r w:rsidRPr="00D569D6">
        <w:rPr>
          <w:rFonts w:asciiTheme="minorHAnsi" w:eastAsiaTheme="minorEastAsia" w:hAnsiTheme="minorHAnsi" w:cstheme="minorBidi" w:hint="eastAsia"/>
          <w:sz w:val="24"/>
        </w:rPr>
        <w:t>（</w:t>
      </w:r>
      <w:r w:rsidRPr="00D569D6">
        <w:rPr>
          <w:rFonts w:asciiTheme="minorHAnsi" w:eastAsiaTheme="minorEastAsia" w:hAnsiTheme="minorHAnsi" w:cstheme="minorBidi" w:hint="eastAsia"/>
          <w:sz w:val="24"/>
        </w:rPr>
        <w:t>1</w:t>
      </w:r>
      <w:r w:rsidRPr="00D569D6">
        <w:rPr>
          <w:rFonts w:asciiTheme="minorHAnsi" w:eastAsiaTheme="minorEastAsia" w:hAnsiTheme="minorHAnsi" w:cstheme="minorBidi" w:hint="eastAsia"/>
          <w:sz w:val="24"/>
        </w:rPr>
        <w:t>）铁</w:t>
      </w:r>
      <w:r w:rsidRPr="00D569D6">
        <w:rPr>
          <w:rFonts w:asciiTheme="minorHAnsi" w:eastAsiaTheme="minorEastAsia" w:hAnsiTheme="minorHAnsi" w:cstheme="minorBidi"/>
          <w:sz w:val="24"/>
        </w:rPr>
        <w:t>架台</w:t>
      </w:r>
      <w:r w:rsidRPr="00D569D6">
        <w:rPr>
          <w:rFonts w:asciiTheme="minorHAnsi" w:eastAsiaTheme="minorEastAsia" w:hAnsiTheme="minorHAnsi" w:cstheme="minorBidi" w:hint="eastAsia"/>
          <w:sz w:val="24"/>
        </w:rPr>
        <w:t>长</w:t>
      </w:r>
      <w:r w:rsidRPr="00D569D6">
        <w:rPr>
          <w:rFonts w:asciiTheme="minorHAnsi" w:eastAsiaTheme="minorEastAsia" w:hAnsiTheme="minorHAnsi" w:cstheme="minorBidi"/>
          <w:sz w:val="24"/>
        </w:rPr>
        <w:t>颈漏斗</w:t>
      </w:r>
      <w:r w:rsidRPr="00D569D6">
        <w:rPr>
          <w:rFonts w:asciiTheme="minorHAnsi" w:eastAsiaTheme="minorEastAsia" w:hAnsiTheme="minorHAnsi" w:cstheme="minorBidi" w:hint="eastAsia"/>
          <w:sz w:val="24"/>
        </w:rPr>
        <w:t>（</w:t>
      </w:r>
      <w:r w:rsidRPr="00D569D6">
        <w:rPr>
          <w:rFonts w:asciiTheme="minorHAnsi" w:eastAsiaTheme="minorEastAsia" w:hAnsiTheme="minorHAnsi" w:cstheme="minorBidi" w:hint="eastAsia"/>
          <w:sz w:val="24"/>
        </w:rPr>
        <w:t>2</w:t>
      </w:r>
      <w:r w:rsidRPr="00D569D6">
        <w:rPr>
          <w:rFonts w:asciiTheme="minorHAnsi" w:eastAsiaTheme="minorEastAsia" w:hAnsiTheme="minorHAnsi" w:cstheme="minorBidi" w:hint="eastAsia"/>
          <w:sz w:val="24"/>
        </w:rPr>
        <w:t>）黑</w:t>
      </w:r>
      <w:r w:rsidRPr="00D569D6">
        <w:rPr>
          <w:rFonts w:asciiTheme="minorHAnsi" w:eastAsiaTheme="minorEastAsia" w:hAnsiTheme="minorHAnsi" w:cstheme="minorBidi"/>
          <w:sz w:val="24"/>
        </w:rPr>
        <w:t>色粉末变红</w:t>
      </w:r>
    </w:p>
    <w:p w:rsidR="00FA55AC" w:rsidRPr="00D569D6" w:rsidP="00FA55AC">
      <w:pPr>
        <w:ind w:firstLine="840" w:firstLineChars="350"/>
        <w:rPr>
          <w:rFonts w:asciiTheme="minorHAnsi" w:eastAsiaTheme="minorEastAsia" w:hAnsiTheme="minorHAnsi" w:cstheme="minorBidi" w:hint="eastAsia"/>
          <w:sz w:val="24"/>
          <w:vertAlign w:val="subscript"/>
        </w:rPr>
      </w:pPr>
      <w:r w:rsidRPr="00D569D6">
        <w:rPr>
          <w:rFonts w:asciiTheme="minorHAnsi" w:eastAsiaTheme="minorEastAsia" w:hAnsiTheme="minorHAnsi" w:cstheme="minorBidi" w:hint="eastAsia"/>
          <w:sz w:val="24"/>
        </w:rPr>
        <w:t>（</w:t>
      </w:r>
      <w:r w:rsidRPr="00D569D6">
        <w:rPr>
          <w:rFonts w:asciiTheme="minorHAnsi" w:eastAsiaTheme="minorEastAsia" w:hAnsiTheme="minorHAnsi" w:cstheme="minorBidi" w:hint="eastAsia"/>
          <w:sz w:val="24"/>
        </w:rPr>
        <w:t>3</w:t>
      </w:r>
      <w:r w:rsidRPr="00D569D6">
        <w:rPr>
          <w:rFonts w:asciiTheme="minorHAnsi" w:eastAsiaTheme="minorEastAsia" w:hAnsiTheme="minorHAnsi" w:cstheme="minorBidi" w:hint="eastAsia"/>
          <w:sz w:val="24"/>
        </w:rPr>
        <w:t>）除去</w:t>
      </w:r>
      <w:r w:rsidRPr="00D569D6">
        <w:rPr>
          <w:rFonts w:asciiTheme="minorHAnsi" w:eastAsiaTheme="minorEastAsia" w:hAnsiTheme="minorHAnsi" w:cstheme="minorBidi" w:hint="eastAsia"/>
          <w:sz w:val="24"/>
        </w:rPr>
        <w:t>CO</w:t>
      </w:r>
      <w:r w:rsidRPr="00D569D6">
        <w:rPr>
          <w:rFonts w:asciiTheme="minorHAnsi" w:eastAsiaTheme="minorEastAsia" w:hAnsiTheme="minorHAnsi" w:cstheme="minorBidi"/>
          <w:sz w:val="24"/>
        </w:rPr>
        <w:t>，</w:t>
      </w:r>
      <w:r w:rsidRPr="00D569D6">
        <w:rPr>
          <w:rFonts w:asciiTheme="minorHAnsi" w:eastAsiaTheme="minorEastAsia" w:hAnsiTheme="minorHAnsi" w:cstheme="minorBidi" w:hint="eastAsia"/>
          <w:sz w:val="24"/>
        </w:rPr>
        <w:t>防止</w:t>
      </w:r>
      <w:r w:rsidRPr="00D569D6">
        <w:rPr>
          <w:rFonts w:asciiTheme="minorHAnsi" w:eastAsiaTheme="minorEastAsia" w:hAnsiTheme="minorHAnsi" w:cstheme="minorBidi"/>
          <w:sz w:val="24"/>
        </w:rPr>
        <w:t>空气污染。</w:t>
      </w:r>
      <w:r w:rsidRPr="00D569D6">
        <w:rPr>
          <w:rFonts w:asciiTheme="minorHAnsi" w:eastAsiaTheme="minorEastAsia" w:hAnsiTheme="minorHAnsi" w:cstheme="minorBidi" w:hint="eastAsia"/>
          <w:sz w:val="24"/>
        </w:rPr>
        <w:t>（</w:t>
      </w:r>
      <w:r w:rsidRPr="00D569D6">
        <w:rPr>
          <w:rFonts w:asciiTheme="minorHAnsi" w:eastAsiaTheme="minorEastAsia" w:hAnsiTheme="minorHAnsi" w:cstheme="minorBidi" w:hint="eastAsia"/>
          <w:sz w:val="24"/>
        </w:rPr>
        <w:t>4</w:t>
      </w:r>
      <w:r w:rsidRPr="00D569D6">
        <w:rPr>
          <w:rFonts w:asciiTheme="minorHAnsi" w:eastAsiaTheme="minorEastAsia" w:hAnsiTheme="minorHAnsi" w:cstheme="minorBidi" w:hint="eastAsia"/>
          <w:sz w:val="24"/>
        </w:rPr>
        <w:t>）吸</w:t>
      </w:r>
      <w:r w:rsidRPr="00D569D6">
        <w:rPr>
          <w:rFonts w:asciiTheme="minorHAnsi" w:eastAsiaTheme="minorEastAsia" w:hAnsiTheme="minorHAnsi" w:cstheme="minorBidi"/>
          <w:sz w:val="24"/>
        </w:rPr>
        <w:t>收水蒸汽，</w:t>
      </w:r>
      <w:r w:rsidRPr="00D569D6">
        <w:rPr>
          <w:rFonts w:asciiTheme="minorHAnsi" w:eastAsiaTheme="minorEastAsia" w:hAnsiTheme="minorHAnsi" w:cstheme="minorBidi" w:hint="eastAsia"/>
          <w:sz w:val="24"/>
        </w:rPr>
        <w:t>（或</w:t>
      </w:r>
      <w:r w:rsidRPr="00D569D6">
        <w:rPr>
          <w:rFonts w:asciiTheme="minorHAnsi" w:eastAsiaTheme="minorEastAsia" w:hAnsiTheme="minorHAnsi" w:cstheme="minorBidi"/>
          <w:sz w:val="24"/>
        </w:rPr>
        <w:t>干燥</w:t>
      </w:r>
      <w:r w:rsidRPr="00D569D6">
        <w:rPr>
          <w:rFonts w:asciiTheme="minorHAnsi" w:eastAsiaTheme="minorEastAsia" w:hAnsiTheme="minorHAnsi" w:cstheme="minorBidi" w:hint="eastAsia"/>
          <w:sz w:val="24"/>
        </w:rPr>
        <w:t>CO</w:t>
      </w:r>
      <w:r w:rsidRPr="00D569D6">
        <w:rPr>
          <w:rFonts w:asciiTheme="minorHAnsi" w:eastAsiaTheme="minorEastAsia" w:hAnsiTheme="minorHAnsi" w:cstheme="minorBidi"/>
          <w:sz w:val="24"/>
          <w:vertAlign w:val="subscript"/>
        </w:rPr>
        <w:t>2</w:t>
      </w:r>
      <w:r w:rsidRPr="00D569D6">
        <w:rPr>
          <w:rFonts w:asciiTheme="minorHAnsi" w:eastAsiaTheme="minorEastAsia" w:hAnsiTheme="minorHAnsi" w:cstheme="minorBidi" w:hint="eastAsia"/>
          <w:sz w:val="24"/>
        </w:rPr>
        <w:t>）</w:t>
      </w:r>
    </w:p>
    <w:p w:rsidR="00FA55AC" w:rsidRPr="00D569D6" w:rsidP="00FA55AC">
      <w:pPr>
        <w:ind w:firstLine="240" w:firstLineChars="100"/>
        <w:rPr>
          <w:rFonts w:asciiTheme="minorHAnsi" w:eastAsiaTheme="minorEastAsia" w:hAnsiTheme="minorHAnsi" w:cstheme="minorBidi" w:hint="eastAsia"/>
          <w:sz w:val="24"/>
        </w:rPr>
      </w:pPr>
      <w:r w:rsidRPr="00D569D6">
        <w:rPr>
          <w:rFonts w:ascii="新宋体" w:eastAsia="新宋体" w:hAnsi="新宋体" w:cs="新宋体"/>
          <w:bCs/>
          <w:sz w:val="24"/>
        </w:rPr>
        <w:t>46</w:t>
      </w:r>
      <w:r w:rsidRPr="00D569D6">
        <w:rPr>
          <w:rFonts w:ascii="新宋体" w:eastAsia="新宋体" w:hAnsi="新宋体" w:cs="新宋体" w:hint="eastAsia"/>
          <w:bCs/>
          <w:sz w:val="24"/>
        </w:rPr>
        <w:t>、</w:t>
      </w:r>
      <w:r w:rsidRPr="00D569D6">
        <w:rPr>
          <w:rFonts w:asciiTheme="minorHAnsi" w:eastAsiaTheme="minorEastAsia" w:hAnsiTheme="minorHAnsi" w:cstheme="minorBidi"/>
          <w:sz w:val="24"/>
        </w:rPr>
        <w:t xml:space="preserve">(1)  </w:t>
      </w:r>
      <w:r w:rsidRPr="00D569D6">
        <w:rPr>
          <w:rFonts w:asciiTheme="minorHAnsi" w:eastAsiaTheme="minorEastAsia" w:hAnsiTheme="minorHAnsi" w:cstheme="minorBidi" w:hint="eastAsia"/>
          <w:sz w:val="24"/>
        </w:rPr>
        <w:t>紫色</w:t>
      </w:r>
      <w:r w:rsidRPr="00D569D6">
        <w:rPr>
          <w:rFonts w:asciiTheme="minorHAnsi" w:eastAsiaTheme="minorEastAsia" w:hAnsiTheme="minorHAnsi" w:cstheme="minorBidi"/>
          <w:sz w:val="24"/>
        </w:rPr>
        <w:t>石蕊</w:t>
      </w:r>
      <w:r w:rsidRPr="00D569D6">
        <w:rPr>
          <w:rFonts w:asciiTheme="minorHAnsi" w:eastAsiaTheme="minorEastAsia" w:hAnsiTheme="minorHAnsi" w:cstheme="minorBidi" w:hint="eastAsia"/>
          <w:sz w:val="24"/>
        </w:rPr>
        <w:t>试</w:t>
      </w:r>
      <w:r w:rsidRPr="00D569D6">
        <w:rPr>
          <w:rFonts w:asciiTheme="minorHAnsi" w:eastAsiaTheme="minorEastAsia" w:hAnsiTheme="minorHAnsi" w:cstheme="minorBidi"/>
          <w:sz w:val="24"/>
        </w:rPr>
        <w:t>液</w:t>
      </w:r>
      <w:r w:rsidRPr="00D569D6">
        <w:rPr>
          <w:rFonts w:asciiTheme="minorHAnsi" w:eastAsiaTheme="minorEastAsia" w:hAnsiTheme="minorHAnsi" w:cstheme="minorBidi" w:hint="eastAsia"/>
          <w:sz w:val="24"/>
        </w:rPr>
        <w:t>稀</w:t>
      </w:r>
      <w:r w:rsidRPr="00D569D6">
        <w:rPr>
          <w:rFonts w:asciiTheme="minorHAnsi" w:eastAsiaTheme="minorEastAsia" w:hAnsiTheme="minorHAnsi" w:cstheme="minorBidi"/>
          <w:sz w:val="24"/>
        </w:rPr>
        <w:t>硫酸</w:t>
      </w:r>
      <w:r w:rsidRPr="00D569D6">
        <w:rPr>
          <w:rFonts w:asciiTheme="minorHAnsi" w:eastAsiaTheme="minorEastAsia" w:hAnsiTheme="minorHAnsi" w:cstheme="minorBidi" w:hint="eastAsia"/>
          <w:sz w:val="24"/>
        </w:rPr>
        <w:t>碳</w:t>
      </w:r>
      <w:r w:rsidRPr="00D569D6">
        <w:rPr>
          <w:rFonts w:asciiTheme="minorHAnsi" w:eastAsiaTheme="minorEastAsia" w:hAnsiTheme="minorHAnsi" w:cstheme="minorBidi"/>
          <w:sz w:val="24"/>
        </w:rPr>
        <w:t>酸</w:t>
      </w:r>
      <w:r w:rsidRPr="00D569D6">
        <w:rPr>
          <w:rFonts w:asciiTheme="minorHAnsi" w:eastAsiaTheme="minorEastAsia" w:hAnsiTheme="minorHAnsi" w:cstheme="minorBidi" w:hint="eastAsia"/>
          <w:sz w:val="24"/>
        </w:rPr>
        <w:t>钾</w:t>
      </w:r>
      <w:r w:rsidRPr="00D569D6">
        <w:rPr>
          <w:rFonts w:asciiTheme="minorHAnsi" w:eastAsiaTheme="minorEastAsia" w:hAnsiTheme="minorHAnsi" w:cstheme="minorBidi"/>
          <w:sz w:val="24"/>
        </w:rPr>
        <w:t>溶液</w:t>
      </w:r>
    </w:p>
    <w:p w:rsidR="00FA55AC" w:rsidRPr="00D569D6" w:rsidP="00FA55AC">
      <w:pPr>
        <w:ind w:firstLine="240" w:firstLineChars="100"/>
        <w:rPr>
          <w:rFonts w:asciiTheme="minorHAnsi" w:eastAsiaTheme="minorEastAsia" w:hAnsiTheme="minorHAnsi" w:cstheme="minorBidi" w:hint="eastAsia"/>
          <w:sz w:val="24"/>
        </w:rPr>
      </w:pPr>
      <w:r w:rsidRPr="00D569D6">
        <w:rPr>
          <w:rFonts w:asciiTheme="minorHAnsi" w:eastAsiaTheme="minorEastAsia" w:hAnsiTheme="minorHAnsi" w:cstheme="minorBidi" w:hint="eastAsia"/>
          <w:sz w:val="24"/>
        </w:rPr>
        <w:t>（</w:t>
      </w:r>
      <w:r w:rsidRPr="00D569D6">
        <w:rPr>
          <w:rFonts w:asciiTheme="minorHAnsi" w:eastAsiaTheme="minorEastAsia" w:hAnsiTheme="minorHAnsi" w:cstheme="minorBidi" w:hint="eastAsia"/>
          <w:sz w:val="24"/>
        </w:rPr>
        <w:t>2</w:t>
      </w:r>
      <w:r w:rsidRPr="00D569D6">
        <w:rPr>
          <w:rFonts w:asciiTheme="minorHAnsi" w:eastAsiaTheme="minorEastAsia" w:hAnsiTheme="minorHAnsi" w:cstheme="minorBidi" w:hint="eastAsia"/>
          <w:sz w:val="24"/>
        </w:rPr>
        <w:t>）产</w:t>
      </w:r>
      <w:r w:rsidRPr="00D569D6">
        <w:rPr>
          <w:rFonts w:asciiTheme="minorHAnsi" w:eastAsiaTheme="minorEastAsia" w:hAnsiTheme="minorHAnsi" w:cstheme="minorBidi"/>
          <w:sz w:val="24"/>
        </w:rPr>
        <w:t>生气泡和白色沉淀</w:t>
      </w:r>
      <w:r w:rsidRPr="00D569D6">
        <w:rPr>
          <w:rFonts w:asciiTheme="minorHAnsi" w:eastAsiaTheme="minorEastAsia" w:hAnsiTheme="minorHAnsi" w:cstheme="minorBidi"/>
          <w:sz w:val="24"/>
        </w:rPr>
        <w:t>BaCl</w:t>
      </w:r>
      <w:r w:rsidRPr="00D569D6">
        <w:rPr>
          <w:rFonts w:asciiTheme="minorHAnsi" w:eastAsiaTheme="minorEastAsia" w:hAnsiTheme="minorHAnsi" w:cstheme="minorBidi"/>
          <w:sz w:val="24"/>
          <w:vertAlign w:val="subscript"/>
        </w:rPr>
        <w:t>2</w:t>
      </w:r>
      <w:r w:rsidRPr="00D569D6">
        <w:rPr>
          <w:rFonts w:asciiTheme="minorHAnsi" w:eastAsiaTheme="minorEastAsia" w:hAnsiTheme="minorHAnsi" w:cstheme="minorBidi" w:hint="eastAsia"/>
          <w:sz w:val="24"/>
        </w:rPr>
        <w:t>溶</w:t>
      </w:r>
      <w:r w:rsidRPr="00D569D6">
        <w:rPr>
          <w:rFonts w:asciiTheme="minorHAnsi" w:eastAsiaTheme="minorEastAsia" w:hAnsiTheme="minorHAnsi" w:cstheme="minorBidi"/>
          <w:sz w:val="24"/>
        </w:rPr>
        <w:t>液</w:t>
      </w:r>
    </w:p>
    <w:p w:rsidR="00FA55AC" w:rsidRPr="00D569D6" w:rsidP="00FA55AC">
      <w:pPr>
        <w:ind w:firstLine="240" w:firstLineChars="100"/>
        <w:rPr>
          <w:rFonts w:asciiTheme="minorHAnsi" w:eastAsiaTheme="minorEastAsia" w:hAnsiTheme="minorHAnsi" w:cstheme="minorBidi" w:hint="eastAsia"/>
          <w:sz w:val="24"/>
        </w:rPr>
      </w:pPr>
      <w:r w:rsidRPr="00D569D6">
        <w:rPr>
          <w:rFonts w:asciiTheme="minorHAnsi" w:eastAsiaTheme="minorEastAsia" w:hAnsiTheme="minorHAnsi" w:cstheme="minorBidi"/>
          <w:sz w:val="24"/>
        </w:rPr>
        <w:t>Na</w:t>
      </w:r>
      <w:r w:rsidRPr="00D569D6">
        <w:rPr>
          <w:rFonts w:asciiTheme="minorHAnsi" w:eastAsiaTheme="minorEastAsia" w:hAnsiTheme="minorHAnsi" w:cstheme="minorBidi"/>
          <w:sz w:val="24"/>
          <w:vertAlign w:val="subscript"/>
        </w:rPr>
        <w:t>2</w:t>
      </w:r>
      <w:r w:rsidRPr="00D569D6">
        <w:rPr>
          <w:rFonts w:asciiTheme="minorHAnsi" w:eastAsiaTheme="minorEastAsia" w:hAnsiTheme="minorHAnsi" w:cstheme="minorBidi"/>
          <w:sz w:val="24"/>
        </w:rPr>
        <w:t>CO</w:t>
      </w:r>
      <w:r w:rsidRPr="00D569D6">
        <w:rPr>
          <w:rFonts w:asciiTheme="minorHAnsi" w:eastAsiaTheme="minorEastAsia" w:hAnsiTheme="minorHAnsi" w:cstheme="minorBidi"/>
          <w:sz w:val="24"/>
          <w:vertAlign w:val="subscript"/>
        </w:rPr>
        <w:t xml:space="preserve">3  </w:t>
      </w:r>
      <w:r w:rsidRPr="00D569D6">
        <w:rPr>
          <w:rFonts w:asciiTheme="minorHAnsi" w:eastAsiaTheme="minorEastAsia" w:hAnsiTheme="minorHAnsi" w:cstheme="minorBidi"/>
          <w:sz w:val="24"/>
        </w:rPr>
        <w:t>+2HCl =2NaCl +H</w:t>
      </w:r>
      <w:r w:rsidRPr="00D569D6">
        <w:rPr>
          <w:rFonts w:asciiTheme="minorHAnsi" w:eastAsiaTheme="minorEastAsia" w:hAnsiTheme="minorHAnsi" w:cstheme="minorBidi"/>
          <w:sz w:val="24"/>
          <w:vertAlign w:val="subscript"/>
        </w:rPr>
        <w:t>2</w:t>
      </w:r>
      <w:r w:rsidRPr="00D569D6">
        <w:rPr>
          <w:rFonts w:asciiTheme="minorHAnsi" w:eastAsiaTheme="minorEastAsia" w:hAnsiTheme="minorHAnsi" w:cstheme="minorBidi"/>
          <w:sz w:val="24"/>
        </w:rPr>
        <w:t>O+CO</w:t>
      </w:r>
      <w:r w:rsidRPr="00D569D6">
        <w:rPr>
          <w:rFonts w:asciiTheme="minorHAnsi" w:eastAsiaTheme="minorEastAsia" w:hAnsiTheme="minorHAnsi" w:cstheme="minorBidi"/>
          <w:sz w:val="24"/>
          <w:vertAlign w:val="subscript"/>
        </w:rPr>
        <w:t>2</w:t>
      </w:r>
      <w:r w:rsidRPr="00D569D6">
        <w:rPr>
          <w:rFonts w:ascii="新宋体" w:eastAsia="新宋体" w:hAnsi="新宋体" w:cs="新宋体" w:hint="eastAsia"/>
          <w:bCs/>
          <w:kern w:val="0"/>
          <w:sz w:val="24"/>
        </w:rPr>
        <w:t>↑</w:t>
      </w:r>
    </w:p>
    <w:p w:rsidR="00FA55AC" w:rsidRPr="00D569D6" w:rsidP="00FA55AC">
      <w:pPr>
        <w:ind w:firstLine="240" w:firstLineChars="100"/>
        <w:rPr>
          <w:rFonts w:ascii="新宋体" w:eastAsia="新宋体" w:hAnsi="新宋体" w:cs="新宋体"/>
          <w:bCs/>
          <w:sz w:val="24"/>
        </w:rPr>
      </w:pPr>
      <w:r w:rsidRPr="00D569D6">
        <w:rPr>
          <w:rFonts w:ascii="新宋体" w:eastAsia="新宋体" w:hAnsi="新宋体" w:cs="新宋体" w:hint="eastAsia"/>
          <w:bCs/>
          <w:sz w:val="24"/>
        </w:rPr>
        <w:t>47、计算题（8分）</w:t>
      </w:r>
    </w:p>
    <w:p w:rsidR="00FA55AC" w:rsidRPr="00D569D6" w:rsidP="00FA55AC">
      <w:pPr>
        <w:ind w:firstLine="240" w:firstLineChars="100"/>
        <w:rPr>
          <w:rFonts w:ascii="新宋体" w:eastAsia="新宋体" w:hAnsi="新宋体" w:cs="新宋体"/>
          <w:bCs/>
          <w:sz w:val="24"/>
        </w:rPr>
      </w:pPr>
      <w:r w:rsidRPr="00D569D6">
        <w:rPr>
          <w:rFonts w:ascii="新宋体" w:eastAsia="新宋体" w:hAnsi="新宋体" w:cs="新宋体" w:hint="eastAsia"/>
          <w:bCs/>
          <w:sz w:val="24"/>
        </w:rPr>
        <w:t>（1）4.7克</w:t>
      </w:r>
    </w:p>
    <w:p w:rsidR="00FA55AC" w:rsidRPr="00D569D6" w:rsidP="00FA55AC">
      <w:pPr>
        <w:ind w:firstLine="360" w:firstLineChars="150"/>
        <w:rPr>
          <w:rFonts w:asciiTheme="minorHAnsi" w:eastAsiaTheme="minorEastAsia" w:hAnsiTheme="minorHAnsi" w:cstheme="minorBidi" w:hint="eastAsia"/>
          <w:sz w:val="24"/>
        </w:rPr>
      </w:pPr>
      <w:r w:rsidRPr="00D569D6">
        <w:rPr>
          <w:rFonts w:asciiTheme="minorHAnsi" w:eastAsiaTheme="minorEastAsia" w:hAnsiTheme="minorHAnsi" w:cstheme="minorBidi" w:hint="eastAsia"/>
          <w:sz w:val="24"/>
        </w:rPr>
        <w:t>（</w:t>
      </w:r>
      <w:r w:rsidRPr="00D569D6">
        <w:rPr>
          <w:rFonts w:asciiTheme="minorHAnsi" w:eastAsiaTheme="minorEastAsia" w:hAnsiTheme="minorHAnsi" w:cstheme="minorBidi" w:hint="eastAsia"/>
          <w:sz w:val="24"/>
        </w:rPr>
        <w:t>2</w:t>
      </w:r>
      <w:r w:rsidRPr="00D569D6">
        <w:rPr>
          <w:rFonts w:asciiTheme="minorHAnsi" w:eastAsiaTheme="minorEastAsia" w:hAnsiTheme="minorHAnsi" w:cstheme="minorBidi" w:hint="eastAsia"/>
          <w:sz w:val="24"/>
        </w:rPr>
        <w:t>）解：设原混合物中</w:t>
      </w:r>
      <w:r w:rsidRPr="00D569D6">
        <w:rPr>
          <w:rFonts w:asciiTheme="minorHAnsi" w:eastAsiaTheme="minorEastAsia" w:hAnsiTheme="minorHAnsi" w:cstheme="minorBidi" w:hint="eastAsia"/>
          <w:sz w:val="24"/>
        </w:rPr>
        <w:t>Na</w:t>
      </w:r>
      <w:r w:rsidRPr="00D569D6">
        <w:rPr>
          <w:rFonts w:asciiTheme="minorHAnsi" w:eastAsiaTheme="minorEastAsia" w:hAnsiTheme="minorHAnsi" w:cstheme="minorBidi" w:hint="eastAsia"/>
          <w:sz w:val="24"/>
          <w:vertAlign w:val="subscript"/>
        </w:rPr>
        <w:t>2</w:t>
      </w:r>
      <w:r w:rsidRPr="00D569D6">
        <w:rPr>
          <w:rFonts w:asciiTheme="minorHAnsi" w:eastAsiaTheme="minorEastAsia" w:hAnsiTheme="minorHAnsi" w:cstheme="minorBidi" w:hint="eastAsia"/>
          <w:sz w:val="24"/>
        </w:rPr>
        <w:t>CO</w:t>
      </w:r>
      <w:r w:rsidRPr="00D569D6">
        <w:rPr>
          <w:rFonts w:asciiTheme="minorHAnsi" w:eastAsiaTheme="minorEastAsia" w:hAnsiTheme="minorHAnsi" w:cstheme="minorBidi" w:hint="eastAsia"/>
          <w:sz w:val="24"/>
          <w:vertAlign w:val="subscript"/>
        </w:rPr>
        <w:t>3</w:t>
      </w:r>
      <w:r w:rsidRPr="00D569D6">
        <w:rPr>
          <w:rFonts w:asciiTheme="minorHAnsi" w:eastAsiaTheme="minorEastAsia" w:hAnsiTheme="minorHAnsi" w:cstheme="minorBidi" w:hint="eastAsia"/>
          <w:sz w:val="24"/>
        </w:rPr>
        <w:t>的质量为</w:t>
      </w:r>
      <w:r w:rsidRPr="00D569D6">
        <w:rPr>
          <w:rFonts w:asciiTheme="minorHAnsi" w:eastAsiaTheme="minorEastAsia" w:hAnsiTheme="minorHAnsi" w:cstheme="minorBidi" w:hint="eastAsia"/>
          <w:sz w:val="24"/>
        </w:rPr>
        <w:t>x,</w:t>
      </w:r>
      <w:r w:rsidRPr="00D569D6">
        <w:rPr>
          <w:rFonts w:asciiTheme="minorHAnsi" w:eastAsiaTheme="minorEastAsia" w:hAnsiTheme="minorHAnsi" w:cstheme="minorBidi" w:hint="eastAsia"/>
          <w:sz w:val="24"/>
        </w:rPr>
        <w:t>生成的</w:t>
      </w:r>
      <w:r w:rsidRPr="00D569D6">
        <w:rPr>
          <w:rFonts w:asciiTheme="minorHAnsi" w:eastAsiaTheme="minorEastAsia" w:hAnsiTheme="minorHAnsi" w:cstheme="minorBidi" w:hint="eastAsia"/>
          <w:sz w:val="24"/>
        </w:rPr>
        <w:t>NaCl</w:t>
      </w:r>
      <w:r w:rsidRPr="00D569D6">
        <w:rPr>
          <w:rFonts w:asciiTheme="minorHAnsi" w:eastAsiaTheme="minorEastAsia" w:hAnsiTheme="minorHAnsi" w:cstheme="minorBidi" w:hint="eastAsia"/>
          <w:sz w:val="24"/>
        </w:rPr>
        <w:t>的质量为</w:t>
      </w:r>
      <w:r w:rsidRPr="00D569D6">
        <w:rPr>
          <w:rFonts w:asciiTheme="minorHAnsi" w:eastAsiaTheme="minorEastAsia" w:hAnsiTheme="minorHAnsi" w:cstheme="minorBidi" w:hint="eastAsia"/>
          <w:sz w:val="24"/>
        </w:rPr>
        <w:t>y</w:t>
      </w:r>
    </w:p>
    <w:p w:rsidR="00FA55AC" w:rsidRPr="00D569D6" w:rsidP="00FA55AC">
      <w:pPr>
        <w:ind w:firstLine="240" w:firstLineChars="100"/>
        <w:rPr>
          <w:rFonts w:asciiTheme="minorHAnsi" w:eastAsiaTheme="minorEastAsia" w:hAnsiTheme="minorHAnsi" w:cstheme="minorBidi" w:hint="eastAsia"/>
          <w:sz w:val="24"/>
        </w:rPr>
      </w:pPr>
      <w:r w:rsidRPr="00D569D6">
        <w:rPr>
          <w:rFonts w:asciiTheme="minorHAnsi" w:eastAsiaTheme="minorEastAsia" w:hAnsiTheme="minorHAnsi" w:cstheme="minorBidi" w:hint="eastAsia"/>
          <w:sz w:val="24"/>
        </w:rPr>
        <w:t xml:space="preserve">    Na</w:t>
      </w:r>
      <w:r w:rsidRPr="00D569D6">
        <w:rPr>
          <w:rFonts w:asciiTheme="minorHAnsi" w:eastAsiaTheme="minorEastAsia" w:hAnsiTheme="minorHAnsi" w:cstheme="minorBidi" w:hint="eastAsia"/>
          <w:sz w:val="24"/>
          <w:vertAlign w:val="subscript"/>
        </w:rPr>
        <w:t>2</w:t>
      </w:r>
      <w:r w:rsidRPr="00D569D6">
        <w:rPr>
          <w:rFonts w:asciiTheme="minorHAnsi" w:eastAsiaTheme="minorEastAsia" w:hAnsiTheme="minorHAnsi" w:cstheme="minorBidi" w:hint="eastAsia"/>
          <w:sz w:val="24"/>
        </w:rPr>
        <w:t>CO</w:t>
      </w:r>
      <w:r w:rsidRPr="00D569D6">
        <w:rPr>
          <w:rFonts w:asciiTheme="minorHAnsi" w:eastAsiaTheme="minorEastAsia" w:hAnsiTheme="minorHAnsi" w:cstheme="minorBidi" w:hint="eastAsia"/>
          <w:sz w:val="24"/>
          <w:vertAlign w:val="subscript"/>
        </w:rPr>
        <w:t xml:space="preserve">3 </w:t>
      </w:r>
      <w:r w:rsidRPr="00D569D6">
        <w:rPr>
          <w:rFonts w:asciiTheme="minorHAnsi" w:eastAsiaTheme="minorEastAsia" w:hAnsiTheme="minorHAnsi" w:cstheme="minorBidi" w:hint="eastAsia"/>
          <w:sz w:val="24"/>
        </w:rPr>
        <w:t>+CaCl</w:t>
      </w:r>
      <w:r w:rsidRPr="00D569D6">
        <w:rPr>
          <w:rFonts w:asciiTheme="minorHAnsi" w:eastAsiaTheme="minorEastAsia" w:hAnsiTheme="minorHAnsi" w:cstheme="minorBidi" w:hint="eastAsia"/>
          <w:sz w:val="24"/>
          <w:vertAlign w:val="subscript"/>
        </w:rPr>
        <w:t xml:space="preserve">2 </w:t>
      </w:r>
      <w:r w:rsidRPr="00D569D6">
        <w:rPr>
          <w:rFonts w:asciiTheme="minorHAnsi" w:eastAsiaTheme="minorEastAsia" w:hAnsiTheme="minorHAnsi" w:cstheme="minorBidi" w:hint="eastAsia"/>
          <w:sz w:val="24"/>
        </w:rPr>
        <w:t xml:space="preserve"> = CaCO</w:t>
      </w:r>
      <w:r w:rsidRPr="00D569D6">
        <w:rPr>
          <w:rFonts w:asciiTheme="minorHAnsi" w:eastAsiaTheme="minorEastAsia" w:hAnsiTheme="minorHAnsi" w:cstheme="minorBidi" w:hint="eastAsia"/>
          <w:sz w:val="24"/>
          <w:vertAlign w:val="subscript"/>
        </w:rPr>
        <w:t>3</w:t>
      </w:r>
      <w:r w:rsidRPr="00D569D6">
        <w:rPr>
          <w:rFonts w:asciiTheme="minorHAnsi" w:eastAsiaTheme="minorEastAsia" w:hAnsiTheme="minorHAnsi" w:cstheme="minorBidi" w:hint="eastAsia"/>
          <w:sz w:val="24"/>
        </w:rPr>
        <w:t xml:space="preserve"> +2NaCl</w:t>
      </w:r>
    </w:p>
    <w:p w:rsidR="00FA55AC" w:rsidRPr="00D569D6" w:rsidP="00FA55AC">
      <w:pPr>
        <w:ind w:firstLine="240" w:firstLineChars="100"/>
        <w:rPr>
          <w:rFonts w:asciiTheme="minorHAnsi" w:eastAsiaTheme="minorEastAsia" w:hAnsiTheme="minorHAnsi" w:cstheme="minorBidi" w:hint="eastAsia"/>
          <w:sz w:val="24"/>
        </w:rPr>
      </w:pPr>
      <w:r w:rsidRPr="00D569D6">
        <w:rPr>
          <w:rFonts w:asciiTheme="minorHAnsi" w:eastAsiaTheme="minorEastAsia" w:hAnsiTheme="minorHAnsi" w:cstheme="minorBidi" w:hint="eastAsia"/>
          <w:sz w:val="24"/>
        </w:rPr>
        <w:t xml:space="preserve">     106            100   117</w:t>
      </w:r>
    </w:p>
    <w:p w:rsidR="00FA55AC" w:rsidRPr="00D569D6" w:rsidP="00FA55AC">
      <w:pPr>
        <w:tabs>
          <w:tab w:val="left" w:pos="810"/>
        </w:tabs>
        <w:rPr>
          <w:rFonts w:asciiTheme="minorHAnsi" w:eastAsiaTheme="minorEastAsia" w:hAnsiTheme="minorHAnsi" w:cstheme="minorBidi" w:hint="eastAsia"/>
          <w:sz w:val="24"/>
        </w:rPr>
      </w:pPr>
      <w:r w:rsidRPr="00D569D6">
        <w:rPr>
          <w:rFonts w:asciiTheme="minorHAnsi" w:eastAsiaTheme="minorEastAsia" w:hAnsiTheme="minorHAnsi" w:cstheme="minorBidi"/>
          <w:sz w:val="24"/>
        </w:rPr>
        <w:tab/>
        <w:t>X</w:t>
      </w:r>
      <w:r w:rsidRPr="00D569D6">
        <w:rPr>
          <w:rFonts w:asciiTheme="minorHAnsi" w:eastAsiaTheme="minorEastAsia" w:hAnsiTheme="minorHAnsi" w:cstheme="minorBidi" w:hint="eastAsia"/>
          <w:sz w:val="24"/>
        </w:rPr>
        <w:t xml:space="preserve">              5g    y</w:t>
      </w:r>
    </w:p>
    <w:p w:rsidR="00FA55AC" w:rsidRPr="00D569D6" w:rsidP="00FA55AC">
      <w:pPr>
        <w:tabs>
          <w:tab w:val="left" w:pos="810"/>
        </w:tabs>
        <w:rPr>
          <w:rFonts w:asciiTheme="minorHAnsi" w:eastAsiaTheme="minorEastAsia" w:hAnsiTheme="minorHAnsi" w:cstheme="minorBidi" w:hint="eastAsia"/>
          <w:sz w:val="24"/>
        </w:rPr>
      </w:pPr>
      <w:r w:rsidRPr="00D569D6">
        <w:rPr>
          <w:rFonts w:asciiTheme="minorHAnsi" w:eastAsiaTheme="minorEastAsia" w:hAnsiTheme="minorHAnsi" w:cstheme="minorBidi" w:hint="eastAsia"/>
          <w:sz w:val="24"/>
        </w:rPr>
        <w:t xml:space="preserve">       106/x =100/5g   x=5.3g</w:t>
      </w:r>
    </w:p>
    <w:p w:rsidR="00FA55AC" w:rsidRPr="00D569D6" w:rsidP="00FA55AC">
      <w:pPr>
        <w:tabs>
          <w:tab w:val="left" w:pos="810"/>
        </w:tabs>
        <w:rPr>
          <w:rFonts w:asciiTheme="minorHAnsi" w:eastAsiaTheme="minorEastAsia" w:hAnsiTheme="minorHAnsi" w:cstheme="minorBidi" w:hint="eastAsia"/>
          <w:sz w:val="24"/>
        </w:rPr>
      </w:pPr>
      <w:r w:rsidRPr="00D569D6">
        <w:rPr>
          <w:rFonts w:asciiTheme="minorHAnsi" w:eastAsiaTheme="minorEastAsia" w:hAnsiTheme="minorHAnsi" w:cstheme="minorBidi" w:hint="eastAsia"/>
          <w:sz w:val="24"/>
        </w:rPr>
        <w:t xml:space="preserve">       117/y =100/5g   y=5.85g</w:t>
      </w:r>
    </w:p>
    <w:p w:rsidR="00FA55AC" w:rsidRPr="00D569D6" w:rsidP="00FA55AC">
      <w:pPr>
        <w:tabs>
          <w:tab w:val="left" w:pos="810"/>
        </w:tabs>
        <w:ind w:firstLine="405"/>
        <w:rPr>
          <w:rFonts w:asciiTheme="minorHAnsi" w:eastAsiaTheme="minorEastAsia" w:hAnsiTheme="minorHAnsi" w:cstheme="minorBidi" w:hint="eastAsia"/>
          <w:sz w:val="24"/>
        </w:rPr>
      </w:pPr>
      <w:r w:rsidRPr="00D569D6">
        <w:rPr>
          <w:rFonts w:asciiTheme="minorHAnsi" w:eastAsiaTheme="minorEastAsia" w:hAnsiTheme="minorHAnsi" w:cstheme="minorBidi" w:hint="eastAsia"/>
          <w:sz w:val="24"/>
        </w:rPr>
        <w:t>10g -5.3g=4.7g</w:t>
      </w:r>
    </w:p>
    <w:p w:rsidR="00FA55AC" w:rsidRPr="00D569D6" w:rsidP="00FA55AC">
      <w:pPr>
        <w:tabs>
          <w:tab w:val="left" w:pos="810"/>
        </w:tabs>
        <w:ind w:firstLine="405"/>
        <w:rPr>
          <w:rFonts w:asciiTheme="minorHAnsi" w:eastAsiaTheme="minorEastAsia" w:hAnsiTheme="minorHAnsi" w:cstheme="minorBidi" w:hint="eastAsia"/>
          <w:sz w:val="24"/>
        </w:rPr>
      </w:pPr>
      <w:r w:rsidRPr="00D569D6">
        <w:rPr>
          <w:rFonts w:asciiTheme="minorHAnsi" w:eastAsiaTheme="minorEastAsia" w:hAnsiTheme="minorHAnsi" w:cstheme="minorBidi" w:hint="eastAsia"/>
          <w:sz w:val="24"/>
        </w:rPr>
        <w:t>(4.7g+5.85g)/(10g+50g+50g-5g)x100%=10%</w:t>
      </w:r>
    </w:p>
    <w:p w:rsidR="00FA55AC" w:rsidRPr="00D569D6" w:rsidP="00FA55AC">
      <w:pPr>
        <w:tabs>
          <w:tab w:val="left" w:pos="810"/>
        </w:tabs>
        <w:ind w:firstLine="405"/>
        <w:rPr>
          <w:rFonts w:asciiTheme="minorHAnsi" w:eastAsiaTheme="minorEastAsia" w:hAnsiTheme="minorHAnsi" w:cstheme="minorBidi" w:hint="eastAsia"/>
          <w:sz w:val="24"/>
        </w:rPr>
      </w:pPr>
      <w:r w:rsidRPr="00D569D6">
        <w:rPr>
          <w:rFonts w:asciiTheme="minorHAnsi" w:eastAsiaTheme="minorEastAsia" w:hAnsiTheme="minorHAnsi" w:cstheme="minorBidi" w:hint="eastAsia"/>
          <w:sz w:val="24"/>
        </w:rPr>
        <w:t>答：（略）</w:t>
      </w:r>
    </w:p>
    <w:p w:rsidR="00FA55AC" w:rsidRPr="00D569D6" w:rsidP="00FA55AC">
      <w:pPr>
        <w:snapToGrid w:val="0"/>
        <w:jc w:val="left"/>
        <w:rPr>
          <w:rFonts w:hint="eastAsia"/>
          <w:sz w:val="24"/>
        </w:rPr>
      </w:pPr>
    </w:p>
    <w:p w:rsidR="00FA55AC" w:rsidP="00FA55AC">
      <w:pPr>
        <w:rPr>
          <w:rFonts w:hint="eastAsia"/>
        </w:rPr>
      </w:pPr>
    </w:p>
    <w:p w:rsidR="00FA55AC" w:rsidRPr="00FA55AC" w:rsidP="005C1A70">
      <w:pPr>
        <w:spacing w:line="360" w:lineRule="auto"/>
        <w:rPr>
          <w:sz w:val="24"/>
        </w:rPr>
      </w:pPr>
    </w:p>
    <w:sectPr w:rsidSect="00E037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lvl w:ilvl="0">
      <w:start w:val="1"/>
      <w:numFmt w:val="chineseCounting"/>
      <w:suff w:val="nothing"/>
      <w:lvlText w:val="%1．"/>
      <w:lvlJc w:val="left"/>
    </w:lvl>
  </w:abstractNum>
  <w:abstractNum w:abstractNumId="1">
    <w:nsid w:val="16125260"/>
    <w:multiLevelType w:val="hybridMultilevel"/>
    <w:tmpl w:val="9CD87802"/>
    <w:lvl w:ilvl="0">
      <w:start w:val="4"/>
      <w:numFmt w:val="upperLetter"/>
      <w:lvlText w:val="%1．"/>
      <w:lvlJc w:val="left"/>
      <w:pPr>
        <w:ind w:left="1142" w:hanging="720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)"/>
      <w:lvlJc w:val="left"/>
      <w:pPr>
        <w:ind w:left="1262" w:hanging="420"/>
      </w:pPr>
    </w:lvl>
    <w:lvl w:ilvl="2" w:tentative="1">
      <w:start w:val="1"/>
      <w:numFmt w:val="lowerRoman"/>
      <w:lvlText w:val="%3."/>
      <w:lvlJc w:val="right"/>
      <w:pPr>
        <w:ind w:left="1682" w:hanging="420"/>
      </w:pPr>
    </w:lvl>
    <w:lvl w:ilvl="3" w:tentative="1">
      <w:start w:val="1"/>
      <w:numFmt w:val="decimal"/>
      <w:lvlText w:val="%4."/>
      <w:lvlJc w:val="left"/>
      <w:pPr>
        <w:ind w:left="2102" w:hanging="420"/>
      </w:pPr>
    </w:lvl>
    <w:lvl w:ilvl="4" w:tentative="1">
      <w:start w:val="1"/>
      <w:numFmt w:val="lowerLetter"/>
      <w:lvlText w:val="%5)"/>
      <w:lvlJc w:val="left"/>
      <w:pPr>
        <w:ind w:left="2522" w:hanging="420"/>
      </w:pPr>
    </w:lvl>
    <w:lvl w:ilvl="5" w:tentative="1">
      <w:start w:val="1"/>
      <w:numFmt w:val="lowerRoman"/>
      <w:lvlText w:val="%6."/>
      <w:lvlJc w:val="right"/>
      <w:pPr>
        <w:ind w:left="2942" w:hanging="420"/>
      </w:pPr>
    </w:lvl>
    <w:lvl w:ilvl="6" w:tentative="1">
      <w:start w:val="1"/>
      <w:numFmt w:val="decimal"/>
      <w:lvlText w:val="%7."/>
      <w:lvlJc w:val="left"/>
      <w:pPr>
        <w:ind w:left="3362" w:hanging="420"/>
      </w:pPr>
    </w:lvl>
    <w:lvl w:ilvl="7" w:tentative="1">
      <w:start w:val="1"/>
      <w:numFmt w:val="lowerLetter"/>
      <w:lvlText w:val="%8)"/>
      <w:lvlJc w:val="left"/>
      <w:pPr>
        <w:ind w:left="3782" w:hanging="420"/>
      </w:pPr>
    </w:lvl>
    <w:lvl w:ilvl="8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2">
    <w:nsid w:val="41A63E5B"/>
    <w:multiLevelType w:val="hybridMultilevel"/>
    <w:tmpl w:val="AA7CFA56"/>
    <w:lvl w:ilvl="0">
      <w:start w:val="1"/>
      <w:numFmt w:val="upperLetter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6AC7B44"/>
    <w:multiLevelType w:val="hybridMultilevel"/>
    <w:tmpl w:val="035A0D2A"/>
    <w:lvl w:ilvl="0">
      <w:start w:val="44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709FF22"/>
    <w:multiLevelType w:val="singleLevel"/>
    <w:tmpl w:val="5709FF22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">
    <w:nsid w:val="5709FF86"/>
    <w:multiLevelType w:val="singleLevel"/>
    <w:tmpl w:val="5709FF86"/>
    <w:lvl w:ilvl="0">
      <w:start w:val="1"/>
      <w:numFmt w:val="upperLetter"/>
      <w:suff w:val="nothing"/>
      <w:lvlText w:val="%1、"/>
      <w:lvlJc w:val="left"/>
      <w:rPr>
        <w:rFonts w:cs="Times New Roman"/>
      </w:rPr>
    </w:lvl>
  </w:abstractNum>
  <w:abstractNum w:abstractNumId="6">
    <w:nsid w:val="570A0119"/>
    <w:multiLevelType w:val="singleLevel"/>
    <w:tmpl w:val="570A0119"/>
    <w:lvl w:ilvl="0">
      <w:start w:val="1"/>
      <w:numFmt w:val="upperLetter"/>
      <w:suff w:val="nothing"/>
      <w:lvlText w:val="%1、"/>
      <w:lvlJc w:val="left"/>
      <w:rPr>
        <w:rFonts w:cs="Times New Roman"/>
      </w:rPr>
    </w:lvl>
  </w:abstractNum>
  <w:abstractNum w:abstractNumId="7">
    <w:nsid w:val="570A0323"/>
    <w:multiLevelType w:val="singleLevel"/>
    <w:tmpl w:val="570A0323"/>
    <w:lvl w:ilvl="0">
      <w:start w:val="1"/>
      <w:numFmt w:val="upperLetter"/>
      <w:suff w:val="nothing"/>
      <w:lvlText w:val="%1、"/>
      <w:lvlJc w:val="left"/>
      <w:rPr>
        <w:rFonts w:cs="Times New Roman"/>
      </w:rPr>
    </w:lvl>
  </w:abstractNum>
  <w:abstractNum w:abstractNumId="8">
    <w:nsid w:val="570A06A4"/>
    <w:multiLevelType w:val="singleLevel"/>
    <w:tmpl w:val="570A06A4"/>
    <w:lvl w:ilvl="0">
      <w:start w:val="1"/>
      <w:numFmt w:val="upperLetter"/>
      <w:suff w:val="nothing"/>
      <w:lvlText w:val="%1、"/>
      <w:lvlJc w:val="left"/>
      <w:rPr>
        <w:rFonts w:cs="Times New Roman"/>
      </w:rPr>
    </w:lvl>
  </w:abstractNum>
  <w:abstractNum w:abstractNumId="9">
    <w:nsid w:val="570A08BB"/>
    <w:multiLevelType w:val="singleLevel"/>
    <w:tmpl w:val="570A08BB"/>
    <w:lvl w:ilvl="0">
      <w:start w:val="1"/>
      <w:numFmt w:val="upperLetter"/>
      <w:suff w:val="nothing"/>
      <w:lvlText w:val="%1、"/>
      <w:lvlJc w:val="left"/>
      <w:rPr>
        <w:rFonts w:cs="Times New Roman"/>
      </w:rPr>
    </w:lvl>
  </w:abstractNum>
  <w:abstractNum w:abstractNumId="10">
    <w:nsid w:val="570A09A8"/>
    <w:multiLevelType w:val="singleLevel"/>
    <w:tmpl w:val="570A09A8"/>
    <w:lvl w:ilvl="0">
      <w:start w:val="1"/>
      <w:numFmt w:val="upperLetter"/>
      <w:suff w:val="nothing"/>
      <w:lvlText w:val="%1、"/>
      <w:lvlJc w:val="left"/>
      <w:rPr>
        <w:rFonts w:cs="Times New Roman"/>
      </w:rPr>
    </w:lvl>
  </w:abstractNum>
  <w:abstractNum w:abstractNumId="11">
    <w:nsid w:val="570A2F97"/>
    <w:multiLevelType w:val="singleLevel"/>
    <w:tmpl w:val="570A2F97"/>
    <w:lvl w:ilvl="0">
      <w:start w:val="1"/>
      <w:numFmt w:val="upperLetter"/>
      <w:suff w:val="nothing"/>
      <w:lvlText w:val="%1、"/>
      <w:lvlJc w:val="left"/>
      <w:rPr>
        <w:rFonts w:cs="Times New Roman"/>
      </w:rPr>
    </w:lvl>
  </w:abstractNum>
  <w:abstractNum w:abstractNumId="12">
    <w:nsid w:val="570A32D3"/>
    <w:multiLevelType w:val="singleLevel"/>
    <w:tmpl w:val="570A32D3"/>
    <w:lvl w:ilvl="0">
      <w:start w:val="1"/>
      <w:numFmt w:val="upperLetter"/>
      <w:suff w:val="space"/>
      <w:lvlText w:val="%1、"/>
      <w:lvlJc w:val="left"/>
      <w:rPr>
        <w:rFonts w:cs="Times New Roman"/>
      </w:rPr>
    </w:lvl>
  </w:abstractNum>
  <w:abstractNum w:abstractNumId="13">
    <w:nsid w:val="570A3559"/>
    <w:multiLevelType w:val="singleLevel"/>
    <w:tmpl w:val="570A3559"/>
    <w:lvl w:ilvl="0">
      <w:start w:val="1"/>
      <w:numFmt w:val="upperLetter"/>
      <w:suff w:val="nothing"/>
      <w:lvlText w:val="%1、"/>
      <w:lvlJc w:val="left"/>
      <w:rPr>
        <w:rFonts w:cs="Times New Roman"/>
      </w:rPr>
    </w:lvl>
  </w:abstractNum>
  <w:abstractNum w:abstractNumId="14">
    <w:nsid w:val="570CADE1"/>
    <w:multiLevelType w:val="singleLevel"/>
    <w:tmpl w:val="570CADE1"/>
    <w:lvl w:ilvl="0">
      <w:start w:val="3"/>
      <w:numFmt w:val="decimal"/>
      <w:suff w:val="nothing"/>
      <w:lvlText w:val="%1、"/>
      <w:lvlJc w:val="left"/>
      <w:rPr>
        <w:rFonts w:cs="Times New Roman"/>
      </w:rPr>
    </w:lvl>
  </w:abstractNum>
  <w:abstractNum w:abstractNumId="15">
    <w:nsid w:val="570CAE1B"/>
    <w:multiLevelType w:val="singleLevel"/>
    <w:tmpl w:val="570CAE1B"/>
    <w:lvl w:ilvl="0">
      <w:start w:val="1"/>
      <w:numFmt w:val="upperLetter"/>
      <w:suff w:val="nothing"/>
      <w:lvlText w:val="%1、"/>
      <w:lvlJc w:val="left"/>
      <w:rPr>
        <w:rFonts w:cs="Times New Roman"/>
      </w:rPr>
    </w:lvl>
  </w:abstractNum>
  <w:abstractNum w:abstractNumId="16">
    <w:nsid w:val="570E55E3"/>
    <w:multiLevelType w:val="singleLevel"/>
    <w:tmpl w:val="570E55E3"/>
    <w:lvl w:ilvl="0">
      <w:start w:val="14"/>
      <w:numFmt w:val="decimal"/>
      <w:suff w:val="nothing"/>
      <w:lvlText w:val="%1、"/>
      <w:lvlJc w:val="left"/>
      <w:rPr>
        <w:rFonts w:cs="Times New Roman"/>
      </w:rPr>
    </w:lvl>
  </w:abstractNum>
  <w:abstractNum w:abstractNumId="17">
    <w:nsid w:val="570E560B"/>
    <w:multiLevelType w:val="singleLevel"/>
    <w:tmpl w:val="570E560B"/>
    <w:lvl w:ilvl="0">
      <w:start w:val="1"/>
      <w:numFmt w:val="upperLetter"/>
      <w:suff w:val="nothing"/>
      <w:lvlText w:val="%1、"/>
      <w:lvlJc w:val="left"/>
      <w:rPr>
        <w:rFonts w:cs="Times New Roman"/>
      </w:rPr>
    </w:lvl>
  </w:abstractNum>
  <w:abstractNum w:abstractNumId="18">
    <w:nsid w:val="5B2A361A"/>
    <w:multiLevelType w:val="hybridMultilevel"/>
    <w:tmpl w:val="BB0C5B86"/>
    <w:lvl w:ilvl="0">
      <w:start w:val="1"/>
      <w:numFmt w:val="upperLetter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14"/>
  </w:num>
  <w:num w:numId="5">
    <w:abstractNumId w:val="15"/>
  </w:num>
  <w:num w:numId="6">
    <w:abstractNumId w:val="5"/>
  </w:num>
  <w:num w:numId="7">
    <w:abstractNumId w:val="7"/>
  </w:num>
  <w:num w:numId="8">
    <w:abstractNumId w:val="8"/>
  </w:num>
  <w:num w:numId="9">
    <w:abstractNumId w:val="9"/>
  </w:num>
  <w:num w:numId="10">
    <w:abstractNumId w:val="11"/>
  </w:num>
  <w:num w:numId="11">
    <w:abstractNumId w:val="12"/>
  </w:num>
  <w:num w:numId="12">
    <w:abstractNumId w:val="13"/>
  </w:num>
  <w:num w:numId="13">
    <w:abstractNumId w:val="16"/>
  </w:num>
  <w:num w:numId="14">
    <w:abstractNumId w:val="17"/>
  </w:num>
  <w:num w:numId="15">
    <w:abstractNumId w:val="1"/>
  </w:num>
  <w:num w:numId="16">
    <w:abstractNumId w:val="18"/>
  </w:num>
  <w:num w:numId="17">
    <w:abstractNumId w:val="2"/>
  </w:num>
  <w:num w:numId="18">
    <w:abstractNumId w:val="0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03061"/>
    <w:rsid w:val="00020703"/>
    <w:rsid w:val="000C5212"/>
    <w:rsid w:val="000C6C76"/>
    <w:rsid w:val="001F2691"/>
    <w:rsid w:val="0023339A"/>
    <w:rsid w:val="00267BA5"/>
    <w:rsid w:val="00292986"/>
    <w:rsid w:val="0030326D"/>
    <w:rsid w:val="00327CCE"/>
    <w:rsid w:val="00363D78"/>
    <w:rsid w:val="003D7579"/>
    <w:rsid w:val="003E2EE4"/>
    <w:rsid w:val="00484E22"/>
    <w:rsid w:val="00497AD8"/>
    <w:rsid w:val="004E2728"/>
    <w:rsid w:val="00526A9E"/>
    <w:rsid w:val="00546E7B"/>
    <w:rsid w:val="005773FC"/>
    <w:rsid w:val="0058153E"/>
    <w:rsid w:val="005C1A70"/>
    <w:rsid w:val="005D5855"/>
    <w:rsid w:val="005E3688"/>
    <w:rsid w:val="0064792E"/>
    <w:rsid w:val="00655067"/>
    <w:rsid w:val="00697296"/>
    <w:rsid w:val="006E6FB0"/>
    <w:rsid w:val="007A52A8"/>
    <w:rsid w:val="007E1A23"/>
    <w:rsid w:val="008D056A"/>
    <w:rsid w:val="00967DDF"/>
    <w:rsid w:val="00974EBE"/>
    <w:rsid w:val="009E7315"/>
    <w:rsid w:val="00A11A2B"/>
    <w:rsid w:val="00A61F94"/>
    <w:rsid w:val="00A72A3E"/>
    <w:rsid w:val="00AD4258"/>
    <w:rsid w:val="00AE0441"/>
    <w:rsid w:val="00AE20DB"/>
    <w:rsid w:val="00AE7B11"/>
    <w:rsid w:val="00AE7B71"/>
    <w:rsid w:val="00B17776"/>
    <w:rsid w:val="00B5030C"/>
    <w:rsid w:val="00B70E96"/>
    <w:rsid w:val="00B80966"/>
    <w:rsid w:val="00BB3940"/>
    <w:rsid w:val="00BF7BA9"/>
    <w:rsid w:val="00C174FC"/>
    <w:rsid w:val="00CA2AF8"/>
    <w:rsid w:val="00CA5A70"/>
    <w:rsid w:val="00CB5E47"/>
    <w:rsid w:val="00CF4912"/>
    <w:rsid w:val="00D12FC4"/>
    <w:rsid w:val="00D40DAA"/>
    <w:rsid w:val="00D569D6"/>
    <w:rsid w:val="00E03061"/>
    <w:rsid w:val="00E03711"/>
    <w:rsid w:val="00E2203A"/>
    <w:rsid w:val="00E325D4"/>
    <w:rsid w:val="00EE6D7F"/>
    <w:rsid w:val="00EF7FCD"/>
    <w:rsid w:val="00F06193"/>
    <w:rsid w:val="00F1217B"/>
    <w:rsid w:val="00F6559E"/>
    <w:rsid w:val="00FA55AC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0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8D056A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8D056A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4E2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4E2728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4E2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4E2728"/>
    <w:rPr>
      <w:rFonts w:ascii="Times New Roman" w:eastAsia="宋体" w:hAnsi="Times New Roman" w:cs="Times New Roman"/>
      <w:sz w:val="18"/>
      <w:szCs w:val="18"/>
    </w:rPr>
  </w:style>
  <w:style w:type="paragraph" w:customStyle="1" w:styleId="DefaultParagraph">
    <w:name w:val="DefaultParagraph"/>
    <w:link w:val="DefaultParagraphChar"/>
    <w:uiPriority w:val="99"/>
    <w:qFormat/>
    <w:rsid w:val="00CB5E47"/>
    <w:rPr>
      <w:rFonts w:ascii="Times New Roman" w:eastAsia="宋体" w:hAnsi="Calibri" w:cs="Times New Roman"/>
    </w:rPr>
  </w:style>
  <w:style w:type="character" w:customStyle="1" w:styleId="DefaultParagraphChar">
    <w:name w:val="DefaultParagraph Char"/>
    <w:link w:val="DefaultParagraph"/>
    <w:locked/>
    <w:rsid w:val="00CB5E47"/>
    <w:rPr>
      <w:rFonts w:ascii="Times New Roman" w:eastAsia="宋体" w:hAnsi="Calibri" w:cs="Times New Roman"/>
    </w:rPr>
  </w:style>
  <w:style w:type="table" w:styleId="TableGrid">
    <w:name w:val="Table Grid"/>
    <w:basedOn w:val="TableNormal"/>
    <w:rsid w:val="00A72A3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217B"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package" Target="embeddings/ooxmlPackage1.vsdx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624</Words>
  <Characters>3559</Characters>
  <Application>Microsoft Office Word</Application>
  <DocSecurity>0</DocSecurity>
  <Lines>29</Lines>
  <Paragraphs>8</Paragraphs>
  <ScaleCrop>false</ScaleCrop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2018-04-11T00:37:00Z</dcterms:created>
  <dcterms:modified xsi:type="dcterms:W3CDTF">2020-01-18T02:51:00Z</dcterms:modified>
</cp:coreProperties>
</file>