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黑体" w:eastAsia="黑体" w:hAnsi="黑体" w:cs="黑体" w:hint="eastAsia"/>
          <w:color w:val="000000"/>
          <w:sz w:val="32"/>
          <w:lang w:eastAsia="zh-CN"/>
        </w:rPr>
      </w:pPr>
      <w:r>
        <w:rPr>
          <w:rFonts w:ascii="黑体" w:eastAsia="黑体" w:hAnsi="黑体" w:cs="黑体" w:hint="eastAsia"/>
          <w:color w:val="000000"/>
          <w:sz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11328400</wp:posOffset>
            </wp:positionV>
            <wp:extent cx="368300" cy="368300"/>
            <wp:wrapNone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104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color w:val="000000"/>
          <w:sz w:val="32"/>
          <w:lang w:val="en-US" w:eastAsia="zh-CN"/>
        </w:rPr>
        <w:t>2019-2020</w:t>
      </w:r>
      <w:r>
        <w:rPr>
          <w:rFonts w:ascii="黑体" w:eastAsia="黑体" w:hAnsi="黑体" w:cs="黑体" w:hint="eastAsia"/>
          <w:color w:val="000000"/>
          <w:sz w:val="32"/>
          <w:lang w:eastAsia="zh-CN"/>
        </w:rPr>
        <w:t>大连期末九年级物理综合检测（</w:t>
      </w:r>
      <w:r>
        <w:rPr>
          <w:rFonts w:ascii="黑体" w:eastAsia="黑体" w:hAnsi="黑体" w:cs="黑体" w:hint="eastAsia"/>
          <w:color w:val="000000"/>
          <w:sz w:val="32"/>
          <w:lang w:val="en-US" w:eastAsia="zh-CN"/>
        </w:rPr>
        <w:t>七</w:t>
      </w:r>
      <w:r>
        <w:rPr>
          <w:rFonts w:ascii="黑体" w:eastAsia="黑体" w:hAnsi="黑体" w:cs="黑体" w:hint="eastAsia"/>
          <w:color w:val="000000"/>
          <w:sz w:val="32"/>
          <w:lang w:eastAsia="zh-CN"/>
        </w:rPr>
        <w:t>）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一、选择题（本题共14小题，每小题2分，共28分）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注意：第1～11题中，每题只有一个选项正确。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1.下列关于分子的说法中，正确的是    (    )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A．分子之间的引力与斥力是同时存在的  B．O℃时，所有物质的分子都停止了运动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C．所有物质的分子都是规则排列的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D．常见的物质都是由分子构成的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2．有甲、乙、丙三个带电的泡沫塑料小球，甲带正电。先用甲靠近乙，发现乙被排斥；再用乙靠近丙，丙被吸引（如图）。则下列判断正确的是    (    )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A．乙带负电，丙带正电  B．乙带正电，丙带负电  C．乙带正电，丙带正电  D．乙带负电，丙带负电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1511935" cy="1027430"/>
            <wp:effectExtent l="0" t="0" r="12065" b="1270"/>
            <wp:docPr id="16" name="图片 16" descr="HWOCRTEMP_ROC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881384" name="图片 16" descr="HWOCRTEMP_ROC150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02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3．下列做法中，符合安全用电常识的是    (    )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A．有人触电时，立即用手去拉触电的人    B．保险丝熔断了，用铜丝代替保险丝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C．清扫时，用湿抹布擦墙上的插座  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D．更换家庭照明灯泡前，断开开关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4．下列每组物体在通常情况下都是绝缘体的是    (    )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A．硬币、陶瓷罐    B．玻璃棒，橡胶棒  C．铅笔芯、刻度尺    D．人体、大地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5．关于内能、温度和热量，下列说法正确的是    (    )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A．物体的内能跟物体的运动速度、物体的温度和物质状态都有关系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B．不同燃料燃烧时，放出热量越多的热值越大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C．质量和初温相同的水和煤油，放出相同热量时煤油温度降低得多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D．内能总是从内能多的物体向内能少的物体转移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6．为了节约能源，需要提高热机的效率，下列措施不能提高热机效率的是    (    )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A．让燃料与空气混合充分，使燃料燃烧得比较完全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B．在设计与制造热机时要不断改进与创新，以减少能量的损失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C．尽量减少热机内部各部件间的摩擦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D．尽量增加热机的工作时间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7．教室内有四盏额定电压为220 V的日光灯，两个开关，每个开关控制两盏灯。图中能正确反映教室内四盏灯连接情况的是    (    )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4212590" cy="1426210"/>
            <wp:effectExtent l="0" t="0" r="16510" b="2540"/>
            <wp:docPr id="17" name="图片 17" descr="HWOCRTEMP_ROC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972323" name="图片 17" descr="HWOCRTEMP_ROC160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2590" cy="14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1115695" cy="1069975"/>
            <wp:effectExtent l="0" t="0" r="8255" b="15875"/>
            <wp:docPr id="18" name="图片 18" descr="HWOCRTEMP_ROC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431027" name="图片 18" descr="HWOCRTEMP_ROC170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5695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8．在下列现象中：①插座中的两个线头相碰；②开关中的两个线头相碰；③电路中增加了大功率用电器；④输电线绝缘皮损坏。能引起家中保险丝熔断的是    (    )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A．①②    B．②③    C．①③④    D．①②④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9．如果将一个电压表跟一个小灯泡串联后接入电压合适的电源上，则小灯泡    (    )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A．正常发光    B．比正常发光时暗  C．不能发光，电压表示数为零    D．不能发光，电压表有明显示数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10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.有一块长方体铁块，如图所示，分别沿不同方向接入电路，则    (    )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A．沿AB方向接入电路时电阻最小  B．沿CD方向接入电路时电阻最小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C．沿EF方向接入电路时电阻最小  D．沿各个方向接入电路时电阻一样大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11.如图所示的电路中，电源电压不变，R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为定值电阻，R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为滑动变阻器。闭合开关S，移动滑片P，多次记录电压表示数U和对应的电流表示数I，则绘出的U-I关系图象正确的是    (    )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4675505" cy="1005840"/>
            <wp:effectExtent l="0" t="0" r="10795" b="3810"/>
            <wp:docPr id="19" name="图片 19" descr="HWOCRTEMP_ROC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989758" name="图片 19" descr="HWOCRTEMP_ROC180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5505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12．在太阳光照射下，沙石的温度高于水的温度。为了对这个问题进行解释，所需要的条件是    (    )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A．沙石的体积与水的体积相等    B．沙石的质量与水的质量相等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C．沙石的初温与水的初温相等    D．沙石的面积与水的面积相等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4796790</wp:posOffset>
            </wp:positionH>
            <wp:positionV relativeFrom="paragraph">
              <wp:posOffset>444500</wp:posOffset>
            </wp:positionV>
            <wp:extent cx="1167130" cy="1033145"/>
            <wp:effectExtent l="0" t="0" r="13970" b="14605"/>
            <wp:wrapSquare wrapText="bothSides"/>
            <wp:docPr id="20" name="图片 20" descr="HWOCRTEMP_ROC1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876666" name="图片 20" descr="HWOCRTEMP_ROC190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7130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13.如图所示，电源电压恒为6V，定值电阻R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=10 Ω，滑动变阻器R2的最大阻值为20 Ω，电压表接入电路的量程为O～3 V，电流表接入电路的量程为0～0.6 A。当开关S闭合，滑动变阻器的滑片P从b端向a端移动过程中，在保证电压表和电流表安全的情况下，下列说法正确的是    (    )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A．电压表的示数变小，电流表的示数变大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B．电流表的示数变化范围为O.2～0.3 A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C．电阻R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的两端电压由4 V减小到3V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D，电阻R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消耗的功率的变化范围为0.4～3.6 W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5126355</wp:posOffset>
            </wp:positionH>
            <wp:positionV relativeFrom="paragraph">
              <wp:posOffset>234950</wp:posOffset>
            </wp:positionV>
            <wp:extent cx="838200" cy="1094105"/>
            <wp:effectExtent l="0" t="0" r="0" b="10795"/>
            <wp:wrapSquare wrapText="bothSides"/>
            <wp:docPr id="21" name="图片 21" descr="HWOCRTEMP_ROC2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206898" name="图片 21" descr="HWOCRTEMP_ROC200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14．如图所示是一种调压电路，电源电压为3V且保持不变。闭合开关，将滑动变阻器的滑片P从a端滑到b端的过程中，不考虑温度对小灯泡电阻的影响。则    (    )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A．小灯泡两端电压变化范围为O～3 V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B。滑片分别在a端和b端时，相应电路中总电阻大小关系是R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a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&lt;R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b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,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C．滑片在ab中点位置时，小灯泡两端的电压为1.5 V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D．滑片分别在a端和b端时，电流表的示数相等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二、填空题（本题共10小题，每小题2分，共20分）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15．在如图所示的漫画中,老人和小孩的感觉虽然不同，但从科学的角度看，两幅图都说明了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可以改变物体的内能，图中的小孩从滑梯上滑下，他的机械能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（选填“增加”“不变”或“减少”）。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16.如图所示是四冲程汽油机工作过程中的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冲程；此过程中气缸内气体的内能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（选填“增加”或“减少”）。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4221480" cy="1130935"/>
            <wp:effectExtent l="0" t="0" r="7620" b="12065"/>
            <wp:docPr id="22" name="图片 22" descr="HWOCRTEMP_ROC2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741322" name="图片 22" descr="HWOCRTEMP_ROC210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2148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527050" cy="865505"/>
            <wp:effectExtent l="0" t="0" r="6350" b="10795"/>
            <wp:docPr id="23" name="图片 23" descr="HWOCRTEMP_ROC2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767142" name="图片 23" descr="HWOCRTEMP_ROC220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" cy="86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17.如图所示，闭合开关后，小灯泡L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、L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均正常发光，它们的连接方式是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联；过一会儿，发现有一个小灯泡熄灭，而电流表的示数不变，则电路中出现的故障是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18.洗衣机、电冰箱均使用三脚插头，如图所示。E插脚与家电的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相连；三脚插头插入插座后，E插脚又与    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相连，其目的是当家电漏电时，起到防止人触电的作用。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19. 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、R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的电阻分别为10 Ω和15 Ω，把它们串联在某一电源上。则串联的总电阻是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Ω，R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两端的电压和电源总电压之比是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20.在如图所示电路中，R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、R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和R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3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是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联的，电流表测通过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的电流。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3465830" cy="1249680"/>
            <wp:effectExtent l="0" t="0" r="1270" b="7620"/>
            <wp:docPr id="24" name="图片 24" descr="HWOCRTEMP_ROC2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749786" name="图片 24" descr="HWOCRTEMP_ROC230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6583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21．小明在“探究电流通过导体产生的热量与电流是否有关”，所用的实验装置如图所示，小明是通过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来反映电流通过电阻丝产生热量的多少，小明采用加热空气来替代加热水，这样做的好处是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22．一台电动机正常工作时，两端的电压为220 V，通过线圈的电流为10 A，若此线圈的电阻为2 Ω，那么这台电动机1 min内消耗的总电能是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J，这台电动机1 min内产生的热量是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J。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23.根据图甲所示的电路图，在图乙中用笔画线代替导线，把实物图连接起来（注意导线不要交叉）。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3368040" cy="1329055"/>
            <wp:effectExtent l="0" t="0" r="3810" b="4445"/>
            <wp:docPr id="25" name="图片 25" descr="HWOCRTEMP_ROC2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005167" name="图片 25" descr="HWOCRTEMP_ROC240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6804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24.如图所示是小明常用的一个插线板。他在使用中发现：插线板上的指示灯在开关断开时不发光，插孔不能提供工作电压；而在开关闭合时指示灯发光，插孔可以提供工作电压；如果指示灯损坏，开关闭合时插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孔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也能提供工作电压。根据上述现象，请在下面右图中画出开关、指示灯和插孔的连接方式，并把接线板与电源线接通，其中R是用来保护指示灯用的电阻。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3435350" cy="1017905"/>
            <wp:effectExtent l="0" t="0" r="12700" b="10795"/>
            <wp:docPr id="26" name="图片 26" descr="HWOCRTEMP_ROC2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049501" name="图片 26" descr="HWOCRTEMP_ROC250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35350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三、计算题（本题共3小题，共20分）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25.（7分）据中央电视台2017年5月18日的新闻报道，我国可燃冰已试采成功，技术处于世界领先。用燃气锅炉烧水时，把质量为500 kg，初温为20℃的水加热到100℃，共燃烧了12 m</w:t>
      </w:r>
      <w:r>
        <w:rPr>
          <w:rFonts w:ascii="宋体" w:eastAsia="宋体" w:hAnsi="宋体" w:cs="宋体" w:hint="eastAsia"/>
          <w:color w:val="000000"/>
          <w:sz w:val="21"/>
          <w:vertAlign w:val="superscript"/>
          <w:lang w:eastAsia="zh-CN"/>
        </w:rPr>
        <w:t>3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天然气，已知水的比热容是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C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水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=4.2×10</w:t>
      </w:r>
      <w:r>
        <w:rPr>
          <w:rFonts w:ascii="宋体" w:eastAsia="宋体" w:hAnsi="宋体" w:cs="宋体" w:hint="eastAsia"/>
          <w:color w:val="000000"/>
          <w:sz w:val="21"/>
          <w:vertAlign w:val="superscript"/>
          <w:lang w:eastAsia="zh-CN"/>
        </w:rPr>
        <w:t>3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J/(kg·℃)，天然气的热值是q=4.2×10</w:t>
      </w:r>
      <w:r>
        <w:rPr>
          <w:rFonts w:ascii="宋体" w:eastAsia="宋体" w:hAnsi="宋体" w:cs="宋体" w:hint="eastAsia"/>
          <w:color w:val="000000"/>
          <w:sz w:val="21"/>
          <w:vertAlign w:val="superscript"/>
          <w:lang w:eastAsia="zh-CN"/>
        </w:rPr>
        <w:t>7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J/m</w:t>
      </w:r>
      <w:r>
        <w:rPr>
          <w:rFonts w:ascii="宋体" w:eastAsia="宋体" w:hAnsi="宋体" w:cs="宋体" w:hint="eastAsia"/>
          <w:color w:val="000000"/>
          <w:sz w:val="21"/>
          <w:vertAlign w:val="superscript"/>
          <w:lang w:eastAsia="zh-CN"/>
        </w:rPr>
        <w:t>3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，可燃冰的热值为同体积天然气的160倍，求：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(1)水吸收的热量是多少？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(2)燃气锅炉烧水时的效率是多少？（结果保留到小数点后一位数）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(3)若换用可燃冰，应使用多少立方米的可燃冰？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26.（6分）某家用电热水器的简化电路如图所示。电源电压是220 V，R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的电阻是22 Ω。只闭合S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时，R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的电功率是1000 W。试求：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(1)只闭合S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时，通过R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的电流是多少？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(2)S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、S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都闭合时，电路的总功率是多少？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1234440" cy="728345"/>
            <wp:effectExtent l="0" t="0" r="3810" b="14605"/>
            <wp:docPr id="27" name="图片 27" descr="HWOCRTEMP_ROC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763510" name="图片 27" descr="HWOCRTEMP_ROC260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72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27.（7分）如图所示是一种“测重仪”的原理图：A为托盘，P为金属滑片且固定在托盘下的轻质弹簧上，并能随轻质弹簧一起上下滑动，当托盘中不放物体时，P位于R的最上端。已知R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0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=5 Ω，R的最大阻值为25 Ω，电源电压恒为3V。问：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(1)图中的质量表应该用什么电表改装？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(2)当开关S闭合，不称量物体时，通电5 min电阻R消耗的电能是多少？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(3)当称量物体质量达到最大值时，R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0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消耗的功率是多少？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1075690" cy="1073150"/>
            <wp:effectExtent l="0" t="0" r="10160" b="12700"/>
            <wp:docPr id="28" name="图片 28" descr="HWOCRTEMP_ROC2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555117" name="图片 28" descr="HWOCRTEMP_ROC270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四、简答题（本题共2小题，每小题3分，共6分）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28.如图所示，在一个配有活塞的厚玻璃筒里放一小团硝化棉，把活塞快速压下去，会发现硝化棉被点燃，而活塞速度较小时硝化棉不会被点燃。请解释此现象。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527050" cy="1036320"/>
            <wp:effectExtent l="0" t="0" r="6350" b="11430"/>
            <wp:docPr id="29" name="图片 29" descr="HWOCRTEMP_ROC2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448062" name="图片 29" descr="HWOCRTEMP_ROC280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29.据统计：有许多重大火灾都是因输电线老化，绝缘性能降低出现短路所造成的，教训十分深刻。请你用所学物理知识分析因电线短路而产生火灾的原因。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五、综合题（本题共3小题，共l6分）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30．（5分）实验桌上有电源一个、开关—个、导线若干，以及如图所示的三个完全相同的保温烧瓶。烧瓶内装有完全相同的温度计和阻值相等且不变的电阻丝R，甲、乙、丙烧瓶内分别装有水、煤油和食用油，水、煤油和食用油的比热容如表所示。以上器材均能满足实验要求，请利用上述实验器材探究液体温度的变化与液体的比热容的关系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4312920" cy="1222375"/>
            <wp:effectExtent l="0" t="0" r="11430" b="15875"/>
            <wp:docPr id="30" name="图片 30" descr="HWOCRTEMP_ROC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537363" name="图片 30" descr="HWOCRTEMP_ROC290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12920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(1)请画出实验电路图。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(2)实验中，三种液体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和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要相同。</w:t>
      </w:r>
    </w:p>
    <w:p>
      <w:pPr>
        <w:rPr>
          <w:rFonts w:ascii="宋体" w:eastAsia="宋体" w:hAnsi="宋体" w:cs="宋体" w:hint="default"/>
          <w:color w:val="000000"/>
          <w:sz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(3)三个电阻丝的阻值相等，其目的是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_______________________________________________________________。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(4)如果加热时间太短，对实验的影响是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______________________________________________________。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31.（6分）小华同学用“伏安法”来测量一只阻值约为5 Ω的定值电阻R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x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，实验室有如下器材供选用：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A．两节干电池    B．开关一个和导线若干  C．电压表    D．电流表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E．滑动变阻器(0～10 Ω)    F．滑动变阻器(O～100 Ω)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(1)小华同学完成实验电路设计后，为了操作顺利和方便，除了A、B、C和D外，小华同学还需选用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器材（选填“E”或“F”）。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(2)根据设计的实验电路要求，请用笔画线代替导线连接图甲中最后的两根导线。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3060065" cy="1094105"/>
            <wp:effectExtent l="0" t="0" r="6985" b="10795"/>
            <wp:docPr id="31" name="图片 31" descr="HWOCRTEMP_ROC3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300233" name="图片 31" descr="HWOCRTEMP_ROC300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6006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(3)如图甲所示，连接好电路。在闭合开关前，为保护电路，滑动变阻器的滑片P应该滑至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端（选填“A”或“B”）。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(4)画出实验记录数据的表格，表中要有必要的信息。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(5)实验中当电流表示数为0.40 A，电压表示数如图乙所示，则本次实验测得的定值电阻R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x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是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Ω。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32.（5分）在路灯自动控制电路中，光敏电阻是一种阻值会随光照射强度的变化而明显改变的元件，它由半导体材料制成。物理学上用“光强”这个物理量来表示光照射强度，国际单位为坎德拉(cd)。某光敏电阻R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的阻值与光强E之间的关系如表格数据所示。生活中，路灯的工作状态是自动控制的，其主要原件是光控开关中的光敏电阻R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。开关S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的状态由R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两端的电压决定。光照足够强时，R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两端的电压很小，开关S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处于断开状态，ab接触，路灯L关闭。当光强降为15 cd时，R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两端的电压刚好升至3V，此时，开关S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自动闭合，ac接触，路灯打开。已知，控制电路的电源电压为6V。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(1)下列能够用来制作光敏电阻材料的是    (    )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A．铜    B．塑料    C．硅    D．碳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(2)根据表格中的数据，在坐标图上描点并作出电阻与光强关系的图象。</w:t>
      </w:r>
    </w:p>
    <w:tbl>
      <w:tblPr>
        <w:tblStyle w:val="TableNormal"/>
        <w:tblW w:w="653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5"/>
        <w:gridCol w:w="845"/>
        <w:gridCol w:w="854"/>
        <w:gridCol w:w="845"/>
        <w:gridCol w:w="854"/>
        <w:gridCol w:w="855"/>
        <w:gridCol w:w="844"/>
      </w:tblGrid>
      <w:tr>
        <w:tblPrEx>
          <w:tblW w:w="6532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 xml:space="preserve">    光强／cd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 xml:space="preserve">    0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 xml:space="preserve">    10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 xml:space="preserve">    15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 xml:space="preserve">    20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 xml:space="preserve">    25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 xml:space="preserve">    30</w:t>
            </w:r>
          </w:p>
        </w:tc>
      </w:tr>
      <w:tr>
        <w:tblPrEx>
          <w:tblW w:w="653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/>
        </w:trPr>
        <w:tc>
          <w:tcPr>
            <w:tcW w:w="14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/>
              <w:rPr>
                <w:rFonts w:ascii="宋体" w:hAnsi="宋体" w:eastAsiaTheme="minorEastAsia" w:hint="eastAsia"/>
                <w:color w:val="000000"/>
                <w:sz w:val="18"/>
                <w:lang w:eastAsia="zh-CN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 xml:space="preserve">  R</w:t>
            </w:r>
            <w:r>
              <w:rPr>
                <w:rFonts w:ascii="宋体" w:hAnsi="宋体" w:hint="eastAsia"/>
                <w:color w:val="000000"/>
                <w:sz w:val="18"/>
                <w:vertAlign w:val="subscript"/>
              </w:rPr>
              <w:t>2</w:t>
            </w:r>
            <w:r>
              <w:rPr>
                <w:rFonts w:ascii="宋体" w:hAnsi="宋体" w:hint="eastAsia"/>
                <w:color w:val="000000"/>
                <w:sz w:val="18"/>
              </w:rPr>
              <w:t>的阻值／</w:t>
            </w:r>
            <w:r>
              <w:rPr>
                <w:rFonts w:ascii="宋体" w:hAnsi="宋体" w:hint="eastAsia"/>
                <w:color w:val="000000"/>
                <w:sz w:val="18"/>
                <w:lang w:eastAsia="zh-CN"/>
              </w:rPr>
              <w:t>Ω</w:t>
            </w:r>
          </w:p>
        </w:tc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 xml:space="preserve">    60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 xml:space="preserve">    30</w:t>
            </w:r>
          </w:p>
        </w:tc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 xml:space="preserve">    20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 xml:space="preserve">    15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 xml:space="preserve">    12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noWrap w:val="0"/>
            <w:vAlign w:val="top"/>
          </w:tcPr>
          <w:p>
            <w:pPr>
              <w:adjustRightInd/>
              <w:spacing w:beforeLines="0" w:afterLines="0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 xml:space="preserve">    10</w:t>
            </w:r>
          </w:p>
        </w:tc>
      </w:tr>
    </w:tbl>
    <w:p>
      <w:pPr>
        <w:spacing w:beforeLines="0" w:afterLines="0"/>
        <w:jc w:val="left"/>
        <w:rPr>
          <w:rFonts w:ascii="宋体" w:hAnsi="宋体" w:hint="eastAsia"/>
          <w:color w:val="000000"/>
          <w:sz w:val="18"/>
        </w:rPr>
      </w:pP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4367530" cy="2005330"/>
            <wp:effectExtent l="0" t="0" r="13970" b="13970"/>
            <wp:docPr id="32" name="图片 32" descr="HWOCRTEMP_ROC3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57898" name="图片 32" descr="HWOCRTEMP_ROC320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67530" cy="200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(3)由图象可知，光敏电阻的阻值与光强之间的关系是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_____________________________________________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(4)当R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两端的电压为2V时，光照强度为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_________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cd。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(5)为了节约能源，使路灯更晚一些打开，应该对控制电路做怎样的调整？（光敏电阻不更换，写出一种方法即可）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_____________________________________________</w:t>
      </w:r>
    </w:p>
    <w:p/>
    <w:p/>
    <w:p/>
    <w:p/>
    <w:p/>
    <w:p/>
    <w:p/>
    <w:p/>
    <w:p/>
    <w:p>
      <w:pPr>
        <w:jc w:val="center"/>
        <w:rPr>
          <w:rFonts w:ascii="宋体" w:eastAsia="宋体" w:hAnsi="宋体" w:cs="宋体" w:hint="default"/>
          <w:color w:val="000000"/>
          <w:sz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>答案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一、选择题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1.A  2.B  3.D  4.B  5.C  6.D  7.A  8.C  9.D   10.B  11.A  12. BCD   13. BC   14. AD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二、填空题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15.做功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减少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16.做功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减少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17.并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L2断路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18.金属外壳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地线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19. 25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2：5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20.并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和R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21.温度计示数变化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相同时间内温度计示数变化明显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22.132 000</w:t>
      </w:r>
      <w:r>
        <w:rPr>
          <w:rFonts w:ascii="宋体" w:eastAsia="宋体" w:hAnsi="宋体" w:cs="宋体" w:hint="eastAsia"/>
          <w:color w:val="000000"/>
          <w:sz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12 000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23.如图所示    24．如图所示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4154170" cy="1295400"/>
            <wp:effectExtent l="0" t="0" r="17780" b="0"/>
            <wp:docPr id="69" name="图片 69" descr="HWOCRTEMP_ROC7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71790" name="图片 69" descr="HWOCRTEMP_ROC750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5417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黑体" w:eastAsia="黑体" w:hAnsi="黑体" w:cs="黑体" w:hint="eastAsia"/>
          <w:color w:val="000000"/>
          <w:sz w:val="21"/>
          <w:lang w:eastAsia="zh-CN"/>
        </w:rPr>
      </w:pPr>
      <w:r>
        <w:rPr>
          <w:rFonts w:ascii="黑体" w:eastAsia="黑体" w:hAnsi="黑体" w:cs="黑体" w:hint="eastAsia"/>
          <w:color w:val="000000"/>
          <w:sz w:val="21"/>
          <w:lang w:eastAsia="zh-CN"/>
        </w:rPr>
        <w:t>三、计算题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25. (1)1. 68 </w:t>
      </w:r>
      <w:r>
        <w:rPr>
          <w:rFonts w:ascii="Arial" w:eastAsia="宋体" w:hAnsi="Arial" w:cs="Arial" w:hint="default"/>
          <w:color w:val="000000"/>
          <w:sz w:val="21"/>
          <w:lang w:eastAsia="zh-CN"/>
        </w:rPr>
        <w:t>×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l0</w:t>
      </w:r>
      <w:r>
        <w:rPr>
          <w:rFonts w:ascii="宋体" w:eastAsia="宋体" w:hAnsi="宋体" w:cs="宋体" w:hint="eastAsia"/>
          <w:color w:val="000000"/>
          <w:sz w:val="21"/>
          <w:vertAlign w:val="subscript"/>
          <w:lang w:eastAsia="zh-CN"/>
        </w:rPr>
        <w:t>8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J     (2) 33. 3%     (3) 0. 075  m</w:t>
      </w:r>
      <w:r>
        <w:rPr>
          <w:rFonts w:ascii="宋体" w:eastAsia="宋体" w:hAnsi="宋体" w:cs="宋体" w:hint="eastAsia"/>
          <w:color w:val="000000"/>
          <w:sz w:val="21"/>
          <w:vertAlign w:val="superscript"/>
          <w:lang w:eastAsia="zh-CN"/>
        </w:rPr>
        <w:t>3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26. (1)10 A    (2) 3 200 W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27. (1)电流表   (Z)75 J   (3)1. 8 W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四、简答题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28.当快速压活塞对，活塞对气体的压力大，相同距离对内部空气做功多，空气内能增加得多，温度升得高，硝化棉吸热温度升得更高，更容易达到着火点而燃烧。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29.发生短路时，电路的总电阻过小，总电压一定，电路中的电流过大，导线的电阻一定，单位时间内，电流通过导线产生的热量多，导线快速升温，从而引发火灾。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五、综合题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30．(1)如图所示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1276985" cy="664210"/>
            <wp:effectExtent l="0" t="0" r="18415" b="2540"/>
            <wp:docPr id="70" name="图片 70" descr="HWOCRTEMP_ROC7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754300" name="图片 70" descr="HWOCRTEMP_ROC760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210" w:firstLineChars="100"/>
        <w:rPr>
          <w:rFonts w:ascii="宋体" w:eastAsia="宋体" w:hAnsi="宋体" w:cs="宋体" w:hint="eastAsia"/>
          <w:color w:val="000000"/>
          <w:sz w:val="21"/>
          <w:lang w:eastAsia="zh-CN"/>
        </w:rPr>
      </w:pPr>
      <w:bookmarkStart w:id="0" w:name="_GoBack"/>
      <w:bookmarkEnd w:id="0"/>
      <w:r>
        <w:rPr>
          <w:rFonts w:ascii="宋体" w:eastAsia="宋体" w:hAnsi="宋体" w:cs="宋体" w:hint="eastAsia"/>
          <w:color w:val="000000"/>
          <w:sz w:val="21"/>
          <w:lang w:eastAsia="zh-CN"/>
        </w:rPr>
        <w:t>(2)质量加热时间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(3)单位时间液体吸收热量相同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(4)液体温度变化不明显，不易比较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31．(1)E(2)如图所示  (3)A(4)如表所示  (5)5.5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4712335" cy="1167130"/>
            <wp:effectExtent l="0" t="0" r="12065" b="13970"/>
            <wp:docPr id="62" name="图片 62" descr="HWOCRTEMP_ROC6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241194" name="图片 62" descr="HWOCRTEMP_ROC650"/>
                    <pic:cNvPicPr/>
                  </pic:nvPicPr>
                  <pic:blipFill>
                    <a:blip xmlns:r="http://schemas.openxmlformats.org/officeDocument/2006/relationships" r:embed="rId25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2335" cy="116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32．(1)C(2)如图所示  (3)光敏电阻的阻值随光强的增大而减小得越来越缓慢</w:t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drawing>
          <wp:inline distT="0" distB="0" distL="114300" distR="114300">
            <wp:extent cx="2407920" cy="1804670"/>
            <wp:effectExtent l="0" t="0" r="11430" b="5080"/>
            <wp:docPr id="63" name="图片 63" descr="HWOCRTEMP_ROC6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290931" name="图片 63" descr="HWOCRTEMP_ROC660"/>
                    <pic:cNvPicPr/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07920" cy="1804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(4)30  (5)增大R1的阻值</w:t>
      </w:r>
    </w:p>
    <w:p/>
    <w:sectPr>
      <w:pgSz w:w="11906" w:h="16838"/>
      <w:pgMar w:top="720" w:right="720" w:bottom="720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83311E"/>
    <w:rsid w:val="0B546417"/>
    <w:rsid w:val="394E6CDA"/>
    <w:rsid w:val="4883311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theme" Target="theme/theme1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一世微尘</dc:creator>
  <cp:lastModifiedBy>一世微尘</cp:lastModifiedBy>
  <cp:revision>1</cp:revision>
  <dcterms:created xsi:type="dcterms:W3CDTF">2020-01-03T14:57:00Z</dcterms:created>
  <dcterms:modified xsi:type="dcterms:W3CDTF">2020-01-05T12:10:38Z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