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37pt;margin-top:977pt;margin-left:822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九下第八章《统计和概率的简单应用》寒假难题训练（一）</w:t>
      </w:r>
    </w:p>
    <w:p>
      <w:pPr>
        <w:numPr>
          <w:ilvl w:val="0"/>
          <w:numId w:val="0"/>
        </w:numPr>
        <w:ind w:left="0"/>
        <w:jc w:val="left"/>
        <w:textAlignment w:val="center"/>
      </w:pPr>
      <w:r>
        <w:rPr>
          <w:rFonts w:ascii="黑体" w:eastAsia="黑体" w:hAnsi="黑体" w:cs="黑体"/>
          <w:b w:val="0"/>
          <w:sz w:val="21"/>
        </w:rPr>
        <w:t>一、选择题</w:t>
      </w:r>
    </w:p>
    <w:p>
      <w:pPr>
        <w:numPr>
          <w:ilvl w:val="0"/>
          <w:numId w:val="1"/>
        </w:numPr>
        <w:jc w:val="left"/>
        <w:textAlignment w:val="center"/>
      </w:pPr>
      <w:bookmarkStart w:id="0" w:name="topic 9b3a2020-cf85-40a5-8cfb-54a3baefe9"/>
      <w:r>
        <w:rPr>
          <w:rFonts w:ascii="宋体" w:eastAsia="宋体" w:hAnsi="宋体" w:cs="宋体"/>
          <w:kern w:val="0"/>
          <w:szCs w:val="21"/>
        </w:rPr>
        <w:t>如图，根据</w:t>
      </w:r>
      <m:oMath>
        <m:r>
          <m:t>2013−2017</m:t>
        </m:r>
      </m:oMath>
      <w:r>
        <w:rPr>
          <w:rFonts w:ascii="宋体" w:eastAsia="宋体" w:hAnsi="宋体" w:cs="宋体"/>
          <w:kern w:val="0"/>
          <w:szCs w:val="21"/>
        </w:rPr>
        <w:t>年某市财政总收入</w:t>
      </w:r>
      <m:oMath>
        <m:r>
          <m:t>(</m:t>
        </m:r>
      </m:oMath>
      <w:r>
        <w:rPr>
          <w:rFonts w:ascii="宋体" w:eastAsia="宋体" w:hAnsi="宋体" w:cs="宋体"/>
          <w:kern w:val="0"/>
          <w:szCs w:val="21"/>
        </w:rPr>
        <w:t>单位：亿元</w:t>
      </w:r>
      <m:oMath>
        <m:r>
          <m:t>)</m:t>
        </m:r>
      </m:oMath>
      <w:r>
        <w:rPr>
          <w:rFonts w:ascii="宋体" w:eastAsia="宋体" w:hAnsi="宋体" w:cs="宋体"/>
          <w:kern w:val="0"/>
          <w:szCs w:val="21"/>
        </w:rPr>
        <w:t>统计图所提供的信息，下列判断正确的是</w:t>
      </w:r>
    </w:p>
    <w:p>
      <w:pPr>
        <w:numPr>
          <w:ilvl w:val="0"/>
          <w:numId w:val="0"/>
        </w:numPr>
        <w:jc w:val="left"/>
        <w:textAlignment w:val="center"/>
      </w:pPr>
      <w:r>
        <w:rPr>
          <w:rFonts w:ascii="Times New Roman" w:eastAsia="Times New Roman" w:hAnsi="Times New Roman" w:cs="Times New Roman"/>
          <w:strike w:val="0"/>
          <w:kern w:val="0"/>
          <w:sz w:val="24"/>
          <w:szCs w:val="24"/>
          <w:u w:val="none"/>
        </w:rPr>
        <w:pict>
          <v:shape id="_x0000_s1028" o:spid="_x0000_s1026" type="#_x0000_t75" style="width:243pt;height:159pt;margin-top:0;margin-left:0;mso-height-relative:page;mso-position-horizontal:center;mso-width-relative:page;mso-wrap-distance-bottom:0;mso-wrap-distance-top:0;position:absolute;z-index:251659264" coordsize="21600,21600" filled="f">
            <v:imagedata r:id="rId7" o:title=""/>
            <o:lock v:ext="edit" aspectratio="t"/>
            <w10:wrap type="topAndBottom"/>
          </v:shape>
        </w:pict>
      </w:r>
      <w:bookmarkEnd w:id="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t>2013−2017</m:t>
        </m:r>
      </m:oMath>
      <w:r>
        <w:rPr>
          <w:rFonts w:ascii="宋体" w:eastAsia="宋体" w:hAnsi="宋体" w:cs="宋体"/>
          <w:kern w:val="0"/>
          <w:szCs w:val="21"/>
        </w:rPr>
        <w:t>年财政总收入呈逐年增长</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预计</w:t>
      </w:r>
      <w:r>
        <w:rPr>
          <w:rStyle w:val="latexlinear"/>
          <w:rFonts w:ascii="Times New Roman" w:eastAsia="Times New Roman" w:hAnsi="Times New Roman" w:cs="Times New Roman"/>
          <w:kern w:val="0"/>
          <w:szCs w:val="21"/>
        </w:rPr>
        <w:t>2018</w:t>
      </w:r>
      <w:r>
        <w:rPr>
          <w:rFonts w:ascii="宋体" w:eastAsia="宋体" w:hAnsi="宋体" w:cs="宋体"/>
          <w:kern w:val="0"/>
          <w:szCs w:val="21"/>
        </w:rPr>
        <w:t>年的财政总收入约为</w:t>
      </w:r>
      <m:oMath>
        <m:r>
          <m:t>253.43</m:t>
        </m:r>
      </m:oMath>
      <w:r>
        <w:rPr>
          <w:rFonts w:ascii="宋体" w:eastAsia="宋体" w:hAnsi="宋体" w:cs="宋体"/>
          <w:kern w:val="0"/>
          <w:szCs w:val="21"/>
        </w:rPr>
        <w:t>亿元</w:t>
      </w:r>
      <w:r>
        <w:br/>
      </w:r>
      <w:r>
        <w:rPr>
          <w:rFonts w:ascii="Times New Roman" w:eastAsia="Times New Roman" w:hAnsi="Times New Roman" w:cs="Times New Roman"/>
          <w:kern w:val="0"/>
          <w:sz w:val="24"/>
          <w:szCs w:val="24"/>
        </w:rPr>
        <w:t xml:space="preserve">C. </w:t>
      </w:r>
      <m:oMath>
        <m:r>
          <m:t>2014−2015</m:t>
        </m:r>
      </m:oMath>
      <w:r>
        <w:rPr>
          <w:rFonts w:ascii="宋体" w:eastAsia="宋体" w:hAnsi="宋体" w:cs="宋体"/>
          <w:kern w:val="0"/>
          <w:szCs w:val="21"/>
        </w:rPr>
        <w:t>年与</w:t>
      </w:r>
      <m:oMath>
        <m:r>
          <m:t>2016−2017</m:t>
        </m:r>
      </m:oMath>
      <w:r>
        <w:rPr>
          <w:rFonts w:ascii="宋体" w:eastAsia="宋体" w:hAnsi="宋体" w:cs="宋体"/>
          <w:kern w:val="0"/>
          <w:szCs w:val="21"/>
        </w:rPr>
        <w:t>年的财政总收入下降率相同</w:t>
      </w:r>
      <w:r>
        <w:br/>
      </w:r>
      <w:r>
        <w:rPr>
          <w:rFonts w:ascii="Times New Roman" w:eastAsia="Times New Roman" w:hAnsi="Times New Roman" w:cs="Times New Roman"/>
          <w:kern w:val="0"/>
          <w:sz w:val="24"/>
          <w:szCs w:val="24"/>
        </w:rPr>
        <w:t xml:space="preserve">D. </w:t>
      </w:r>
      <m:oMath>
        <m:r>
          <m:t>2013−2014</m:t>
        </m:r>
      </m:oMath>
      <w:r>
        <w:rPr>
          <w:rFonts w:ascii="宋体" w:eastAsia="宋体" w:hAnsi="宋体" w:cs="宋体"/>
          <w:kern w:val="0"/>
          <w:szCs w:val="21"/>
        </w:rPr>
        <w:t>年的财政总收入增长率约为</w:t>
      </w:r>
      <m:oMath>
        <m:r>
          <m:t>6.3%</m:t>
        </m:r>
      </m:oMath>
    </w:p>
    <w:p>
      <w:pPr>
        <w:numPr>
          <w:ilvl w:val="0"/>
          <w:numId w:val="1"/>
        </w:numPr>
        <w:jc w:val="left"/>
        <w:textAlignment w:val="center"/>
      </w:pPr>
      <w:bookmarkStart w:id="1" w:name="topic 5e73322d-92ee-4338-b1bd-ec0f868e9a"/>
      <w:r>
        <w:rPr>
          <w:rFonts w:ascii="宋体" w:eastAsia="宋体" w:hAnsi="宋体" w:cs="宋体"/>
          <w:kern w:val="0"/>
          <w:szCs w:val="21"/>
        </w:rPr>
        <w:t>本学期实验中学组织开展课外兴趣活动，各活动小班根据实际情况确定了计划组班人数，并发动学生自愿报名，报名人数与计划人数的前</w:t>
      </w:r>
      <w:r>
        <w:rPr>
          <w:rStyle w:val="latexlinear"/>
          <w:rFonts w:ascii="Times New Roman" w:eastAsia="Times New Roman" w:hAnsi="Times New Roman" w:cs="Times New Roman"/>
          <w:kern w:val="0"/>
          <w:szCs w:val="21"/>
        </w:rPr>
        <w:t>5</w:t>
      </w:r>
      <w:r>
        <w:rPr>
          <w:rFonts w:ascii="宋体" w:eastAsia="宋体" w:hAnsi="宋体" w:cs="宋体"/>
          <w:kern w:val="0"/>
          <w:szCs w:val="21"/>
        </w:rPr>
        <w:t>位情况如下．若用同一小班的报名人数与计划人数的比值大小来衡量进入该班的难易程度，则由表中数据，可预测</w:t>
      </w:r>
      <m:oMath>
        <m:r>
          <m:t>(</m:t>
        </m:r>
      </m:oMath>
      <w:r>
        <w:rPr>
          <w:rFonts w:ascii="Times New Roman" w:eastAsia="Times New Roman" w:hAnsi="Times New Roman" w:cs="Times New Roman"/>
          <w:kern w:val="0"/>
          <w:szCs w:val="21"/>
        </w:rPr>
        <w:t xml:space="preserve">    </w:t>
      </w:r>
      <m:oMath>
        <m:r>
          <m:t>)</m:t>
        </m:r>
      </m:oMath>
      <w:r>
        <w:rPr>
          <w:rFonts w:ascii="Times New Roman" w:eastAsia="Times New Roman" w:hAnsi="Times New Roman" w:cs="Times New Roman"/>
          <w:kern w:val="0"/>
          <w:sz w:val="24"/>
          <w:szCs w:val="24"/>
        </w:rPr>
        <w:t xml:space="preserve"> </w:t>
      </w:r>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37" o:spid="_x0000_s1027" type="#_x0000_t75" style="width:395.6pt;height:106.2pt;margin-top:0;margin-left:0;mso-height-relative:page;mso-position-horizontal:center;mso-width-relative:page;mso-wrap-distance-bottom:0;mso-wrap-distance-top:0;position:absolute;z-index:251660288" coordsize="21600,21600" filled="f">
            <v:imagedata r:id="rId8" o:title=""/>
            <o:lock v:ext="edit" aspectratio="t"/>
            <w10:wrap type="topAndBottom"/>
          </v:shape>
        </w:pict>
      </w:r>
      <w:bookmarkEnd w:id="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奥数比书法容易</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合唱比篮球容易</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写作比舞蹈容易</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航模比书法容易</w:t>
      </w:r>
    </w:p>
    <w:p>
      <w:pPr>
        <w:numPr>
          <w:ilvl w:val="0"/>
          <w:numId w:val="1"/>
        </w:numPr>
        <w:jc w:val="left"/>
        <w:textAlignment w:val="center"/>
      </w:pPr>
      <w:bookmarkStart w:id="2" w:name="topic cce20529-488d-423d-92ce-85617ab48e"/>
      <w:r>
        <w:rPr>
          <w:rFonts w:ascii="宋体" w:eastAsia="宋体" w:hAnsi="宋体" w:cs="宋体"/>
          <w:kern w:val="0"/>
          <w:szCs w:val="21"/>
        </w:rPr>
        <w:t>阅读【资料】，完成第</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9</w:t>
      </w:r>
      <w:r>
        <w:rPr>
          <w:rFonts w:ascii="宋体" w:eastAsia="宋体" w:hAnsi="宋体" w:cs="宋体"/>
          <w:kern w:val="0"/>
          <w:szCs w:val="21"/>
        </w:rPr>
        <w:t>题．</w:t>
      </w:r>
      <w:r>
        <w:rPr>
          <w:rFonts w:ascii="宋体" w:eastAsia="宋体" w:hAnsi="宋体" w:cs="宋体"/>
          <w:kern w:val="0"/>
          <w:szCs w:val="21"/>
        </w:rPr>
        <w:br/>
      </w:r>
      <w:r>
        <w:rPr>
          <w:rFonts w:ascii="宋体" w:eastAsia="宋体" w:hAnsi="宋体" w:cs="宋体"/>
          <w:kern w:val="0"/>
          <w:szCs w:val="21"/>
        </w:rPr>
        <w:t>【资料】：如图，这是根据公开资料整理绘制而成的</w:t>
      </w:r>
      <m:oMath>
        <m:r>
          <m:t>2004−2018</m:t>
        </m:r>
      </m:oMath>
      <w:r>
        <w:rPr>
          <w:rFonts w:ascii="宋体" w:eastAsia="宋体" w:hAnsi="宋体" w:cs="宋体"/>
          <w:kern w:val="0"/>
          <w:szCs w:val="21"/>
        </w:rPr>
        <w:t>年中美两国国内生产总值</w:t>
      </w:r>
      <m:oMath>
        <m:r>
          <m:t>(GDP)</m:t>
        </m:r>
      </m:oMath>
      <w:r>
        <w:rPr>
          <w:rFonts w:ascii="宋体" w:eastAsia="宋体" w:hAnsi="宋体" w:cs="宋体"/>
          <w:kern w:val="0"/>
          <w:szCs w:val="21"/>
        </w:rPr>
        <w:t>的直方图及发展趋势线．</w:t>
      </w:r>
      <m:oMath>
        <m:r>
          <m:t>(</m:t>
        </m:r>
      </m:oMath>
      <w:r>
        <w:rPr>
          <w:rFonts w:ascii="宋体" w:eastAsia="宋体" w:hAnsi="宋体" w:cs="宋体"/>
          <w:kern w:val="0"/>
          <w:szCs w:val="21"/>
        </w:rPr>
        <w:t>注：趋势线由</w:t>
      </w:r>
      <w:r>
        <w:rPr>
          <w:rStyle w:val="latexlinear"/>
          <w:rFonts w:ascii="Times New Roman" w:eastAsia="Times New Roman" w:hAnsi="Times New Roman" w:cs="Times New Roman"/>
          <w:i/>
          <w:iCs/>
          <w:kern w:val="0"/>
          <w:szCs w:val="21"/>
        </w:rPr>
        <w:t>Excel</w:t>
      </w:r>
      <w:r>
        <w:rPr>
          <w:rFonts w:ascii="宋体" w:eastAsia="宋体" w:hAnsi="宋体" w:cs="宋体"/>
          <w:kern w:val="0"/>
          <w:szCs w:val="21"/>
        </w:rPr>
        <w:t>系统根据数据自动生成，趋势线中的</w:t>
      </w:r>
      <w:r>
        <w:rPr>
          <w:rStyle w:val="latexlinear"/>
          <w:rFonts w:ascii="Times New Roman" w:eastAsia="Times New Roman" w:hAnsi="Times New Roman" w:cs="Times New Roman"/>
          <w:i/>
          <w:iCs/>
          <w:kern w:val="0"/>
          <w:szCs w:val="21"/>
        </w:rPr>
        <w:t>y</w:t>
      </w:r>
      <w:r>
        <w:rPr>
          <w:rFonts w:ascii="宋体" w:eastAsia="宋体" w:hAnsi="宋体" w:cs="宋体"/>
          <w:kern w:val="0"/>
          <w:szCs w:val="21"/>
        </w:rPr>
        <w:t>表示</w:t>
      </w:r>
      <w:r>
        <w:rPr>
          <w:rStyle w:val="latexlinear"/>
          <w:rFonts w:ascii="Times New Roman" w:eastAsia="Times New Roman" w:hAnsi="Times New Roman" w:cs="Times New Roman"/>
          <w:i/>
          <w:iCs/>
          <w:kern w:val="0"/>
          <w:szCs w:val="21"/>
        </w:rPr>
        <w:t>GDP</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x</w:t>
      </w:r>
      <w:r>
        <w:rPr>
          <w:rFonts w:ascii="宋体" w:eastAsia="宋体" w:hAnsi="宋体" w:cs="宋体"/>
          <w:kern w:val="0"/>
          <w:szCs w:val="21"/>
        </w:rPr>
        <w:t>表示年数</w:t>
      </w:r>
      <m:oMath>
        <m:r>
          <m:t>)</m:t>
        </m:r>
      </m:oMath>
      <w:r>
        <w:rPr>
          <w:rFonts w:ascii="Times New Roman" w:eastAsia="Times New Roman" w:hAnsi="Times New Roman" w:cs="Times New Roman"/>
          <w:strike w:val="0"/>
          <w:kern w:val="0"/>
          <w:sz w:val="24"/>
          <w:szCs w:val="24"/>
          <w:u w:val="none"/>
        </w:rPr>
        <w:br/>
      </w:r>
      <m:oMath>
        <m:r>
          <m:t>2004−2018</m:t>
        </m:r>
      </m:oMath>
      <w:r>
        <w:rPr>
          <w:rFonts w:ascii="宋体" w:eastAsia="宋体" w:hAnsi="宋体" w:cs="宋体"/>
          <w:kern w:val="0"/>
          <w:szCs w:val="21"/>
        </w:rPr>
        <w:t>年中美两国国内生产总值</w:t>
      </w:r>
      <m:oMath>
        <m:r>
          <m:t>(GDP</m:t>
        </m:r>
      </m:oMath>
      <w:r>
        <w:rPr>
          <w:rFonts w:ascii="宋体" w:eastAsia="宋体" w:hAnsi="宋体" w:cs="宋体"/>
          <w:kern w:val="0"/>
          <w:szCs w:val="21"/>
        </w:rPr>
        <w:t>，单位：万亿美元</w:t>
      </w:r>
      <m:oMath>
        <m:r>
          <m:t>)</m:t>
        </m:r>
      </m:oMath>
      <w:r>
        <w:rPr>
          <w:rFonts w:ascii="宋体" w:eastAsia="宋体" w:hAnsi="宋体" w:cs="宋体"/>
          <w:kern w:val="0"/>
          <w:szCs w:val="21"/>
        </w:rPr>
        <w:t>直方图及发展趋势线</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5143500" cy="2948940"/>
            <wp:effectExtent l="0" t="0" r="0" b="3810"/>
            <wp:docPr id="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668936" name="图片 10"/>
                    <pic:cNvPicPr>
                      <a:picLocks noChangeAspect="1"/>
                    </pic:cNvPicPr>
                  </pic:nvPicPr>
                  <pic:blipFill>
                    <a:blip xmlns:r="http://schemas.openxmlformats.org/officeDocument/2006/relationships" r:embed="rId9"/>
                    <a:stretch>
                      <a:fillRect/>
                    </a:stretch>
                  </pic:blipFill>
                  <pic:spPr>
                    <a:xfrm>
                      <a:off x="0" y="0"/>
                      <a:ext cx="5143500" cy="2948940"/>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依据【资料】中所提供的信息，可以推算出中国的</w:t>
      </w:r>
      <w:r>
        <w:rPr>
          <w:rStyle w:val="latexlinear"/>
          <w:rFonts w:ascii="Times New Roman" w:eastAsia="Times New Roman" w:hAnsi="Times New Roman" w:cs="Times New Roman"/>
          <w:i/>
          <w:iCs/>
          <w:kern w:val="0"/>
          <w:szCs w:val="21"/>
        </w:rPr>
        <w:t>GDP</w:t>
      </w:r>
      <w:r>
        <w:rPr>
          <w:rFonts w:ascii="宋体" w:eastAsia="宋体" w:hAnsi="宋体" w:cs="宋体"/>
          <w:kern w:val="0"/>
          <w:szCs w:val="21"/>
        </w:rPr>
        <w:t>要超过美国，至少要到</w:t>
      </w:r>
      <m:oMath>
        <m:r>
          <m:t>(    )</m:t>
        </m:r>
        <w:bookmarkEnd w:id="2"/>
      </m:oMath>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2052</w:t>
      </w:r>
      <w:r>
        <w:rPr>
          <w:rFonts w:ascii="宋体" w:eastAsia="宋体" w:hAnsi="宋体" w:cs="宋体"/>
          <w:kern w:val="0"/>
          <w:szCs w:val="21"/>
        </w:rPr>
        <w:t>年</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2038</w:t>
      </w:r>
      <w:r>
        <w:rPr>
          <w:rFonts w:ascii="宋体" w:eastAsia="宋体" w:hAnsi="宋体" w:cs="宋体"/>
          <w:kern w:val="0"/>
          <w:szCs w:val="21"/>
        </w:rPr>
        <w:t>年</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2037</w:t>
      </w:r>
      <w:r>
        <w:rPr>
          <w:rFonts w:ascii="宋体" w:eastAsia="宋体" w:hAnsi="宋体" w:cs="宋体"/>
          <w:kern w:val="0"/>
          <w:szCs w:val="21"/>
        </w:rPr>
        <w:t>年</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2034</w:t>
      </w:r>
      <w:r>
        <w:rPr>
          <w:rFonts w:ascii="宋体" w:eastAsia="宋体" w:hAnsi="宋体" w:cs="宋体"/>
          <w:kern w:val="0"/>
          <w:szCs w:val="21"/>
        </w:rPr>
        <w:t>年</w:t>
      </w:r>
    </w:p>
    <w:p>
      <w:pPr>
        <w:numPr>
          <w:ilvl w:val="0"/>
          <w:numId w:val="1"/>
        </w:numPr>
        <w:jc w:val="left"/>
        <w:textAlignment w:val="center"/>
      </w:pPr>
      <w:bookmarkStart w:id="3" w:name="topic a4e69ae7-7658-40a5-9ad0-8520a5d800"/>
      <w:r>
        <w:rPr>
          <w:rFonts w:ascii="宋体" w:eastAsia="宋体" w:hAnsi="宋体" w:cs="宋体"/>
          <w:kern w:val="0"/>
          <w:szCs w:val="21"/>
        </w:rPr>
        <w:t>近来年我市政府不断加大对城市绿化的经济投入，使全市绿地面积不断增加，从</w:t>
      </w:r>
      <w:r>
        <w:rPr>
          <w:rStyle w:val="latexlinear"/>
          <w:rFonts w:ascii="Times New Roman" w:eastAsia="Times New Roman" w:hAnsi="Times New Roman" w:cs="Times New Roman"/>
          <w:kern w:val="0"/>
          <w:szCs w:val="21"/>
        </w:rPr>
        <w:t>2006</w:t>
      </w:r>
      <w:r>
        <w:rPr>
          <w:rFonts w:ascii="宋体" w:eastAsia="宋体" w:hAnsi="宋体" w:cs="宋体"/>
          <w:kern w:val="0"/>
          <w:szCs w:val="21"/>
        </w:rPr>
        <w:t>年底到</w:t>
      </w:r>
      <w:r>
        <w:rPr>
          <w:rStyle w:val="latexlinear"/>
          <w:rFonts w:ascii="Times New Roman" w:eastAsia="Times New Roman" w:hAnsi="Times New Roman" w:cs="Times New Roman"/>
          <w:kern w:val="0"/>
          <w:szCs w:val="21"/>
        </w:rPr>
        <w:t>2008</w:t>
      </w:r>
      <w:r>
        <w:rPr>
          <w:rFonts w:ascii="宋体" w:eastAsia="宋体" w:hAnsi="宋体" w:cs="宋体"/>
          <w:kern w:val="0"/>
          <w:szCs w:val="21"/>
        </w:rPr>
        <w:t>年底城市绿地面积变化如图所示，根据图中提供的信息，下列说法：</w:t>
      </w:r>
      <m:oMath>
        <m:r>
          <m:t>①2007</m:t>
        </m:r>
      </m:oMath>
      <w:r>
        <w:rPr>
          <w:rFonts w:ascii="宋体" w:eastAsia="宋体" w:hAnsi="宋体" w:cs="宋体"/>
          <w:kern w:val="0"/>
          <w:szCs w:val="21"/>
        </w:rPr>
        <w:t>年绿地面积比</w:t>
      </w:r>
      <w:r>
        <w:rPr>
          <w:rStyle w:val="latexlinear"/>
          <w:rFonts w:ascii="Times New Roman" w:eastAsia="Times New Roman" w:hAnsi="Times New Roman" w:cs="Times New Roman"/>
          <w:kern w:val="0"/>
          <w:szCs w:val="21"/>
        </w:rPr>
        <w:t>2006</w:t>
      </w:r>
      <w:r>
        <w:rPr>
          <w:rFonts w:ascii="宋体" w:eastAsia="宋体" w:hAnsi="宋体" w:cs="宋体"/>
          <w:kern w:val="0"/>
          <w:szCs w:val="21"/>
        </w:rPr>
        <w:t>年增长</w:t>
      </w:r>
      <m:oMath>
        <m:r>
          <m:t>9%</m:t>
        </m:r>
      </m:oMath>
      <w:r>
        <w:rPr>
          <w:rFonts w:ascii="宋体" w:eastAsia="宋体" w:hAnsi="宋体" w:cs="宋体"/>
          <w:kern w:val="0"/>
          <w:szCs w:val="21"/>
        </w:rPr>
        <w:t>；</w:t>
      </w:r>
      <m:oMath>
        <m:r>
          <m:t>②2008</m:t>
        </m:r>
      </m:oMath>
      <w:r>
        <w:rPr>
          <w:rFonts w:ascii="宋体" w:eastAsia="宋体" w:hAnsi="宋体" w:cs="宋体"/>
          <w:kern w:val="0"/>
          <w:szCs w:val="21"/>
        </w:rPr>
        <w:t>年的年增长率比</w:t>
      </w:r>
      <w:r>
        <w:rPr>
          <w:rStyle w:val="latexlinear"/>
          <w:rFonts w:ascii="Times New Roman" w:eastAsia="Times New Roman" w:hAnsi="Times New Roman" w:cs="Times New Roman"/>
          <w:kern w:val="0"/>
          <w:szCs w:val="21"/>
        </w:rPr>
        <w:t>2007</w:t>
      </w:r>
      <w:r>
        <w:rPr>
          <w:rFonts w:ascii="宋体" w:eastAsia="宋体" w:hAnsi="宋体" w:cs="宋体"/>
          <w:kern w:val="0"/>
          <w:szCs w:val="21"/>
        </w:rPr>
        <w:t>年的年增长率大；</w:t>
      </w:r>
      <m:oMath>
        <m:r>
          <m:t>③</m:t>
        </m:r>
      </m:oMath>
      <w:r>
        <w:rPr>
          <w:rFonts w:ascii="宋体" w:eastAsia="宋体" w:hAnsi="宋体" w:cs="宋体"/>
          <w:kern w:val="0"/>
          <w:szCs w:val="21"/>
        </w:rPr>
        <w:t>这两年绿地面积的年平均增长率是</w:t>
      </w:r>
      <m:oMath>
        <m:r>
          <m:t>10%</m:t>
        </m:r>
      </m:oMath>
      <w:r>
        <w:rPr>
          <w:rFonts w:ascii="宋体" w:eastAsia="宋体" w:hAnsi="宋体" w:cs="宋体"/>
          <w:kern w:val="0"/>
          <w:szCs w:val="21"/>
        </w:rPr>
        <w:t>，其中正确的个数有</w:t>
      </w:r>
      <m:oMath>
        <m:r>
          <m:t>(    )</m:t>
        </m:r>
      </m:oMath>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strike w:val="0"/>
          <w:kern w:val="0"/>
          <w:sz w:val="24"/>
          <w:szCs w:val="24"/>
          <w:u w:val="none"/>
        </w:rPr>
        <w:pict>
          <v:shape id="_x0000_s1053" o:spid="_x0000_s1028" type="#_x0000_t75" style="width:159pt;height:117pt;margin-top:0;margin-left:0;mso-height-relative:page;mso-position-horizontal:center;mso-position-vertical-relative:line;mso-width-relative:page;mso-wrap-distance-bottom:0;mso-wrap-distance-top:0;position:absolute;z-index:251661312" coordsize="21600,21600" o:allowoverlap="f" filled="f">
            <v:imagedata r:id="rId10" o:title=""/>
            <o:lock v:ext="edit" aspectratio="t"/>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0</w:t>
      </w:r>
      <w:r>
        <w:rPr>
          <w:rFonts w:ascii="宋体" w:eastAsia="宋体" w:hAnsi="宋体" w:cs="宋体"/>
          <w:kern w:val="0"/>
          <w:szCs w:val="21"/>
        </w:rPr>
        <w:t>个</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3</w:t>
      </w:r>
      <w:r>
        <w:rPr>
          <w:rFonts w:ascii="宋体" w:eastAsia="宋体" w:hAnsi="宋体" w:cs="宋体"/>
          <w:kern w:val="0"/>
          <w:szCs w:val="21"/>
        </w:rPr>
        <w:t>个</w:t>
      </w:r>
    </w:p>
    <w:p>
      <w:pPr>
        <w:numPr>
          <w:ilvl w:val="0"/>
          <w:numId w:val="1"/>
        </w:numPr>
        <w:jc w:val="left"/>
        <w:textAlignment w:val="center"/>
      </w:pPr>
      <w:bookmarkStart w:id="4" w:name="topic c475c5b3-d6d0-4fa3-ae30-aa6243bc6e"/>
      <w:r>
        <w:rPr>
          <w:rFonts w:ascii="宋体" w:eastAsia="宋体" w:hAnsi="宋体" w:cs="宋体"/>
          <w:kern w:val="0"/>
          <w:szCs w:val="21"/>
        </w:rPr>
        <w:t>某城市经济生产总值最近</w:t>
      </w:r>
      <w:r>
        <w:rPr>
          <w:rStyle w:val="latexlinear"/>
          <w:rFonts w:ascii="Times New Roman" w:eastAsia="Times New Roman" w:hAnsi="Times New Roman" w:cs="Times New Roman"/>
          <w:kern w:val="0"/>
          <w:szCs w:val="21"/>
        </w:rPr>
        <w:t>4</w:t>
      </w:r>
      <w:r>
        <w:rPr>
          <w:rFonts w:ascii="宋体" w:eastAsia="宋体" w:hAnsi="宋体" w:cs="宋体"/>
          <w:kern w:val="0"/>
          <w:szCs w:val="21"/>
        </w:rPr>
        <w:t>年的增长情况如图所示，请判断下列说法中正确的为</w:t>
      </w:r>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54" o:spid="_x0000_s1029" type="#_x0000_t75" style="width:351pt;height:209.25pt;margin-top:0;margin-left:0;mso-height-relative:page;mso-position-horizontal:center;mso-width-relative:page;mso-wrap-distance-bottom:0;mso-wrap-distance-top:0;position:absolute;z-index:251662336" coordsize="21600,21600" filled="f">
            <v:imagedata r:id="rId11" o:title=""/>
            <o:lock v:ext="edit" aspectratio="t"/>
            <w10:wrap type="topAndBottom"/>
          </v:shape>
        </w:pic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2013</w:t>
      </w:r>
      <w:r>
        <w:rPr>
          <w:rFonts w:ascii="宋体" w:eastAsia="宋体" w:hAnsi="宋体" w:cs="宋体"/>
          <w:kern w:val="0"/>
          <w:szCs w:val="21"/>
        </w:rPr>
        <w:t>年到</w:t>
      </w:r>
      <w:r>
        <w:rPr>
          <w:rStyle w:val="latexlinear"/>
          <w:rFonts w:ascii="Times New Roman" w:eastAsia="Times New Roman" w:hAnsi="Times New Roman" w:cs="Times New Roman"/>
          <w:kern w:val="0"/>
          <w:szCs w:val="21"/>
        </w:rPr>
        <w:t>2016</w:t>
      </w:r>
      <w:r>
        <w:rPr>
          <w:rFonts w:ascii="宋体" w:eastAsia="宋体" w:hAnsi="宋体" w:cs="宋体"/>
          <w:kern w:val="0"/>
          <w:szCs w:val="21"/>
        </w:rPr>
        <w:t>年该城市的经济生产总值不变</w:t>
      </w:r>
      <w: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2013</w:t>
      </w:r>
      <w:r>
        <w:rPr>
          <w:rFonts w:ascii="宋体" w:eastAsia="宋体" w:hAnsi="宋体" w:cs="宋体"/>
          <w:kern w:val="0"/>
          <w:szCs w:val="21"/>
        </w:rPr>
        <w:t>年到</w:t>
      </w:r>
      <w:r>
        <w:rPr>
          <w:rStyle w:val="latexlinear"/>
          <w:rFonts w:ascii="Times New Roman" w:eastAsia="Times New Roman" w:hAnsi="Times New Roman" w:cs="Times New Roman"/>
          <w:kern w:val="0"/>
          <w:szCs w:val="21"/>
        </w:rPr>
        <w:t>2016</w:t>
      </w:r>
      <w:r>
        <w:rPr>
          <w:rFonts w:ascii="宋体" w:eastAsia="宋体" w:hAnsi="宋体" w:cs="宋体"/>
          <w:kern w:val="0"/>
          <w:szCs w:val="21"/>
        </w:rPr>
        <w:t>年该城市的经济生产总值一直在下降</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2013</w:t>
      </w:r>
      <w:r>
        <w:rPr>
          <w:rFonts w:ascii="宋体" w:eastAsia="宋体" w:hAnsi="宋体" w:cs="宋体"/>
          <w:kern w:val="0"/>
          <w:szCs w:val="21"/>
        </w:rPr>
        <w:t>年到</w:t>
      </w:r>
      <w:r>
        <w:rPr>
          <w:rStyle w:val="latexlinear"/>
          <w:rFonts w:ascii="Times New Roman" w:eastAsia="Times New Roman" w:hAnsi="Times New Roman" w:cs="Times New Roman"/>
          <w:kern w:val="0"/>
          <w:szCs w:val="21"/>
        </w:rPr>
        <w:t>2016</w:t>
      </w:r>
      <w:r>
        <w:rPr>
          <w:rFonts w:ascii="宋体" w:eastAsia="宋体" w:hAnsi="宋体" w:cs="宋体"/>
          <w:kern w:val="0"/>
          <w:szCs w:val="21"/>
        </w:rPr>
        <w:t>年该城市的经济生产总值有升有降</w:t>
      </w:r>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2013</w:t>
      </w:r>
      <w:r>
        <w:rPr>
          <w:rFonts w:ascii="宋体" w:eastAsia="宋体" w:hAnsi="宋体" w:cs="宋体"/>
          <w:kern w:val="0"/>
          <w:szCs w:val="21"/>
        </w:rPr>
        <w:t>年到</w:t>
      </w:r>
      <w:r>
        <w:rPr>
          <w:rStyle w:val="latexlinear"/>
          <w:rFonts w:ascii="Times New Roman" w:eastAsia="Times New Roman" w:hAnsi="Times New Roman" w:cs="Times New Roman"/>
          <w:kern w:val="0"/>
          <w:szCs w:val="21"/>
        </w:rPr>
        <w:t>2016</w:t>
      </w:r>
      <w:r>
        <w:rPr>
          <w:rFonts w:ascii="宋体" w:eastAsia="宋体" w:hAnsi="宋体" w:cs="宋体"/>
          <w:kern w:val="0"/>
          <w:szCs w:val="21"/>
        </w:rPr>
        <w:t>年该城市的经济生产总值一直在上升</w:t>
      </w:r>
    </w:p>
    <w:p>
      <w:pPr>
        <w:numPr>
          <w:ilvl w:val="0"/>
          <w:numId w:val="1"/>
        </w:numPr>
        <w:jc w:val="left"/>
        <w:textAlignment w:val="center"/>
      </w:pPr>
      <w:r>
        <w:rPr>
          <w:rFonts w:ascii="宋体" w:eastAsia="宋体" w:hAnsi="宋体" w:cs="宋体"/>
          <w:kern w:val="0"/>
          <w:szCs w:val="21"/>
        </w:rPr>
        <w:t>张老师买了一辆启辰</w:t>
      </w:r>
      <w:r>
        <w:rPr>
          <w:rStyle w:val="latexlinear"/>
          <w:rFonts w:ascii="Times New Roman" w:eastAsia="Times New Roman" w:hAnsi="Times New Roman" w:cs="Times New Roman"/>
          <w:i/>
          <w:iCs/>
          <w:kern w:val="0"/>
          <w:szCs w:val="21"/>
        </w:rPr>
        <w:t>R</w:t>
      </w:r>
      <w:r>
        <w:rPr>
          <w:rStyle w:val="latexlinear"/>
          <w:rFonts w:ascii="Times New Roman" w:eastAsia="Times New Roman" w:hAnsi="Times New Roman" w:cs="Times New Roman"/>
          <w:kern w:val="0"/>
          <w:szCs w:val="21"/>
        </w:rPr>
        <w:t>50</w:t>
      </w:r>
      <w:r>
        <w:rPr>
          <w:rStyle w:val="latexlinear"/>
          <w:rFonts w:ascii="Times New Roman" w:eastAsia="Times New Roman" w:hAnsi="Times New Roman" w:cs="Times New Roman"/>
          <w:i/>
          <w:iCs/>
          <w:kern w:val="0"/>
          <w:szCs w:val="21"/>
        </w:rPr>
        <w:t>X</w:t>
      </w:r>
      <w:r>
        <w:rPr>
          <w:rFonts w:ascii="宋体" w:eastAsia="宋体" w:hAnsi="宋体" w:cs="宋体"/>
          <w:kern w:val="0"/>
          <w:szCs w:val="21"/>
        </w:rPr>
        <w:t>汽车，为了掌握车的油耗情况，在连续两次加油时做了如下工作：</w:t>
      </w:r>
    </w:p>
    <w:p>
      <w:pPr>
        <w:spacing w:before="240" w:after="240"/>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把油箱加满油；</w:t>
      </w:r>
    </w:p>
    <w:p>
      <w:pPr>
        <w:spacing w:before="240" w:after="240"/>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记录了两次加油时的累计里程</w:t>
      </w:r>
      <m:oMath>
        <m:r>
          <m:t>(</m:t>
        </m:r>
      </m:oMath>
      <w:r>
        <w:rPr>
          <w:rFonts w:ascii="宋体" w:eastAsia="宋体" w:hAnsi="宋体" w:cs="宋体"/>
          <w:kern w:val="0"/>
          <w:szCs w:val="21"/>
        </w:rPr>
        <w:t>注：“累计里程”指汽车从出厂开始累计行驶的路程</w:t>
      </w:r>
      <m:oMath>
        <m:r>
          <m:t>)</m:t>
        </m:r>
      </m:oMath>
      <w:r>
        <w:rPr>
          <w:rFonts w:ascii="宋体" w:eastAsia="宋体" w:hAnsi="宋体" w:cs="宋体"/>
          <w:kern w:val="0"/>
          <w:szCs w:val="21"/>
        </w:rPr>
        <w:t>，以下是张老师连续两次加油时的记录：</w:t>
      </w:r>
    </w:p>
    <w:tbl>
      <w:tblPr>
        <w:tblStyle w:val="MsoNormal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
      <w:tblGrid>
        <w:gridCol w:w="2401"/>
        <w:gridCol w:w="2211"/>
        <w:gridCol w:w="2988"/>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Ex>
        <w:tc>
          <w:tcPr>
            <w:tcW w:w="2401" w:type="dxa"/>
            <w:tcBorders>
              <w:top w:val="single" w:sz="8" w:space="0" w:color="000000"/>
              <w:left w:val="single" w:sz="8" w:space="0" w:color="000000"/>
              <w:bottom w:val="single" w:sz="8" w:space="0" w:color="000000"/>
              <w:right w:val="single" w:sz="8" w:space="0" w:color="000000"/>
            </w:tcBorders>
            <w:noWrap w:val="0"/>
            <w:tcMar>
              <w:top w:w="10" w:type="dxa"/>
              <w:left w:w="118" w:type="dxa"/>
              <w:bottom w:w="10" w:type="dxa"/>
              <w:right w:w="118"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加油时间</w:t>
            </w:r>
          </w:p>
        </w:tc>
        <w:tc>
          <w:tcPr>
            <w:tcW w:w="2211" w:type="dxa"/>
            <w:tcBorders>
              <w:top w:val="single" w:sz="8" w:space="0" w:color="000000"/>
              <w:bottom w:val="single" w:sz="8" w:space="0" w:color="000000"/>
              <w:right w:val="single" w:sz="8" w:space="0" w:color="000000"/>
            </w:tcBorders>
            <w:noWrap w:val="0"/>
            <w:tcMar>
              <w:top w:w="10" w:type="dxa"/>
              <w:left w:w="108" w:type="dxa"/>
              <w:bottom w:w="10" w:type="dxa"/>
              <w:right w:w="118"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加油量</w:t>
            </w:r>
            <m:oMath>
              <m:r>
                <m:t>(</m:t>
              </m:r>
            </m:oMath>
            <w:r>
              <w:rPr>
                <w:rFonts w:ascii="宋体" w:eastAsia="宋体" w:hAnsi="宋体" w:cs="宋体"/>
                <w:b w:val="0"/>
                <w:bCs w:val="0"/>
                <w:i w:val="0"/>
                <w:iCs w:val="0"/>
                <w:smallCaps w:val="0"/>
                <w:color w:val="000000"/>
                <w:kern w:val="0"/>
                <w:szCs w:val="21"/>
              </w:rPr>
              <w:t>升</w:t>
            </w:r>
            <m:oMath>
              <m:r>
                <m:t>)</m:t>
              </m:r>
            </m:oMath>
            <w:r>
              <w:rPr>
                <w:rFonts w:ascii="Times New Roman" w:eastAsia="Times New Roman" w:hAnsi="Times New Roman" w:cs="Times New Roman"/>
                <w:b w:val="0"/>
                <w:bCs w:val="0"/>
                <w:i w:val="0"/>
                <w:iCs w:val="0"/>
                <w:smallCaps w:val="0"/>
                <w:color w:val="000000"/>
                <w:kern w:val="0"/>
                <w:sz w:val="24"/>
                <w:szCs w:val="24"/>
              </w:rPr>
              <w:t xml:space="preserve"> </w:t>
            </w:r>
          </w:p>
        </w:tc>
        <w:tc>
          <w:tcPr>
            <w:tcW w:w="2988" w:type="dxa"/>
            <w:tcBorders>
              <w:top w:val="single" w:sz="8" w:space="0" w:color="000000"/>
              <w:bottom w:val="single" w:sz="8" w:space="0" w:color="000000"/>
              <w:right w:val="single" w:sz="8" w:space="0" w:color="000000"/>
            </w:tcBorders>
            <w:noWrap w:val="0"/>
            <w:tcMar>
              <w:top w:w="10" w:type="dxa"/>
              <w:left w:w="108" w:type="dxa"/>
              <w:bottom w:w="10" w:type="dxa"/>
              <w:right w:w="118"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加油时的累计里程</w:t>
            </w:r>
            <m:oMath>
              <m:r>
                <m:t>(</m:t>
              </m:r>
            </m:oMath>
            <w:r>
              <w:rPr>
                <w:rFonts w:ascii="宋体" w:eastAsia="宋体" w:hAnsi="宋体" w:cs="宋体"/>
                <w:b w:val="0"/>
                <w:bCs w:val="0"/>
                <w:i w:val="0"/>
                <w:iCs w:val="0"/>
                <w:smallCaps w:val="0"/>
                <w:color w:val="000000"/>
                <w:kern w:val="0"/>
                <w:szCs w:val="21"/>
              </w:rPr>
              <w:t>千米</w:t>
            </w:r>
            <m:oMath>
              <m:r>
                <m:t>)</m:t>
              </m:r>
            </m:oMath>
            <w:r>
              <w:rPr>
                <w:rFonts w:ascii="Times New Roman" w:eastAsia="Times New Roman" w:hAnsi="Times New Roman" w:cs="Times New Roman"/>
                <w:b w:val="0"/>
                <w:bCs w:val="0"/>
                <w:i w:val="0"/>
                <w:iCs w:val="0"/>
                <w:smallCaps w:val="0"/>
                <w:color w:val="000000"/>
                <w:kern w:val="0"/>
                <w:sz w:val="24"/>
                <w:szCs w:val="24"/>
              </w:rPr>
              <w:t xml:space="preserve"> </w:t>
            </w:r>
          </w:p>
        </w:tc>
      </w:tr>
      <w:tr>
        <w:tblPrEx>
          <w:tblW w:w="0" w:type="auto"/>
          <w:tblInd w:w="420" w:type="dxa"/>
          <w:tblCellMar>
            <w:top w:w="0" w:type="dxa"/>
            <w:left w:w="0" w:type="dxa"/>
            <w:bottom w:w="0" w:type="dxa"/>
            <w:right w:w="0" w:type="dxa"/>
          </w:tblCellMar>
        </w:tblPrEx>
        <w:tc>
          <w:tcPr>
            <w:tcW w:w="2401" w:type="dxa"/>
            <w:tcBorders>
              <w:left w:val="single" w:sz="8" w:space="0" w:color="000000"/>
              <w:bottom w:val="single" w:sz="8" w:space="0" w:color="000000"/>
              <w:right w:val="single" w:sz="8" w:space="0" w:color="000000"/>
            </w:tcBorders>
            <w:noWrap w:val="0"/>
            <w:tcMar>
              <w:top w:w="0" w:type="dxa"/>
              <w:left w:w="118" w:type="dxa"/>
              <w:bottom w:w="10" w:type="dxa"/>
              <w:right w:w="118"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2016</w:t>
            </w:r>
            <w:r>
              <w:rPr>
                <w:rFonts w:ascii="宋体" w:eastAsia="宋体" w:hAnsi="宋体" w:cs="宋体"/>
                <w:b w:val="0"/>
                <w:bCs w:val="0"/>
                <w:i w:val="0"/>
                <w:iCs w:val="0"/>
                <w:smallCaps w:val="0"/>
                <w:color w:val="000000"/>
                <w:kern w:val="0"/>
                <w:szCs w:val="21"/>
              </w:rPr>
              <w:t>年</w:t>
            </w:r>
            <w:r>
              <w:rPr>
                <w:rStyle w:val="latexlinear"/>
                <w:rFonts w:ascii="Times New Roman" w:eastAsia="Times New Roman" w:hAnsi="Times New Roman" w:cs="Times New Roman"/>
                <w:b w:val="0"/>
                <w:bCs w:val="0"/>
                <w:i w:val="0"/>
                <w:iCs w:val="0"/>
                <w:smallCaps w:val="0"/>
                <w:color w:val="000000"/>
                <w:kern w:val="0"/>
                <w:szCs w:val="21"/>
              </w:rPr>
              <w:t>4</w:t>
            </w:r>
            <w:r>
              <w:rPr>
                <w:rFonts w:ascii="宋体" w:eastAsia="宋体" w:hAnsi="宋体" w:cs="宋体"/>
                <w:b w:val="0"/>
                <w:bCs w:val="0"/>
                <w:i w:val="0"/>
                <w:iCs w:val="0"/>
                <w:smallCaps w:val="0"/>
                <w:color w:val="000000"/>
                <w:kern w:val="0"/>
                <w:szCs w:val="21"/>
              </w:rPr>
              <w:t>月</w:t>
            </w:r>
            <w:r>
              <w:rPr>
                <w:rStyle w:val="latexlinear"/>
                <w:rFonts w:ascii="Times New Roman" w:eastAsia="Times New Roman" w:hAnsi="Times New Roman" w:cs="Times New Roman"/>
                <w:b w:val="0"/>
                <w:bCs w:val="0"/>
                <w:i w:val="0"/>
                <w:iCs w:val="0"/>
                <w:smallCaps w:val="0"/>
                <w:color w:val="000000"/>
                <w:kern w:val="0"/>
                <w:szCs w:val="21"/>
              </w:rPr>
              <w:t>28</w:t>
            </w:r>
            <w:r>
              <w:rPr>
                <w:rFonts w:ascii="宋体" w:eastAsia="宋体" w:hAnsi="宋体" w:cs="宋体"/>
                <w:b w:val="0"/>
                <w:bCs w:val="0"/>
                <w:i w:val="0"/>
                <w:iCs w:val="0"/>
                <w:smallCaps w:val="0"/>
                <w:color w:val="000000"/>
                <w:kern w:val="0"/>
                <w:szCs w:val="21"/>
              </w:rPr>
              <w:t>日</w:t>
            </w:r>
          </w:p>
        </w:tc>
        <w:tc>
          <w:tcPr>
            <w:tcW w:w="2211" w:type="dxa"/>
            <w:tcBorders>
              <w:bottom w:val="single" w:sz="8" w:space="0" w:color="000000"/>
              <w:right w:val="single" w:sz="8" w:space="0" w:color="000000"/>
            </w:tcBorders>
            <w:noWrap w:val="0"/>
            <w:tcMar>
              <w:top w:w="0" w:type="dxa"/>
              <w:left w:w="108" w:type="dxa"/>
              <w:bottom w:w="10" w:type="dxa"/>
              <w:right w:w="118"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18</w:t>
            </w:r>
            <w:r>
              <w:rPr>
                <w:rFonts w:ascii="Times New Roman" w:eastAsia="Times New Roman" w:hAnsi="Times New Roman" w:cs="Times New Roman"/>
                <w:b w:val="0"/>
                <w:bCs w:val="0"/>
                <w:i w:val="0"/>
                <w:iCs w:val="0"/>
                <w:smallCaps w:val="0"/>
                <w:color w:val="000000"/>
                <w:kern w:val="0"/>
                <w:sz w:val="24"/>
                <w:szCs w:val="24"/>
              </w:rPr>
              <w:t xml:space="preserve"> </w:t>
            </w:r>
          </w:p>
        </w:tc>
        <w:tc>
          <w:tcPr>
            <w:tcW w:w="2988" w:type="dxa"/>
            <w:tcBorders>
              <w:bottom w:val="single" w:sz="8" w:space="0" w:color="000000"/>
              <w:right w:val="single" w:sz="8" w:space="0" w:color="000000"/>
            </w:tcBorders>
            <w:noWrap w:val="0"/>
            <w:tcMar>
              <w:top w:w="0" w:type="dxa"/>
              <w:left w:w="108" w:type="dxa"/>
              <w:bottom w:w="10" w:type="dxa"/>
              <w:right w:w="118"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6200</w:t>
            </w:r>
            <w:r>
              <w:rPr>
                <w:rFonts w:ascii="Times New Roman" w:eastAsia="Times New Roman" w:hAnsi="Times New Roman" w:cs="Times New Roman"/>
                <w:b w:val="0"/>
                <w:bCs w:val="0"/>
                <w:i w:val="0"/>
                <w:iCs w:val="0"/>
                <w:smallCaps w:val="0"/>
                <w:color w:val="000000"/>
                <w:kern w:val="0"/>
                <w:sz w:val="24"/>
                <w:szCs w:val="24"/>
              </w:rPr>
              <w:t xml:space="preserve"> </w:t>
            </w:r>
          </w:p>
        </w:tc>
      </w:tr>
      <w:tr>
        <w:tblPrEx>
          <w:tblW w:w="0" w:type="auto"/>
          <w:tblInd w:w="420" w:type="dxa"/>
          <w:tblCellMar>
            <w:top w:w="0" w:type="dxa"/>
            <w:left w:w="0" w:type="dxa"/>
            <w:bottom w:w="0" w:type="dxa"/>
            <w:right w:w="0" w:type="dxa"/>
          </w:tblCellMar>
        </w:tblPrEx>
        <w:tc>
          <w:tcPr>
            <w:tcW w:w="2401" w:type="dxa"/>
            <w:tcBorders>
              <w:left w:val="single" w:sz="8" w:space="0" w:color="000000"/>
              <w:bottom w:val="single" w:sz="8" w:space="0" w:color="000000"/>
              <w:right w:val="single" w:sz="8" w:space="0" w:color="000000"/>
            </w:tcBorders>
            <w:noWrap w:val="0"/>
            <w:tcMar>
              <w:top w:w="0" w:type="dxa"/>
              <w:left w:w="118" w:type="dxa"/>
              <w:bottom w:w="10" w:type="dxa"/>
              <w:right w:w="118"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2016</w:t>
            </w:r>
            <w:r>
              <w:rPr>
                <w:rFonts w:ascii="宋体" w:eastAsia="宋体" w:hAnsi="宋体" w:cs="宋体"/>
                <w:b w:val="0"/>
                <w:bCs w:val="0"/>
                <w:i w:val="0"/>
                <w:iCs w:val="0"/>
                <w:smallCaps w:val="0"/>
                <w:color w:val="000000"/>
                <w:kern w:val="0"/>
                <w:szCs w:val="21"/>
              </w:rPr>
              <w:t>年</w:t>
            </w:r>
            <w:r>
              <w:rPr>
                <w:rStyle w:val="latexlinear"/>
                <w:rFonts w:ascii="Times New Roman" w:eastAsia="Times New Roman" w:hAnsi="Times New Roman" w:cs="Times New Roman"/>
                <w:b w:val="0"/>
                <w:bCs w:val="0"/>
                <w:i w:val="0"/>
                <w:iCs w:val="0"/>
                <w:smallCaps w:val="0"/>
                <w:color w:val="000000"/>
                <w:kern w:val="0"/>
                <w:szCs w:val="21"/>
              </w:rPr>
              <w:t>5</w:t>
            </w:r>
            <w:r>
              <w:rPr>
                <w:rFonts w:ascii="宋体" w:eastAsia="宋体" w:hAnsi="宋体" w:cs="宋体"/>
                <w:b w:val="0"/>
                <w:bCs w:val="0"/>
                <w:i w:val="0"/>
                <w:iCs w:val="0"/>
                <w:smallCaps w:val="0"/>
                <w:color w:val="000000"/>
                <w:kern w:val="0"/>
                <w:szCs w:val="21"/>
              </w:rPr>
              <w:t>月</w:t>
            </w:r>
            <w:r>
              <w:rPr>
                <w:rStyle w:val="latexlinear"/>
                <w:rFonts w:ascii="Times New Roman" w:eastAsia="Times New Roman" w:hAnsi="Times New Roman" w:cs="Times New Roman"/>
                <w:b w:val="0"/>
                <w:bCs w:val="0"/>
                <w:i w:val="0"/>
                <w:iCs w:val="0"/>
                <w:smallCaps w:val="0"/>
                <w:color w:val="000000"/>
                <w:kern w:val="0"/>
                <w:szCs w:val="21"/>
              </w:rPr>
              <w:t>16</w:t>
            </w:r>
            <w:r>
              <w:rPr>
                <w:rFonts w:ascii="宋体" w:eastAsia="宋体" w:hAnsi="宋体" w:cs="宋体"/>
                <w:b w:val="0"/>
                <w:bCs w:val="0"/>
                <w:i w:val="0"/>
                <w:iCs w:val="0"/>
                <w:smallCaps w:val="0"/>
                <w:color w:val="000000"/>
                <w:kern w:val="0"/>
                <w:szCs w:val="21"/>
              </w:rPr>
              <w:t>日</w:t>
            </w:r>
          </w:p>
        </w:tc>
        <w:tc>
          <w:tcPr>
            <w:tcW w:w="2211" w:type="dxa"/>
            <w:tcBorders>
              <w:bottom w:val="single" w:sz="8" w:space="0" w:color="000000"/>
              <w:right w:val="single" w:sz="8" w:space="0" w:color="000000"/>
            </w:tcBorders>
            <w:noWrap w:val="0"/>
            <w:tcMar>
              <w:top w:w="0" w:type="dxa"/>
              <w:left w:w="108" w:type="dxa"/>
              <w:bottom w:w="10" w:type="dxa"/>
              <w:right w:w="118"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30</w:t>
            </w:r>
            <w:r>
              <w:rPr>
                <w:rFonts w:ascii="Times New Roman" w:eastAsia="Times New Roman" w:hAnsi="Times New Roman" w:cs="Times New Roman"/>
                <w:b w:val="0"/>
                <w:bCs w:val="0"/>
                <w:i w:val="0"/>
                <w:iCs w:val="0"/>
                <w:smallCaps w:val="0"/>
                <w:color w:val="000000"/>
                <w:kern w:val="0"/>
                <w:sz w:val="24"/>
                <w:szCs w:val="24"/>
              </w:rPr>
              <w:t xml:space="preserve"> </w:t>
            </w:r>
          </w:p>
        </w:tc>
        <w:tc>
          <w:tcPr>
            <w:tcW w:w="2988" w:type="dxa"/>
            <w:tcBorders>
              <w:bottom w:val="single" w:sz="8" w:space="0" w:color="000000"/>
              <w:right w:val="single" w:sz="8" w:space="0" w:color="000000"/>
            </w:tcBorders>
            <w:noWrap w:val="0"/>
            <w:tcMar>
              <w:top w:w="0" w:type="dxa"/>
              <w:left w:w="108" w:type="dxa"/>
              <w:bottom w:w="10" w:type="dxa"/>
              <w:right w:w="118"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6600</w:t>
            </w:r>
            <w:r>
              <w:rPr>
                <w:rFonts w:ascii="Times New Roman" w:eastAsia="Times New Roman" w:hAnsi="Times New Roman" w:cs="Times New Roman"/>
                <w:b w:val="0"/>
                <w:bCs w:val="0"/>
                <w:i w:val="0"/>
                <w:iCs w:val="0"/>
                <w:smallCaps w:val="0"/>
                <w:color w:val="000000"/>
                <w:kern w:val="0"/>
                <w:sz w:val="24"/>
                <w:szCs w:val="24"/>
              </w:rPr>
              <w:t xml:space="preserve"> </w:t>
            </w:r>
          </w:p>
        </w:tc>
      </w:tr>
    </w:tbl>
    <w:p>
      <w:pPr>
        <w:spacing w:before="240" w:after="240"/>
        <w:ind w:left="420"/>
        <w:textAlignment w:val="center"/>
        <w:rPr>
          <w:rFonts w:ascii="Times New Roman" w:eastAsia="Times New Roman" w:hAnsi="Times New Roman" w:cs="Times New Roman"/>
          <w:kern w:val="0"/>
          <w:sz w:val="24"/>
          <w:szCs w:val="24"/>
        </w:rPr>
      </w:pPr>
      <w:r>
        <w:rPr>
          <w:rFonts w:ascii="宋体" w:eastAsia="宋体" w:hAnsi="宋体" w:cs="宋体"/>
          <w:kern w:val="0"/>
          <w:szCs w:val="21"/>
        </w:rPr>
        <w:t>则在这段时间内，该车每</w:t>
      </w:r>
      <w:r>
        <w:rPr>
          <w:rStyle w:val="latexlinear"/>
          <w:rFonts w:ascii="Times New Roman" w:eastAsia="Times New Roman" w:hAnsi="Times New Roman" w:cs="Times New Roman"/>
          <w:kern w:val="0"/>
          <w:szCs w:val="21"/>
        </w:rPr>
        <w:t>100</w:t>
      </w:r>
      <w:r>
        <w:rPr>
          <w:rFonts w:ascii="宋体" w:eastAsia="宋体" w:hAnsi="宋体" w:cs="宋体"/>
          <w:kern w:val="0"/>
          <w:szCs w:val="21"/>
        </w:rPr>
        <w:t>千米平均耗油量为</w:t>
      </w:r>
      <m:oMath>
        <m:r>
          <m:t>(</m:t>
        </m:r>
      </m:oMath>
      <w:r>
        <w:rPr>
          <w:rFonts w:ascii="Times New Roman" w:eastAsia="Times New Roman" w:hAnsi="Times New Roman" w:cs="Times New Roman"/>
          <w:kern w:val="0"/>
          <w:szCs w:val="21"/>
        </w:rPr>
        <w:t xml:space="preserve">    </w:t>
      </w:r>
      <m:oMath>
        <m:r>
          <m:t>)</m:t>
        </m:r>
      </m:oMath>
    </w:p>
    <w:p>
      <w:pPr>
        <w:numPr>
          <w:ilvl w:val="0"/>
          <w:numId w:val="0"/>
        </w:numPr>
        <w:tabs>
          <w:tab w:val="left" w:pos="2310"/>
          <w:tab w:val="left" w:pos="4200"/>
          <w:tab w:val="left" w:pos="6090"/>
        </w:tabs>
        <w:ind w:left="42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3</w:t>
      </w:r>
      <w:r>
        <w:rPr>
          <w:rFonts w:ascii="宋体" w:eastAsia="宋体" w:hAnsi="宋体" w:cs="宋体"/>
          <w:kern w:val="0"/>
          <w:szCs w:val="21"/>
        </w:rPr>
        <w:t>升</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5</w:t>
      </w:r>
      <w:r>
        <w:rPr>
          <w:rFonts w:ascii="宋体" w:eastAsia="宋体" w:hAnsi="宋体" w:cs="宋体"/>
          <w:kern w:val="0"/>
          <w:szCs w:val="21"/>
        </w:rPr>
        <w:t>升</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C. </w:t>
      </w:r>
      <m:oMath>
        <m:r>
          <m:t>7.5</m:t>
        </m:r>
      </m:oMath>
      <w:r>
        <w:rPr>
          <w:rFonts w:ascii="宋体" w:eastAsia="宋体" w:hAnsi="宋体" w:cs="宋体"/>
          <w:kern w:val="0"/>
          <w:szCs w:val="21"/>
        </w:rPr>
        <w:t>升</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9</w:t>
      </w:r>
      <w:r>
        <w:rPr>
          <w:rFonts w:ascii="宋体" w:eastAsia="宋体" w:hAnsi="宋体" w:cs="宋体"/>
          <w:kern w:val="0"/>
          <w:szCs w:val="21"/>
        </w:rPr>
        <w:t>升</w:t>
      </w:r>
    </w:p>
    <w:p>
      <w:pPr>
        <w:numPr>
          <w:ilvl w:val="0"/>
          <w:numId w:val="1"/>
        </w:numPr>
        <w:jc w:val="left"/>
        <w:textAlignment w:val="center"/>
        <w:rPr>
          <w:rFonts w:ascii="Times New Roman" w:eastAsia="Times New Roman" w:hAnsi="Times New Roman" w:cs="Times New Roman"/>
          <w:kern w:val="0"/>
          <w:sz w:val="24"/>
          <w:szCs w:val="24"/>
        </w:rPr>
      </w:pPr>
      <w:bookmarkStart w:id="5" w:name="topic 58da8fbb-ec56-42b7-aab9-c66b7f1298"/>
      <w:r>
        <w:rPr>
          <w:rFonts w:ascii="宋体" w:eastAsia="宋体" w:hAnsi="宋体" w:cs="宋体"/>
          <w:kern w:val="0"/>
          <w:szCs w:val="21"/>
        </w:rPr>
        <w:t>以下是某手机店</w:t>
      </w:r>
      <m:oMath>
        <m:r>
          <m:t>1—4</m:t>
        </m:r>
      </m:oMath>
      <w:r>
        <w:rPr>
          <w:rFonts w:ascii="宋体" w:eastAsia="宋体" w:hAnsi="宋体" w:cs="宋体"/>
          <w:kern w:val="0"/>
          <w:szCs w:val="21"/>
        </w:rPr>
        <w:t>月份的两个统计图，分析统计图，四个同学对</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月份</w:t>
      </w:r>
      <w:r>
        <w:rPr>
          <w:rStyle w:val="latexlinear"/>
          <w:rFonts w:ascii="Times New Roman" w:eastAsia="Times New Roman" w:hAnsi="Times New Roman" w:cs="Times New Roman"/>
          <w:i/>
          <w:iCs/>
          <w:kern w:val="0"/>
          <w:szCs w:val="21"/>
        </w:rPr>
        <w:t>X</w:t>
      </w:r>
      <w:r>
        <w:rPr>
          <w:rFonts w:ascii="宋体" w:eastAsia="宋体" w:hAnsi="宋体" w:cs="宋体"/>
          <w:kern w:val="0"/>
          <w:szCs w:val="21"/>
        </w:rPr>
        <w:t>手机的销售情况得出以下四个结论，其中正确的为</w:t>
      </w:r>
      <m:oMath>
        <m:r>
          <m:t>(    )</m:t>
        </m:r>
      </m:oMath>
      <w:r>
        <w:rPr>
          <w:rFonts w:ascii="Times New Roman" w:eastAsia="Times New Roman" w:hAnsi="Times New Roman" w:cs="Times New Roman"/>
          <w:kern w:val="0"/>
          <w:sz w:val="24"/>
          <w:szCs w:val="24"/>
        </w:rPr>
        <w:t xml:space="preserve"> </w:t>
      </w:r>
    </w:p>
    <w:p>
      <w:pPr>
        <w:numPr>
          <w:ilvl w:val="0"/>
          <w:numId w:val="0"/>
        </w:numPr>
        <w:ind w:left="42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68" o:spid="_x0000_s1030" type="#_x0000_t75" style="width:395.6pt;height:153.95pt;margin-top:0;margin-left:0;mso-height-relative:page;mso-position-horizontal:center;mso-width-relative:page;mso-wrap-distance-bottom:0;mso-wrap-distance-top:0;position:absolute;z-index:251663360" coordsize="21600,21600" filled="f">
            <v:imagedata r:id="rId12" o:title=""/>
            <o:lock v:ext="edit" aspectratio="t"/>
            <w10:wrap type="topAndBottom"/>
          </v:shape>
        </w:pict>
      </w:r>
      <w:bookmarkEnd w:id="5"/>
    </w:p>
    <w:p>
      <w:pPr>
        <w:numPr>
          <w:ilvl w:val="0"/>
          <w:numId w:val="0"/>
        </w:numPr>
        <w:ind w:left="42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4</w:t>
      </w:r>
      <w:r>
        <w:rPr>
          <w:rFonts w:ascii="宋体" w:eastAsia="宋体" w:hAnsi="宋体" w:cs="宋体"/>
          <w:kern w:val="0"/>
          <w:szCs w:val="21"/>
        </w:rPr>
        <w:t>月份</w:t>
      </w:r>
      <w:r>
        <w:rPr>
          <w:rStyle w:val="latexlinear"/>
          <w:rFonts w:ascii="Times New Roman" w:eastAsia="Times New Roman" w:hAnsi="Times New Roman" w:cs="Times New Roman"/>
          <w:i/>
          <w:iCs/>
          <w:kern w:val="0"/>
          <w:szCs w:val="21"/>
        </w:rPr>
        <w:t>X</w:t>
      </w:r>
      <w:r>
        <w:rPr>
          <w:rFonts w:ascii="宋体" w:eastAsia="宋体" w:hAnsi="宋体" w:cs="宋体"/>
          <w:kern w:val="0"/>
          <w:szCs w:val="21"/>
        </w:rPr>
        <w:t>手机销售额为</w:t>
      </w:r>
      <w:r>
        <w:rPr>
          <w:rStyle w:val="latexlinear"/>
          <w:rFonts w:ascii="Times New Roman" w:eastAsia="Times New Roman" w:hAnsi="Times New Roman" w:cs="Times New Roman"/>
          <w:kern w:val="0"/>
          <w:szCs w:val="21"/>
        </w:rPr>
        <w:t>65</w:t>
      </w:r>
      <w:r>
        <w:rPr>
          <w:rFonts w:ascii="宋体" w:eastAsia="宋体" w:hAnsi="宋体" w:cs="宋体"/>
          <w:kern w:val="0"/>
          <w:szCs w:val="21"/>
        </w:rPr>
        <w:t>万元</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4</w:t>
      </w:r>
      <w:r>
        <w:rPr>
          <w:rFonts w:ascii="宋体" w:eastAsia="宋体" w:hAnsi="宋体" w:cs="宋体"/>
          <w:kern w:val="0"/>
          <w:szCs w:val="21"/>
        </w:rPr>
        <w:t>月份</w:t>
      </w:r>
      <w:r>
        <w:rPr>
          <w:rStyle w:val="latexlinear"/>
          <w:rFonts w:ascii="Times New Roman" w:eastAsia="Times New Roman" w:hAnsi="Times New Roman" w:cs="Times New Roman"/>
          <w:i/>
          <w:iCs/>
          <w:kern w:val="0"/>
          <w:szCs w:val="21"/>
        </w:rPr>
        <w:t>X</w:t>
      </w:r>
      <w:r>
        <w:rPr>
          <w:rFonts w:ascii="宋体" w:eastAsia="宋体" w:hAnsi="宋体" w:cs="宋体"/>
          <w:kern w:val="0"/>
          <w:szCs w:val="21"/>
        </w:rPr>
        <w:t>手机销售额比</w:t>
      </w:r>
      <w:r>
        <w:rPr>
          <w:rStyle w:val="latexlinear"/>
          <w:rFonts w:ascii="Times New Roman" w:eastAsia="Times New Roman" w:hAnsi="Times New Roman" w:cs="Times New Roman"/>
          <w:kern w:val="0"/>
          <w:szCs w:val="21"/>
        </w:rPr>
        <w:t>3</w:t>
      </w:r>
      <w:r>
        <w:rPr>
          <w:rFonts w:ascii="宋体" w:eastAsia="宋体" w:hAnsi="宋体" w:cs="宋体"/>
          <w:kern w:val="0"/>
          <w:szCs w:val="21"/>
        </w:rPr>
        <w:t>月份有所上升</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4</w:t>
      </w:r>
      <w:r>
        <w:rPr>
          <w:rFonts w:ascii="宋体" w:eastAsia="宋体" w:hAnsi="宋体" w:cs="宋体"/>
          <w:kern w:val="0"/>
          <w:szCs w:val="21"/>
        </w:rPr>
        <w:t>月份</w:t>
      </w:r>
      <w:r>
        <w:rPr>
          <w:rStyle w:val="latexlinear"/>
          <w:rFonts w:ascii="Times New Roman" w:eastAsia="Times New Roman" w:hAnsi="Times New Roman" w:cs="Times New Roman"/>
          <w:i/>
          <w:iCs/>
          <w:kern w:val="0"/>
          <w:szCs w:val="21"/>
        </w:rPr>
        <w:t>X</w:t>
      </w:r>
      <w:r>
        <w:rPr>
          <w:rFonts w:ascii="宋体" w:eastAsia="宋体" w:hAnsi="宋体" w:cs="宋体"/>
          <w:kern w:val="0"/>
          <w:szCs w:val="21"/>
        </w:rPr>
        <w:t>手机销售额比</w:t>
      </w:r>
      <w:r>
        <w:rPr>
          <w:rStyle w:val="latexlinear"/>
          <w:rFonts w:ascii="Times New Roman" w:eastAsia="Times New Roman" w:hAnsi="Times New Roman" w:cs="Times New Roman"/>
          <w:kern w:val="0"/>
          <w:szCs w:val="21"/>
        </w:rPr>
        <w:t>3</w:t>
      </w:r>
      <w:r>
        <w:rPr>
          <w:rFonts w:ascii="宋体" w:eastAsia="宋体" w:hAnsi="宋体" w:cs="宋体"/>
          <w:kern w:val="0"/>
          <w:szCs w:val="21"/>
        </w:rPr>
        <w:t>月份有所下降</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3</w:t>
      </w:r>
      <w:r>
        <w:rPr>
          <w:rFonts w:ascii="宋体" w:eastAsia="宋体" w:hAnsi="宋体" w:cs="宋体"/>
          <w:kern w:val="0"/>
          <w:szCs w:val="21"/>
        </w:rPr>
        <w:t>月份与</w:t>
      </w:r>
      <w:r>
        <w:rPr>
          <w:rStyle w:val="latexlinear"/>
          <w:rFonts w:ascii="Times New Roman" w:eastAsia="Times New Roman" w:hAnsi="Times New Roman" w:cs="Times New Roman"/>
          <w:kern w:val="0"/>
          <w:szCs w:val="21"/>
        </w:rPr>
        <w:t>4</w:t>
      </w:r>
      <w:r>
        <w:rPr>
          <w:rFonts w:ascii="宋体" w:eastAsia="宋体" w:hAnsi="宋体" w:cs="宋体"/>
          <w:kern w:val="0"/>
          <w:szCs w:val="21"/>
        </w:rPr>
        <w:t>月份的</w:t>
      </w:r>
      <w:r>
        <w:rPr>
          <w:rStyle w:val="latexlinear"/>
          <w:rFonts w:ascii="Times New Roman" w:eastAsia="Times New Roman" w:hAnsi="Times New Roman" w:cs="Times New Roman"/>
          <w:i/>
          <w:iCs/>
          <w:kern w:val="0"/>
          <w:szCs w:val="21"/>
        </w:rPr>
        <w:t>X</w:t>
      </w:r>
      <w:r>
        <w:rPr>
          <w:rFonts w:ascii="宋体" w:eastAsia="宋体" w:hAnsi="宋体" w:cs="宋体"/>
          <w:kern w:val="0"/>
          <w:szCs w:val="21"/>
        </w:rPr>
        <w:t>手机销售额无法比较，只能比较该店销售总额</w:t>
      </w:r>
    </w:p>
    <w:p>
      <w:pPr>
        <w:numPr>
          <w:ilvl w:val="0"/>
          <w:numId w:val="0"/>
        </w:numPr>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二、填空题</w:t>
      </w:r>
    </w:p>
    <w:p>
      <w:pPr>
        <w:numPr>
          <w:ilvl w:val="0"/>
          <w:numId w:val="1"/>
        </w:numPr>
        <w:jc w:val="left"/>
        <w:textAlignment w:val="center"/>
        <w:rPr>
          <w:rFonts w:ascii="Times New Roman" w:eastAsia="Times New Roman" w:hAnsi="Times New Roman" w:cs="Times New Roman"/>
          <w:kern w:val="0"/>
          <w:sz w:val="24"/>
          <w:szCs w:val="24"/>
        </w:rPr>
      </w:pPr>
      <w:r>
        <w:rPr>
          <w:rFonts w:ascii="宋体" w:eastAsia="宋体" w:hAnsi="宋体" w:cs="宋体"/>
          <w:kern w:val="0"/>
          <w:szCs w:val="21"/>
        </w:rPr>
        <w:t>为了解植物园内某种花卉的生长情况，在一片约有</w:t>
      </w:r>
      <w:r>
        <w:rPr>
          <w:rStyle w:val="latexlinear"/>
          <w:rFonts w:ascii="Times New Roman" w:eastAsia="Times New Roman" w:hAnsi="Times New Roman" w:cs="Times New Roman"/>
          <w:kern w:val="0"/>
          <w:szCs w:val="21"/>
        </w:rPr>
        <w:t>3000</w:t>
      </w:r>
      <w:r>
        <w:rPr>
          <w:rFonts w:ascii="宋体" w:eastAsia="宋体" w:hAnsi="宋体" w:cs="宋体"/>
          <w:kern w:val="0"/>
          <w:szCs w:val="21"/>
        </w:rPr>
        <w:t>株此类花卉的园地内，随机抽测了</w:t>
      </w:r>
      <w:r>
        <w:rPr>
          <w:rStyle w:val="latexlinear"/>
          <w:rFonts w:ascii="Times New Roman" w:eastAsia="Times New Roman" w:hAnsi="Times New Roman" w:cs="Times New Roman"/>
          <w:kern w:val="0"/>
          <w:szCs w:val="21"/>
        </w:rPr>
        <w:t>200</w:t>
      </w:r>
      <w:r>
        <w:rPr>
          <w:rFonts w:ascii="宋体" w:eastAsia="宋体" w:hAnsi="宋体" w:cs="宋体"/>
          <w:kern w:val="0"/>
          <w:szCs w:val="21"/>
        </w:rPr>
        <w:t>株的高度作为样本，统计结果整理后列表如下：</w:t>
      </w:r>
      <m:oMath>
        <m:r>
          <m:t>(</m:t>
        </m:r>
      </m:oMath>
      <w:r>
        <w:rPr>
          <w:rFonts w:ascii="宋体" w:eastAsia="宋体" w:hAnsi="宋体" w:cs="宋体"/>
          <w:kern w:val="0"/>
          <w:szCs w:val="21"/>
        </w:rPr>
        <w:t>每组数据可包括最低值，不包括最高值</w:t>
      </w:r>
      <m:oMath>
        <m:r>
          <m:t>)</m:t>
        </m:r>
      </m:oMath>
      <w:r>
        <w:rPr>
          <w:rFonts w:ascii="宋体" w:eastAsia="宋体" w:hAnsi="宋体" w:cs="宋体"/>
          <w:kern w:val="0"/>
          <w:szCs w:val="21"/>
        </w:rPr>
        <w:t>试估计该园地内此类花卉高度小于</w:t>
      </w:r>
      <m:oMath>
        <m:r>
          <m:t>55 cm</m:t>
        </m:r>
      </m:oMath>
      <w:r>
        <w:rPr>
          <w:rFonts w:ascii="宋体" w:eastAsia="宋体" w:hAnsi="宋体" w:cs="宋体"/>
          <w:kern w:val="0"/>
          <w:szCs w:val="21"/>
        </w:rPr>
        <w:t>且不小于</w:t>
      </w:r>
      <m:oMath>
        <m:r>
          <m:t>45 cm</m:t>
        </m:r>
      </m:oMath>
      <w:r>
        <w:rPr>
          <w:rFonts w:ascii="宋体" w:eastAsia="宋体" w:hAnsi="宋体" w:cs="宋体"/>
          <w:kern w:val="0"/>
          <w:szCs w:val="21"/>
        </w:rPr>
        <w:t>的约为</w:t>
      </w:r>
      <w:r>
        <w:rPr>
          <w:rFonts w:ascii="Times New Roman" w:eastAsia="Times New Roman" w:hAnsi="Times New Roman" w:cs="Times New Roman"/>
          <w:kern w:val="0"/>
          <w:szCs w:val="21"/>
        </w:rPr>
        <w:t>_____</w:t>
      </w:r>
      <w:r>
        <w:rPr>
          <w:rFonts w:ascii="宋体" w:eastAsia="宋体" w:hAnsi="宋体" w:cs="宋体"/>
          <w:kern w:val="0"/>
          <w:szCs w:val="21"/>
        </w:rPr>
        <w:t>株．</w:t>
      </w:r>
    </w:p>
    <w:tbl>
      <w:tblPr>
        <w:tblStyle w:val="MsoNormal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
      <w:tblGrid>
        <w:gridCol w:w="1114"/>
        <w:gridCol w:w="1102"/>
        <w:gridCol w:w="1102"/>
        <w:gridCol w:w="1102"/>
        <w:gridCol w:w="1102"/>
        <w:gridCol w:w="1103"/>
        <w:gridCol w:w="1103"/>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Ex>
        <w:tc>
          <w:tcPr>
            <w:tcW w:w="1511" w:type="dxa"/>
            <w:tcBorders>
              <w:top w:val="single" w:sz="8" w:space="0" w:color="000000"/>
              <w:left w:val="single" w:sz="8" w:space="0" w:color="000000"/>
              <w:bottom w:val="single" w:sz="8" w:space="0" w:color="000000"/>
              <w:right w:val="single" w:sz="8" w:space="0" w:color="000000"/>
            </w:tcBorders>
            <w:noWrap w:val="0"/>
            <w:tcMar>
              <w:top w:w="10" w:type="dxa"/>
              <w:left w:w="11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高度</w:t>
            </w:r>
            <m:oMath>
              <m:r>
                <m:t>(cm)</m:t>
              </m:r>
            </m:oMath>
            <w:r>
              <w:rPr>
                <w:rFonts w:ascii="Times New Roman" w:eastAsia="Times New Roman" w:hAnsi="Times New Roman" w:cs="Times New Roman"/>
                <w:b w:val="0"/>
                <w:bCs w:val="0"/>
                <w:i w:val="0"/>
                <w:iCs w:val="0"/>
                <w:smallCaps w:val="0"/>
                <w:color w:val="000000"/>
                <w:kern w:val="0"/>
                <w:sz w:val="24"/>
                <w:szCs w:val="24"/>
              </w:rPr>
              <w:t xml:space="preserve"> </w:t>
            </w:r>
          </w:p>
        </w:tc>
        <w:tc>
          <w:tcPr>
            <w:tcW w:w="1501" w:type="dxa"/>
            <w:tcBorders>
              <w:top w:val="single" w:sz="8" w:space="0" w:color="000000"/>
              <w:bottom w:val="single" w:sz="8" w:space="0" w:color="000000"/>
              <w:right w:val="single" w:sz="8" w:space="0" w:color="000000"/>
            </w:tcBorders>
            <w:noWrap w:val="0"/>
            <w:tcMar>
              <w:top w:w="1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40～45</m:t>
              </m:r>
            </m:oMath>
            <w:r>
              <w:rPr>
                <w:rFonts w:ascii="Times New Roman" w:eastAsia="Times New Roman" w:hAnsi="Times New Roman" w:cs="Times New Roman"/>
                <w:b w:val="0"/>
                <w:bCs w:val="0"/>
                <w:i w:val="0"/>
                <w:iCs w:val="0"/>
                <w:smallCaps w:val="0"/>
                <w:color w:val="000000"/>
                <w:kern w:val="0"/>
                <w:sz w:val="24"/>
                <w:szCs w:val="24"/>
              </w:rPr>
              <w:t xml:space="preserve"> </w:t>
            </w:r>
          </w:p>
        </w:tc>
        <w:tc>
          <w:tcPr>
            <w:tcW w:w="1501" w:type="dxa"/>
            <w:tcBorders>
              <w:top w:val="single" w:sz="8" w:space="0" w:color="000000"/>
              <w:bottom w:val="single" w:sz="8" w:space="0" w:color="000000"/>
              <w:right w:val="single" w:sz="8" w:space="0" w:color="000000"/>
            </w:tcBorders>
            <w:noWrap w:val="0"/>
            <w:tcMar>
              <w:top w:w="1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45～50</m:t>
              </m:r>
            </m:oMath>
            <w:r>
              <w:rPr>
                <w:rFonts w:ascii="Times New Roman" w:eastAsia="Times New Roman" w:hAnsi="Times New Roman" w:cs="Times New Roman"/>
                <w:b w:val="0"/>
                <w:bCs w:val="0"/>
                <w:i w:val="0"/>
                <w:iCs w:val="0"/>
                <w:smallCaps w:val="0"/>
                <w:color w:val="000000"/>
                <w:kern w:val="0"/>
                <w:sz w:val="24"/>
                <w:szCs w:val="24"/>
              </w:rPr>
              <w:t xml:space="preserve"> </w:t>
            </w:r>
          </w:p>
        </w:tc>
        <w:tc>
          <w:tcPr>
            <w:tcW w:w="1501" w:type="dxa"/>
            <w:tcBorders>
              <w:top w:val="single" w:sz="8" w:space="0" w:color="000000"/>
              <w:bottom w:val="single" w:sz="8" w:space="0" w:color="000000"/>
              <w:right w:val="single" w:sz="8" w:space="0" w:color="000000"/>
            </w:tcBorders>
            <w:noWrap w:val="0"/>
            <w:tcMar>
              <w:top w:w="1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50～55</m:t>
              </m:r>
            </m:oMath>
            <w:r>
              <w:rPr>
                <w:rFonts w:ascii="Times New Roman" w:eastAsia="Times New Roman" w:hAnsi="Times New Roman" w:cs="Times New Roman"/>
                <w:b w:val="0"/>
                <w:bCs w:val="0"/>
                <w:i w:val="0"/>
                <w:iCs w:val="0"/>
                <w:smallCaps w:val="0"/>
                <w:color w:val="000000"/>
                <w:kern w:val="0"/>
                <w:sz w:val="24"/>
                <w:szCs w:val="24"/>
              </w:rPr>
              <w:t xml:space="preserve"> </w:t>
            </w:r>
          </w:p>
        </w:tc>
        <w:tc>
          <w:tcPr>
            <w:tcW w:w="1501" w:type="dxa"/>
            <w:tcBorders>
              <w:top w:val="single" w:sz="8" w:space="0" w:color="000000"/>
              <w:bottom w:val="single" w:sz="8" w:space="0" w:color="000000"/>
              <w:right w:val="single" w:sz="8" w:space="0" w:color="000000"/>
            </w:tcBorders>
            <w:noWrap w:val="0"/>
            <w:tcMar>
              <w:top w:w="1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55～60</m:t>
              </m:r>
            </m:oMath>
            <w:r>
              <w:rPr>
                <w:rFonts w:ascii="Times New Roman" w:eastAsia="Times New Roman" w:hAnsi="Times New Roman" w:cs="Times New Roman"/>
                <w:b w:val="0"/>
                <w:bCs w:val="0"/>
                <w:i w:val="0"/>
                <w:iCs w:val="0"/>
                <w:smallCaps w:val="0"/>
                <w:color w:val="000000"/>
                <w:kern w:val="0"/>
                <w:sz w:val="24"/>
                <w:szCs w:val="24"/>
              </w:rPr>
              <w:t xml:space="preserve"> </w:t>
            </w:r>
          </w:p>
        </w:tc>
        <w:tc>
          <w:tcPr>
            <w:tcW w:w="1501" w:type="dxa"/>
            <w:tcBorders>
              <w:top w:val="single" w:sz="8" w:space="0" w:color="000000"/>
              <w:bottom w:val="single" w:sz="8" w:space="0" w:color="000000"/>
              <w:right w:val="single" w:sz="8" w:space="0" w:color="000000"/>
            </w:tcBorders>
            <w:noWrap w:val="0"/>
            <w:tcMar>
              <w:top w:w="1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60～65</m:t>
              </m:r>
            </m:oMath>
            <w:r>
              <w:rPr>
                <w:rFonts w:ascii="Times New Roman" w:eastAsia="Times New Roman" w:hAnsi="Times New Roman" w:cs="Times New Roman"/>
                <w:b w:val="0"/>
                <w:bCs w:val="0"/>
                <w:i w:val="0"/>
                <w:iCs w:val="0"/>
                <w:smallCaps w:val="0"/>
                <w:color w:val="000000"/>
                <w:kern w:val="0"/>
                <w:sz w:val="24"/>
                <w:szCs w:val="24"/>
              </w:rPr>
              <w:t xml:space="preserve"> </w:t>
            </w:r>
          </w:p>
        </w:tc>
        <w:tc>
          <w:tcPr>
            <w:tcW w:w="1501" w:type="dxa"/>
            <w:tcBorders>
              <w:top w:val="single" w:sz="8" w:space="0" w:color="000000"/>
              <w:bottom w:val="single" w:sz="8" w:space="0" w:color="000000"/>
              <w:right w:val="single" w:sz="8" w:space="0" w:color="000000"/>
            </w:tcBorders>
            <w:noWrap w:val="0"/>
            <w:tcMar>
              <w:top w:w="1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65～70</m:t>
              </m:r>
            </m:oMath>
            <w:r>
              <w:rPr>
                <w:rFonts w:ascii="Times New Roman" w:eastAsia="Times New Roman" w:hAnsi="Times New Roman" w:cs="Times New Roman"/>
                <w:b w:val="0"/>
                <w:bCs w:val="0"/>
                <w:i w:val="0"/>
                <w:iCs w:val="0"/>
                <w:smallCaps w:val="0"/>
                <w:color w:val="000000"/>
                <w:kern w:val="0"/>
                <w:sz w:val="24"/>
                <w:szCs w:val="24"/>
              </w:rPr>
              <w:t xml:space="preserve"> </w:t>
            </w:r>
          </w:p>
        </w:tc>
      </w:tr>
      <w:tr>
        <w:tblPrEx>
          <w:tblW w:w="0" w:type="auto"/>
          <w:tblInd w:w="420" w:type="dxa"/>
          <w:tblCellMar>
            <w:top w:w="0" w:type="dxa"/>
            <w:left w:w="0" w:type="dxa"/>
            <w:bottom w:w="0" w:type="dxa"/>
            <w:right w:w="0" w:type="dxa"/>
          </w:tblCellMar>
        </w:tblPrEx>
        <w:tc>
          <w:tcPr>
            <w:tcBorders>
              <w:left w:val="single" w:sz="8" w:space="0" w:color="000000"/>
              <w:bottom w:val="single" w:sz="8" w:space="0" w:color="000000"/>
              <w:right w:val="single" w:sz="8" w:space="0" w:color="000000"/>
            </w:tcBorders>
            <w:noWrap w:val="0"/>
            <w:tcMar>
              <w:top w:w="0" w:type="dxa"/>
              <w:left w:w="11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频数</w:t>
            </w:r>
          </w:p>
        </w:tc>
        <w:tc>
          <w:tcPr>
            <w:tcBorders>
              <w:bottom w:val="single" w:sz="8" w:space="0" w:color="000000"/>
              <w:right w:val="single" w:sz="8" w:space="0" w:color="000000"/>
            </w:tcBorders>
            <w:noWrap w:val="0"/>
            <w:tcMar>
              <w:top w:w="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33</w:t>
            </w:r>
            <w:r>
              <w:rPr>
                <w:rFonts w:ascii="Times New Roman" w:eastAsia="Times New Roman" w:hAnsi="Times New Roman" w:cs="Times New Roman"/>
                <w:b w:val="0"/>
                <w:bCs w:val="0"/>
                <w:i w:val="0"/>
                <w:iCs w:val="0"/>
                <w:smallCaps w:val="0"/>
                <w:color w:val="000000"/>
                <w:kern w:val="0"/>
                <w:sz w:val="24"/>
                <w:szCs w:val="24"/>
              </w:rPr>
              <w:t xml:space="preserve"> </w:t>
            </w:r>
          </w:p>
        </w:tc>
        <w:tc>
          <w:tcPr>
            <w:tcBorders>
              <w:bottom w:val="single" w:sz="8" w:space="0" w:color="000000"/>
              <w:right w:val="single" w:sz="8" w:space="0" w:color="000000"/>
            </w:tcBorders>
            <w:noWrap w:val="0"/>
            <w:tcMar>
              <w:top w:w="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42</w:t>
            </w:r>
            <w:r>
              <w:rPr>
                <w:rFonts w:ascii="Times New Roman" w:eastAsia="Times New Roman" w:hAnsi="Times New Roman" w:cs="Times New Roman"/>
                <w:b w:val="0"/>
                <w:bCs w:val="0"/>
                <w:i w:val="0"/>
                <w:iCs w:val="0"/>
                <w:smallCaps w:val="0"/>
                <w:color w:val="000000"/>
                <w:kern w:val="0"/>
                <w:sz w:val="24"/>
                <w:szCs w:val="24"/>
              </w:rPr>
              <w:t xml:space="preserve"> </w:t>
            </w:r>
          </w:p>
        </w:tc>
        <w:tc>
          <w:tcPr>
            <w:tcBorders>
              <w:bottom w:val="single" w:sz="8" w:space="0" w:color="000000"/>
              <w:right w:val="single" w:sz="8" w:space="0" w:color="000000"/>
            </w:tcBorders>
            <w:noWrap w:val="0"/>
            <w:tcMar>
              <w:top w:w="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22</w:t>
            </w:r>
            <w:r>
              <w:rPr>
                <w:rFonts w:ascii="Times New Roman" w:eastAsia="Times New Roman" w:hAnsi="Times New Roman" w:cs="Times New Roman"/>
                <w:b w:val="0"/>
                <w:bCs w:val="0"/>
                <w:i w:val="0"/>
                <w:iCs w:val="0"/>
                <w:smallCaps w:val="0"/>
                <w:color w:val="000000"/>
                <w:kern w:val="0"/>
                <w:sz w:val="24"/>
                <w:szCs w:val="24"/>
              </w:rPr>
              <w:t xml:space="preserve"> </w:t>
            </w:r>
          </w:p>
        </w:tc>
        <w:tc>
          <w:tcPr>
            <w:tcBorders>
              <w:bottom w:val="single" w:sz="8" w:space="0" w:color="000000"/>
              <w:right w:val="single" w:sz="8" w:space="0" w:color="000000"/>
            </w:tcBorders>
            <w:noWrap w:val="0"/>
            <w:tcMar>
              <w:top w:w="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24</w:t>
            </w:r>
            <w:r>
              <w:rPr>
                <w:rFonts w:ascii="Times New Roman" w:eastAsia="Times New Roman" w:hAnsi="Times New Roman" w:cs="Times New Roman"/>
                <w:b w:val="0"/>
                <w:bCs w:val="0"/>
                <w:i w:val="0"/>
                <w:iCs w:val="0"/>
                <w:smallCaps w:val="0"/>
                <w:color w:val="000000"/>
                <w:kern w:val="0"/>
                <w:sz w:val="24"/>
                <w:szCs w:val="24"/>
              </w:rPr>
              <w:t xml:space="preserve"> </w:t>
            </w:r>
          </w:p>
        </w:tc>
        <w:tc>
          <w:tcPr>
            <w:tcBorders>
              <w:bottom w:val="single" w:sz="8" w:space="0" w:color="000000"/>
              <w:right w:val="single" w:sz="8" w:space="0" w:color="000000"/>
            </w:tcBorders>
            <w:noWrap w:val="0"/>
            <w:tcMar>
              <w:top w:w="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43</w:t>
            </w:r>
            <w:r>
              <w:rPr>
                <w:rFonts w:ascii="Times New Roman" w:eastAsia="Times New Roman" w:hAnsi="Times New Roman" w:cs="Times New Roman"/>
                <w:b w:val="0"/>
                <w:bCs w:val="0"/>
                <w:i w:val="0"/>
                <w:iCs w:val="0"/>
                <w:smallCaps w:val="0"/>
                <w:color w:val="000000"/>
                <w:kern w:val="0"/>
                <w:sz w:val="24"/>
                <w:szCs w:val="24"/>
              </w:rPr>
              <w:t xml:space="preserve"> </w:t>
            </w:r>
          </w:p>
        </w:tc>
        <w:tc>
          <w:tcPr>
            <w:tcBorders>
              <w:bottom w:val="single" w:sz="8" w:space="0" w:color="000000"/>
              <w:right w:val="single" w:sz="8" w:space="0" w:color="000000"/>
            </w:tcBorders>
            <w:noWrap w:val="0"/>
            <w:tcMar>
              <w:top w:w="0" w:type="dxa"/>
              <w:left w:w="108" w:type="dxa"/>
              <w:bottom w:w="10" w:type="dxa"/>
              <w:right w:w="118" w:type="dxa"/>
            </w:tcMar>
            <w:vAlign w:val="top"/>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36</w:t>
            </w:r>
            <w:r>
              <w:rPr>
                <w:rFonts w:ascii="Times New Roman" w:eastAsia="Times New Roman" w:hAnsi="Times New Roman" w:cs="Times New Roman"/>
                <w:b w:val="0"/>
                <w:bCs w:val="0"/>
                <w:i w:val="0"/>
                <w:iCs w:val="0"/>
                <w:smallCaps w:val="0"/>
                <w:color w:val="000000"/>
                <w:kern w:val="0"/>
                <w:sz w:val="24"/>
                <w:szCs w:val="24"/>
              </w:rPr>
              <w:t xml:space="preserve"> </w:t>
            </w:r>
          </w:p>
        </w:tc>
      </w:tr>
    </w:tbl>
    <w:p>
      <w:pPr>
        <w:numPr>
          <w:ilvl w:val="0"/>
          <w:numId w:val="1"/>
        </w:numPr>
        <w:textAlignment w:val="center"/>
      </w:pPr>
      <w:bookmarkStart w:id="6" w:name="topic cb896aa8-fe27-4d54-bf38-975e7205b3"/>
      <w:r>
        <w:rPr>
          <w:rFonts w:ascii="宋体" w:eastAsia="宋体" w:hAnsi="宋体" w:cs="宋体"/>
          <w:kern w:val="0"/>
          <w:szCs w:val="21"/>
        </w:rPr>
        <w:t>为了解某中学</w:t>
      </w:r>
      <w:r>
        <w:rPr>
          <w:rStyle w:val="latexlinear"/>
          <w:rFonts w:ascii="Times New Roman" w:eastAsia="Times New Roman" w:hAnsi="Times New Roman" w:cs="Times New Roman"/>
          <w:kern w:val="0"/>
          <w:szCs w:val="21"/>
        </w:rPr>
        <w:t>300</w:t>
      </w:r>
      <w:r>
        <w:rPr>
          <w:rFonts w:ascii="宋体" w:eastAsia="宋体" w:hAnsi="宋体" w:cs="宋体"/>
          <w:kern w:val="0"/>
          <w:szCs w:val="21"/>
        </w:rPr>
        <w:t>名男生的身高情况，随机抽取若干名男生进行身高测量，将所得数据整理后，画出频数分布直方图</w:t>
      </w:r>
      <m:oMath>
        <m:r>
          <m:t>(</m:t>
        </m:r>
      </m:oMath>
      <w:r>
        <w:rPr>
          <w:rFonts w:ascii="宋体" w:eastAsia="宋体" w:hAnsi="宋体" w:cs="宋体"/>
          <w:kern w:val="0"/>
          <w:szCs w:val="21"/>
        </w:rPr>
        <w:t>如图</w:t>
      </w:r>
      <m:oMath>
        <m:r>
          <m:t>)</m:t>
        </m:r>
      </m:oMath>
      <w:r>
        <w:rPr>
          <w:rFonts w:ascii="宋体" w:eastAsia="宋体" w:hAnsi="宋体" w:cs="宋体"/>
          <w:kern w:val="0"/>
          <w:szCs w:val="21"/>
        </w:rPr>
        <w:t>，估计</w:t>
      </w:r>
      <w:r>
        <w:rPr>
          <w:rFonts w:ascii="宋体" w:eastAsia="宋体" w:hAnsi="宋体" w:cs="宋体"/>
          <w:kern w:val="0"/>
          <w:szCs w:val="21"/>
          <w:u w:val="single"/>
        </w:rPr>
        <w:t>该校</w:t>
      </w:r>
      <w:r>
        <w:rPr>
          <w:rFonts w:ascii="宋体" w:eastAsia="宋体" w:hAnsi="宋体" w:cs="宋体"/>
          <w:kern w:val="0"/>
          <w:szCs w:val="21"/>
        </w:rPr>
        <w:t>男生的身高在</w:t>
      </w:r>
      <m:oMath>
        <m:r>
          <m:t>169.5cm～174.5cm</m:t>
        </m:r>
      </m:oMath>
      <w:r>
        <w:rPr>
          <w:rFonts w:ascii="宋体" w:eastAsia="宋体" w:hAnsi="宋体" w:cs="宋体"/>
          <w:kern w:val="0"/>
          <w:szCs w:val="21"/>
        </w:rPr>
        <w:t>之间的人数有</w:t>
      </w:r>
      <w:r>
        <w:rPr>
          <w:rFonts w:ascii="Times New Roman" w:eastAsia="Times New Roman" w:hAnsi="Times New Roman" w:cs="Times New Roman"/>
          <w:kern w:val="0"/>
          <w:szCs w:val="21"/>
        </w:rPr>
        <w:t>________</w:t>
      </w:r>
      <w:r>
        <w:rPr>
          <w:rFonts w:ascii="宋体" w:eastAsia="宋体" w:hAnsi="宋体" w:cs="宋体"/>
          <w:kern w:val="0"/>
          <w:szCs w:val="21"/>
        </w:rPr>
        <w:t>人．</w:t>
      </w:r>
      <w:r>
        <w:rPr>
          <w:rFonts w:ascii="宋体" w:eastAsia="宋体" w:hAnsi="宋体" w:cs="宋体"/>
          <w:kern w:val="0"/>
          <w:szCs w:val="21"/>
        </w:rPr>
        <w:br/>
      </w:r>
    </w:p>
    <w:p>
      <w:pPr>
        <w:numPr>
          <w:ilvl w:val="0"/>
          <w:numId w:val="0"/>
        </w:numPr>
        <w:ind w:left="420"/>
        <w:textAlignment w:val="center"/>
      </w:pPr>
      <w:r>
        <w:rPr>
          <w:rFonts w:ascii="Times New Roman" w:eastAsia="Times New Roman" w:hAnsi="Times New Roman" w:cs="Times New Roman"/>
          <w:strike w:val="0"/>
          <w:kern w:val="0"/>
          <w:sz w:val="24"/>
          <w:szCs w:val="24"/>
          <w:u w:val="none"/>
        </w:rPr>
        <w:pict>
          <v:shape id="_x0000_s1083" o:spid="_x0000_s1031" type="#_x0000_t75" style="width:165pt;height:122.25pt;margin-top:0;margin-left:0;mso-height-relative:page;mso-position-horizontal:center;mso-width-relative:page;mso-wrap-distance-bottom:0;mso-wrap-distance-top:0;position:absolute;z-index:251664384" coordsize="21600,21600" filled="f">
            <v:imagedata r:id="rId13" o:title=""/>
            <o:lock v:ext="edit" aspectratio="t"/>
            <w10:wrap type="topAndBottom"/>
          </v:shape>
        </w:pict>
      </w:r>
      <w:bookmarkEnd w:id="6"/>
    </w:p>
    <w:p>
      <w:pPr>
        <w:numPr>
          <w:ilvl w:val="0"/>
          <w:numId w:val="1"/>
        </w:numPr>
        <w:textAlignment w:val="center"/>
      </w:pPr>
      <w:bookmarkStart w:id="7" w:name="topic b38594b0-7899-4f01-bcda-0d05e7560d"/>
      <w:r>
        <w:rPr>
          <w:rFonts w:ascii="宋体" w:eastAsia="宋体" w:hAnsi="宋体" w:cs="宋体"/>
          <w:kern w:val="0"/>
          <w:szCs w:val="21"/>
        </w:rPr>
        <w:t>重庆某房地产公司一方面在“高层、洋房、别墅”三种业态的地产产品中作特价活动；另一方面，公司制定了销售激励政策，对卖出特价房的员工进行奖励：每卖出一套高层特价房奖励</w:t>
      </w:r>
      <w:r>
        <w:rPr>
          <w:rStyle w:val="latexlinear"/>
          <w:rFonts w:ascii="Times New Roman" w:eastAsia="Times New Roman" w:hAnsi="Times New Roman" w:cs="Times New Roman"/>
          <w:kern w:val="0"/>
          <w:szCs w:val="21"/>
        </w:rPr>
        <w:t>1</w:t>
      </w:r>
      <w:r>
        <w:rPr>
          <w:rFonts w:ascii="宋体" w:eastAsia="宋体" w:hAnsi="宋体" w:cs="宋体"/>
          <w:kern w:val="0"/>
          <w:szCs w:val="21"/>
        </w:rPr>
        <w:t>万元，每卖出一套洋房特价房奖励</w:t>
      </w:r>
      <w:r>
        <w:rPr>
          <w:rStyle w:val="latexlinear"/>
          <w:rFonts w:ascii="Times New Roman" w:eastAsia="Times New Roman" w:hAnsi="Times New Roman" w:cs="Times New Roman"/>
          <w:kern w:val="0"/>
          <w:szCs w:val="21"/>
        </w:rPr>
        <w:t>2</w:t>
      </w:r>
      <w:r>
        <w:rPr>
          <w:rFonts w:ascii="宋体" w:eastAsia="宋体" w:hAnsi="宋体" w:cs="宋体"/>
          <w:kern w:val="0"/>
          <w:szCs w:val="21"/>
        </w:rPr>
        <w:t>万元，每卖出一套别墅特价房奖励</w:t>
      </w:r>
      <w:r>
        <w:rPr>
          <w:rStyle w:val="latexlinear"/>
          <w:rFonts w:ascii="Times New Roman" w:eastAsia="Times New Roman" w:hAnsi="Times New Roman" w:cs="Times New Roman"/>
          <w:kern w:val="0"/>
          <w:szCs w:val="21"/>
        </w:rPr>
        <w:t>4</w:t>
      </w:r>
      <w:r>
        <w:rPr>
          <w:rFonts w:ascii="宋体" w:eastAsia="宋体" w:hAnsi="宋体" w:cs="宋体"/>
          <w:kern w:val="0"/>
          <w:szCs w:val="21"/>
        </w:rPr>
        <w:t>万元</w:t>
      </w:r>
      <m:oMath>
        <m:r>
          <m:t>.</m:t>
        </m:r>
      </m:oMath>
      <w:r>
        <w:rPr>
          <w:rFonts w:ascii="宋体" w:eastAsia="宋体" w:hAnsi="宋体" w:cs="宋体"/>
          <w:kern w:val="0"/>
          <w:szCs w:val="21"/>
        </w:rPr>
        <w:t>公司将销售人员分为三个小组，经统计，第一组平均每人售出</w:t>
      </w:r>
      <w:r>
        <w:rPr>
          <w:rStyle w:val="latexlinear"/>
          <w:rFonts w:ascii="Times New Roman" w:eastAsia="Times New Roman" w:hAnsi="Times New Roman" w:cs="Times New Roman"/>
          <w:kern w:val="0"/>
          <w:szCs w:val="21"/>
        </w:rPr>
        <w:t>6</w:t>
      </w:r>
      <w:r>
        <w:rPr>
          <w:rFonts w:ascii="宋体" w:eastAsia="宋体" w:hAnsi="宋体" w:cs="宋体"/>
          <w:kern w:val="0"/>
          <w:szCs w:val="21"/>
        </w:rPr>
        <w:t>套高层特价房、</w:t>
      </w:r>
      <w:r>
        <w:rPr>
          <w:rStyle w:val="latexlinear"/>
          <w:rFonts w:ascii="Times New Roman" w:eastAsia="Times New Roman" w:hAnsi="Times New Roman" w:cs="Times New Roman"/>
          <w:kern w:val="0"/>
          <w:szCs w:val="21"/>
        </w:rPr>
        <w:t>4</w:t>
      </w:r>
      <w:r>
        <w:rPr>
          <w:rFonts w:ascii="宋体" w:eastAsia="宋体" w:hAnsi="宋体" w:cs="宋体"/>
          <w:kern w:val="0"/>
          <w:szCs w:val="21"/>
        </w:rPr>
        <w:t>套洋房特价房、</w:t>
      </w:r>
      <w:r>
        <w:rPr>
          <w:rStyle w:val="latexlinear"/>
          <w:rFonts w:ascii="Times New Roman" w:eastAsia="Times New Roman" w:hAnsi="Times New Roman" w:cs="Times New Roman"/>
          <w:kern w:val="0"/>
          <w:szCs w:val="21"/>
        </w:rPr>
        <w:t>3</w:t>
      </w:r>
      <w:r>
        <w:rPr>
          <w:rFonts w:ascii="宋体" w:eastAsia="宋体" w:hAnsi="宋体" w:cs="宋体"/>
          <w:kern w:val="0"/>
          <w:szCs w:val="21"/>
        </w:rPr>
        <w:t>套别墅特价房；第二组平均每人售出</w:t>
      </w:r>
      <w:r>
        <w:rPr>
          <w:rStyle w:val="latexlinear"/>
          <w:rFonts w:ascii="Times New Roman" w:eastAsia="Times New Roman" w:hAnsi="Times New Roman" w:cs="Times New Roman"/>
          <w:kern w:val="0"/>
          <w:szCs w:val="21"/>
        </w:rPr>
        <w:t>2</w:t>
      </w:r>
      <w:r>
        <w:rPr>
          <w:rFonts w:ascii="宋体" w:eastAsia="宋体" w:hAnsi="宋体" w:cs="宋体"/>
          <w:kern w:val="0"/>
          <w:szCs w:val="21"/>
        </w:rPr>
        <w:t>套高层特价房、</w:t>
      </w:r>
      <w:r>
        <w:rPr>
          <w:rStyle w:val="latexlinear"/>
          <w:rFonts w:ascii="Times New Roman" w:eastAsia="Times New Roman" w:hAnsi="Times New Roman" w:cs="Times New Roman"/>
          <w:kern w:val="0"/>
          <w:szCs w:val="21"/>
        </w:rPr>
        <w:t>2</w:t>
      </w:r>
      <w:r>
        <w:rPr>
          <w:rFonts w:ascii="宋体" w:eastAsia="宋体" w:hAnsi="宋体" w:cs="宋体"/>
          <w:kern w:val="0"/>
          <w:szCs w:val="21"/>
        </w:rPr>
        <w:t>套洋房特价房、</w:t>
      </w:r>
      <w:r>
        <w:rPr>
          <w:rStyle w:val="latexlinear"/>
          <w:rFonts w:ascii="Times New Roman" w:eastAsia="Times New Roman" w:hAnsi="Times New Roman" w:cs="Times New Roman"/>
          <w:kern w:val="0"/>
          <w:szCs w:val="21"/>
        </w:rPr>
        <w:t>1</w:t>
      </w:r>
      <w:r>
        <w:rPr>
          <w:rFonts w:ascii="宋体" w:eastAsia="宋体" w:hAnsi="宋体" w:cs="宋体"/>
          <w:kern w:val="0"/>
          <w:szCs w:val="21"/>
        </w:rPr>
        <w:t>套别墅特价房；第三组平均每人售出</w:t>
      </w:r>
      <w:r>
        <w:rPr>
          <w:rStyle w:val="latexlinear"/>
          <w:rFonts w:ascii="Times New Roman" w:eastAsia="Times New Roman" w:hAnsi="Times New Roman" w:cs="Times New Roman"/>
          <w:kern w:val="0"/>
          <w:szCs w:val="21"/>
        </w:rPr>
        <w:t>8</w:t>
      </w:r>
      <w:r>
        <w:rPr>
          <w:rFonts w:ascii="宋体" w:eastAsia="宋体" w:hAnsi="宋体" w:cs="宋体"/>
          <w:kern w:val="0"/>
          <w:szCs w:val="21"/>
        </w:rPr>
        <w:t>套高层特价房、</w:t>
      </w:r>
      <w:r>
        <w:rPr>
          <w:rStyle w:val="latexlinear"/>
          <w:rFonts w:ascii="Times New Roman" w:eastAsia="Times New Roman" w:hAnsi="Times New Roman" w:cs="Times New Roman"/>
          <w:kern w:val="0"/>
          <w:szCs w:val="21"/>
        </w:rPr>
        <w:t>5</w:t>
      </w:r>
      <w:r>
        <w:rPr>
          <w:rFonts w:ascii="宋体" w:eastAsia="宋体" w:hAnsi="宋体" w:cs="宋体"/>
          <w:kern w:val="0"/>
          <w:szCs w:val="21"/>
        </w:rPr>
        <w:t>套洋房特价房</w:t>
      </w:r>
      <m:oMath>
        <m:r>
          <m:t>.</m:t>
        </m:r>
      </m:oMath>
      <w:r>
        <w:rPr>
          <w:rFonts w:ascii="宋体" w:eastAsia="宋体" w:hAnsi="宋体" w:cs="宋体"/>
          <w:kern w:val="0"/>
          <w:szCs w:val="21"/>
        </w:rPr>
        <w:t>这三组销售人员在这次活动中共获得奖励</w:t>
      </w:r>
      <w:r>
        <w:rPr>
          <w:rStyle w:val="latexlinear"/>
          <w:rFonts w:ascii="Times New Roman" w:eastAsia="Times New Roman" w:hAnsi="Times New Roman" w:cs="Times New Roman"/>
          <w:kern w:val="0"/>
          <w:szCs w:val="21"/>
        </w:rPr>
        <w:t>466</w:t>
      </w:r>
      <w:r>
        <w:rPr>
          <w:rFonts w:ascii="宋体" w:eastAsia="宋体" w:hAnsi="宋体" w:cs="宋体"/>
          <w:kern w:val="0"/>
          <w:szCs w:val="21"/>
        </w:rPr>
        <w:t>万元，其中通过销售洋房特价房所获得的奖励为</w:t>
      </w:r>
      <w:r>
        <w:rPr>
          <w:rStyle w:val="latexlinear"/>
          <w:rFonts w:ascii="Times New Roman" w:eastAsia="Times New Roman" w:hAnsi="Times New Roman" w:cs="Times New Roman"/>
          <w:kern w:val="0"/>
          <w:szCs w:val="21"/>
        </w:rPr>
        <w:t>216</w:t>
      </w:r>
      <w:r>
        <w:rPr>
          <w:rFonts w:ascii="宋体" w:eastAsia="宋体" w:hAnsi="宋体" w:cs="宋体"/>
          <w:kern w:val="0"/>
          <w:szCs w:val="21"/>
        </w:rPr>
        <w:t>万元，且第三组销售人员的人数不超过</w:t>
      </w:r>
      <w:r>
        <w:rPr>
          <w:rStyle w:val="latexlinear"/>
          <w:rFonts w:ascii="Times New Roman" w:eastAsia="Times New Roman" w:hAnsi="Times New Roman" w:cs="Times New Roman"/>
          <w:kern w:val="0"/>
          <w:szCs w:val="21"/>
        </w:rPr>
        <w:t>20</w:t>
      </w:r>
      <w:r>
        <w:rPr>
          <w:rFonts w:ascii="宋体" w:eastAsia="宋体" w:hAnsi="宋体" w:cs="宋体"/>
          <w:kern w:val="0"/>
          <w:szCs w:val="21"/>
        </w:rPr>
        <w:t>人</w:t>
      </w:r>
      <m:oMath>
        <m:r>
          <m:t>.</m:t>
        </m:r>
      </m:oMath>
      <w:r>
        <w:rPr>
          <w:rFonts w:ascii="宋体" w:eastAsia="宋体" w:hAnsi="宋体" w:cs="宋体"/>
          <w:kern w:val="0"/>
          <w:szCs w:val="21"/>
        </w:rPr>
        <w:t>则三个小组共有销售人员</w:t>
      </w:r>
      <w:r>
        <w:rPr>
          <w:rFonts w:ascii="Times New Roman" w:eastAsia="Times New Roman" w:hAnsi="Times New Roman" w:cs="Times New Roman"/>
          <w:kern w:val="0"/>
          <w:szCs w:val="21"/>
        </w:rPr>
        <w:t>________</w:t>
      </w:r>
      <w:r>
        <w:rPr>
          <w:rFonts w:ascii="宋体" w:eastAsia="宋体" w:hAnsi="宋体" w:cs="宋体"/>
          <w:kern w:val="0"/>
          <w:szCs w:val="21"/>
        </w:rPr>
        <w:t>人．</w:t>
      </w:r>
      <w:bookmarkEnd w:id="7"/>
    </w:p>
    <w:p>
      <w:pPr>
        <w:numPr>
          <w:ilvl w:val="0"/>
          <w:numId w:val="1"/>
        </w:numPr>
        <w:textAlignment w:val="center"/>
      </w:pPr>
      <w:bookmarkStart w:id="8" w:name="topic c8bd1d3b-f6c6-46f9-9ba0-89dd3bb42b"/>
      <w:r>
        <w:rPr>
          <w:rFonts w:ascii="宋体" w:eastAsia="宋体" w:hAnsi="宋体" w:cs="宋体"/>
          <w:kern w:val="0"/>
          <w:szCs w:val="21"/>
        </w:rPr>
        <w:t>小明在操场上做游戏，他发现地上有一个不规则的封闭图形</w:t>
      </w:r>
      <m:oMath>
        <m:r>
          <m:t>ABC.</m:t>
        </m:r>
      </m:oMath>
      <w:r>
        <w:rPr>
          <w:rFonts w:ascii="宋体" w:eastAsia="宋体" w:hAnsi="宋体" w:cs="宋体"/>
          <w:kern w:val="0"/>
          <w:szCs w:val="21"/>
        </w:rPr>
        <w:t>为了知道它的面积，小明在封闭图形内划出了一个半径为</w:t>
      </w:r>
      <w:r>
        <w:rPr>
          <w:rStyle w:val="latexlinear"/>
          <w:rFonts w:ascii="Times New Roman" w:eastAsia="Times New Roman" w:hAnsi="Times New Roman" w:cs="Times New Roman"/>
          <w:kern w:val="0"/>
          <w:szCs w:val="21"/>
        </w:rPr>
        <w:t>1</w:t>
      </w:r>
      <w:r>
        <w:rPr>
          <w:rFonts w:ascii="宋体" w:eastAsia="宋体" w:hAnsi="宋体" w:cs="宋体"/>
          <w:kern w:val="0"/>
          <w:szCs w:val="21"/>
        </w:rPr>
        <w:t>米的圆</w:t>
      </w:r>
      <w:r>
        <w:rPr>
          <w:rStyle w:val="latexlinear"/>
          <w:rFonts w:ascii="Times New Roman" w:eastAsia="Times New Roman" w:hAnsi="Times New Roman" w:cs="Times New Roman"/>
          <w:i/>
          <w:iCs/>
          <w:kern w:val="0"/>
          <w:szCs w:val="21"/>
        </w:rPr>
        <w:t>O</w:t>
      </w:r>
      <w:r>
        <w:rPr>
          <w:rFonts w:ascii="宋体" w:eastAsia="宋体" w:hAnsi="宋体" w:cs="宋体"/>
          <w:kern w:val="0"/>
          <w:szCs w:val="21"/>
        </w:rPr>
        <w:t>，在不远处向圈内掷石子，且记录如下：</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2" type="#_x0000_t75" style="width:425.25pt;height:96pt" coordsize="21600,21600" filled="f">
            <v:imagedata r:id="rId14" o:title=""/>
            <o:lock v:ext="edit" aspectratio="t"/>
            <w10:anchorlock/>
          </v:shape>
        </w:pic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依此估计此封闭图形</w:t>
      </w:r>
      <w:r>
        <w:rPr>
          <w:rStyle w:val="latexlinear"/>
          <w:rFonts w:ascii="Times New Roman" w:eastAsia="Times New Roman" w:hAnsi="Times New Roman" w:cs="Times New Roman"/>
          <w:i/>
          <w:iCs/>
          <w:kern w:val="0"/>
          <w:szCs w:val="21"/>
        </w:rPr>
        <w:t>ABC</w:t>
      </w:r>
      <w:r>
        <w:rPr>
          <w:rFonts w:ascii="宋体" w:eastAsia="宋体" w:hAnsi="宋体" w:cs="宋体"/>
          <w:kern w:val="0"/>
          <w:szCs w:val="21"/>
        </w:rPr>
        <w:t>的面积是</w:t>
      </w:r>
      <w:r>
        <w:rPr>
          <w:rFonts w:ascii="Times New Roman" w:eastAsia="Times New Roman" w:hAnsi="Times New Roman" w:cs="Times New Roman"/>
          <w:kern w:val="0"/>
          <w:szCs w:val="21"/>
        </w:rPr>
        <w:t>______</w:t>
      </w:r>
      <w:r>
        <w:rPr>
          <w:rFonts w:ascii="宋体" w:eastAsia="宋体" w:hAnsi="宋体" w:cs="宋体"/>
          <w:kern w:val="0"/>
          <w:szCs w:val="21"/>
        </w:rPr>
        <w:t>．</w:t>
      </w:r>
      <w:bookmarkEnd w:id="8"/>
    </w:p>
    <w:p>
      <w:pPr>
        <w:numPr>
          <w:ilvl w:val="0"/>
          <w:numId w:val="1"/>
        </w:numPr>
        <w:textAlignment w:val="center"/>
      </w:pPr>
      <w:bookmarkStart w:id="9" w:name="topic cc2e1498-85e6-4e09-a03b-aa57a175a5"/>
      <w:r>
        <w:rPr>
          <w:rFonts w:ascii="宋体" w:eastAsia="宋体" w:hAnsi="宋体" w:cs="宋体"/>
          <w:kern w:val="0"/>
          <w:szCs w:val="21"/>
        </w:rPr>
        <w:t>如图为某班</w:t>
      </w:r>
      <w:r>
        <w:rPr>
          <w:rStyle w:val="latexlinear"/>
          <w:rFonts w:ascii="Times New Roman" w:eastAsia="Times New Roman" w:hAnsi="Times New Roman" w:cs="Times New Roman"/>
          <w:kern w:val="0"/>
          <w:szCs w:val="21"/>
        </w:rPr>
        <w:t>50</w:t>
      </w:r>
      <w:r>
        <w:rPr>
          <w:rFonts w:ascii="宋体" w:eastAsia="宋体" w:hAnsi="宋体" w:cs="宋体"/>
          <w:kern w:val="0"/>
          <w:szCs w:val="21"/>
        </w:rPr>
        <w:t>人在第一次月考与第二次月考中的体育成绩折线统计图，根据上图中的信息，该班学生第二次月考体育成绩相比第一次月考体育成绩平均分提高了</w:t>
      </w:r>
      <w:r>
        <w:rPr>
          <w:rFonts w:ascii="Times New Roman" w:eastAsia="Times New Roman" w:hAnsi="Times New Roman" w:cs="Times New Roman"/>
          <w:kern w:val="0"/>
          <w:szCs w:val="21"/>
        </w:rPr>
        <w:t>______</w:t>
      </w:r>
      <w:r>
        <w:rPr>
          <w:rFonts w:ascii="宋体" w:eastAsia="宋体" w:hAnsi="宋体" w:cs="宋体"/>
          <w:kern w:val="0"/>
          <w:szCs w:val="21"/>
        </w:rPr>
        <w:t>分．</w:t>
      </w:r>
      <w:bookmarkEnd w:id="9"/>
    </w:p>
    <w:p>
      <w:pPr>
        <w:numPr>
          <w:ilvl w:val="0"/>
          <w:numId w:val="0"/>
        </w:numPr>
        <w:textAlignment w:val="center"/>
      </w:pPr>
      <w:r>
        <w:rPr>
          <w:rFonts w:ascii="Times New Roman" w:eastAsia="Times New Roman" w:hAnsi="Times New Roman" w:cs="Times New Roman"/>
          <w:strike w:val="0"/>
          <w:kern w:val="0"/>
          <w:sz w:val="24"/>
          <w:szCs w:val="24"/>
          <w:u w:val="none"/>
        </w:rPr>
        <w:pict>
          <v:shape id="_x0000_s1089" o:spid="_x0000_s1033" type="#_x0000_t75" style="width:244.5pt;height:150.75pt;margin-top:0;margin-left:0;mso-height-relative:page;mso-position-horizontal:center;mso-position-vertical-relative:line;mso-width-relative:page;mso-wrap-distance-bottom:0;mso-wrap-distance-top:0;position:absolute;z-index:251665408" coordsize="21600,21600" o:allowoverlap="f" filled="f">
            <v:imagedata r:id="rId15" o:title=""/>
            <o:lock v:ext="edit" aspectratio="t"/>
            <w10:wrap type="topAndBottom"/>
          </v:shape>
        </w:pict>
      </w:r>
    </w:p>
    <w:p>
      <w:pPr>
        <w:numPr>
          <w:ilvl w:val="0"/>
          <w:numId w:val="1"/>
        </w:numPr>
        <w:textAlignment w:val="center"/>
      </w:pPr>
      <w:bookmarkStart w:id="10" w:name="topic 143f3336-52f5-4848-ad9a-1f5d2b6b31"/>
      <w:r>
        <w:rPr>
          <w:rFonts w:ascii="宋体" w:eastAsia="宋体" w:hAnsi="宋体" w:cs="宋体"/>
          <w:kern w:val="0"/>
          <w:szCs w:val="21"/>
        </w:rPr>
        <w:t>我国魏晋时期数学家刘徽首创“割圆术”计算圆周率．随着时代发展，现在人们依据频率估计概率这一原理，常用随机模拟韵方法对圆周率</w:t>
      </w:r>
      <m:oMath>
        <m:r>
          <m:t>π</m:t>
        </m:r>
      </m:oMath>
      <w:r>
        <w:rPr>
          <w:rFonts w:ascii="宋体" w:eastAsia="宋体" w:hAnsi="宋体" w:cs="宋体"/>
          <w:kern w:val="0"/>
          <w:szCs w:val="21"/>
        </w:rPr>
        <w:t>进行估计，用计算机随机产生</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个有序数对</w:t>
      </w:r>
      <m:oMath>
        <m:r>
          <m:t>(x,y)(x,</m:t>
        </m:r>
      </m:oMath>
      <w:r>
        <w:rPr>
          <w:rStyle w:val="latexlinear"/>
          <w:rFonts w:ascii="Times New Roman" w:eastAsia="Times New Roman" w:hAnsi="Times New Roman" w:cs="Times New Roman"/>
          <w:i/>
          <w:iCs/>
          <w:kern w:val="0"/>
          <w:szCs w:val="21"/>
        </w:rPr>
        <w:t>y</w:t>
      </w:r>
      <w:r>
        <w:rPr>
          <w:rFonts w:ascii="宋体" w:eastAsia="宋体" w:hAnsi="宋体" w:cs="宋体"/>
          <w:kern w:val="0"/>
          <w:szCs w:val="21"/>
        </w:rPr>
        <w:t>是实数，且</w:t>
      </w:r>
      <m:oMath>
        <m:r>
          <m:t>0≤x≤1</m:t>
        </m:r>
      </m:oMath>
      <w:r>
        <w:rPr>
          <w:rFonts w:ascii="宋体" w:eastAsia="宋体" w:hAnsi="宋体" w:cs="宋体"/>
          <w:kern w:val="0"/>
          <w:szCs w:val="21"/>
        </w:rPr>
        <w:t>，</w:t>
      </w:r>
      <m:oMath>
        <m:r>
          <m:t>0≤y≤1)</m:t>
        </m:r>
      </m:oMath>
      <w:r>
        <w:rPr>
          <w:rFonts w:ascii="宋体" w:eastAsia="宋体" w:hAnsi="宋体" w:cs="宋体"/>
          <w:kern w:val="0"/>
          <w:szCs w:val="21"/>
        </w:rPr>
        <w:t>，它们对应的点在平面直角坐标系中全部在某一个正方形的边界及其内部．如集统计出这些点中到原点的距离小于或等于</w:t>
      </w:r>
      <w:r>
        <w:rPr>
          <w:rStyle w:val="latexlinear"/>
          <w:rFonts w:ascii="Times New Roman" w:eastAsia="Times New Roman" w:hAnsi="Times New Roman" w:cs="Times New Roman"/>
          <w:kern w:val="0"/>
          <w:szCs w:val="21"/>
        </w:rPr>
        <w:t>1</w:t>
      </w:r>
      <w:r>
        <w:rPr>
          <w:rFonts w:ascii="宋体" w:eastAsia="宋体" w:hAnsi="宋体" w:cs="宋体"/>
          <w:kern w:val="0"/>
          <w:szCs w:val="21"/>
        </w:rPr>
        <w:t>的点有</w:t>
      </w:r>
      <w:r>
        <w:rPr>
          <w:rStyle w:val="latexlinear"/>
          <w:rFonts w:ascii="Times New Roman" w:eastAsia="Times New Roman" w:hAnsi="Times New Roman" w:cs="Times New Roman"/>
          <w:i/>
          <w:iCs/>
          <w:kern w:val="0"/>
          <w:szCs w:val="21"/>
        </w:rPr>
        <w:t>n</w:t>
      </w:r>
      <w:r>
        <w:rPr>
          <w:rFonts w:ascii="宋体" w:eastAsia="宋体" w:hAnsi="宋体" w:cs="宋体"/>
          <w:kern w:val="0"/>
          <w:szCs w:val="21"/>
        </w:rPr>
        <w:t>个，则据此可估计</w:t>
      </w:r>
      <m:oMath>
        <m:r>
          <m:t>π</m:t>
        </m:r>
      </m:oMath>
      <w:r>
        <w:rPr>
          <w:rFonts w:ascii="宋体" w:eastAsia="宋体" w:hAnsi="宋体" w:cs="宋体"/>
          <w:kern w:val="0"/>
          <w:szCs w:val="21"/>
        </w:rPr>
        <w:t>的值为</w:t>
      </w:r>
      <w:r>
        <w:rPr>
          <w:rFonts w:ascii="Times New Roman" w:eastAsia="Times New Roman" w:hAnsi="Times New Roman" w:cs="Times New Roman"/>
          <w:kern w:val="0"/>
          <w:szCs w:val="21"/>
        </w:rPr>
        <w:t>________</w:t>
      </w:r>
      <m:oMath>
        <m:r>
          <m:t>.(</m:t>
        </m:r>
      </m:oMath>
      <w:r>
        <w:rPr>
          <w:rFonts w:ascii="宋体" w:eastAsia="宋体" w:hAnsi="宋体" w:cs="宋体"/>
          <w:kern w:val="0"/>
          <w:szCs w:val="21"/>
        </w:rPr>
        <w:t>用含</w:t>
      </w:r>
      <w:r>
        <w:rPr>
          <w:rStyle w:val="latexlinear"/>
          <w:rFonts w:ascii="Times New Roman" w:eastAsia="Times New Roman" w:hAnsi="Times New Roman" w:cs="Times New Roman"/>
          <w:i/>
          <w:iCs/>
          <w:kern w:val="0"/>
          <w:szCs w:val="21"/>
        </w:rPr>
        <w:t>m</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n</w:t>
      </w:r>
      <w:r>
        <w:rPr>
          <w:rFonts w:ascii="宋体" w:eastAsia="宋体" w:hAnsi="宋体" w:cs="宋体"/>
          <w:kern w:val="0"/>
          <w:szCs w:val="21"/>
        </w:rPr>
        <w:t>的式子表示</w:t>
      </w:r>
      <m:oMath>
        <m:r>
          <m:t>)</m:t>
        </m:r>
      </m:oMath>
      <w:r>
        <w:rPr>
          <w:rFonts w:ascii="宋体" w:eastAsia="宋体" w:hAnsi="宋体" w:cs="宋体"/>
          <w:kern w:val="0"/>
          <w:szCs w:val="21"/>
        </w:rPr>
        <w:t>．</w:t>
      </w:r>
      <w:bookmarkEnd w:id="10"/>
    </w:p>
    <w:p>
      <w:pPr>
        <w:numPr>
          <w:ilvl w:val="0"/>
          <w:numId w:val="1"/>
        </w:numPr>
        <w:textAlignment w:val="center"/>
      </w:pPr>
      <w:bookmarkStart w:id="11" w:name="topic 98772fc5-c64f-4e15-8813-a1bbed1bd7"/>
      <w:r>
        <w:rPr>
          <w:rFonts w:ascii="宋体" w:eastAsia="宋体" w:hAnsi="宋体" w:cs="宋体"/>
          <w:kern w:val="0"/>
          <w:szCs w:val="21"/>
        </w:rPr>
        <w:t>下列</w:t>
      </w:r>
      <m:oMath>
        <m:r>
          <m:t>①</m:t>
        </m:r>
      </m:oMath>
      <w:r>
        <w:rPr>
          <w:rFonts w:ascii="宋体" w:eastAsia="宋体" w:hAnsi="宋体" w:cs="宋体"/>
          <w:kern w:val="0"/>
          <w:szCs w:val="21"/>
        </w:rPr>
        <w:t>、</w:t>
      </w:r>
      <m:oMath>
        <m:r>
          <m:t>②</m:t>
        </m:r>
      </m:oMath>
      <w:r>
        <w:rPr>
          <w:rFonts w:ascii="宋体" w:eastAsia="宋体" w:hAnsi="宋体" w:cs="宋体"/>
          <w:kern w:val="0"/>
          <w:szCs w:val="21"/>
        </w:rPr>
        <w:t>、</w:t>
      </w:r>
      <m:oMath>
        <m:r>
          <m:t>③</m:t>
        </m:r>
      </m:oMath>
      <w:r>
        <w:rPr>
          <w:rFonts w:ascii="宋体" w:eastAsia="宋体" w:hAnsi="宋体" w:cs="宋体"/>
          <w:kern w:val="0"/>
          <w:szCs w:val="21"/>
        </w:rPr>
        <w:t>是某同学通过观察图</w:t>
      </w:r>
      <w:r>
        <w:rPr>
          <w:rStyle w:val="latexlinear"/>
          <w:rFonts w:ascii="Times New Roman" w:eastAsia="Times New Roman" w:hAnsi="Times New Roman" w:cs="Times New Roman"/>
          <w:kern w:val="0"/>
          <w:szCs w:val="21"/>
        </w:rPr>
        <w:t>1</w:t>
      </w:r>
      <w:r>
        <w:rPr>
          <w:rFonts w:ascii="宋体" w:eastAsia="宋体" w:hAnsi="宋体" w:cs="宋体"/>
          <w:kern w:val="0"/>
          <w:szCs w:val="21"/>
        </w:rPr>
        <w:t>、图</w:t>
      </w:r>
      <w:r>
        <w:rPr>
          <w:rStyle w:val="latexlinear"/>
          <w:rFonts w:ascii="Times New Roman" w:eastAsia="Times New Roman" w:hAnsi="Times New Roman" w:cs="Times New Roman"/>
          <w:kern w:val="0"/>
          <w:szCs w:val="21"/>
        </w:rPr>
        <w:t>2</w:t>
      </w:r>
      <w:r>
        <w:rPr>
          <w:rFonts w:ascii="宋体" w:eastAsia="宋体" w:hAnsi="宋体" w:cs="宋体"/>
          <w:kern w:val="0"/>
          <w:szCs w:val="21"/>
        </w:rPr>
        <w:t>、图</w:t>
      </w:r>
      <w:r>
        <w:rPr>
          <w:rStyle w:val="latexlinear"/>
          <w:rFonts w:ascii="Times New Roman" w:eastAsia="Times New Roman" w:hAnsi="Times New Roman" w:cs="Times New Roman"/>
          <w:kern w:val="0"/>
          <w:szCs w:val="21"/>
        </w:rPr>
        <w:t>3</w:t>
      </w:r>
      <w:r>
        <w:rPr>
          <w:rFonts w:ascii="宋体" w:eastAsia="宋体" w:hAnsi="宋体" w:cs="宋体"/>
          <w:kern w:val="0"/>
          <w:szCs w:val="21"/>
        </w:rPr>
        <w:t>三种不同统计图对应得出的结论：</w:t>
      </w:r>
      <m:oMath>
        <m:r>
          <m:t>①</m:t>
        </m:r>
      </m:oMath>
      <w:r>
        <w:rPr>
          <w:rFonts w:ascii="宋体" w:eastAsia="宋体" w:hAnsi="宋体" w:cs="宋体"/>
          <w:kern w:val="0"/>
          <w:szCs w:val="21"/>
        </w:rPr>
        <w:t>从图</w:t>
      </w:r>
      <w:r>
        <w:rPr>
          <w:rStyle w:val="latexlinear"/>
          <w:rFonts w:ascii="Times New Roman" w:eastAsia="Times New Roman" w:hAnsi="Times New Roman" w:cs="Times New Roman"/>
          <w:kern w:val="0"/>
          <w:szCs w:val="21"/>
        </w:rPr>
        <w:t>1</w:t>
      </w:r>
      <w:r>
        <w:rPr>
          <w:rFonts w:ascii="宋体" w:eastAsia="宋体" w:hAnsi="宋体" w:cs="宋体"/>
          <w:kern w:val="0"/>
          <w:szCs w:val="21"/>
        </w:rPr>
        <w:t>扇形统计图来看，甲校男生扇形面积大于乙校男生面积，所以可以判断甲校男生人数一定比乙校多；</w:t>
      </w:r>
      <m:oMath>
        <m:r>
          <m:t>②</m:t>
        </m:r>
      </m:oMath>
      <w:r>
        <w:rPr>
          <w:rFonts w:ascii="宋体" w:eastAsia="宋体" w:hAnsi="宋体" w:cs="宋体"/>
          <w:kern w:val="0"/>
          <w:szCs w:val="21"/>
        </w:rPr>
        <w:t>从图</w:t>
      </w:r>
      <w:r>
        <w:rPr>
          <w:rStyle w:val="latexlinear"/>
          <w:rFonts w:ascii="Times New Roman" w:eastAsia="Times New Roman" w:hAnsi="Times New Roman" w:cs="Times New Roman"/>
          <w:kern w:val="0"/>
          <w:szCs w:val="21"/>
        </w:rPr>
        <w:t>2</w:t>
      </w:r>
      <w:r>
        <w:rPr>
          <w:rFonts w:ascii="宋体" w:eastAsia="宋体" w:hAnsi="宋体" w:cs="宋体"/>
          <w:kern w:val="0"/>
          <w:szCs w:val="21"/>
        </w:rPr>
        <w:t>条形图统计图来看，</w:t>
      </w:r>
      <w:r>
        <w:rPr>
          <w:rStyle w:val="latexlinear"/>
          <w:rFonts w:ascii="Times New Roman" w:eastAsia="Times New Roman" w:hAnsi="Times New Roman" w:cs="Times New Roman"/>
          <w:kern w:val="0"/>
          <w:szCs w:val="21"/>
        </w:rPr>
        <w:t>2018</w:t>
      </w:r>
      <w:r>
        <w:rPr>
          <w:rFonts w:ascii="宋体" w:eastAsia="宋体" w:hAnsi="宋体" w:cs="宋体"/>
          <w:kern w:val="0"/>
          <w:szCs w:val="21"/>
        </w:rPr>
        <w:t>年的高度约是</w:t>
      </w:r>
      <w:r>
        <w:rPr>
          <w:rStyle w:val="latexlinear"/>
          <w:rFonts w:ascii="Times New Roman" w:eastAsia="Times New Roman" w:hAnsi="Times New Roman" w:cs="Times New Roman"/>
          <w:kern w:val="0"/>
          <w:szCs w:val="21"/>
        </w:rPr>
        <w:t>2017</w:t>
      </w:r>
      <w:r>
        <w:rPr>
          <w:rFonts w:ascii="宋体" w:eastAsia="宋体" w:hAnsi="宋体" w:cs="宋体"/>
          <w:kern w:val="0"/>
          <w:szCs w:val="21"/>
        </w:rPr>
        <w:t>年的</w:t>
      </w:r>
      <w:r>
        <w:rPr>
          <w:rStyle w:val="latexlinear"/>
          <w:rFonts w:ascii="Times New Roman" w:eastAsia="Times New Roman" w:hAnsi="Times New Roman" w:cs="Times New Roman"/>
          <w:kern w:val="0"/>
          <w:szCs w:val="21"/>
        </w:rPr>
        <w:t>3</w:t>
      </w:r>
      <w:r>
        <w:rPr>
          <w:rFonts w:ascii="宋体" w:eastAsia="宋体" w:hAnsi="宋体" w:cs="宋体"/>
          <w:kern w:val="0"/>
          <w:szCs w:val="21"/>
        </w:rPr>
        <w:t>倍，所以可以判断</w:t>
      </w:r>
      <w:r>
        <w:rPr>
          <w:rStyle w:val="latexlinear"/>
          <w:rFonts w:ascii="Times New Roman" w:eastAsia="Times New Roman" w:hAnsi="Times New Roman" w:cs="Times New Roman"/>
          <w:kern w:val="0"/>
          <w:szCs w:val="21"/>
        </w:rPr>
        <w:t>2018</w:t>
      </w:r>
      <w:r>
        <w:rPr>
          <w:rFonts w:ascii="宋体" w:eastAsia="宋体" w:hAnsi="宋体" w:cs="宋体"/>
          <w:kern w:val="0"/>
          <w:szCs w:val="21"/>
        </w:rPr>
        <w:t>年支出约是</w:t>
      </w:r>
      <w:r>
        <w:rPr>
          <w:rStyle w:val="latexlinear"/>
          <w:rFonts w:ascii="Times New Roman" w:eastAsia="Times New Roman" w:hAnsi="Times New Roman" w:cs="Times New Roman"/>
          <w:kern w:val="0"/>
          <w:szCs w:val="21"/>
        </w:rPr>
        <w:t>2017</w:t>
      </w:r>
      <w:r>
        <w:rPr>
          <w:rFonts w:ascii="宋体" w:eastAsia="宋体" w:hAnsi="宋体" w:cs="宋体"/>
          <w:kern w:val="0"/>
          <w:szCs w:val="21"/>
        </w:rPr>
        <w:t>年的</w:t>
      </w:r>
      <w:r>
        <w:rPr>
          <w:rStyle w:val="latexlinear"/>
          <w:rFonts w:ascii="Times New Roman" w:eastAsia="Times New Roman" w:hAnsi="Times New Roman" w:cs="Times New Roman"/>
          <w:kern w:val="0"/>
          <w:szCs w:val="21"/>
        </w:rPr>
        <w:t>3</w:t>
      </w:r>
      <w:r>
        <w:rPr>
          <w:rFonts w:ascii="宋体" w:eastAsia="宋体" w:hAnsi="宋体" w:cs="宋体"/>
          <w:kern w:val="0"/>
          <w:szCs w:val="21"/>
        </w:rPr>
        <w:t>倍；</w:t>
      </w:r>
      <m:oMath>
        <m:r>
          <m:t>③</m:t>
        </m:r>
      </m:oMath>
      <w:r>
        <w:rPr>
          <w:rFonts w:ascii="宋体" w:eastAsia="宋体" w:hAnsi="宋体" w:cs="宋体"/>
          <w:kern w:val="0"/>
          <w:szCs w:val="21"/>
        </w:rPr>
        <w:t>从图</w:t>
      </w:r>
      <w:r>
        <w:rPr>
          <w:rStyle w:val="latexlinear"/>
          <w:rFonts w:ascii="Times New Roman" w:eastAsia="Times New Roman" w:hAnsi="Times New Roman" w:cs="Times New Roman"/>
          <w:kern w:val="0"/>
          <w:szCs w:val="21"/>
        </w:rPr>
        <w:t>3</w:t>
      </w:r>
      <w:r>
        <w:rPr>
          <w:rFonts w:ascii="宋体" w:eastAsia="宋体" w:hAnsi="宋体" w:cs="宋体"/>
          <w:kern w:val="0"/>
          <w:szCs w:val="21"/>
        </w:rPr>
        <w:t>折线统计图来看，</w:t>
      </w:r>
      <m:oMath>
        <m:r>
          <m:t>2014−2018</m:t>
        </m:r>
      </m:oMath>
      <w:r>
        <w:rPr>
          <w:rFonts w:ascii="宋体" w:eastAsia="宋体" w:hAnsi="宋体" w:cs="宋体"/>
          <w:kern w:val="0"/>
          <w:szCs w:val="21"/>
        </w:rPr>
        <w:t>年甲种酒精折线比乙种酒精陡，所以可以判断甲种酒精一定比乙种酒精涨价的快，则该同学得出的</w:t>
      </w:r>
      <m:oMath>
        <m:r>
          <m:t>①</m:t>
        </m:r>
      </m:oMath>
      <w:r>
        <w:rPr>
          <w:rFonts w:ascii="宋体" w:eastAsia="宋体" w:hAnsi="宋体" w:cs="宋体"/>
          <w:kern w:val="0"/>
          <w:szCs w:val="21"/>
        </w:rPr>
        <w:t>、</w:t>
      </w:r>
      <m:oMath>
        <m:r>
          <m:t>②</m:t>
        </m:r>
      </m:oMath>
      <w:r>
        <w:rPr>
          <w:rFonts w:ascii="宋体" w:eastAsia="宋体" w:hAnsi="宋体" w:cs="宋体"/>
          <w:kern w:val="0"/>
          <w:szCs w:val="21"/>
        </w:rPr>
        <w:t>、</w:t>
      </w:r>
      <m:oMath>
        <m:r>
          <m:t>③</m:t>
        </m:r>
      </m:oMath>
      <w:r>
        <w:rPr>
          <w:rFonts w:ascii="宋体" w:eastAsia="宋体" w:hAnsi="宋体" w:cs="宋体"/>
          <w:kern w:val="0"/>
          <w:szCs w:val="21"/>
        </w:rPr>
        <w:t>三个结论中，其中不正确的是</w:t>
      </w:r>
      <w:r>
        <w:rPr>
          <w:rFonts w:ascii="Times New Roman" w:eastAsia="Times New Roman" w:hAnsi="Times New Roman" w:cs="Times New Roman"/>
          <w:kern w:val="0"/>
          <w:szCs w:val="21"/>
        </w:rPr>
        <w:t>______</w:t>
      </w:r>
      <m:oMath>
        <m:r>
          <m:t>(</m:t>
        </m:r>
      </m:oMath>
      <w:r>
        <w:rPr>
          <w:rFonts w:ascii="宋体" w:eastAsia="宋体" w:hAnsi="宋体" w:cs="宋体"/>
          <w:kern w:val="0"/>
          <w:szCs w:val="21"/>
        </w:rPr>
        <w:t>填序号</w:t>
      </w:r>
      <m:oMath>
        <m:r>
          <m:t>)</m:t>
        </m:r>
      </m:oMath>
      <w:r>
        <w:rPr>
          <w:rFonts w:ascii="宋体" w:eastAsia="宋体" w:hAnsi="宋体" w:cs="宋体"/>
          <w:kern w:val="0"/>
          <w:szCs w:val="21"/>
        </w:rPr>
        <w:t>．</w:t>
      </w:r>
      <w:r>
        <w:rPr>
          <w:rFonts w:ascii="宋体" w:eastAsia="宋体" w:hAnsi="宋体" w:cs="宋体"/>
          <w:kern w:val="0"/>
          <w:szCs w:val="21"/>
        </w:rPr>
        <w:br/>
      </w:r>
      <w:bookmarkEnd w:id="11"/>
    </w:p>
    <w:tbl>
      <w:tblPr>
        <w:tblStyle w:val="TableNormal"/>
        <w:tblW w:w="0" w:type="auto"/>
        <w:jc w:val="center"/>
        <w:tblCellMar>
          <w:top w:w="0" w:type="dxa"/>
          <w:left w:w="108" w:type="dxa"/>
          <w:bottom w:w="0" w:type="dxa"/>
          <w:right w:w="108" w:type="dxa"/>
        </w:tblCellMar>
      </w:tblPr>
      <w:tblGrid>
        <w:gridCol w:w="7141"/>
      </w:tblGrid>
      <w:tr>
        <w:tblPrEx>
          <w:tblW w:w="0" w:type="auto"/>
          <w:jc w:val="center"/>
          <w:tblCellMar>
            <w:top w:w="0" w:type="dxa"/>
            <w:left w:w="108" w:type="dxa"/>
            <w:bottom w:w="0" w:type="dxa"/>
            <w:right w:w="108" w:type="dxa"/>
          </w:tblCellMar>
        </w:tblPrEx>
        <w:trPr>
          <w:jc w:val="center"/>
        </w:trPr>
        <w:tc>
          <w:tcPr>
            <w:tcW w:w="0" w:type="auto"/>
            <w:noWrap w:val="0"/>
            <w:tcMar>
              <w:top w:w="0" w:type="dxa"/>
              <w:left w:w="108" w:type="dxa"/>
              <w:bottom w:w="10" w:type="dxa"/>
              <w:right w:w="118" w:type="dxa"/>
            </w:tcMar>
            <w:vAlign w:val="top"/>
          </w:tcPr>
          <w:p>
            <w:pPr>
              <w:numPr>
                <w:ilvl w:val="0"/>
                <w:numId w:val="0"/>
              </w:numPr>
              <w:textAlignment w:val="center"/>
            </w:pPr>
            <w:r>
              <w:rPr>
                <w:rFonts w:ascii="Times New Roman" w:eastAsia="Times New Roman" w:hAnsi="Times New Roman" w:cs="Times New Roman"/>
                <w:strike w:val="0"/>
                <w:kern w:val="0"/>
                <w:sz w:val="24"/>
                <w:szCs w:val="24"/>
                <w:u w:val="none"/>
              </w:rPr>
              <w:pict>
                <v:shape id="_x0000_i1034" type="#_x0000_t75" style="width:237pt;height:131.25pt" coordsize="21600,21600" filled="f">
                  <v:imagedata r:id="rId16" o:title=""/>
                  <o:lock v:ext="edit" aspectratio="t"/>
                  <w10:anchorlock/>
                </v:shape>
              </w:pict>
            </w:r>
          </w:p>
        </w:tc>
      </w:tr>
      <w:tr>
        <w:tblPrEx>
          <w:tblW w:w="0" w:type="auto"/>
          <w:jc w:val="center"/>
          <w:tblCellMar>
            <w:top w:w="0" w:type="dxa"/>
            <w:left w:w="108" w:type="dxa"/>
            <w:bottom w:w="0" w:type="dxa"/>
            <w:right w:w="108" w:type="dxa"/>
          </w:tblCellMar>
        </w:tblPrEx>
        <w:trPr>
          <w:jc w:val="center"/>
        </w:trPr>
        <w:tc>
          <w:tcPr>
            <w:tcW w:w="0" w:type="auto"/>
            <w:noWrap w:val="0"/>
            <w:tcMar>
              <w:top w:w="0" w:type="dxa"/>
              <w:left w:w="108" w:type="dxa"/>
              <w:bottom w:w="10" w:type="dxa"/>
              <w:right w:w="118" w:type="dxa"/>
            </w:tcMar>
            <w:vAlign w:val="top"/>
          </w:tcPr>
          <w:p>
            <w:pPr>
              <w:numPr>
                <w:ilvl w:val="0"/>
                <w:numId w:val="0"/>
              </w:numPr>
              <w:textAlignment w:val="center"/>
            </w:pPr>
            <w:r>
              <w:rPr>
                <w:rFonts w:ascii="Times New Roman" w:eastAsia="Times New Roman" w:hAnsi="Times New Roman" w:cs="Times New Roman"/>
                <w:strike w:val="0"/>
                <w:kern w:val="0"/>
                <w:sz w:val="24"/>
                <w:szCs w:val="24"/>
                <w:u w:val="none"/>
              </w:rPr>
              <w:pict>
                <v:shape id="_x0000_i1035" type="#_x0000_t75" style="width:345.75pt;height:158.25pt" coordsize="21600,21600" filled="f">
                  <v:imagedata r:id="rId17" o:title=""/>
                  <o:lock v:ext="edit" aspectratio="t"/>
                  <w10:anchorlock/>
                </v:shape>
              </w:pict>
            </w:r>
          </w:p>
        </w:tc>
      </w:tr>
    </w:tbl>
    <w:p>
      <w:pPr>
        <w:numPr>
          <w:ilvl w:val="0"/>
          <w:numId w:val="1"/>
        </w:numPr>
        <w:textAlignment w:val="center"/>
      </w:pPr>
      <w:bookmarkStart w:id="12" w:name="topic c362d1f0-41c0-4006-8c35-a06950f192"/>
      <w:r>
        <w:rPr>
          <w:rFonts w:ascii="宋体" w:eastAsia="宋体" w:hAnsi="宋体" w:cs="宋体"/>
          <w:kern w:val="0"/>
          <w:szCs w:val="21"/>
        </w:rPr>
        <w:t>某家庭</w:t>
      </w:r>
      <w:r>
        <w:rPr>
          <w:rStyle w:val="latexlinear"/>
          <w:rFonts w:ascii="Times New Roman" w:eastAsia="Times New Roman" w:hAnsi="Times New Roman" w:cs="Times New Roman"/>
          <w:kern w:val="0"/>
          <w:szCs w:val="21"/>
        </w:rPr>
        <w:t>6</w:t>
      </w:r>
      <w:r>
        <w:rPr>
          <w:rFonts w:ascii="宋体" w:eastAsia="宋体" w:hAnsi="宋体" w:cs="宋体"/>
          <w:kern w:val="0"/>
          <w:szCs w:val="21"/>
        </w:rPr>
        <w:t>月</w:t>
      </w:r>
      <w:r>
        <w:rPr>
          <w:rStyle w:val="latexlinear"/>
          <w:rFonts w:ascii="Times New Roman" w:eastAsia="Times New Roman" w:hAnsi="Times New Roman" w:cs="Times New Roman"/>
          <w:kern w:val="0"/>
          <w:szCs w:val="21"/>
        </w:rPr>
        <w:t>1</w:t>
      </w:r>
      <w:r>
        <w:rPr>
          <w:rFonts w:ascii="宋体" w:eastAsia="宋体" w:hAnsi="宋体" w:cs="宋体"/>
          <w:kern w:val="0"/>
          <w:szCs w:val="21"/>
        </w:rPr>
        <w:t>日</w:t>
      </w:r>
      <w:r>
        <w:rPr>
          <w:rStyle w:val="latexlinear"/>
          <w:rFonts w:ascii="Times New Roman" w:eastAsia="Times New Roman" w:hAnsi="Times New Roman" w:cs="Times New Roman"/>
          <w:kern w:val="0"/>
          <w:szCs w:val="21"/>
        </w:rPr>
        <w:t>0</w:t>
      </w:r>
      <w:r>
        <w:rPr>
          <w:rFonts w:ascii="宋体" w:eastAsia="宋体" w:hAnsi="宋体" w:cs="宋体"/>
          <w:kern w:val="0"/>
          <w:szCs w:val="21"/>
        </w:rPr>
        <w:t>时电表显示的读数是</w:t>
      </w:r>
      <w:r>
        <w:rPr>
          <w:rStyle w:val="latexlinear"/>
          <w:rFonts w:ascii="Times New Roman" w:eastAsia="Times New Roman" w:hAnsi="Times New Roman" w:cs="Times New Roman"/>
          <w:kern w:val="0"/>
          <w:szCs w:val="21"/>
        </w:rPr>
        <w:t>121</w:t>
      </w:r>
      <w:r>
        <w:rPr>
          <w:rFonts w:ascii="宋体" w:eastAsia="宋体" w:hAnsi="宋体" w:cs="宋体"/>
          <w:kern w:val="0"/>
          <w:szCs w:val="21"/>
        </w:rPr>
        <w:t>度，</w:t>
      </w:r>
      <w:r>
        <w:rPr>
          <w:rStyle w:val="latexlinear"/>
          <w:rFonts w:ascii="Times New Roman" w:eastAsia="Times New Roman" w:hAnsi="Times New Roman" w:cs="Times New Roman"/>
          <w:kern w:val="0"/>
          <w:szCs w:val="21"/>
        </w:rPr>
        <w:t>6</w:t>
      </w:r>
      <w:r>
        <w:rPr>
          <w:rFonts w:ascii="宋体" w:eastAsia="宋体" w:hAnsi="宋体" w:cs="宋体"/>
          <w:kern w:val="0"/>
          <w:szCs w:val="21"/>
        </w:rPr>
        <w:t>月</w:t>
      </w:r>
      <w:r>
        <w:rPr>
          <w:rStyle w:val="latexlinear"/>
          <w:rFonts w:ascii="Times New Roman" w:eastAsia="Times New Roman" w:hAnsi="Times New Roman" w:cs="Times New Roman"/>
          <w:kern w:val="0"/>
          <w:szCs w:val="21"/>
        </w:rPr>
        <w:t>7</w:t>
      </w:r>
      <w:r>
        <w:rPr>
          <w:rFonts w:ascii="宋体" w:eastAsia="宋体" w:hAnsi="宋体" w:cs="宋体"/>
          <w:kern w:val="0"/>
          <w:szCs w:val="21"/>
        </w:rPr>
        <w:t>日</w:t>
      </w:r>
      <w:r>
        <w:rPr>
          <w:rStyle w:val="latexlinear"/>
          <w:rFonts w:ascii="Times New Roman" w:eastAsia="Times New Roman" w:hAnsi="Times New Roman" w:cs="Times New Roman"/>
          <w:kern w:val="0"/>
          <w:szCs w:val="21"/>
        </w:rPr>
        <w:t>24</w:t>
      </w:r>
      <w:r>
        <w:rPr>
          <w:rFonts w:ascii="宋体" w:eastAsia="宋体" w:hAnsi="宋体" w:cs="宋体"/>
          <w:kern w:val="0"/>
          <w:szCs w:val="21"/>
        </w:rPr>
        <w:t>时电表显示的读数是</w:t>
      </w:r>
      <w:r>
        <w:rPr>
          <w:rStyle w:val="latexlinear"/>
          <w:rFonts w:ascii="Times New Roman" w:eastAsia="Times New Roman" w:hAnsi="Times New Roman" w:cs="Times New Roman"/>
          <w:kern w:val="0"/>
          <w:szCs w:val="21"/>
        </w:rPr>
        <w:t>163</w:t>
      </w:r>
      <w:r>
        <w:rPr>
          <w:rFonts w:ascii="宋体" w:eastAsia="宋体" w:hAnsi="宋体" w:cs="宋体"/>
          <w:kern w:val="0"/>
          <w:szCs w:val="21"/>
        </w:rPr>
        <w:t>度，从电表显示的读数中，估计这个家庭六月份</w:t>
      </w:r>
      <m:oMath>
        <m:r>
          <m:t>(</m:t>
        </m:r>
      </m:oMath>
      <w:r>
        <w:rPr>
          <w:rFonts w:ascii="宋体" w:eastAsia="宋体" w:hAnsi="宋体" w:cs="宋体"/>
          <w:kern w:val="0"/>
          <w:szCs w:val="21"/>
        </w:rPr>
        <w:t>共</w:t>
      </w:r>
      <w:r>
        <w:rPr>
          <w:rStyle w:val="latexlinear"/>
          <w:rFonts w:ascii="Times New Roman" w:eastAsia="Times New Roman" w:hAnsi="Times New Roman" w:cs="Times New Roman"/>
          <w:kern w:val="0"/>
          <w:szCs w:val="21"/>
        </w:rPr>
        <w:t>30</w:t>
      </w:r>
      <w:r>
        <w:rPr>
          <w:rFonts w:ascii="宋体" w:eastAsia="宋体" w:hAnsi="宋体" w:cs="宋体"/>
          <w:kern w:val="0"/>
          <w:szCs w:val="21"/>
        </w:rPr>
        <w:t>天</w:t>
      </w:r>
      <m:oMath>
        <m:r>
          <m:t>)</m:t>
        </m:r>
      </m:oMath>
      <w:r>
        <w:rPr>
          <w:rFonts w:ascii="宋体" w:eastAsia="宋体" w:hAnsi="宋体" w:cs="宋体"/>
          <w:kern w:val="0"/>
          <w:szCs w:val="21"/>
        </w:rPr>
        <w:t>的总用电量是</w:t>
      </w:r>
      <w:r>
        <w:rPr>
          <w:rFonts w:ascii="Times New Roman" w:eastAsia="Times New Roman" w:hAnsi="Times New Roman" w:cs="Times New Roman"/>
          <w:kern w:val="0"/>
          <w:szCs w:val="21"/>
        </w:rPr>
        <w:t xml:space="preserve">______ </w:t>
      </w:r>
      <w:r>
        <w:rPr>
          <w:rFonts w:ascii="宋体" w:eastAsia="宋体" w:hAnsi="宋体" w:cs="宋体"/>
          <w:kern w:val="0"/>
          <w:szCs w:val="21"/>
        </w:rPr>
        <w:t>度．</w:t>
      </w:r>
      <w:bookmarkEnd w:id="12"/>
    </w:p>
    <w:p>
      <w:pPr>
        <w:numPr>
          <w:ilvl w:val="0"/>
          <w:numId w:val="0"/>
        </w:numPr>
        <w:ind w:left="0"/>
        <w:jc w:val="left"/>
        <w:textAlignment w:val="center"/>
      </w:pPr>
      <w:r>
        <w:rPr>
          <w:rFonts w:ascii="黑体" w:eastAsia="黑体" w:hAnsi="黑体" w:cs="黑体"/>
          <w:b w:val="0"/>
          <w:sz w:val="21"/>
        </w:rPr>
        <w:t>三、解答题</w:t>
      </w:r>
    </w:p>
    <w:p>
      <w:pPr>
        <w:numPr>
          <w:ilvl w:val="0"/>
          <w:numId w:val="1"/>
        </w:numPr>
        <w:jc w:val="left"/>
        <w:textAlignment w:val="center"/>
      </w:pPr>
      <w:r>
        <w:rPr>
          <w:rFonts w:ascii="宋体" w:eastAsia="宋体" w:hAnsi="宋体" w:cs="宋体"/>
          <w:kern w:val="0"/>
          <w:szCs w:val="21"/>
        </w:rPr>
        <w:t>某校举办一项小制作评比，作品上交时限为</w:t>
      </w:r>
      <w:r>
        <w:rPr>
          <w:rStyle w:val="latexlinear"/>
          <w:rFonts w:ascii="Times New Roman" w:eastAsia="Times New Roman" w:hAnsi="Times New Roman" w:cs="Times New Roman"/>
          <w:kern w:val="0"/>
          <w:szCs w:val="21"/>
        </w:rPr>
        <w:t>4</w:t>
      </w:r>
      <w:r>
        <w:rPr>
          <w:rFonts w:ascii="宋体" w:eastAsia="宋体" w:hAnsi="宋体" w:cs="宋体"/>
          <w:kern w:val="0"/>
          <w:szCs w:val="21"/>
        </w:rPr>
        <w:t>月</w:t>
      </w:r>
      <w:r>
        <w:rPr>
          <w:rStyle w:val="latexlinear"/>
          <w:rFonts w:ascii="Times New Roman" w:eastAsia="Times New Roman" w:hAnsi="Times New Roman" w:cs="Times New Roman"/>
          <w:kern w:val="0"/>
          <w:szCs w:val="21"/>
        </w:rPr>
        <w:t>1</w:t>
      </w:r>
      <w:r>
        <w:rPr>
          <w:rFonts w:ascii="宋体" w:eastAsia="宋体" w:hAnsi="宋体" w:cs="宋体"/>
          <w:kern w:val="0"/>
          <w:szCs w:val="21"/>
        </w:rPr>
        <w:t>日至</w:t>
      </w:r>
      <w:r>
        <w:rPr>
          <w:rStyle w:val="latexlinear"/>
          <w:rFonts w:ascii="Times New Roman" w:eastAsia="Times New Roman" w:hAnsi="Times New Roman" w:cs="Times New Roman"/>
          <w:kern w:val="0"/>
          <w:szCs w:val="21"/>
        </w:rPr>
        <w:t>30</w:t>
      </w:r>
      <w:r>
        <w:rPr>
          <w:rFonts w:ascii="宋体" w:eastAsia="宋体" w:hAnsi="宋体" w:cs="宋体"/>
          <w:kern w:val="0"/>
          <w:szCs w:val="21"/>
        </w:rPr>
        <w:t>日，组委会把同学们交来的作品按时间顺序每</w:t>
      </w:r>
      <w:r>
        <w:rPr>
          <w:rStyle w:val="latexlinear"/>
          <w:rFonts w:ascii="Times New Roman" w:eastAsia="Times New Roman" w:hAnsi="Times New Roman" w:cs="Times New Roman"/>
          <w:kern w:val="0"/>
          <w:szCs w:val="21"/>
        </w:rPr>
        <w:t>5</w:t>
      </w:r>
      <w:r>
        <w:rPr>
          <w:rFonts w:ascii="宋体" w:eastAsia="宋体" w:hAnsi="宋体" w:cs="宋体"/>
          <w:kern w:val="0"/>
          <w:szCs w:val="21"/>
        </w:rPr>
        <w:t>天组成一组，对每一组的件数进行统计，绘制成如图所示的统计图．已知从左到右各矩形的高度比为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m:oMath>
        <m:r>
          <m:t>1.</m:t>
        </m:r>
      </m:oMath>
      <w:r>
        <w:rPr>
          <w:rFonts w:ascii="宋体" w:eastAsia="宋体" w:hAnsi="宋体" w:cs="宋体"/>
          <w:kern w:val="0"/>
          <w:szCs w:val="21"/>
        </w:rPr>
        <w:t>第三组的频数是</w:t>
      </w:r>
      <m:oMath>
        <m:r>
          <m:t>12.</m:t>
        </m:r>
      </m:oMath>
      <w:r>
        <w:rPr>
          <w:rFonts w:ascii="宋体" w:eastAsia="宋体" w:hAnsi="宋体" w:cs="宋体"/>
          <w:kern w:val="0"/>
          <w:szCs w:val="21"/>
        </w:rPr>
        <w:t>请你回答：</w:t>
      </w:r>
      <w:r>
        <w:rPr>
          <w:rFonts w:ascii="Times New Roman" w:eastAsia="Times New Roman" w:hAnsi="Times New Roman" w:cs="Times New Roman"/>
          <w:strike w:val="0"/>
          <w:kern w:val="0"/>
          <w:sz w:val="24"/>
          <w:szCs w:val="24"/>
          <w:u w:val="none"/>
        </w:rPr>
        <w:pict>
          <v:shape id="_x0000_i1036" type="#_x0000_t75" style="width:147.75pt;height:86.25pt" coordsize="21600,21600" filled="f">
            <v:imagedata r:id="rId18" o:title=""/>
            <o:lock v:ext="edit" aspectratio="t"/>
            <w10:anchorlock/>
          </v:shape>
        </w:pict>
      </w:r>
      <w:r>
        <w:rPr>
          <w:rFonts w:ascii="Times New Roman" w:eastAsia="Times New Roman" w:hAnsi="Times New Roman" w:cs="Times New Roman"/>
          <w:kern w:val="0"/>
          <w:sz w:val="24"/>
          <w:szCs w:val="24"/>
        </w:rPr>
        <w:t xml:space="preserve"> </w:t>
      </w:r>
    </w:p>
    <w:p>
      <w:pPr>
        <w:spacing w:before="240" w:after="240"/>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本次活动共有</w:t>
      </w:r>
      <w:r>
        <w:rPr>
          <w:rFonts w:ascii="Times New Roman" w:eastAsia="Times New Roman" w:hAnsi="Times New Roman" w:cs="Times New Roman"/>
          <w:kern w:val="0"/>
          <w:szCs w:val="21"/>
        </w:rPr>
        <w:t>____</w:t>
      </w:r>
      <w:r>
        <w:rPr>
          <w:rFonts w:ascii="宋体" w:eastAsia="宋体" w:hAnsi="宋体" w:cs="宋体"/>
          <w:kern w:val="0"/>
          <w:szCs w:val="21"/>
        </w:rPr>
        <w:t>件作品参赛；</w:t>
      </w:r>
    </w:p>
    <w:p>
      <w:pPr>
        <w:spacing w:before="240" w:after="240"/>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若将各组所占百分比绘制成扇形统计图，那么第四组对应的扇形的圆心角是</w:t>
      </w:r>
      <w:r>
        <w:rPr>
          <w:rFonts w:ascii="Times New Roman" w:eastAsia="Times New Roman" w:hAnsi="Times New Roman" w:cs="Times New Roman"/>
          <w:kern w:val="0"/>
          <w:szCs w:val="21"/>
        </w:rPr>
        <w:t>____</w:t>
      </w:r>
      <w:r>
        <w:rPr>
          <w:rFonts w:ascii="宋体" w:eastAsia="宋体" w:hAnsi="宋体" w:cs="宋体"/>
          <w:kern w:val="0"/>
          <w:szCs w:val="21"/>
        </w:rPr>
        <w:t>度．</w:t>
      </w:r>
    </w:p>
    <w:p>
      <w:pPr>
        <w:spacing w:before="240" w:after="240"/>
        <w:ind w:left="420"/>
        <w:textAlignment w:val="center"/>
        <w:rPr>
          <w:rFonts w:ascii="Times New Roman" w:eastAsia="Times New Roman" w:hAnsi="Times New Roman" w:cs="Times New Roman"/>
          <w:kern w:val="0"/>
          <w:sz w:val="24"/>
          <w:szCs w:val="24"/>
        </w:rPr>
      </w:pPr>
      <m:oMath>
        <m:r>
          <m:t>(3)</m:t>
        </m:r>
      </m:oMath>
      <w:r>
        <w:rPr>
          <w:rFonts w:ascii="宋体" w:eastAsia="宋体" w:hAnsi="宋体" w:cs="宋体"/>
          <w:kern w:val="0"/>
          <w:szCs w:val="21"/>
        </w:rPr>
        <w:t>本次活动共评出</w:t>
      </w:r>
      <w:r>
        <w:rPr>
          <w:rStyle w:val="latexlinear"/>
          <w:rFonts w:ascii="Times New Roman" w:eastAsia="Times New Roman" w:hAnsi="Times New Roman" w:cs="Times New Roman"/>
          <w:kern w:val="0"/>
          <w:szCs w:val="21"/>
        </w:rPr>
        <w:t>2</w:t>
      </w:r>
      <w:r>
        <w:rPr>
          <w:rFonts w:ascii="宋体" w:eastAsia="宋体" w:hAnsi="宋体" w:cs="宋体"/>
          <w:kern w:val="0"/>
          <w:szCs w:val="21"/>
        </w:rPr>
        <w:t>个一等奖，</w:t>
      </w:r>
      <w:r>
        <w:rPr>
          <w:rStyle w:val="latexlinear"/>
          <w:rFonts w:ascii="Times New Roman" w:eastAsia="Times New Roman" w:hAnsi="Times New Roman" w:cs="Times New Roman"/>
          <w:kern w:val="0"/>
          <w:szCs w:val="21"/>
        </w:rPr>
        <w:t>3</w:t>
      </w:r>
      <w:r>
        <w:rPr>
          <w:rFonts w:ascii="宋体" w:eastAsia="宋体" w:hAnsi="宋体" w:cs="宋体"/>
          <w:kern w:val="0"/>
          <w:szCs w:val="21"/>
        </w:rPr>
        <w:t>个二等奖，</w:t>
      </w:r>
      <w:r>
        <w:rPr>
          <w:rStyle w:val="latexlinear"/>
          <w:rFonts w:ascii="Times New Roman" w:eastAsia="Times New Roman" w:hAnsi="Times New Roman" w:cs="Times New Roman"/>
          <w:kern w:val="0"/>
          <w:szCs w:val="21"/>
        </w:rPr>
        <w:t>3</w:t>
      </w:r>
      <w:r>
        <w:rPr>
          <w:rFonts w:ascii="宋体" w:eastAsia="宋体" w:hAnsi="宋体" w:cs="宋体"/>
          <w:kern w:val="0"/>
          <w:szCs w:val="21"/>
        </w:rPr>
        <w:t>个三等奖，优秀奖若干名。对一、二等奖作品进行编号并制作成背面完全一致的卡片，将卡片背面朝上放置，随机抽出两张卡片，用列表法或树状图求抽到的作品恰好一个是一等奖，一个是二等奖的概率是多少？</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pPr>
        <w:numPr>
          <w:ilvl w:val="0"/>
          <w:numId w:val="1"/>
        </w:numPr>
        <w:spacing w:before="240" w:after="240"/>
        <w:textAlignment w:val="center"/>
        <w:rPr>
          <w:rFonts w:ascii="Times New Roman" w:eastAsia="Times New Roman" w:hAnsi="Times New Roman" w:cs="Times New Roman"/>
          <w:kern w:val="0"/>
          <w:sz w:val="24"/>
          <w:szCs w:val="24"/>
        </w:rPr>
      </w:pPr>
      <w:r>
        <w:rPr>
          <w:rFonts w:ascii="宋体" w:eastAsia="宋体" w:hAnsi="宋体" w:cs="宋体"/>
          <w:kern w:val="0"/>
          <w:szCs w:val="21"/>
        </w:rPr>
        <w:t>钓鱼岛是中国的固有领土，具有不可争辩的历史事实依据。</w:t>
      </w:r>
      <w:r>
        <w:rPr>
          <w:rStyle w:val="latexlinear"/>
          <w:rFonts w:ascii="Times New Roman" w:eastAsia="Times New Roman" w:hAnsi="Times New Roman" w:cs="Times New Roman"/>
          <w:kern w:val="0"/>
          <w:szCs w:val="21"/>
        </w:rPr>
        <w:t>2012</w:t>
      </w:r>
      <w:r>
        <w:rPr>
          <w:rFonts w:ascii="宋体" w:eastAsia="宋体" w:hAnsi="宋体" w:cs="宋体"/>
          <w:kern w:val="0"/>
          <w:szCs w:val="21"/>
        </w:rPr>
        <w:t>年</w:t>
      </w:r>
      <w:r>
        <w:rPr>
          <w:rStyle w:val="latexlinear"/>
          <w:rFonts w:ascii="Times New Roman" w:eastAsia="Times New Roman" w:hAnsi="Times New Roman" w:cs="Times New Roman"/>
          <w:kern w:val="0"/>
          <w:szCs w:val="21"/>
        </w:rPr>
        <w:t>9</w:t>
      </w:r>
      <w:r>
        <w:rPr>
          <w:rFonts w:ascii="宋体" w:eastAsia="宋体" w:hAnsi="宋体" w:cs="宋体"/>
          <w:kern w:val="0"/>
          <w:szCs w:val="21"/>
        </w:rPr>
        <w:t>月</w:t>
      </w:r>
      <w:r>
        <w:rPr>
          <w:rStyle w:val="latexlinear"/>
          <w:rFonts w:ascii="Times New Roman" w:eastAsia="Times New Roman" w:hAnsi="Times New Roman" w:cs="Times New Roman"/>
          <w:kern w:val="0"/>
          <w:szCs w:val="21"/>
        </w:rPr>
        <w:t>10</w:t>
      </w:r>
      <w:r>
        <w:rPr>
          <w:rFonts w:ascii="宋体" w:eastAsia="宋体" w:hAnsi="宋体" w:cs="宋体"/>
          <w:kern w:val="0"/>
          <w:szCs w:val="21"/>
        </w:rPr>
        <w:t>日日本政府不顾中方的一再严重交涉，宣布“购买”钓鱼岛，实施所谓“国有化”，这是对我国领土的严重侵犯，我们每一位中国人都是不会答应的。为此某校七年级组织了“爱我中华”为主题的作文竞赛活动，按评分结果从高到低依次分为</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C</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D</w:t>
      </w:r>
      <w:r>
        <w:rPr>
          <w:rFonts w:ascii="宋体" w:eastAsia="宋体" w:hAnsi="宋体" w:cs="宋体"/>
          <w:kern w:val="0"/>
          <w:szCs w:val="21"/>
        </w:rPr>
        <w:t>四个等次，年级组长随机抽取了</w:t>
      </w:r>
      <m:oMath>
        <m:r>
          <m:t>(</m:t>
        </m:r>
      </m:oMath>
      <w:r>
        <w:rPr>
          <w:rFonts w:ascii="宋体" w:eastAsia="宋体" w:hAnsi="宋体" w:cs="宋体"/>
          <w:kern w:val="0"/>
          <w:szCs w:val="21"/>
        </w:rPr>
        <w:t>五</w:t>
      </w:r>
      <m:oMath>
        <m:r>
          <m:t>)</m:t>
        </m:r>
      </m:oMath>
      <w:r>
        <w:rPr>
          <w:rFonts w:ascii="宋体" w:eastAsia="宋体" w:hAnsi="宋体" w:cs="宋体"/>
          <w:kern w:val="0"/>
          <w:szCs w:val="21"/>
        </w:rPr>
        <w:t>班的成绩进行了统计，并绘制了下边尚未完成的扇形统计图和条形统计图。</w:t>
      </w:r>
    </w:p>
    <w:p>
      <w:pPr>
        <w:spacing w:before="240" w:after="240"/>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i1037" type="#_x0000_t75" style="width:363.75pt;height:132pt" coordsize="21600,21600" filled="f">
            <v:imagedata r:id="rId19" o:title=""/>
            <o:lock v:ext="edit" aspectratio="t"/>
            <w10:anchorlock/>
          </v:shape>
        </w:pict>
      </w:r>
    </w:p>
    <w:p>
      <w:pPr>
        <w:spacing w:before="240" w:after="240"/>
        <w:ind w:left="420"/>
        <w:textAlignment w:val="center"/>
        <w:rPr>
          <w:rFonts w:ascii="Times New Roman" w:eastAsia="Times New Roman" w:hAnsi="Times New Roman" w:cs="Times New Roman"/>
          <w:kern w:val="0"/>
          <w:sz w:val="24"/>
          <w:szCs w:val="24"/>
        </w:rPr>
      </w:pPr>
      <w:r>
        <w:rPr>
          <w:rFonts w:ascii="宋体" w:eastAsia="宋体" w:hAnsi="宋体" w:cs="宋体"/>
          <w:kern w:val="0"/>
          <w:szCs w:val="21"/>
        </w:rPr>
        <w:t>请你结合统计图的信息，解答下列问题：</w:t>
      </w:r>
    </w:p>
    <w:p>
      <w:pPr>
        <w:spacing w:before="240" w:after="240"/>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五</w:t>
      </w:r>
      <m:oMath>
        <m:r>
          <m:t>)</m:t>
        </m:r>
      </m:oMath>
      <w:r>
        <w:rPr>
          <w:rFonts w:ascii="宋体" w:eastAsia="宋体" w:hAnsi="宋体" w:cs="宋体"/>
          <w:kern w:val="0"/>
          <w:szCs w:val="21"/>
        </w:rPr>
        <w:t>班学生共有多少人？成绩达到</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等的学生有多少人？</w:t>
      </w:r>
    </w:p>
    <w:p>
      <w:pPr>
        <w:spacing w:before="240" w:after="240"/>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该班成绩达到</w:t>
      </w:r>
      <w:r>
        <w:rPr>
          <w:rStyle w:val="latexlinear"/>
          <w:rFonts w:ascii="Times New Roman" w:eastAsia="Times New Roman" w:hAnsi="Times New Roman" w:cs="Times New Roman"/>
          <w:i/>
          <w:iCs/>
          <w:kern w:val="0"/>
          <w:szCs w:val="21"/>
        </w:rPr>
        <w:t>C</w:t>
      </w:r>
      <w:r>
        <w:rPr>
          <w:rFonts w:ascii="宋体" w:eastAsia="宋体" w:hAnsi="宋体" w:cs="宋体"/>
          <w:kern w:val="0"/>
          <w:szCs w:val="21"/>
        </w:rPr>
        <w:t>等和</w:t>
      </w:r>
      <w:r>
        <w:rPr>
          <w:rStyle w:val="latexlinear"/>
          <w:rFonts w:ascii="Times New Roman" w:eastAsia="Times New Roman" w:hAnsi="Times New Roman" w:cs="Times New Roman"/>
          <w:i/>
          <w:iCs/>
          <w:kern w:val="0"/>
          <w:szCs w:val="21"/>
        </w:rPr>
        <w:t>D</w:t>
      </w:r>
      <w:r>
        <w:rPr>
          <w:rFonts w:ascii="宋体" w:eastAsia="宋体" w:hAnsi="宋体" w:cs="宋体"/>
          <w:kern w:val="0"/>
          <w:szCs w:val="21"/>
        </w:rPr>
        <w:t>等的人数分别占全班人数的百分之几？</w:t>
      </w:r>
    </w:p>
    <w:p>
      <w:pPr>
        <w:spacing w:before="240" w:after="240"/>
        <w:ind w:left="420"/>
        <w:textAlignment w:val="center"/>
        <w:rPr>
          <w:rFonts w:ascii="Times New Roman" w:eastAsia="Times New Roman" w:hAnsi="Times New Roman" w:cs="Times New Roman"/>
          <w:kern w:val="0"/>
          <w:sz w:val="24"/>
          <w:szCs w:val="24"/>
        </w:rPr>
      </w:pPr>
      <m:oMath>
        <m:r>
          <m:t>(3)</m:t>
        </m:r>
      </m:oMath>
      <w:r>
        <w:rPr>
          <w:rFonts w:ascii="宋体" w:eastAsia="宋体" w:hAnsi="宋体" w:cs="宋体"/>
          <w:kern w:val="0"/>
          <w:szCs w:val="21"/>
        </w:rPr>
        <w:t>将两个统计图补充完整。</w:t>
      </w:r>
    </w:p>
    <w:p>
      <w:pPr>
        <w:spacing w:before="240" w:after="240"/>
        <w:ind w:left="420"/>
        <w:textAlignment w:val="center"/>
        <w:rPr>
          <w:rFonts w:ascii="Times New Roman" w:eastAsia="Times New Roman" w:hAnsi="Times New Roman" w:cs="Times New Roman"/>
          <w:kern w:val="0"/>
          <w:sz w:val="24"/>
          <w:szCs w:val="24"/>
        </w:rPr>
      </w:pPr>
      <m:oMath>
        <m:r>
          <m:t>(4)</m:t>
        </m:r>
      </m:oMath>
      <w:r>
        <w:rPr>
          <w:rFonts w:ascii="宋体" w:eastAsia="宋体" w:hAnsi="宋体" w:cs="宋体"/>
          <w:kern w:val="0"/>
          <w:szCs w:val="21"/>
        </w:rPr>
        <w:t>根据</w:t>
      </w:r>
      <m:oMath>
        <m:r>
          <m:t>(</m:t>
        </m:r>
      </m:oMath>
      <w:r>
        <w:rPr>
          <w:rFonts w:ascii="宋体" w:eastAsia="宋体" w:hAnsi="宋体" w:cs="宋体"/>
          <w:kern w:val="0"/>
          <w:szCs w:val="21"/>
        </w:rPr>
        <w:t>五</w:t>
      </w:r>
      <m:oMath>
        <m:r>
          <m:t>)</m:t>
        </m:r>
      </m:oMath>
      <w:r>
        <w:rPr>
          <w:rFonts w:ascii="宋体" w:eastAsia="宋体" w:hAnsi="宋体" w:cs="宋体"/>
          <w:kern w:val="0"/>
          <w:szCs w:val="21"/>
        </w:rPr>
        <w:t>班的成绩情况，估计该校七年级</w:t>
      </w:r>
      <w:r>
        <w:rPr>
          <w:rStyle w:val="latexlinear"/>
          <w:rFonts w:ascii="Times New Roman" w:eastAsia="Times New Roman" w:hAnsi="Times New Roman" w:cs="Times New Roman"/>
          <w:kern w:val="0"/>
          <w:szCs w:val="21"/>
        </w:rPr>
        <w:t>540</w:t>
      </w:r>
      <w:r>
        <w:rPr>
          <w:rFonts w:ascii="宋体" w:eastAsia="宋体" w:hAnsi="宋体" w:cs="宋体"/>
          <w:kern w:val="0"/>
          <w:szCs w:val="21"/>
        </w:rPr>
        <w:t>名学生中成绩达到</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等及其以上的学生有多少人？</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pPr>
        <w:numPr>
          <w:ilvl w:val="0"/>
          <w:numId w:val="1"/>
        </w:numPr>
        <w:spacing w:before="240" w:after="240"/>
        <w:textAlignment w:val="center"/>
        <w:rPr>
          <w:rFonts w:ascii="Times New Roman" w:eastAsia="Times New Roman" w:hAnsi="Times New Roman" w:cs="Times New Roman"/>
          <w:kern w:val="0"/>
          <w:sz w:val="24"/>
          <w:szCs w:val="24"/>
        </w:rPr>
      </w:pPr>
      <w:r>
        <w:rPr>
          <w:rFonts w:ascii="宋体" w:eastAsia="宋体" w:hAnsi="宋体" w:cs="宋体"/>
          <w:kern w:val="0"/>
          <w:szCs w:val="21"/>
        </w:rPr>
        <w:t>根据频数分布表或频数分布直方图求加权平均数时，统计中常用各组的组中值代表各组的实际数据，把各组的频数看作相应组中值的权，请你依据以上知识，解决下面的实际问题．</w:t>
      </w:r>
    </w:p>
    <w:p>
      <w:pPr>
        <w:spacing w:before="240" w:after="240"/>
        <w:ind w:left="420"/>
        <w:textAlignment w:val="center"/>
        <w:rPr>
          <w:rFonts w:ascii="Times New Roman" w:eastAsia="Times New Roman" w:hAnsi="Times New Roman" w:cs="Times New Roman"/>
          <w:kern w:val="0"/>
          <w:sz w:val="24"/>
          <w:szCs w:val="24"/>
        </w:rPr>
      </w:pPr>
      <w:r>
        <w:rPr>
          <w:rFonts w:ascii="宋体" w:eastAsia="宋体" w:hAnsi="宋体" w:cs="宋体"/>
          <w:kern w:val="0"/>
          <w:szCs w:val="21"/>
        </w:rPr>
        <w:t>为了解</w:t>
      </w:r>
      <w:r>
        <w:rPr>
          <w:rStyle w:val="latexlinear"/>
          <w:rFonts w:ascii="Times New Roman" w:eastAsia="Times New Roman" w:hAnsi="Times New Roman" w:cs="Times New Roman"/>
          <w:kern w:val="0"/>
          <w:szCs w:val="21"/>
        </w:rPr>
        <w:t>5</w:t>
      </w:r>
      <w:r>
        <w:rPr>
          <w:rFonts w:ascii="宋体" w:eastAsia="宋体" w:hAnsi="宋体" w:cs="宋体"/>
          <w:kern w:val="0"/>
          <w:szCs w:val="21"/>
        </w:rPr>
        <w:t>路公共汽车的运营情况，公交部门统计了某天</w:t>
      </w:r>
      <w:r>
        <w:rPr>
          <w:rStyle w:val="latexlinear"/>
          <w:rFonts w:ascii="Times New Roman" w:eastAsia="Times New Roman" w:hAnsi="Times New Roman" w:cs="Times New Roman"/>
          <w:kern w:val="0"/>
          <w:szCs w:val="21"/>
        </w:rPr>
        <w:t>5</w:t>
      </w:r>
      <w:r>
        <w:rPr>
          <w:rFonts w:ascii="宋体" w:eastAsia="宋体" w:hAnsi="宋体" w:cs="宋体"/>
          <w:kern w:val="0"/>
          <w:szCs w:val="21"/>
        </w:rPr>
        <w:t>路公共汽车每个运行班次的载客量，并按载客量的多少分成</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C</w:t>
      </w:r>
      <w:r>
        <w:rPr>
          <w:rFonts w:ascii="宋体" w:eastAsia="宋体" w:hAnsi="宋体" w:cs="宋体"/>
          <w:kern w:val="0"/>
          <w:szCs w:val="21"/>
        </w:rPr>
        <w:t>，</w:t>
      </w:r>
      <w:r>
        <w:rPr>
          <w:rStyle w:val="latexlinear"/>
          <w:rFonts w:ascii="Times New Roman" w:eastAsia="Times New Roman" w:hAnsi="Times New Roman" w:cs="Times New Roman"/>
          <w:i/>
          <w:iCs/>
          <w:kern w:val="0"/>
          <w:szCs w:val="21"/>
        </w:rPr>
        <w:t>D</w:t>
      </w:r>
      <w:r>
        <w:rPr>
          <w:rFonts w:ascii="宋体" w:eastAsia="宋体" w:hAnsi="宋体" w:cs="宋体"/>
          <w:kern w:val="0"/>
          <w:szCs w:val="21"/>
        </w:rPr>
        <w:t>四组，得到如下统计图：</w:t>
      </w:r>
    </w:p>
    <w:p>
      <w:pPr>
        <w:spacing w:before="240" w:after="240"/>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i1038" type="#_x0000_t75" style="width:285.75pt;height:134.25pt" coordsize="21600,21600" filled="f">
            <v:imagedata r:id="rId20" o:title=""/>
            <o:lock v:ext="edit" aspectratio="t"/>
            <w10:anchorlock/>
          </v:shape>
        </w:pict>
      </w:r>
    </w:p>
    <w:p>
      <w:pPr>
        <w:spacing w:before="240" w:after="240"/>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求</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组对应扇形圆心角的度数，并写出这天载客量的中位数所在的组；</w:t>
      </w:r>
    </w:p>
    <w:p>
      <w:pPr>
        <w:spacing w:before="240" w:after="240"/>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求这天</w:t>
      </w:r>
      <w:r>
        <w:rPr>
          <w:rStyle w:val="latexlinear"/>
          <w:rFonts w:ascii="Times New Roman" w:eastAsia="Times New Roman" w:hAnsi="Times New Roman" w:cs="Times New Roman"/>
          <w:kern w:val="0"/>
          <w:szCs w:val="21"/>
        </w:rPr>
        <w:t>5</w:t>
      </w:r>
      <w:r>
        <w:rPr>
          <w:rFonts w:ascii="宋体" w:eastAsia="宋体" w:hAnsi="宋体" w:cs="宋体"/>
          <w:kern w:val="0"/>
          <w:szCs w:val="21"/>
        </w:rPr>
        <w:t>路公共汽车平均每班的载客量；</w:t>
      </w:r>
    </w:p>
    <w:p>
      <w:pPr>
        <w:spacing w:before="240" w:after="240"/>
        <w:ind w:left="420"/>
        <w:textAlignment w:val="center"/>
        <w:rPr>
          <w:rFonts w:ascii="Times New Roman" w:eastAsia="Times New Roman" w:hAnsi="Times New Roman" w:cs="Times New Roman"/>
          <w:kern w:val="0"/>
          <w:sz w:val="24"/>
          <w:szCs w:val="24"/>
        </w:rPr>
      </w:pPr>
      <m:oMath>
        <m:r>
          <m:t>(3)</m:t>
        </m:r>
      </m:oMath>
      <w:r>
        <w:rPr>
          <w:rFonts w:ascii="宋体" w:eastAsia="宋体" w:hAnsi="宋体" w:cs="宋体"/>
          <w:kern w:val="0"/>
          <w:szCs w:val="21"/>
        </w:rPr>
        <w:t>如果一个月按</w:t>
      </w:r>
      <w:r>
        <w:rPr>
          <w:rStyle w:val="latexlinear"/>
          <w:rFonts w:ascii="Times New Roman" w:eastAsia="Times New Roman" w:hAnsi="Times New Roman" w:cs="Times New Roman"/>
          <w:kern w:val="0"/>
          <w:szCs w:val="21"/>
        </w:rPr>
        <w:t>30</w:t>
      </w:r>
      <w:r>
        <w:rPr>
          <w:rFonts w:ascii="宋体" w:eastAsia="宋体" w:hAnsi="宋体" w:cs="宋体"/>
          <w:kern w:val="0"/>
          <w:szCs w:val="21"/>
        </w:rPr>
        <w:t>天计算，请估计</w:t>
      </w:r>
      <w:r>
        <w:rPr>
          <w:rStyle w:val="latexlinear"/>
          <w:rFonts w:ascii="Times New Roman" w:eastAsia="Times New Roman" w:hAnsi="Times New Roman" w:cs="Times New Roman"/>
          <w:kern w:val="0"/>
          <w:szCs w:val="21"/>
        </w:rPr>
        <w:t>5</w:t>
      </w:r>
      <w:r>
        <w:rPr>
          <w:rFonts w:ascii="宋体" w:eastAsia="宋体" w:hAnsi="宋体" w:cs="宋体"/>
          <w:kern w:val="0"/>
          <w:szCs w:val="21"/>
        </w:rPr>
        <w:t>路公共汽车一个月的总载客量，并把结果用科学记数法表示出来．</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pPr>
        <w:numPr>
          <w:ilvl w:val="0"/>
          <w:numId w:val="1"/>
        </w:numPr>
        <w:spacing w:before="240" w:after="240"/>
        <w:textAlignment w:val="center"/>
        <w:rPr>
          <w:rFonts w:ascii="Times New Roman" w:eastAsia="Times New Roman" w:hAnsi="Times New Roman" w:cs="Times New Roman"/>
          <w:kern w:val="0"/>
          <w:sz w:val="24"/>
          <w:szCs w:val="24"/>
        </w:rPr>
      </w:pPr>
      <w:r>
        <w:rPr>
          <w:rFonts w:ascii="宋体" w:eastAsia="宋体" w:hAnsi="宋体" w:cs="宋体"/>
          <w:kern w:val="0"/>
          <w:szCs w:val="21"/>
        </w:rPr>
        <w:t>随着“公交优先”理念的建立，大力发展公共交通已经成为各地解决城市交通拥堵、建设宜居城市的共识．下表是</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市城区发布的公交票价方案：</w:t>
      </w:r>
    </w:p>
    <w:tbl>
      <w:tblPr>
        <w:tblStyle w:val="MsoNormalTable"/>
        <w:tblW w:w="8080"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
      <w:tblGrid>
        <w:gridCol w:w="2181"/>
        <w:gridCol w:w="5899"/>
      </w:tblGrid>
      <w:tr>
        <w:tblPrEx>
          <w:tblW w:w="8080"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Ex>
        <w:trPr>
          <w:trHeight w:val="360"/>
        </w:trPr>
        <w:tc>
          <w:tcPr>
            <w:tcW w:w="2207" w:type="dxa"/>
            <w:tcBorders>
              <w:top w:val="single" w:sz="8" w:space="0" w:color="000000"/>
              <w:left w:val="single" w:sz="8" w:space="0" w:color="000000"/>
              <w:bottom w:val="single" w:sz="8" w:space="0" w:color="000000"/>
              <w:right w:val="single" w:sz="8" w:space="0" w:color="000000"/>
            </w:tcBorders>
            <w:noWrap w:val="0"/>
            <w:tcMar>
              <w:top w:w="25" w:type="dxa"/>
              <w:left w:w="25" w:type="dxa"/>
              <w:bottom w:w="25" w:type="dxa"/>
              <w:right w:w="25"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付费方式</w:t>
            </w:r>
            <m:oMath>
              <m:r>
                <m:t>/</m:t>
              </m:r>
            </m:oMath>
            <w:r>
              <w:rPr>
                <w:rFonts w:ascii="宋体" w:eastAsia="宋体" w:hAnsi="宋体" w:cs="宋体"/>
                <w:b w:val="0"/>
                <w:bCs w:val="0"/>
                <w:i w:val="0"/>
                <w:iCs w:val="0"/>
                <w:smallCaps w:val="0"/>
                <w:color w:val="000000"/>
                <w:kern w:val="0"/>
                <w:szCs w:val="21"/>
              </w:rPr>
              <w:t>车型</w:t>
            </w:r>
          </w:p>
        </w:tc>
        <w:tc>
          <w:tcPr>
            <w:tcW w:w="5980" w:type="dxa"/>
            <w:tcBorders>
              <w:top w:val="single" w:sz="8" w:space="0" w:color="000000"/>
              <w:bottom w:val="single" w:sz="8" w:space="0" w:color="000000"/>
              <w:right w:val="single" w:sz="8" w:space="0" w:color="000000"/>
            </w:tcBorders>
            <w:noWrap w:val="0"/>
            <w:tcMar>
              <w:top w:w="25" w:type="dxa"/>
              <w:left w:w="15" w:type="dxa"/>
              <w:bottom w:w="25" w:type="dxa"/>
              <w:right w:w="25"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iCs/>
                <w:smallCaps w:val="0"/>
                <w:color w:val="000000"/>
                <w:kern w:val="0"/>
                <w:szCs w:val="21"/>
              </w:rPr>
              <w:t>BRT</w:t>
            </w:r>
            <w:r>
              <w:rPr>
                <w:rFonts w:ascii="宋体" w:eastAsia="宋体" w:hAnsi="宋体" w:cs="宋体"/>
                <w:b w:val="0"/>
                <w:bCs w:val="0"/>
                <w:i w:val="0"/>
                <w:iCs w:val="0"/>
                <w:smallCaps w:val="0"/>
                <w:color w:val="000000"/>
                <w:kern w:val="0"/>
                <w:szCs w:val="21"/>
              </w:rPr>
              <w:t>车、公交车</w:t>
            </w:r>
          </w:p>
        </w:tc>
      </w:tr>
      <w:tr>
        <w:tblPrEx>
          <w:tblW w:w="8080" w:type="dxa"/>
          <w:tblInd w:w="420" w:type="dxa"/>
          <w:tblCellMar>
            <w:top w:w="0" w:type="dxa"/>
            <w:left w:w="0" w:type="dxa"/>
            <w:bottom w:w="0" w:type="dxa"/>
            <w:right w:w="0" w:type="dxa"/>
          </w:tblCellMar>
        </w:tblPrEx>
        <w:trPr>
          <w:trHeight w:val="420"/>
        </w:trPr>
        <w:tc>
          <w:tcPr>
            <w:tcW w:w="2207" w:type="dxa"/>
            <w:tcBorders>
              <w:left w:val="single" w:sz="8" w:space="0" w:color="000000"/>
              <w:bottom w:val="single" w:sz="8" w:space="0" w:color="000000"/>
              <w:right w:val="single" w:sz="8" w:space="0" w:color="000000"/>
            </w:tcBorders>
            <w:noWrap w:val="0"/>
            <w:tcMar>
              <w:top w:w="15" w:type="dxa"/>
              <w:left w:w="25" w:type="dxa"/>
              <w:bottom w:w="25" w:type="dxa"/>
              <w:right w:w="25"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投币</w:t>
            </w:r>
          </w:p>
        </w:tc>
        <w:tc>
          <w:tcPr>
            <w:tcW w:w="5980" w:type="dxa"/>
            <w:tcBorders>
              <w:bottom w:val="single" w:sz="8" w:space="0" w:color="000000"/>
              <w:right w:val="single" w:sz="8" w:space="0" w:color="000000"/>
            </w:tcBorders>
            <w:noWrap w:val="0"/>
            <w:tcMar>
              <w:top w:w="15" w:type="dxa"/>
              <w:left w:w="15" w:type="dxa"/>
              <w:bottom w:w="25" w:type="dxa"/>
              <w:right w:w="25"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r>
              <w:rPr>
                <w:rFonts w:ascii="宋体" w:eastAsia="宋体" w:hAnsi="宋体" w:cs="宋体"/>
                <w:b w:val="0"/>
                <w:bCs w:val="0"/>
                <w:i w:val="0"/>
                <w:iCs w:val="0"/>
                <w:smallCaps w:val="0"/>
                <w:color w:val="000000"/>
                <w:kern w:val="0"/>
                <w:szCs w:val="21"/>
              </w:rPr>
              <w:t>元</w:t>
            </w:r>
            <m:oMath>
              <m:r>
                <m:t>/</m:t>
              </m:r>
            </m:oMath>
            <w:r>
              <w:rPr>
                <w:rFonts w:ascii="宋体" w:eastAsia="宋体" w:hAnsi="宋体" w:cs="宋体"/>
                <w:b w:val="0"/>
                <w:bCs w:val="0"/>
                <w:i w:val="0"/>
                <w:iCs w:val="0"/>
                <w:smallCaps w:val="0"/>
                <w:color w:val="000000"/>
                <w:kern w:val="0"/>
                <w:szCs w:val="21"/>
              </w:rPr>
              <w:t>人次</w:t>
            </w:r>
          </w:p>
        </w:tc>
      </w:tr>
      <w:tr>
        <w:tblPrEx>
          <w:tblW w:w="8080" w:type="dxa"/>
          <w:tblInd w:w="420" w:type="dxa"/>
          <w:tblCellMar>
            <w:top w:w="0" w:type="dxa"/>
            <w:left w:w="0" w:type="dxa"/>
            <w:bottom w:w="0" w:type="dxa"/>
            <w:right w:w="0" w:type="dxa"/>
          </w:tblCellMar>
        </w:tblPrEx>
        <w:trPr>
          <w:trHeight w:val="420"/>
        </w:trPr>
        <w:tc>
          <w:tcPr>
            <w:tcW w:w="2207" w:type="dxa"/>
            <w:tcBorders>
              <w:left w:val="single" w:sz="8" w:space="0" w:color="000000"/>
              <w:bottom w:val="single" w:sz="8" w:space="0" w:color="000000"/>
              <w:right w:val="single" w:sz="8" w:space="0" w:color="000000"/>
            </w:tcBorders>
            <w:noWrap w:val="0"/>
            <w:tcMar>
              <w:top w:w="15" w:type="dxa"/>
              <w:left w:w="25" w:type="dxa"/>
              <w:bottom w:w="25" w:type="dxa"/>
              <w:right w:w="25"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公交</w:t>
            </w:r>
            <w:r>
              <w:rPr>
                <w:rStyle w:val="latexlinear"/>
                <w:rFonts w:ascii="Times New Roman" w:eastAsia="Times New Roman" w:hAnsi="Times New Roman" w:cs="Times New Roman"/>
                <w:b w:val="0"/>
                <w:bCs w:val="0"/>
                <w:i/>
                <w:iCs/>
                <w:smallCaps w:val="0"/>
                <w:color w:val="000000"/>
                <w:kern w:val="0"/>
                <w:szCs w:val="21"/>
              </w:rPr>
              <w:t>CPU</w:t>
            </w:r>
            <w:r>
              <w:rPr>
                <w:rFonts w:ascii="宋体" w:eastAsia="宋体" w:hAnsi="宋体" w:cs="宋体"/>
                <w:b w:val="0"/>
                <w:bCs w:val="0"/>
                <w:i w:val="0"/>
                <w:iCs w:val="0"/>
                <w:smallCaps w:val="0"/>
                <w:color w:val="000000"/>
                <w:kern w:val="0"/>
                <w:szCs w:val="21"/>
              </w:rPr>
              <w:t>市民卡</w:t>
            </w:r>
          </w:p>
        </w:tc>
        <w:tc>
          <w:tcPr>
            <w:tcW w:w="5980" w:type="dxa"/>
            <w:tcBorders>
              <w:bottom w:val="single" w:sz="8" w:space="0" w:color="000000"/>
              <w:right w:val="single" w:sz="8" w:space="0" w:color="000000"/>
            </w:tcBorders>
            <w:noWrap w:val="0"/>
            <w:tcMar>
              <w:top w:w="15" w:type="dxa"/>
              <w:left w:w="15" w:type="dxa"/>
              <w:bottom w:w="25" w:type="dxa"/>
              <w:right w:w="25"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1.6</m:t>
              </m:r>
            </m:oMath>
            <w:r>
              <w:rPr>
                <w:rFonts w:ascii="宋体" w:eastAsia="宋体" w:hAnsi="宋体" w:cs="宋体"/>
                <w:b w:val="0"/>
                <w:bCs w:val="0"/>
                <w:i w:val="0"/>
                <w:iCs w:val="0"/>
                <w:smallCaps w:val="0"/>
                <w:color w:val="000000"/>
                <w:kern w:val="0"/>
                <w:szCs w:val="21"/>
              </w:rPr>
              <w:t>元</w:t>
            </w:r>
            <m:oMath>
              <m:r>
                <m:t>/</m:t>
              </m:r>
            </m:oMath>
            <w:r>
              <w:rPr>
                <w:rFonts w:ascii="宋体" w:eastAsia="宋体" w:hAnsi="宋体" w:cs="宋体"/>
                <w:b w:val="0"/>
                <w:bCs w:val="0"/>
                <w:i w:val="0"/>
                <w:iCs w:val="0"/>
                <w:smallCaps w:val="0"/>
                <w:color w:val="000000"/>
                <w:kern w:val="0"/>
                <w:szCs w:val="21"/>
              </w:rPr>
              <w:t>人次</w:t>
            </w:r>
            <m:oMath>
              <m:r>
                <m:t>(</m:t>
              </m:r>
            </m:oMath>
            <w:r>
              <w:rPr>
                <w:rFonts w:ascii="宋体" w:eastAsia="宋体" w:hAnsi="宋体" w:cs="宋体"/>
                <w:b w:val="0"/>
                <w:bCs w:val="0"/>
                <w:i w:val="0"/>
                <w:iCs w:val="0"/>
                <w:smallCaps w:val="0"/>
                <w:color w:val="000000"/>
                <w:kern w:val="0"/>
                <w:szCs w:val="21"/>
              </w:rPr>
              <w:t>卡初次办理费</w:t>
            </w:r>
            <w:r>
              <w:rPr>
                <w:rStyle w:val="latexlinear"/>
                <w:rFonts w:ascii="Times New Roman" w:eastAsia="Times New Roman" w:hAnsi="Times New Roman" w:cs="Times New Roman"/>
                <w:b w:val="0"/>
                <w:bCs w:val="0"/>
                <w:i w:val="0"/>
                <w:iCs w:val="0"/>
                <w:smallCaps w:val="0"/>
                <w:color w:val="000000"/>
                <w:kern w:val="0"/>
                <w:szCs w:val="21"/>
              </w:rPr>
              <w:t>10</w:t>
            </w:r>
            <w:r>
              <w:rPr>
                <w:rFonts w:ascii="宋体" w:eastAsia="宋体" w:hAnsi="宋体" w:cs="宋体"/>
                <w:b w:val="0"/>
                <w:bCs w:val="0"/>
                <w:i w:val="0"/>
                <w:iCs w:val="0"/>
                <w:smallCaps w:val="0"/>
                <w:color w:val="000000"/>
                <w:kern w:val="0"/>
                <w:szCs w:val="21"/>
              </w:rPr>
              <w:t>元</w:t>
            </w:r>
            <m:oMath>
              <m:r>
                <m:t>)</m:t>
              </m:r>
            </m:oMath>
            <w:r>
              <w:rPr>
                <w:rFonts w:ascii="Times New Roman" w:eastAsia="Times New Roman" w:hAnsi="Times New Roman" w:cs="Times New Roman"/>
                <w:b w:val="0"/>
                <w:bCs w:val="0"/>
                <w:i w:val="0"/>
                <w:iCs w:val="0"/>
                <w:smallCaps w:val="0"/>
                <w:color w:val="000000"/>
                <w:kern w:val="0"/>
                <w:sz w:val="24"/>
                <w:szCs w:val="24"/>
              </w:rPr>
              <w:t xml:space="preserve"> </w:t>
            </w:r>
          </w:p>
        </w:tc>
      </w:tr>
      <w:tr>
        <w:tblPrEx>
          <w:tblW w:w="8080" w:type="dxa"/>
          <w:tblInd w:w="420" w:type="dxa"/>
          <w:tblCellMar>
            <w:top w:w="0" w:type="dxa"/>
            <w:left w:w="0" w:type="dxa"/>
            <w:bottom w:w="0" w:type="dxa"/>
            <w:right w:w="0" w:type="dxa"/>
          </w:tblCellMar>
        </w:tblPrEx>
        <w:trPr>
          <w:trHeight w:val="420"/>
        </w:trPr>
        <w:tc>
          <w:tcPr>
            <w:tcW w:w="2207" w:type="dxa"/>
            <w:tcBorders>
              <w:left w:val="single" w:sz="8" w:space="0" w:color="000000"/>
              <w:bottom w:val="single" w:sz="8" w:space="0" w:color="000000"/>
              <w:right w:val="single" w:sz="8" w:space="0" w:color="000000"/>
            </w:tcBorders>
            <w:noWrap w:val="0"/>
            <w:tcMar>
              <w:top w:w="15" w:type="dxa"/>
              <w:left w:w="25" w:type="dxa"/>
              <w:bottom w:w="25" w:type="dxa"/>
              <w:right w:w="25"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公交</w:t>
            </w:r>
            <w:r>
              <w:rPr>
                <w:rStyle w:val="latexlinear"/>
                <w:rFonts w:ascii="Times New Roman" w:eastAsia="Times New Roman" w:hAnsi="Times New Roman" w:cs="Times New Roman"/>
                <w:b w:val="0"/>
                <w:bCs w:val="0"/>
                <w:i/>
                <w:iCs/>
                <w:smallCaps w:val="0"/>
                <w:color w:val="000000"/>
                <w:kern w:val="0"/>
                <w:szCs w:val="21"/>
              </w:rPr>
              <w:t>CPU</w:t>
            </w:r>
            <w:r>
              <w:rPr>
                <w:rFonts w:ascii="宋体" w:eastAsia="宋体" w:hAnsi="宋体" w:cs="宋体"/>
                <w:b w:val="0"/>
                <w:bCs w:val="0"/>
                <w:i w:val="0"/>
                <w:iCs w:val="0"/>
                <w:smallCaps w:val="0"/>
                <w:color w:val="000000"/>
                <w:kern w:val="0"/>
                <w:szCs w:val="21"/>
              </w:rPr>
              <w:t>学生卡</w:t>
            </w:r>
          </w:p>
        </w:tc>
        <w:tc>
          <w:tcPr>
            <w:tcW w:w="5980" w:type="dxa"/>
            <w:tcBorders>
              <w:bottom w:val="single" w:sz="8" w:space="0" w:color="000000"/>
              <w:right w:val="single" w:sz="8" w:space="0" w:color="000000"/>
            </w:tcBorders>
            <w:noWrap w:val="0"/>
            <w:tcMar>
              <w:top w:w="15" w:type="dxa"/>
              <w:left w:w="15" w:type="dxa"/>
              <w:bottom w:w="25" w:type="dxa"/>
              <w:right w:w="25"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t>0.6</m:t>
              </m:r>
            </m:oMath>
            <w:r>
              <w:rPr>
                <w:rFonts w:ascii="宋体" w:eastAsia="宋体" w:hAnsi="宋体" w:cs="宋体"/>
                <w:b w:val="0"/>
                <w:bCs w:val="0"/>
                <w:i w:val="0"/>
                <w:iCs w:val="0"/>
                <w:smallCaps w:val="0"/>
                <w:color w:val="000000"/>
                <w:kern w:val="0"/>
                <w:szCs w:val="21"/>
              </w:rPr>
              <w:t>元</w:t>
            </w:r>
            <m:oMath>
              <m:r>
                <m:t>/</m:t>
              </m:r>
            </m:oMath>
            <w:r>
              <w:rPr>
                <w:rFonts w:ascii="宋体" w:eastAsia="宋体" w:hAnsi="宋体" w:cs="宋体"/>
                <w:b w:val="0"/>
                <w:bCs w:val="0"/>
                <w:i w:val="0"/>
                <w:iCs w:val="0"/>
                <w:smallCaps w:val="0"/>
                <w:color w:val="000000"/>
                <w:kern w:val="0"/>
                <w:szCs w:val="21"/>
              </w:rPr>
              <w:t>人次</w:t>
            </w:r>
            <m:oMath>
              <m:r>
                <m:t>(</m:t>
              </m:r>
            </m:oMath>
            <w:r>
              <w:rPr>
                <w:rFonts w:ascii="宋体" w:eastAsia="宋体" w:hAnsi="宋体" w:cs="宋体"/>
                <w:b w:val="0"/>
                <w:bCs w:val="0"/>
                <w:i w:val="0"/>
                <w:iCs w:val="0"/>
                <w:smallCaps w:val="0"/>
                <w:color w:val="000000"/>
                <w:kern w:val="0"/>
                <w:szCs w:val="21"/>
              </w:rPr>
              <w:t>卡初次办理费</w:t>
            </w:r>
            <w:r>
              <w:rPr>
                <w:rStyle w:val="latexlinear"/>
                <w:rFonts w:ascii="Times New Roman" w:eastAsia="Times New Roman" w:hAnsi="Times New Roman" w:cs="Times New Roman"/>
                <w:b w:val="0"/>
                <w:bCs w:val="0"/>
                <w:i w:val="0"/>
                <w:iCs w:val="0"/>
                <w:smallCaps w:val="0"/>
                <w:color w:val="000000"/>
                <w:kern w:val="0"/>
                <w:szCs w:val="21"/>
              </w:rPr>
              <w:t>10</w:t>
            </w:r>
            <w:r>
              <w:rPr>
                <w:rFonts w:ascii="宋体" w:eastAsia="宋体" w:hAnsi="宋体" w:cs="宋体"/>
                <w:b w:val="0"/>
                <w:bCs w:val="0"/>
                <w:i w:val="0"/>
                <w:iCs w:val="0"/>
                <w:smallCaps w:val="0"/>
                <w:color w:val="000000"/>
                <w:kern w:val="0"/>
                <w:szCs w:val="21"/>
              </w:rPr>
              <w:t>元</w:t>
            </w:r>
            <m:oMath>
              <m:r>
                <m:t>)</m:t>
              </m:r>
            </m:oMath>
            <w:r>
              <w:rPr>
                <w:rFonts w:ascii="Times New Roman" w:eastAsia="Times New Roman" w:hAnsi="Times New Roman" w:cs="Times New Roman"/>
                <w:b w:val="0"/>
                <w:bCs w:val="0"/>
                <w:i w:val="0"/>
                <w:iCs w:val="0"/>
                <w:smallCaps w:val="0"/>
                <w:color w:val="000000"/>
                <w:kern w:val="0"/>
                <w:sz w:val="24"/>
                <w:szCs w:val="24"/>
              </w:rPr>
              <w:t xml:space="preserve"> </w:t>
            </w:r>
          </w:p>
        </w:tc>
      </w:tr>
      <w:tr>
        <w:tblPrEx>
          <w:tblW w:w="8080" w:type="dxa"/>
          <w:tblInd w:w="420" w:type="dxa"/>
          <w:tblCellMar>
            <w:top w:w="0" w:type="dxa"/>
            <w:left w:w="0" w:type="dxa"/>
            <w:bottom w:w="0" w:type="dxa"/>
            <w:right w:w="0" w:type="dxa"/>
          </w:tblCellMar>
        </w:tblPrEx>
        <w:trPr>
          <w:trHeight w:val="1035"/>
        </w:trPr>
        <w:tc>
          <w:tcPr>
            <w:tcW w:w="2207" w:type="dxa"/>
            <w:tcBorders>
              <w:left w:val="single" w:sz="8" w:space="0" w:color="000000"/>
              <w:bottom w:val="single" w:sz="8" w:space="0" w:color="000000"/>
              <w:right w:val="single" w:sz="8" w:space="0" w:color="000000"/>
            </w:tcBorders>
            <w:noWrap w:val="0"/>
            <w:tcMar>
              <w:top w:w="15" w:type="dxa"/>
              <w:left w:w="25" w:type="dxa"/>
              <w:bottom w:w="25" w:type="dxa"/>
              <w:right w:w="25"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公交学生月票卡</w:t>
            </w:r>
          </w:p>
        </w:tc>
        <w:tc>
          <w:tcPr>
            <w:tcW w:w="5980" w:type="dxa"/>
            <w:tcBorders>
              <w:bottom w:val="single" w:sz="8" w:space="0" w:color="000000"/>
              <w:right w:val="single" w:sz="8" w:space="0" w:color="000000"/>
            </w:tcBorders>
            <w:noWrap w:val="0"/>
            <w:tcMar>
              <w:top w:w="15" w:type="dxa"/>
              <w:left w:w="15" w:type="dxa"/>
              <w:bottom w:w="25" w:type="dxa"/>
              <w:right w:w="25" w:type="dxa"/>
            </w:tcMar>
            <w:vAlign w:val="center"/>
          </w:tcPr>
          <w:p>
            <w:pPr>
              <w:spacing w:after="240"/>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卡初次办理费</w:t>
            </w:r>
            <w:r>
              <w:rPr>
                <w:rStyle w:val="latexlinear"/>
                <w:rFonts w:ascii="Times New Roman" w:eastAsia="Times New Roman" w:hAnsi="Times New Roman" w:cs="Times New Roman"/>
                <w:b w:val="0"/>
                <w:bCs w:val="0"/>
                <w:i w:val="0"/>
                <w:iCs w:val="0"/>
                <w:smallCaps w:val="0"/>
                <w:color w:val="000000"/>
                <w:kern w:val="0"/>
                <w:szCs w:val="21"/>
              </w:rPr>
              <w:t>10</w:t>
            </w:r>
            <w:r>
              <w:rPr>
                <w:rFonts w:ascii="宋体" w:eastAsia="宋体" w:hAnsi="宋体" w:cs="宋体"/>
                <w:b w:val="0"/>
                <w:bCs w:val="0"/>
                <w:i w:val="0"/>
                <w:iCs w:val="0"/>
                <w:smallCaps w:val="0"/>
                <w:color w:val="000000"/>
                <w:kern w:val="0"/>
                <w:szCs w:val="21"/>
              </w:rPr>
              <w:t>元，每月固定充值扣费</w:t>
            </w:r>
            <w:r>
              <w:rPr>
                <w:rStyle w:val="latexlinear"/>
                <w:rFonts w:ascii="Times New Roman" w:eastAsia="Times New Roman" w:hAnsi="Times New Roman" w:cs="Times New Roman"/>
                <w:b w:val="0"/>
                <w:bCs w:val="0"/>
                <w:i w:val="0"/>
                <w:iCs w:val="0"/>
                <w:smallCaps w:val="0"/>
                <w:color w:val="000000"/>
                <w:kern w:val="0"/>
                <w:szCs w:val="21"/>
              </w:rPr>
              <w:t>42</w:t>
            </w:r>
            <w:r>
              <w:rPr>
                <w:rFonts w:ascii="宋体" w:eastAsia="宋体" w:hAnsi="宋体" w:cs="宋体"/>
                <w:b w:val="0"/>
                <w:bCs w:val="0"/>
                <w:i w:val="0"/>
                <w:iCs w:val="0"/>
                <w:smallCaps w:val="0"/>
                <w:color w:val="000000"/>
                <w:kern w:val="0"/>
                <w:szCs w:val="21"/>
              </w:rPr>
              <w:t>元，每月刷满</w:t>
            </w:r>
          </w:p>
          <w:p>
            <w:pPr>
              <w:spacing w:before="240" w:after="240"/>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120</w:t>
            </w:r>
            <w:r>
              <w:rPr>
                <w:rFonts w:ascii="宋体" w:eastAsia="宋体" w:hAnsi="宋体" w:cs="宋体"/>
                <w:b w:val="0"/>
                <w:bCs w:val="0"/>
                <w:i w:val="0"/>
                <w:iCs w:val="0"/>
                <w:smallCaps w:val="0"/>
                <w:color w:val="000000"/>
                <w:kern w:val="0"/>
                <w:szCs w:val="21"/>
              </w:rPr>
              <w:t>次，无论刷卡次数多少，月底清零，次月需重新充值；若超出</w:t>
            </w:r>
            <w:r>
              <w:rPr>
                <w:rStyle w:val="latexlinear"/>
                <w:rFonts w:ascii="Times New Roman" w:eastAsia="Times New Roman" w:hAnsi="Times New Roman" w:cs="Times New Roman"/>
                <w:b w:val="0"/>
                <w:bCs w:val="0"/>
                <w:i w:val="0"/>
                <w:iCs w:val="0"/>
                <w:smallCaps w:val="0"/>
                <w:color w:val="000000"/>
                <w:kern w:val="0"/>
                <w:szCs w:val="21"/>
              </w:rPr>
              <w:t>120</w:t>
            </w:r>
            <w:r>
              <w:rPr>
                <w:rFonts w:ascii="宋体" w:eastAsia="宋体" w:hAnsi="宋体" w:cs="宋体"/>
                <w:b w:val="0"/>
                <w:bCs w:val="0"/>
                <w:i w:val="0"/>
                <w:iCs w:val="0"/>
                <w:smallCaps w:val="0"/>
                <w:color w:val="000000"/>
                <w:kern w:val="0"/>
                <w:szCs w:val="21"/>
              </w:rPr>
              <w:t>次，超出次数则刷卡按</w:t>
            </w:r>
            <m:oMath>
              <m:r>
                <m:t>1.6</m:t>
              </m:r>
            </m:oMath>
            <w:r>
              <w:rPr>
                <w:rFonts w:ascii="宋体" w:eastAsia="宋体" w:hAnsi="宋体" w:cs="宋体"/>
                <w:b w:val="0"/>
                <w:bCs w:val="0"/>
                <w:i w:val="0"/>
                <w:iCs w:val="0"/>
                <w:smallCaps w:val="0"/>
                <w:color w:val="000000"/>
                <w:kern w:val="0"/>
                <w:szCs w:val="21"/>
              </w:rPr>
              <w:t>元</w:t>
            </w:r>
            <m:oMath>
              <m:r>
                <m:t>/</m:t>
              </m:r>
            </m:oMath>
            <w:r>
              <w:rPr>
                <w:rFonts w:ascii="宋体" w:eastAsia="宋体" w:hAnsi="宋体" w:cs="宋体"/>
                <w:b w:val="0"/>
                <w:bCs w:val="0"/>
                <w:i w:val="0"/>
                <w:iCs w:val="0"/>
                <w:smallCaps w:val="0"/>
                <w:color w:val="000000"/>
                <w:kern w:val="0"/>
                <w:szCs w:val="21"/>
              </w:rPr>
              <w:t>人次计费</w:t>
            </w:r>
          </w:p>
          <w:p>
            <w:pPr>
              <w:spacing w:before="240"/>
              <w:jc w:val="center"/>
              <w:textAlignment w:val="center"/>
              <w:rPr>
                <w:rFonts w:ascii="Times New Roman" w:eastAsia="Times New Roman" w:hAnsi="Times New Roman" w:cs="Times New Roman"/>
                <w:b w:val="0"/>
                <w:bCs w:val="0"/>
                <w:i w:val="0"/>
                <w:iCs w:val="0"/>
                <w:smallCaps w:val="0"/>
                <w:color w:val="000000"/>
                <w:kern w:val="0"/>
                <w:sz w:val="24"/>
                <w:szCs w:val="24"/>
              </w:rPr>
            </w:pPr>
            <m:oMath>
              <m:r>
                <m:t>(</m:t>
              </m:r>
            </m:oMath>
            <w:r>
              <w:rPr>
                <w:rFonts w:ascii="宋体" w:eastAsia="宋体" w:hAnsi="宋体" w:cs="宋体"/>
                <w:b w:val="0"/>
                <w:bCs w:val="0"/>
                <w:i w:val="0"/>
                <w:iCs w:val="0"/>
                <w:smallCaps w:val="0"/>
                <w:color w:val="000000"/>
                <w:kern w:val="0"/>
                <w:szCs w:val="21"/>
              </w:rPr>
              <w:t>余额不足时需充值，否则需投币乘坐公交</w:t>
            </w:r>
            <m:oMath>
              <m:r>
                <m:t>)</m:t>
              </m:r>
            </m:oMath>
            <w:r>
              <w:rPr>
                <w:rFonts w:ascii="Times New Roman" w:eastAsia="Times New Roman" w:hAnsi="Times New Roman" w:cs="Times New Roman"/>
                <w:b w:val="0"/>
                <w:bCs w:val="0"/>
                <w:i w:val="0"/>
                <w:iCs w:val="0"/>
                <w:smallCaps w:val="0"/>
                <w:color w:val="000000"/>
                <w:kern w:val="0"/>
                <w:sz w:val="24"/>
                <w:szCs w:val="24"/>
              </w:rPr>
              <w:t xml:space="preserve"> </w:t>
            </w:r>
          </w:p>
        </w:tc>
      </w:tr>
    </w:tbl>
    <w:p>
      <w:pPr>
        <w:spacing w:before="240" w:after="240"/>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王先生办理了一张公交</w:t>
      </w:r>
      <w:r>
        <w:rPr>
          <w:rStyle w:val="latexlinear"/>
          <w:rFonts w:ascii="Times New Roman" w:eastAsia="Times New Roman" w:hAnsi="Times New Roman" w:cs="Times New Roman"/>
          <w:i/>
          <w:iCs/>
          <w:kern w:val="0"/>
          <w:szCs w:val="21"/>
        </w:rPr>
        <w:t>CPU</w:t>
      </w:r>
      <w:r>
        <w:rPr>
          <w:rFonts w:ascii="宋体" w:eastAsia="宋体" w:hAnsi="宋体" w:cs="宋体"/>
          <w:kern w:val="0"/>
          <w:szCs w:val="21"/>
        </w:rPr>
        <w:t>市民卡，请你帮他算一算，刷卡多少次就会与直接投币所花的总费用相同？</w:t>
      </w:r>
    </w:p>
    <w:p>
      <w:pPr>
        <w:spacing w:before="240" w:after="240"/>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王先生为正在上学的儿子办理了一张公交学生月票卡，他的儿子在办卡当月共花费</w:t>
      </w:r>
      <w:r>
        <w:rPr>
          <w:rStyle w:val="latexlinear"/>
          <w:rFonts w:ascii="Times New Roman" w:eastAsia="Times New Roman" w:hAnsi="Times New Roman" w:cs="Times New Roman"/>
          <w:kern w:val="0"/>
          <w:szCs w:val="21"/>
        </w:rPr>
        <w:t>104</w:t>
      </w:r>
      <w:r>
        <w:rPr>
          <w:rFonts w:ascii="宋体" w:eastAsia="宋体" w:hAnsi="宋体" w:cs="宋体"/>
          <w:kern w:val="0"/>
          <w:szCs w:val="21"/>
        </w:rPr>
        <w:t>元，乘公交达</w:t>
      </w:r>
      <w:r>
        <w:rPr>
          <w:rStyle w:val="latexlinear"/>
          <w:rFonts w:ascii="Times New Roman" w:eastAsia="Times New Roman" w:hAnsi="Times New Roman" w:cs="Times New Roman"/>
          <w:kern w:val="0"/>
          <w:szCs w:val="21"/>
        </w:rPr>
        <w:t>152</w:t>
      </w:r>
      <w:r>
        <w:rPr>
          <w:rFonts w:ascii="宋体" w:eastAsia="宋体" w:hAnsi="宋体" w:cs="宋体"/>
          <w:kern w:val="0"/>
          <w:szCs w:val="21"/>
        </w:rPr>
        <w:t>次，经了解有余额不足且没有及时充值的情况，请你算一算他投币乘车的次数．</w:t>
      </w:r>
    </w:p>
    <w:p>
      <w:pPr>
        <w:spacing w:before="240" w:after="240"/>
        <w:ind w:left="420"/>
        <w:textAlignment w:val="center"/>
        <w:rPr>
          <w:rFonts w:ascii="Times New Roman" w:eastAsia="Times New Roman" w:hAnsi="Times New Roman" w:cs="Times New Roman"/>
          <w:kern w:val="0"/>
          <w:sz w:val="24"/>
          <w:szCs w:val="24"/>
        </w:rPr>
      </w:pPr>
      <m:oMath>
        <m:r>
          <m:t>(3)</m:t>
        </m:r>
      </m:oMath>
      <w:r>
        <w:rPr>
          <w:rFonts w:ascii="宋体" w:eastAsia="宋体" w:hAnsi="宋体" w:cs="宋体"/>
          <w:kern w:val="0"/>
          <w:szCs w:val="21"/>
        </w:rPr>
        <w:t>如果你每天乘公交上学，估计每月乘车次数在</w:t>
      </w:r>
      <w:r>
        <w:rPr>
          <w:rStyle w:val="latexlinear"/>
          <w:rFonts w:ascii="Times New Roman" w:eastAsia="Times New Roman" w:hAnsi="Times New Roman" w:cs="Times New Roman"/>
          <w:kern w:val="0"/>
          <w:szCs w:val="21"/>
        </w:rPr>
        <w:t>120</w:t>
      </w:r>
      <w:r>
        <w:rPr>
          <w:rFonts w:ascii="宋体" w:eastAsia="宋体" w:hAnsi="宋体" w:cs="宋体"/>
          <w:kern w:val="0"/>
          <w:szCs w:val="21"/>
        </w:rPr>
        <w:t>次及以内，如何根据每月乘公交的次数选择更省钱的办卡方案？通过计算，验证你的方案．</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pPr>
        <w:numPr>
          <w:ilvl w:val="0"/>
          <w:numId w:val="1"/>
        </w:numPr>
        <w:spacing w:before="240" w:after="240"/>
        <w:textAlignment w:val="center"/>
        <w:rPr>
          <w:rFonts w:ascii="Times New Roman" w:eastAsia="Times New Roman" w:hAnsi="Times New Roman" w:cs="Times New Roman"/>
          <w:kern w:val="0"/>
          <w:sz w:val="24"/>
          <w:szCs w:val="24"/>
        </w:rPr>
      </w:pPr>
      <w:r>
        <w:rPr>
          <w:rFonts w:ascii="宋体" w:eastAsia="宋体" w:hAnsi="宋体" w:cs="宋体"/>
          <w:kern w:val="0"/>
          <w:szCs w:val="21"/>
        </w:rPr>
        <w:t>甲、乙两家外卖公司送餐员的日工资方案如下：</w:t>
      </w:r>
    </w:p>
    <w:p>
      <w:pPr>
        <w:pStyle w:val="Normal1"/>
        <w:spacing w:before="240" w:after="240"/>
        <w:ind w:left="420"/>
        <w:textAlignment w:val="center"/>
        <w:rPr>
          <w:rFonts w:ascii="Times New Roman" w:eastAsia="Times New Roman" w:hAnsi="Times New Roman" w:cs="Times New Roman"/>
          <w:kern w:val="0"/>
          <w:sz w:val="24"/>
          <w:szCs w:val="24"/>
        </w:rPr>
      </w:pPr>
      <w:r>
        <w:rPr>
          <w:rFonts w:ascii="宋体" w:eastAsia="宋体" w:hAnsi="宋体" w:cs="宋体"/>
          <w:kern w:val="0"/>
          <w:szCs w:val="21"/>
        </w:rPr>
        <w:t>甲公司为“基本工资</w:t>
      </w:r>
      <m:oMath>
        <m:r>
          <m:t>+</m:t>
        </m:r>
      </m:oMath>
      <w:r>
        <w:rPr>
          <w:rFonts w:ascii="宋体" w:eastAsia="宋体" w:hAnsi="宋体" w:cs="宋体"/>
          <w:kern w:val="0"/>
          <w:szCs w:val="21"/>
        </w:rPr>
        <w:t>送餐提成”，其中基本工资为</w:t>
      </w:r>
      <w:r>
        <w:rPr>
          <w:rStyle w:val="latexlinear"/>
          <w:rFonts w:ascii="Times New Roman" w:eastAsia="Times New Roman" w:hAnsi="Times New Roman" w:cs="Times New Roman"/>
          <w:kern w:val="0"/>
          <w:szCs w:val="21"/>
        </w:rPr>
        <w:t>60</w:t>
      </w:r>
      <w:r>
        <w:rPr>
          <w:rFonts w:ascii="宋体" w:eastAsia="宋体" w:hAnsi="宋体" w:cs="宋体"/>
          <w:kern w:val="0"/>
          <w:szCs w:val="21"/>
        </w:rPr>
        <w:t>元</w:t>
      </w:r>
      <m:oMath>
        <m:r>
          <m:t>/</m:t>
        </m:r>
      </m:oMath>
      <w:r>
        <w:rPr>
          <w:rFonts w:ascii="宋体" w:eastAsia="宋体" w:hAnsi="宋体" w:cs="宋体"/>
          <w:kern w:val="0"/>
          <w:szCs w:val="21"/>
        </w:rPr>
        <w:t>日，每送餐一件提成</w:t>
      </w:r>
      <w:r>
        <w:rPr>
          <w:rStyle w:val="latexlinear"/>
          <w:rFonts w:ascii="Times New Roman" w:eastAsia="Times New Roman" w:hAnsi="Times New Roman" w:cs="Times New Roman"/>
          <w:kern w:val="0"/>
          <w:szCs w:val="21"/>
        </w:rPr>
        <w:t>3</w:t>
      </w:r>
      <w:r>
        <w:rPr>
          <w:rFonts w:ascii="宋体" w:eastAsia="宋体" w:hAnsi="宋体" w:cs="宋体"/>
          <w:kern w:val="0"/>
          <w:szCs w:val="21"/>
        </w:rPr>
        <w:t>元；</w:t>
      </w:r>
    </w:p>
    <w:p>
      <w:pPr>
        <w:pStyle w:val="Normal1"/>
        <w:spacing w:before="240" w:after="240"/>
        <w:ind w:left="420"/>
        <w:textAlignment w:val="center"/>
        <w:rPr>
          <w:rFonts w:ascii="Times New Roman" w:eastAsia="Times New Roman" w:hAnsi="Times New Roman" w:cs="Times New Roman"/>
          <w:kern w:val="0"/>
          <w:sz w:val="24"/>
          <w:szCs w:val="24"/>
        </w:rPr>
      </w:pPr>
      <w:r>
        <w:rPr>
          <w:rFonts w:ascii="宋体" w:eastAsia="宋体" w:hAnsi="宋体" w:cs="宋体"/>
          <w:kern w:val="0"/>
          <w:szCs w:val="21"/>
        </w:rPr>
        <w:t>乙公司无基本工资，仅以送餐提成计算工资．若当日揽送餐数不超过</w:t>
      </w:r>
      <w:r>
        <w:rPr>
          <w:rStyle w:val="latexlinear"/>
          <w:rFonts w:ascii="Times New Roman" w:eastAsia="Times New Roman" w:hAnsi="Times New Roman" w:cs="Times New Roman"/>
          <w:kern w:val="0"/>
          <w:szCs w:val="21"/>
        </w:rPr>
        <w:t>40</w:t>
      </w:r>
      <w:r>
        <w:rPr>
          <w:rFonts w:ascii="宋体" w:eastAsia="宋体" w:hAnsi="宋体" w:cs="宋体"/>
          <w:kern w:val="0"/>
          <w:szCs w:val="21"/>
        </w:rPr>
        <w:t>，每件提成</w:t>
      </w:r>
      <w:r>
        <w:rPr>
          <w:rStyle w:val="latexlinear"/>
          <w:rFonts w:ascii="Times New Roman" w:eastAsia="Times New Roman" w:hAnsi="Times New Roman" w:cs="Times New Roman"/>
          <w:kern w:val="0"/>
          <w:szCs w:val="21"/>
        </w:rPr>
        <w:t>4</w:t>
      </w:r>
      <w:r>
        <w:rPr>
          <w:rFonts w:ascii="宋体" w:eastAsia="宋体" w:hAnsi="宋体" w:cs="宋体"/>
          <w:kern w:val="0"/>
          <w:szCs w:val="21"/>
        </w:rPr>
        <w:t>元；若当日送餐数超过</w:t>
      </w:r>
      <w:r>
        <w:rPr>
          <w:rStyle w:val="latexlinear"/>
          <w:rFonts w:ascii="Times New Roman" w:eastAsia="Times New Roman" w:hAnsi="Times New Roman" w:cs="Times New Roman"/>
          <w:kern w:val="0"/>
          <w:szCs w:val="21"/>
        </w:rPr>
        <w:t>40</w:t>
      </w:r>
      <w:r>
        <w:rPr>
          <w:rFonts w:ascii="宋体" w:eastAsia="宋体" w:hAnsi="宋体" w:cs="宋体"/>
          <w:kern w:val="0"/>
          <w:szCs w:val="21"/>
        </w:rPr>
        <w:t>，超过部分每件多提成</w:t>
      </w:r>
      <w:r>
        <w:rPr>
          <w:rStyle w:val="latexlinear"/>
          <w:rFonts w:ascii="Times New Roman" w:eastAsia="Times New Roman" w:hAnsi="Times New Roman" w:cs="Times New Roman"/>
          <w:kern w:val="0"/>
          <w:szCs w:val="21"/>
        </w:rPr>
        <w:t>2</w:t>
      </w:r>
      <w:r>
        <w:rPr>
          <w:rFonts w:ascii="宋体" w:eastAsia="宋体" w:hAnsi="宋体" w:cs="宋体"/>
          <w:kern w:val="0"/>
          <w:szCs w:val="21"/>
        </w:rPr>
        <w:t>元．</w:t>
      </w:r>
    </w:p>
    <w:p>
      <w:pPr>
        <w:pStyle w:val="Normal1"/>
        <w:spacing w:before="240" w:after="240"/>
        <w:ind w:left="420"/>
        <w:textAlignment w:val="center"/>
        <w:rPr>
          <w:rFonts w:ascii="Times New Roman" w:eastAsia="Times New Roman" w:hAnsi="Times New Roman" w:cs="Times New Roman"/>
          <w:kern w:val="0"/>
          <w:sz w:val="24"/>
          <w:szCs w:val="24"/>
        </w:rPr>
      </w:pPr>
      <w:r>
        <w:rPr>
          <w:rFonts w:ascii="宋体" w:eastAsia="宋体" w:hAnsi="宋体" w:cs="宋体"/>
          <w:kern w:val="0"/>
          <w:szCs w:val="21"/>
        </w:rPr>
        <w:t>如图是今年六月份甲公司送餐员人均送餐数和乙公司送餐员人均送餐数的条形统计图：</w:t>
      </w:r>
    </w:p>
    <w:p>
      <w:pPr>
        <w:pStyle w:val="Normal1"/>
        <w:spacing w:before="240" w:after="240"/>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i1039" type="#_x0000_t75" style="width:325.5pt;height:153pt" coordsize="21600,21600" filled="f">
            <v:imagedata r:id="rId21" o:title=""/>
            <o:lock v:ext="edit" aspectratio="t"/>
            <w10:anchorlock/>
          </v:shape>
        </w:pict>
      </w:r>
    </w:p>
    <w:p>
      <w:pPr>
        <w:pStyle w:val="Normal1"/>
        <w:spacing w:before="240" w:after="240"/>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现从六月份的</w:t>
      </w:r>
      <w:r>
        <w:rPr>
          <w:rStyle w:val="latexlinear"/>
          <w:rFonts w:ascii="Times New Roman" w:eastAsia="Times New Roman" w:hAnsi="Times New Roman" w:cs="Times New Roman"/>
          <w:kern w:val="0"/>
          <w:szCs w:val="21"/>
        </w:rPr>
        <w:t>30</w:t>
      </w:r>
      <w:r>
        <w:rPr>
          <w:rFonts w:ascii="宋体" w:eastAsia="宋体" w:hAnsi="宋体" w:cs="宋体"/>
          <w:kern w:val="0"/>
          <w:szCs w:val="21"/>
        </w:rPr>
        <w:t>天中随机抽取</w:t>
      </w:r>
      <w:r>
        <w:rPr>
          <w:rStyle w:val="latexlinear"/>
          <w:rFonts w:ascii="Times New Roman" w:eastAsia="Times New Roman" w:hAnsi="Times New Roman" w:cs="Times New Roman"/>
          <w:kern w:val="0"/>
          <w:szCs w:val="21"/>
        </w:rPr>
        <w:t>1</w:t>
      </w:r>
      <w:r>
        <w:rPr>
          <w:rFonts w:ascii="宋体" w:eastAsia="宋体" w:hAnsi="宋体" w:cs="宋体"/>
          <w:kern w:val="0"/>
          <w:szCs w:val="21"/>
        </w:rPr>
        <w:t>天，求这一天甲公司送餐员人均送餐数超过</w:t>
      </w:r>
      <m:oMath>
        <m:r>
          <m:t>40(</m:t>
        </m:r>
      </m:oMath>
      <w:r>
        <w:rPr>
          <w:rFonts w:ascii="宋体" w:eastAsia="宋体" w:hAnsi="宋体" w:cs="宋体"/>
          <w:kern w:val="0"/>
          <w:szCs w:val="21"/>
        </w:rPr>
        <w:t>包含</w:t>
      </w:r>
      <m:oMath>
        <m:r>
          <m:t>40)</m:t>
        </m:r>
      </m:oMath>
      <w:r>
        <w:rPr>
          <w:rFonts w:ascii="宋体" w:eastAsia="宋体" w:hAnsi="宋体" w:cs="宋体"/>
          <w:kern w:val="0"/>
          <w:szCs w:val="21"/>
        </w:rPr>
        <w:t>的概率；</w:t>
      </w:r>
    </w:p>
    <w:p>
      <w:pPr>
        <w:pStyle w:val="Normal1"/>
        <w:spacing w:before="240" w:after="240"/>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根据以上信息，以今年六月份的数据为依据，并将各公司送餐员的人均送餐数视为该公司各送餐员的送餐数，解决以下问题：</w:t>
      </w:r>
    </w:p>
    <w:p>
      <w:pPr>
        <w:pStyle w:val="Normal1"/>
        <w:spacing w:before="240" w:after="240"/>
        <w:ind w:left="420"/>
        <w:textAlignment w:val="center"/>
        <w:rPr>
          <w:rFonts w:ascii="Times New Roman" w:eastAsia="Times New Roman" w:hAnsi="Times New Roman" w:cs="Times New Roman"/>
          <w:kern w:val="0"/>
          <w:sz w:val="24"/>
          <w:szCs w:val="24"/>
        </w:rPr>
      </w:pPr>
      <m:oMath>
        <m:r>
          <m:t>①</m:t>
        </m:r>
      </m:oMath>
      <w:r>
        <w:rPr>
          <w:rFonts w:ascii="宋体" w:eastAsia="宋体" w:hAnsi="宋体" w:cs="宋体"/>
          <w:kern w:val="0"/>
          <w:szCs w:val="21"/>
        </w:rPr>
        <w:t>估计甲公司各送餐员的日平均件数；</w:t>
      </w:r>
    </w:p>
    <w:p>
      <w:pPr>
        <w:pStyle w:val="Normal1"/>
        <w:spacing w:before="240" w:after="240"/>
        <w:ind w:left="420"/>
        <w:textAlignment w:val="center"/>
        <w:rPr>
          <w:rFonts w:ascii="Times New Roman" w:eastAsia="Times New Roman" w:hAnsi="Times New Roman" w:cs="Times New Roman"/>
          <w:kern w:val="0"/>
          <w:sz w:val="24"/>
          <w:szCs w:val="24"/>
        </w:rPr>
      </w:pPr>
      <m:oMath>
        <m:r>
          <m:t>②</m:t>
        </m:r>
      </m:oMath>
      <w:r>
        <w:rPr>
          <w:rFonts w:ascii="宋体" w:eastAsia="宋体" w:hAnsi="宋体" w:cs="宋体"/>
          <w:kern w:val="0"/>
          <w:szCs w:val="21"/>
        </w:rPr>
        <w:t>小强拟到甲、乙两家公司中的一家应聘送餐员，如果仅从工资收入的角度考虑，请利用所学的统计知识帮他选择，井说明理由．</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pPr>
        <w:pStyle w:val="Normal1"/>
        <w:numPr>
          <w:ilvl w:val="0"/>
          <w:numId w:val="1"/>
        </w:numPr>
        <w:spacing w:before="240" w:after="240"/>
        <w:textAlignment w:val="center"/>
        <w:rPr>
          <w:rFonts w:ascii="Times New Roman" w:eastAsia="Times New Roman" w:hAnsi="Times New Roman" w:cs="Times New Roman"/>
          <w:kern w:val="0"/>
          <w:sz w:val="24"/>
          <w:szCs w:val="24"/>
        </w:rPr>
      </w:pPr>
      <w:r>
        <w:rPr>
          <w:rFonts w:ascii="宋体" w:eastAsia="宋体" w:hAnsi="宋体" w:cs="宋体"/>
          <w:kern w:val="0"/>
          <w:szCs w:val="21"/>
        </w:rPr>
        <w:t>随着人们经济收入的不断提高，汽车已越来越多地进入普通家庭．据某市交通部门统计，</w:t>
      </w:r>
      <w:r>
        <w:rPr>
          <w:rStyle w:val="latexlinear"/>
          <w:rFonts w:ascii="Times New Roman" w:eastAsia="Times New Roman" w:hAnsi="Times New Roman" w:cs="Times New Roman"/>
          <w:kern w:val="0"/>
          <w:szCs w:val="21"/>
        </w:rPr>
        <w:t>2008</w:t>
      </w:r>
      <w:r>
        <w:rPr>
          <w:rFonts w:ascii="宋体" w:eastAsia="宋体" w:hAnsi="宋体" w:cs="宋体"/>
          <w:kern w:val="0"/>
          <w:szCs w:val="21"/>
        </w:rPr>
        <w:t>年底该市私人轿车拥有量为</w:t>
      </w:r>
      <w:r>
        <w:rPr>
          <w:rStyle w:val="latexlinear"/>
          <w:rFonts w:ascii="Times New Roman" w:eastAsia="Times New Roman" w:hAnsi="Times New Roman" w:cs="Times New Roman"/>
          <w:kern w:val="0"/>
          <w:szCs w:val="21"/>
        </w:rPr>
        <w:t>150</w:t>
      </w:r>
      <w:r>
        <w:rPr>
          <w:rFonts w:ascii="宋体" w:eastAsia="宋体" w:hAnsi="宋体" w:cs="宋体"/>
          <w:kern w:val="0"/>
          <w:szCs w:val="21"/>
        </w:rPr>
        <w:t>万辆，</w:t>
      </w:r>
      <w:r>
        <w:rPr>
          <w:rStyle w:val="latexlinear"/>
          <w:rFonts w:ascii="Times New Roman" w:eastAsia="Times New Roman" w:hAnsi="Times New Roman" w:cs="Times New Roman"/>
          <w:kern w:val="0"/>
          <w:szCs w:val="21"/>
        </w:rPr>
        <w:t>2008</w:t>
      </w:r>
      <w:r>
        <w:rPr>
          <w:rFonts w:ascii="宋体" w:eastAsia="宋体" w:hAnsi="宋体" w:cs="宋体"/>
          <w:kern w:val="0"/>
          <w:szCs w:val="21"/>
        </w:rPr>
        <w:t>年底至</w:t>
      </w:r>
      <w:r>
        <w:rPr>
          <w:rStyle w:val="latexlinear"/>
          <w:rFonts w:ascii="Times New Roman" w:eastAsia="Times New Roman" w:hAnsi="Times New Roman" w:cs="Times New Roman"/>
          <w:kern w:val="0"/>
          <w:szCs w:val="21"/>
        </w:rPr>
        <w:t>2010</w:t>
      </w:r>
      <w:r>
        <w:rPr>
          <w:rFonts w:ascii="宋体" w:eastAsia="宋体" w:hAnsi="宋体" w:cs="宋体"/>
          <w:kern w:val="0"/>
          <w:szCs w:val="21"/>
        </w:rPr>
        <w:t>年底该市每年私人轿车拥有量的增长率均为</w:t>
      </w:r>
      <m:oMath>
        <m:r>
          <m:t>20%</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p>
    <w:p>
      <w:pPr>
        <w:spacing w:before="240" w:after="240"/>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截止到</w:t>
      </w:r>
      <w:r>
        <w:rPr>
          <w:rStyle w:val="latexlinear"/>
          <w:rFonts w:ascii="Times New Roman" w:eastAsia="Times New Roman" w:hAnsi="Times New Roman" w:cs="Times New Roman"/>
          <w:kern w:val="0"/>
          <w:szCs w:val="21"/>
        </w:rPr>
        <w:t>2010</w:t>
      </w:r>
      <w:r>
        <w:rPr>
          <w:rFonts w:ascii="宋体" w:eastAsia="宋体" w:hAnsi="宋体" w:cs="宋体"/>
          <w:kern w:val="0"/>
          <w:szCs w:val="21"/>
        </w:rPr>
        <w:t>年底该市的私人轿车拥有量为</w:t>
      </w:r>
      <w:r>
        <w:rPr>
          <w:rFonts w:ascii="Times New Roman" w:eastAsia="Times New Roman" w:hAnsi="Times New Roman" w:cs="Times New Roman"/>
          <w:kern w:val="0"/>
          <w:szCs w:val="21"/>
        </w:rPr>
        <w:t>___________</w:t>
      </w:r>
      <w:r>
        <w:rPr>
          <w:rFonts w:ascii="宋体" w:eastAsia="宋体" w:hAnsi="宋体" w:cs="宋体"/>
          <w:kern w:val="0"/>
          <w:szCs w:val="21"/>
        </w:rPr>
        <w:t>万辆？</w:t>
      </w:r>
    </w:p>
    <w:p>
      <w:pPr>
        <w:spacing w:before="240" w:after="240"/>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资料查询表明：</w:t>
      </w:r>
      <w:r>
        <w:rPr>
          <w:rStyle w:val="latexlinear"/>
          <w:rFonts w:ascii="Times New Roman" w:eastAsia="Times New Roman" w:hAnsi="Times New Roman" w:cs="Times New Roman"/>
          <w:kern w:val="0"/>
          <w:szCs w:val="21"/>
        </w:rPr>
        <w:t>2009</w:t>
      </w:r>
      <w:r>
        <w:rPr>
          <w:rFonts w:ascii="宋体" w:eastAsia="宋体" w:hAnsi="宋体" w:cs="宋体"/>
          <w:kern w:val="0"/>
          <w:szCs w:val="21"/>
        </w:rPr>
        <w:t>年底该市的私人轿车中排量为</w:t>
      </w:r>
      <m:oMath>
        <m:r>
          <m:t>1.6L(</m:t>
        </m:r>
      </m:oMath>
      <w:r>
        <w:rPr>
          <w:rFonts w:ascii="宋体" w:eastAsia="宋体" w:hAnsi="宋体" w:cs="宋体"/>
          <w:kern w:val="0"/>
          <w:szCs w:val="21"/>
        </w:rPr>
        <w:t>简称</w:t>
      </w:r>
      <m:oMath>
        <m:r>
          <m:t>PL1.6)</m:t>
        </m:r>
      </m:oMath>
      <w:r>
        <w:rPr>
          <w:rFonts w:ascii="宋体" w:eastAsia="宋体" w:hAnsi="宋体" w:cs="宋体"/>
          <w:kern w:val="0"/>
          <w:szCs w:val="21"/>
        </w:rPr>
        <w:t>的轿车占一半，</w:t>
      </w:r>
      <w:r>
        <w:rPr>
          <w:rStyle w:val="latexlinear"/>
          <w:rFonts w:ascii="Times New Roman" w:eastAsia="Times New Roman" w:hAnsi="Times New Roman" w:cs="Times New Roman"/>
          <w:kern w:val="0"/>
          <w:szCs w:val="21"/>
        </w:rPr>
        <w:t>2010</w:t>
      </w:r>
      <w:r>
        <w:rPr>
          <w:rFonts w:ascii="宋体" w:eastAsia="宋体" w:hAnsi="宋体" w:cs="宋体"/>
          <w:kern w:val="0"/>
          <w:szCs w:val="21"/>
        </w:rPr>
        <w:t>年底该市</w:t>
      </w:r>
      <m:oMath>
        <m:r>
          <m:t>PL1.6</m:t>
        </m:r>
      </m:oMath>
      <w:r>
        <w:rPr>
          <w:rFonts w:ascii="宋体" w:eastAsia="宋体" w:hAnsi="宋体" w:cs="宋体"/>
          <w:kern w:val="0"/>
          <w:szCs w:val="21"/>
        </w:rPr>
        <w:t>的轿车增加的量是</w:t>
      </w:r>
      <w:r>
        <w:rPr>
          <w:rStyle w:val="latexlinear"/>
          <w:rFonts w:ascii="Times New Roman" w:eastAsia="Times New Roman" w:hAnsi="Times New Roman" w:cs="Times New Roman"/>
          <w:kern w:val="0"/>
          <w:szCs w:val="21"/>
        </w:rPr>
        <w:t>2010</w:t>
      </w:r>
      <w:r>
        <w:rPr>
          <w:rFonts w:ascii="宋体" w:eastAsia="宋体" w:hAnsi="宋体" w:cs="宋体"/>
          <w:kern w:val="0"/>
          <w:szCs w:val="21"/>
        </w:rPr>
        <w:t>年底该市</w:t>
      </w:r>
      <m:oMath>
        <m:r>
          <m:t>PL1.6</m:t>
        </m:r>
      </m:oMath>
      <w:r>
        <w:rPr>
          <w:rFonts w:ascii="宋体" w:eastAsia="宋体" w:hAnsi="宋体" w:cs="宋体"/>
          <w:kern w:val="0"/>
          <w:szCs w:val="21"/>
        </w:rPr>
        <w:t>的轿车量的</w:t>
      </w:r>
      <m:oMath>
        <m:f>
          <m:num>
            <m:r>
              <m:t>1</m:t>
            </m:r>
          </m:num>
          <m:den>
            <m:r>
              <m:t>4</m:t>
            </m:r>
          </m:den>
        </m:f>
      </m:oMath>
      <w:r>
        <w:rPr>
          <w:rFonts w:ascii="宋体" w:eastAsia="宋体" w:hAnsi="宋体" w:cs="宋体"/>
          <w:kern w:val="0"/>
          <w:szCs w:val="21"/>
        </w:rPr>
        <w:t>；一辆</w:t>
      </w:r>
      <m:oMath>
        <m:r>
          <m:t>PL1.6</m:t>
        </m:r>
      </m:oMath>
      <w:r>
        <w:rPr>
          <w:rFonts w:ascii="宋体" w:eastAsia="宋体" w:hAnsi="宋体" w:cs="宋体"/>
          <w:kern w:val="0"/>
          <w:szCs w:val="21"/>
        </w:rPr>
        <w:t>的轿车一年行驶</w:t>
      </w:r>
      <w:r>
        <w:rPr>
          <w:rStyle w:val="latexlinear"/>
          <w:rFonts w:ascii="Times New Roman" w:eastAsia="Times New Roman" w:hAnsi="Times New Roman" w:cs="Times New Roman"/>
          <w:kern w:val="0"/>
          <w:szCs w:val="21"/>
        </w:rPr>
        <w:t>1</w:t>
      </w:r>
      <w:r>
        <w:rPr>
          <w:rFonts w:ascii="宋体" w:eastAsia="宋体" w:hAnsi="宋体" w:cs="宋体"/>
          <w:kern w:val="0"/>
          <w:szCs w:val="21"/>
        </w:rPr>
        <w:t>万千米，它的碳排放量约为</w:t>
      </w:r>
      <m:oMath>
        <m:r>
          <m:t>2.7</m:t>
        </m:r>
      </m:oMath>
      <w:r>
        <w:rPr>
          <w:rFonts w:ascii="宋体" w:eastAsia="宋体" w:hAnsi="宋体" w:cs="宋体"/>
          <w:kern w:val="0"/>
          <w:szCs w:val="21"/>
        </w:rPr>
        <w:t>吨．求</w:t>
      </w:r>
      <w:r>
        <w:rPr>
          <w:rStyle w:val="latexlinear"/>
          <w:rFonts w:ascii="Times New Roman" w:eastAsia="Times New Roman" w:hAnsi="Times New Roman" w:cs="Times New Roman"/>
          <w:kern w:val="0"/>
          <w:szCs w:val="21"/>
        </w:rPr>
        <w:t>2010</w:t>
      </w:r>
      <w:r>
        <w:rPr>
          <w:rFonts w:ascii="宋体" w:eastAsia="宋体" w:hAnsi="宋体" w:cs="宋体"/>
          <w:kern w:val="0"/>
          <w:szCs w:val="21"/>
        </w:rPr>
        <w:t>年底该市所有</w:t>
      </w:r>
      <m:oMath>
        <m:r>
          <m:t>PL1.6</m:t>
        </m:r>
      </m:oMath>
      <w:r>
        <w:rPr>
          <w:rFonts w:ascii="宋体" w:eastAsia="宋体" w:hAnsi="宋体" w:cs="宋体"/>
          <w:kern w:val="0"/>
          <w:szCs w:val="21"/>
        </w:rPr>
        <w:t>的轿车</w:t>
      </w:r>
      <m:oMath>
        <m:r>
          <m:t>(</m:t>
        </m:r>
      </m:oMath>
      <w:r>
        <w:rPr>
          <w:rFonts w:ascii="宋体" w:eastAsia="宋体" w:hAnsi="宋体" w:cs="宋体"/>
          <w:kern w:val="0"/>
          <w:szCs w:val="21"/>
        </w:rPr>
        <w:t>假设每辆车平均一年行驶</w:t>
      </w:r>
      <w:r>
        <w:rPr>
          <w:rStyle w:val="latexlinear"/>
          <w:rFonts w:ascii="Times New Roman" w:eastAsia="Times New Roman" w:hAnsi="Times New Roman" w:cs="Times New Roman"/>
          <w:kern w:val="0"/>
          <w:szCs w:val="21"/>
        </w:rPr>
        <w:t>1</w:t>
      </w:r>
      <w:r>
        <w:rPr>
          <w:rFonts w:ascii="宋体" w:eastAsia="宋体" w:hAnsi="宋体" w:cs="宋体"/>
          <w:kern w:val="0"/>
          <w:szCs w:val="21"/>
        </w:rPr>
        <w:t>万千米</w:t>
      </w:r>
      <m:oMath>
        <m:r>
          <m:t>)</m:t>
        </m:r>
      </m:oMath>
      <w:r>
        <w:rPr>
          <w:rFonts w:ascii="宋体" w:eastAsia="宋体" w:hAnsi="宋体" w:cs="宋体"/>
          <w:kern w:val="0"/>
          <w:szCs w:val="21"/>
        </w:rPr>
        <w:t>一年的碳排放总量约为</w:t>
      </w:r>
      <w:r>
        <w:rPr>
          <w:rFonts w:ascii="Times New Roman" w:eastAsia="Times New Roman" w:hAnsi="Times New Roman" w:cs="Times New Roman"/>
          <w:kern w:val="0"/>
          <w:szCs w:val="21"/>
        </w:rPr>
        <w:t>__________</w:t>
      </w:r>
      <w:r>
        <w:rPr>
          <w:rFonts w:ascii="宋体" w:eastAsia="宋体" w:hAnsi="宋体" w:cs="宋体"/>
          <w:kern w:val="0"/>
          <w:szCs w:val="21"/>
        </w:rPr>
        <w:t>万吨？</w:t>
      </w:r>
    </w:p>
    <w:p>
      <w:pPr>
        <w:spacing w:before="240" w:after="240"/>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w:t>
      </w:r>
      <m:oMath>
        <m:r>
          <m:t>(3)</m:t>
        </m:r>
      </m:oMath>
      <w:r>
        <w:rPr>
          <w:rFonts w:ascii="宋体" w:eastAsia="宋体" w:hAnsi="宋体" w:cs="宋体"/>
          <w:kern w:val="0"/>
          <w:szCs w:val="21"/>
        </w:rPr>
        <w:t>为缓解汽车拥堵状况，该市交通部门拟控制私人轿车总量，要求到</w:t>
      </w:r>
      <w:r>
        <w:rPr>
          <w:rStyle w:val="latexlinear"/>
          <w:rFonts w:ascii="Times New Roman" w:eastAsia="Times New Roman" w:hAnsi="Times New Roman" w:cs="Times New Roman"/>
          <w:kern w:val="0"/>
          <w:szCs w:val="21"/>
        </w:rPr>
        <w:t>2012</w:t>
      </w:r>
      <w:r>
        <w:rPr>
          <w:rFonts w:ascii="宋体" w:eastAsia="宋体" w:hAnsi="宋体" w:cs="宋体"/>
          <w:kern w:val="0"/>
          <w:szCs w:val="21"/>
        </w:rPr>
        <w:t>年底全市私人轿车拥有量最多为</w:t>
      </w:r>
      <m:oMath>
        <m:r>
          <m:t>250.96</m:t>
        </m:r>
      </m:oMath>
      <w:r>
        <w:rPr>
          <w:rFonts w:ascii="宋体" w:eastAsia="宋体" w:hAnsi="宋体" w:cs="宋体"/>
          <w:kern w:val="0"/>
          <w:szCs w:val="21"/>
        </w:rPr>
        <w:t>万辆．另据估计，从</w:t>
      </w:r>
      <w:r>
        <w:rPr>
          <w:rStyle w:val="latexlinear"/>
          <w:rFonts w:ascii="Times New Roman" w:eastAsia="Times New Roman" w:hAnsi="Times New Roman" w:cs="Times New Roman"/>
          <w:kern w:val="0"/>
          <w:szCs w:val="21"/>
        </w:rPr>
        <w:t>2011</w:t>
      </w:r>
      <w:r>
        <w:rPr>
          <w:rFonts w:ascii="宋体" w:eastAsia="宋体" w:hAnsi="宋体" w:cs="宋体"/>
          <w:kern w:val="0"/>
          <w:szCs w:val="21"/>
        </w:rPr>
        <w:t>年初起，该市此后每年报废的私人轿车数量是上年底私人轿车拥有量的</w:t>
      </w:r>
      <m:oMath>
        <m:r>
          <m:t>10％.</m:t>
        </m:r>
      </m:oMath>
      <w:r>
        <w:rPr>
          <w:rFonts w:ascii="宋体" w:eastAsia="宋体" w:hAnsi="宋体" w:cs="宋体"/>
          <w:kern w:val="0"/>
          <w:szCs w:val="21"/>
        </w:rPr>
        <w:t>假定从</w:t>
      </w:r>
      <w:r>
        <w:rPr>
          <w:rStyle w:val="latexlinear"/>
          <w:rFonts w:ascii="Times New Roman" w:eastAsia="Times New Roman" w:hAnsi="Times New Roman" w:cs="Times New Roman"/>
          <w:kern w:val="0"/>
          <w:szCs w:val="21"/>
        </w:rPr>
        <w:t>2011</w:t>
      </w:r>
      <w:r>
        <w:rPr>
          <w:rFonts w:ascii="宋体" w:eastAsia="宋体" w:hAnsi="宋体" w:cs="宋体"/>
          <w:kern w:val="0"/>
          <w:szCs w:val="21"/>
        </w:rPr>
        <w:t>年开始每年新增私人轿车数量相同，则该市每年新增私人轿车数量最多为</w:t>
      </w:r>
      <w:r>
        <w:rPr>
          <w:rFonts w:ascii="Times New Roman" w:eastAsia="Times New Roman" w:hAnsi="Times New Roman" w:cs="Times New Roman"/>
          <w:kern w:val="0"/>
          <w:szCs w:val="21"/>
        </w:rPr>
        <w:t>__________</w:t>
      </w:r>
      <w:r>
        <w:rPr>
          <w:rFonts w:ascii="宋体" w:eastAsia="宋体" w:hAnsi="宋体" w:cs="宋体"/>
          <w:kern w:val="0"/>
          <w:szCs w:val="21"/>
        </w:rPr>
        <w:t>万辆？</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pPr>
        <w:numPr>
          <w:ilvl w:val="0"/>
          <w:numId w:val="1"/>
        </w:numPr>
        <w:spacing w:before="240" w:after="240"/>
        <w:textAlignment w:val="center"/>
        <w:rPr>
          <w:rFonts w:ascii="Times New Roman" w:eastAsia="Times New Roman" w:hAnsi="Times New Roman" w:cs="Times New Roman"/>
          <w:kern w:val="0"/>
          <w:sz w:val="24"/>
          <w:szCs w:val="24"/>
        </w:rPr>
      </w:pPr>
      <w:r>
        <w:rPr>
          <w:rFonts w:ascii="宋体" w:eastAsia="宋体" w:hAnsi="宋体" w:cs="宋体"/>
          <w:kern w:val="0"/>
          <w:szCs w:val="21"/>
        </w:rPr>
        <w:t>在某市开展的“阳光体育”跳绳活动中，为了了解中学生跳绳活动的开展情况，随机抽查了全市七年级部分同学</w:t>
      </w:r>
      <w:r>
        <w:rPr>
          <w:rStyle w:val="latexlinear"/>
          <w:rFonts w:ascii="Times New Roman" w:eastAsia="Times New Roman" w:hAnsi="Times New Roman" w:cs="Times New Roman"/>
          <w:kern w:val="0"/>
          <w:szCs w:val="21"/>
        </w:rPr>
        <w:t>1</w:t>
      </w:r>
      <w:r>
        <w:rPr>
          <w:rFonts w:ascii="宋体" w:eastAsia="宋体" w:hAnsi="宋体" w:cs="宋体"/>
          <w:kern w:val="0"/>
          <w:szCs w:val="21"/>
        </w:rPr>
        <w:t>分钟跳绳的次数，将抽查结果进行统计，并绘制两个不完整的统计图</w:t>
      </w:r>
      <m:oMath>
        <m:r>
          <m:t>(</m:t>
        </m:r>
      </m:oMath>
      <w:r>
        <w:rPr>
          <w:rFonts w:ascii="宋体" w:eastAsia="宋体" w:hAnsi="宋体" w:cs="宋体"/>
          <w:kern w:val="0"/>
          <w:szCs w:val="21"/>
        </w:rPr>
        <w:t>如图</w:t>
      </w:r>
      <w:r>
        <w:rPr>
          <w:rStyle w:val="latexlinear"/>
          <w:rFonts w:ascii="Times New Roman" w:eastAsia="Times New Roman" w:hAnsi="Times New Roman" w:cs="Times New Roman"/>
          <w:kern w:val="0"/>
          <w:szCs w:val="21"/>
        </w:rPr>
        <w:t>1</w:t>
      </w:r>
      <w:r>
        <w:rPr>
          <w:rFonts w:ascii="宋体" w:eastAsia="宋体" w:hAnsi="宋体" w:cs="宋体"/>
          <w:kern w:val="0"/>
          <w:szCs w:val="21"/>
        </w:rPr>
        <w:t>，图</w:t>
      </w:r>
      <m:oMath>
        <m:r>
          <m:t>2).</m:t>
        </m:r>
      </m:oMath>
      <w:r>
        <w:rPr>
          <w:rFonts w:ascii="宋体" w:eastAsia="宋体" w:hAnsi="宋体" w:cs="宋体"/>
          <w:kern w:val="0"/>
          <w:szCs w:val="21"/>
        </w:rPr>
        <w:t>请根据图中提供的信息，解答下列问题：</w:t>
      </w:r>
    </w:p>
    <w:p>
      <w:pPr>
        <w:spacing w:before="240" w:after="240"/>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i1040" type="#_x0000_t75" style="width:404.25pt;height:174.75pt" coordsize="21600,21600" filled="f">
            <v:imagedata r:id="rId22" o:title=""/>
            <o:lock v:ext="edit" aspectratio="t"/>
            <w10:anchorlock/>
          </v:shape>
        </w:pict>
      </w:r>
    </w:p>
    <w:p>
      <w:pPr>
        <w:spacing w:before="240" w:after="240"/>
        <w:ind w:left="420"/>
        <w:textAlignment w:val="center"/>
        <w:rPr>
          <w:rFonts w:ascii="Times New Roman" w:eastAsia="Times New Roman" w:hAnsi="Times New Roman" w:cs="Times New Roman"/>
          <w:kern w:val="0"/>
          <w:sz w:val="24"/>
          <w:szCs w:val="24"/>
        </w:rPr>
      </w:pPr>
      <m:oMath>
        <m:r>
          <m:t>(1)</m:t>
        </m:r>
      </m:oMath>
      <w:r>
        <w:rPr>
          <w:rFonts w:ascii="宋体" w:eastAsia="宋体" w:hAnsi="宋体" w:cs="宋体"/>
          <w:kern w:val="0"/>
          <w:szCs w:val="21"/>
        </w:rPr>
        <w:t>本次共抽查了多少名学生？</w:t>
      </w:r>
    </w:p>
    <w:p>
      <w:pPr>
        <w:spacing w:before="240" w:after="240"/>
        <w:ind w:left="420"/>
        <w:textAlignment w:val="center"/>
        <w:rPr>
          <w:rFonts w:ascii="Times New Roman" w:eastAsia="Times New Roman" w:hAnsi="Times New Roman" w:cs="Times New Roman"/>
          <w:kern w:val="0"/>
          <w:sz w:val="24"/>
          <w:szCs w:val="24"/>
        </w:rPr>
      </w:pPr>
      <m:oMath>
        <m:r>
          <m:t>(2)</m:t>
        </m:r>
      </m:oMath>
      <w:r>
        <w:rPr>
          <w:rFonts w:ascii="宋体" w:eastAsia="宋体" w:hAnsi="宋体" w:cs="宋体"/>
          <w:kern w:val="0"/>
          <w:szCs w:val="21"/>
        </w:rPr>
        <w:t>请补全频数直方图的空缺部分，求出扇形图中跳绳次数范围</w:t>
      </w:r>
      <m:oMath>
        <m:r>
          <m:t>135≤x&lt;155</m:t>
        </m:r>
      </m:oMath>
      <w:r>
        <w:rPr>
          <w:rFonts w:ascii="宋体" w:eastAsia="宋体" w:hAnsi="宋体" w:cs="宋体"/>
          <w:kern w:val="0"/>
          <w:szCs w:val="21"/>
        </w:rPr>
        <w:t>所在扇形的圆心角度数；</w:t>
      </w:r>
    </w:p>
    <w:p>
      <w:pPr>
        <w:spacing w:before="240" w:after="240"/>
        <w:ind w:left="420"/>
        <w:textAlignment w:val="center"/>
        <w:rPr>
          <w:rFonts w:ascii="Times New Roman" w:eastAsia="Times New Roman" w:hAnsi="Times New Roman" w:cs="Times New Roman"/>
          <w:kern w:val="0"/>
          <w:sz w:val="24"/>
          <w:szCs w:val="24"/>
        </w:rPr>
      </w:pPr>
      <m:oMath>
        <m:r>
          <m:t>(3)</m:t>
        </m:r>
      </m:oMath>
      <w:r>
        <w:rPr>
          <w:rFonts w:ascii="宋体" w:eastAsia="宋体" w:hAnsi="宋体" w:cs="宋体"/>
          <w:kern w:val="0"/>
          <w:szCs w:val="21"/>
        </w:rPr>
        <w:t>若本次抽查中，跳绳次数在</w:t>
      </w:r>
      <w:r>
        <w:rPr>
          <w:rStyle w:val="latexlinear"/>
          <w:rFonts w:ascii="Times New Roman" w:eastAsia="Times New Roman" w:hAnsi="Times New Roman" w:cs="Times New Roman"/>
          <w:kern w:val="0"/>
          <w:szCs w:val="21"/>
        </w:rPr>
        <w:t>125</w:t>
      </w:r>
      <w:r>
        <w:rPr>
          <w:rFonts w:ascii="宋体" w:eastAsia="宋体" w:hAnsi="宋体" w:cs="宋体"/>
          <w:kern w:val="0"/>
          <w:szCs w:val="21"/>
        </w:rPr>
        <w:t>次以上</w:t>
      </w:r>
      <m:oMath>
        <m:r>
          <m:t>(</m:t>
        </m:r>
      </m:oMath>
      <w:r>
        <w:rPr>
          <w:rFonts w:ascii="宋体" w:eastAsia="宋体" w:hAnsi="宋体" w:cs="宋体"/>
          <w:kern w:val="0"/>
          <w:szCs w:val="21"/>
        </w:rPr>
        <w:t>含</w:t>
      </w:r>
      <w:r>
        <w:rPr>
          <w:rStyle w:val="latexlinear"/>
          <w:rFonts w:ascii="Times New Roman" w:eastAsia="Times New Roman" w:hAnsi="Times New Roman" w:cs="Times New Roman"/>
          <w:kern w:val="0"/>
          <w:szCs w:val="21"/>
        </w:rPr>
        <w:t>125</w:t>
      </w:r>
      <w:r>
        <w:rPr>
          <w:rFonts w:ascii="宋体" w:eastAsia="宋体" w:hAnsi="宋体" w:cs="宋体"/>
          <w:kern w:val="0"/>
          <w:szCs w:val="21"/>
        </w:rPr>
        <w:t>次</w:t>
      </w:r>
      <m:oMath>
        <m:r>
          <m:t>)</m:t>
        </m:r>
      </m:oMath>
      <w:r>
        <w:rPr>
          <w:rFonts w:ascii="宋体" w:eastAsia="宋体" w:hAnsi="宋体" w:cs="宋体"/>
          <w:kern w:val="0"/>
          <w:szCs w:val="21"/>
        </w:rPr>
        <w:t>为优秀，请你估计全市</w:t>
      </w:r>
      <w:r>
        <w:rPr>
          <w:rStyle w:val="latexlinear"/>
          <w:rFonts w:ascii="Times New Roman" w:eastAsia="Times New Roman" w:hAnsi="Times New Roman" w:cs="Times New Roman"/>
          <w:kern w:val="0"/>
          <w:szCs w:val="21"/>
        </w:rPr>
        <w:t>8000</w:t>
      </w:r>
      <w:r>
        <w:rPr>
          <w:rFonts w:ascii="宋体" w:eastAsia="宋体" w:hAnsi="宋体" w:cs="宋体"/>
          <w:kern w:val="0"/>
          <w:szCs w:val="21"/>
        </w:rPr>
        <w:t>名七年级学生中有多少名学生的成绩为优秀？</w:t>
      </w:r>
      <w:r>
        <w:rPr>
          <w:rFonts w:ascii="Times New Roman" w:eastAsia="Times New Roman" w:hAnsi="Times New Roman" w:cs="Times New Roman"/>
          <w:kern w:val="0"/>
          <w:sz w:val="24"/>
          <w:szCs w:val="24"/>
        </w:rPr>
        <w:br/>
      </w:r>
      <w:bookmarkStart w:id="13" w:name="_GoBack"/>
      <w:bookmarkEnd w:id="13"/>
    </w:p>
    <w:sectPr>
      <w:footerReference w:type="even" r:id="rId23"/>
      <w:footerReference w:type="default" r:id="rId24"/>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3C8522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MsoNormalTable">
    <w:name w:val="MsoNormalTable"/>
    <w:basedOn w:val="TableNormal"/>
    <w:qFormat/>
    <w:tblPr/>
  </w:style>
  <w:style w:type="paragraph" w:customStyle="1" w:styleId="Normal1">
    <w:name w:val="Normal1"/>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jpe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jpeg" /><Relationship Id="rId23" Type="http://schemas.openxmlformats.org/officeDocument/2006/relationships/footer" Target="footer1.xml" /><Relationship Id="rId24" Type="http://schemas.openxmlformats.org/officeDocument/2006/relationships/footer" Target="footer2.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37"/>
    <customShpInfo spid="_x0000_s1053"/>
    <customShpInfo spid="_x0000_s1054"/>
    <customShpInfo spid="_x0000_s1068"/>
    <customShpInfo spid="_x0000_s1083"/>
    <customShpInfo spid="_x0000_s108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风中之石</cp:lastModifiedBy>
  <cp:revision>264</cp:revision>
  <dcterms:created xsi:type="dcterms:W3CDTF">2011-01-13T09:46:00Z</dcterms:created>
  <dcterms:modified xsi:type="dcterms:W3CDTF">2020-01-27T02:25:21Z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