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771F87">
      <w:pPr>
        <w:spacing w:line="360" w:lineRule="auto"/>
        <w:jc w:val="center"/>
        <w:rPr>
          <w:rFonts w:eastAsia="方正大黑_GBK"/>
          <w:sz w:val="36"/>
        </w:rPr>
      </w:pPr>
      <w:r>
        <w:rPr>
          <w:rFonts w:eastAsia="方正大黑_GBK"/>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0pt;height:39pt;margin-top:990pt;margin-left:908pt;mso-position-horizontal-relative:page;mso-position-vertical-relative:top-margin-area;position:absolute;z-index:251658240">
            <v:imagedata r:id="rId9" o:title=""/>
            <o:lock v:ext="edit" aspectratio="t"/>
          </v:shape>
        </w:pict>
      </w:r>
      <w:bookmarkStart w:id="0" w:name="_GoBack"/>
      <w:bookmarkEnd w:id="0"/>
      <w:r>
        <w:rPr>
          <w:rFonts w:eastAsia="方正大黑_GBK"/>
          <w:sz w:val="36"/>
        </w:rPr>
        <w:t>综合检测卷</w:t>
      </w:r>
      <w:r>
        <w:rPr>
          <w:rFonts w:eastAsia="方正大黑_GBK"/>
          <w:sz w:val="36"/>
        </w:rPr>
        <w:t>(</w:t>
      </w:r>
      <w:r>
        <w:rPr>
          <w:rFonts w:eastAsia="方正大黑_GBK"/>
          <w:sz w:val="36"/>
        </w:rPr>
        <w:t>一</w:t>
      </w:r>
      <w:r>
        <w:rPr>
          <w:rFonts w:eastAsia="方正大黑_GBK"/>
          <w:sz w:val="36"/>
        </w:rPr>
        <w:t>)</w:t>
      </w:r>
    </w:p>
    <w:p w:rsidR="00771F87">
      <w:pPr>
        <w:spacing w:line="360" w:lineRule="auto"/>
        <w:rPr>
          <w:rFonts w:ascii="NEU-BZ-S92" w:hAnsi="NEU-BZ-S92" w:hint="eastAsia"/>
          <w:sz w:val="20"/>
        </w:rPr>
      </w:pPr>
      <w:r>
        <w:rPr>
          <w:rFonts w:eastAsia="方正黑体_GBK"/>
        </w:rPr>
        <w:t>一、比较与选择</w:t>
      </w:r>
      <w:r>
        <w:rPr>
          <w:rFonts w:ascii="NEU-BZ-S92" w:hAnsi="NEU-BZ-S92"/>
          <w:sz w:val="20"/>
        </w:rPr>
        <w:t>(</w:t>
      </w:r>
      <w:r>
        <w:rPr>
          <w:rFonts w:ascii="NEU-BZ-S92" w:hAnsi="NEU-BZ-S92"/>
          <w:sz w:val="20"/>
        </w:rPr>
        <w:t>共</w:t>
      </w:r>
      <w:r>
        <w:rPr>
          <w:rFonts w:ascii="NEU-BZ-S92" w:hAnsi="NEU-BZ-S92"/>
          <w:sz w:val="20"/>
        </w:rPr>
        <w:t>30</w:t>
      </w:r>
      <w:r>
        <w:rPr>
          <w:rFonts w:ascii="NEU-BZ-S92" w:hAnsi="NEU-BZ-S92"/>
          <w:sz w:val="20"/>
        </w:rPr>
        <w:t>分</w:t>
      </w:r>
      <w:r>
        <w:rPr>
          <w:rFonts w:ascii="NEU-BZ-S92" w:hAnsi="NEU-BZ-S92"/>
          <w:sz w:val="20"/>
        </w:rPr>
        <w:t>)</w:t>
      </w:r>
    </w:p>
    <w:p w:rsidR="00771F87">
      <w:pPr>
        <w:spacing w:line="360" w:lineRule="auto"/>
        <w:rPr>
          <w:rFonts w:ascii="NEU-BZ-S92" w:hAnsi="NEU-BZ-S92" w:hint="eastAsia"/>
        </w:rPr>
      </w:pPr>
      <w:r>
        <w:rPr>
          <w:rFonts w:eastAsia="NEU-BZ-S92"/>
        </w:rPr>
        <w:t>▲</w:t>
      </w:r>
      <w:r>
        <w:rPr>
          <w:rFonts w:eastAsia="方正黑体_GBK"/>
        </w:rPr>
        <w:t>单项选择</w:t>
      </w:r>
      <w:r>
        <w:rPr>
          <w:rFonts w:ascii="NEU-BZ-S92" w:hAnsi="NEU-BZ-S92"/>
        </w:rPr>
        <w:t>(6</w:t>
      </w:r>
      <w:r>
        <w:rPr>
          <w:rFonts w:eastAsia="方正中等线_GBK"/>
        </w:rPr>
        <w:t>小题</w:t>
      </w:r>
      <w:r>
        <w:rPr>
          <w:rFonts w:ascii="NEU-BZ-S92" w:hAnsi="NEU-BZ-S92"/>
        </w:rPr>
        <w:t>,</w:t>
      </w:r>
      <w:r>
        <w:rPr>
          <w:rFonts w:eastAsia="方正中等线_GBK"/>
        </w:rPr>
        <w:t>每题</w:t>
      </w:r>
      <w:r>
        <w:rPr>
          <w:rFonts w:ascii="NEU-BZ-S92" w:hAnsi="NEU-BZ-S92"/>
        </w:rPr>
        <w:t>2</w:t>
      </w:r>
      <w:r>
        <w:rPr>
          <w:rFonts w:eastAsia="方正中等线_GBK"/>
        </w:rPr>
        <w:t>分</w:t>
      </w:r>
      <w:r>
        <w:rPr>
          <w:rFonts w:ascii="NEU-BZ-S92" w:hAnsi="NEU-BZ-S92"/>
        </w:rPr>
        <w:t>,</w:t>
      </w:r>
      <w:r>
        <w:rPr>
          <w:rFonts w:eastAsia="方正中等线_GBK"/>
        </w:rPr>
        <w:t>共</w:t>
      </w:r>
      <w:r>
        <w:rPr>
          <w:rFonts w:ascii="NEU-BZ-S92" w:hAnsi="NEU-BZ-S92"/>
        </w:rPr>
        <w:t>12</w:t>
      </w:r>
      <w:r>
        <w:rPr>
          <w:rFonts w:eastAsia="方正中等线_GBK"/>
        </w:rPr>
        <w:t>分。下列每小题的四个选项中</w:t>
      </w:r>
      <w:r>
        <w:rPr>
          <w:rFonts w:ascii="NEU-BZ-S92" w:hAnsi="NEU-BZ-S92"/>
        </w:rPr>
        <w:t>,</w:t>
      </w:r>
      <w:r>
        <w:rPr>
          <w:rFonts w:eastAsia="方正中等线_GBK"/>
        </w:rPr>
        <w:t>只有一项是最符合题意的</w:t>
      </w:r>
      <w:r>
        <w:rPr>
          <w:rFonts w:ascii="NEU-BZ-S92" w:hAnsi="NEU-BZ-S92"/>
        </w:rPr>
        <w:t>)</w:t>
      </w:r>
    </w:p>
    <w:p w:rsidR="00771F87">
      <w:pPr>
        <w:spacing w:line="360" w:lineRule="auto"/>
      </w:pPr>
      <w:r>
        <w:rPr>
          <w:rFonts w:ascii="NEU-BZ-S92" w:hAnsi="NEU-BZ-S92"/>
        </w:rPr>
        <w:t>1.</w:t>
      </w:r>
      <w:r>
        <w:t>下列名句体现社会主义核心价值观中有关</w:t>
      </w:r>
      <w:r>
        <w:t>“</w:t>
      </w:r>
      <w:r>
        <w:t>诚信</w:t>
      </w:r>
      <w:r>
        <w:t>”</w:t>
      </w:r>
      <w:r>
        <w:t>内容的是</w:t>
      </w:r>
      <w:r>
        <w:rPr>
          <w:rFonts w:ascii="NEU-BZ-S92" w:hAnsi="NEU-BZ-S92"/>
        </w:rPr>
        <w:t>(</w:t>
      </w:r>
      <w:r>
        <w:rPr>
          <w:rFonts w:ascii="NEU-BZ-S92" w:hAnsi="NEU-BZ-S92"/>
        </w:rPr>
        <w:t>　　</w:t>
      </w:r>
      <w:r>
        <w:rPr>
          <w:rFonts w:ascii="NEU-BZ-S92" w:hAnsi="NEU-BZ-S92"/>
        </w:rPr>
        <w:t>)</w:t>
      </w:r>
    </w:p>
    <w:p w:rsidR="00771F87">
      <w:pPr>
        <w:spacing w:line="360" w:lineRule="auto"/>
      </w:pPr>
      <w:r>
        <w:rPr>
          <w:rFonts w:ascii="NEU-BZ-S92" w:hAnsi="NEU-BZ-S92"/>
        </w:rPr>
        <w:t>A.</w:t>
      </w:r>
      <w:r>
        <w:t>岁月不居</w:t>
      </w:r>
      <w:r>
        <w:rPr>
          <w:rFonts w:ascii="NEU-BZ-S92" w:hAnsi="NEU-BZ-S92"/>
        </w:rPr>
        <w:t>,</w:t>
      </w:r>
      <w:r>
        <w:t>时节如流</w:t>
      </w:r>
    </w:p>
    <w:p w:rsidR="00771F87">
      <w:pPr>
        <w:spacing w:line="360" w:lineRule="auto"/>
      </w:pPr>
      <w:r>
        <w:rPr>
          <w:rFonts w:ascii="NEU-BZ-S92" w:hAnsi="NEU-BZ-S92"/>
        </w:rPr>
        <w:t>B.</w:t>
      </w:r>
      <w:r>
        <w:t>艰难困苦</w:t>
      </w:r>
      <w:r>
        <w:rPr>
          <w:rFonts w:ascii="NEU-BZ-S92" w:hAnsi="NEU-BZ-S92"/>
        </w:rPr>
        <w:t>,</w:t>
      </w:r>
      <w:r>
        <w:t>玉汝于成</w:t>
      </w:r>
    </w:p>
    <w:p w:rsidR="00771F87">
      <w:pPr>
        <w:spacing w:line="360" w:lineRule="auto"/>
      </w:pPr>
      <w:r>
        <w:rPr>
          <w:rFonts w:ascii="NEU-BZ-S92" w:hAnsi="NEU-BZ-S92"/>
        </w:rPr>
        <w:t>C.</w:t>
      </w:r>
      <w:r>
        <w:t>人而无信</w:t>
      </w:r>
      <w:r>
        <w:rPr>
          <w:rFonts w:ascii="NEU-BZ-S92" w:hAnsi="NEU-BZ-S92"/>
        </w:rPr>
        <w:t>,</w:t>
      </w:r>
      <w:r>
        <w:t>不知其可也</w:t>
      </w:r>
    </w:p>
    <w:p w:rsidR="00771F87">
      <w:pPr>
        <w:spacing w:line="360" w:lineRule="auto"/>
      </w:pPr>
      <w:r>
        <w:rPr>
          <w:rFonts w:ascii="NEU-BZ-S92" w:hAnsi="NEU-BZ-S92"/>
        </w:rPr>
        <w:t>D.</w:t>
      </w:r>
      <w:r>
        <w:t>功崇惟志</w:t>
      </w:r>
      <w:r>
        <w:rPr>
          <w:rFonts w:ascii="NEU-BZ-S92" w:hAnsi="NEU-BZ-S92"/>
        </w:rPr>
        <w:t>,</w:t>
      </w:r>
      <w:r>
        <w:t>业广惟勤</w:t>
      </w:r>
    </w:p>
    <w:p w:rsidR="00771F87">
      <w:pPr>
        <w:spacing w:line="360" w:lineRule="auto"/>
      </w:pPr>
      <w:r>
        <w:rPr>
          <w:rFonts w:ascii="NEU-BZ-S92" w:hAnsi="NEU-BZ-S92"/>
        </w:rPr>
        <w:t>2.</w:t>
      </w:r>
      <w:r>
        <w:t>“</w:t>
      </w:r>
      <w:r>
        <w:t>一花不是春</w:t>
      </w:r>
      <w:r>
        <w:rPr>
          <w:rFonts w:ascii="NEU-BZ-S92" w:hAnsi="NEU-BZ-S92"/>
        </w:rPr>
        <w:t>,</w:t>
      </w:r>
      <w:r>
        <w:t>孤雁难成行。</w:t>
      </w:r>
      <w:r>
        <w:t>”</w:t>
      </w:r>
      <w:r>
        <w:t>这句话告诉我们</w:t>
      </w:r>
      <w:r>
        <w:rPr>
          <w:rFonts w:ascii="NEU-BZ-S92" w:hAnsi="NEU-BZ-S92"/>
        </w:rPr>
        <w:t>(</w:t>
      </w:r>
      <w:r>
        <w:rPr>
          <w:rFonts w:ascii="NEU-BZ-S92" w:hAnsi="NEU-BZ-S92"/>
        </w:rPr>
        <w:t>　　</w:t>
      </w:r>
      <w:r>
        <w:rPr>
          <w:rFonts w:ascii="NEU-BZ-S92" w:hAnsi="NEU-BZ-S92"/>
        </w:rPr>
        <w:t>)</w:t>
      </w:r>
    </w:p>
    <w:p w:rsidR="00771F87">
      <w:pPr>
        <w:spacing w:line="360" w:lineRule="auto"/>
      </w:pPr>
      <w:r>
        <w:rPr>
          <w:rFonts w:ascii="NEU-BZ-S92" w:hAnsi="NEU-BZ-S92"/>
        </w:rPr>
        <w:t>A.</w:t>
      </w:r>
      <w:r>
        <w:t>个人离开集体也能有无穷的力量</w:t>
      </w:r>
    </w:p>
    <w:p w:rsidR="00771F87">
      <w:pPr>
        <w:spacing w:line="360" w:lineRule="auto"/>
      </w:pPr>
      <w:r>
        <w:rPr>
          <w:rFonts w:ascii="NEU-BZ-S92" w:hAnsi="NEU-BZ-S92"/>
        </w:rPr>
        <w:t>B.</w:t>
      </w:r>
      <w:r>
        <w:t>团结的集体能形成强大的合力</w:t>
      </w:r>
      <w:r>
        <w:rPr>
          <w:rFonts w:ascii="NEU-BZ-S92" w:hAnsi="NEU-BZ-S92"/>
        </w:rPr>
        <w:t>,</w:t>
      </w:r>
      <w:r>
        <w:t>使个人的能力得到充分发挥</w:t>
      </w:r>
    </w:p>
    <w:p w:rsidR="00771F87">
      <w:pPr>
        <w:spacing w:line="360" w:lineRule="auto"/>
      </w:pPr>
      <w:r>
        <w:rPr>
          <w:rFonts w:ascii="NEU-BZ-S92" w:hAnsi="NEU-BZ-S92"/>
        </w:rPr>
        <w:t>C.</w:t>
      </w:r>
      <w:r>
        <w:t>维护集体利益必将损害个人利益</w:t>
      </w:r>
    </w:p>
    <w:p w:rsidR="00771F87">
      <w:pPr>
        <w:spacing w:line="360" w:lineRule="auto"/>
      </w:pPr>
      <w:r>
        <w:rPr>
          <w:rFonts w:ascii="NEU-BZ-S92" w:hAnsi="NEU-BZ-S92"/>
        </w:rPr>
        <w:t>D.</w:t>
      </w:r>
      <w:r>
        <w:t>个人与集体没有任何矛盾冲突</w:t>
      </w:r>
    </w:p>
    <w:p w:rsidR="00771F87">
      <w:pPr>
        <w:spacing w:line="360" w:lineRule="auto"/>
      </w:pPr>
      <w:r>
        <w:rPr>
          <w:rFonts w:ascii="NEU-BZ-S92" w:hAnsi="NEU-BZ-S92"/>
        </w:rPr>
        <w:t>3.</w:t>
      </w:r>
      <w:r>
        <w:t>下面漫画反映了</w:t>
      </w:r>
      <w:r>
        <w:rPr>
          <w:rFonts w:ascii="NEU-BZ-S92" w:hAnsi="NEU-BZ-S92"/>
        </w:rPr>
        <w:t>(</w:t>
      </w:r>
      <w:r>
        <w:rPr>
          <w:rFonts w:ascii="NEU-BZ-S92" w:hAnsi="NEU-BZ-S92"/>
        </w:rPr>
        <w:t>　　</w:t>
      </w:r>
      <w:r>
        <w:rPr>
          <w:rFonts w:ascii="NEU-BZ-S92" w:hAnsi="NEU-BZ-S92"/>
        </w:rPr>
        <w:t>)</w:t>
      </w:r>
    </w:p>
    <w:p w:rsidR="00771F87">
      <w:pPr>
        <w:spacing w:line="360" w:lineRule="auto"/>
        <w:jc w:val="center"/>
      </w:pPr>
      <w:r>
        <w:rPr>
          <w:noProof/>
        </w:rPr>
        <w:drawing>
          <wp:inline distT="0" distB="0" distL="0" distR="0">
            <wp:extent cx="1517650" cy="1143000"/>
            <wp:effectExtent l="19050" t="0" r="5751" b="0"/>
            <wp:docPr id="1" name="20zztzzs26.jpg" descr="id:2147484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533961" name="20zztzzs26.jpg" descr="id:2147484516;FounderCES"/>
                    <pic:cNvPicPr>
                      <a:picLocks noChangeAspect="1"/>
                    </pic:cNvPicPr>
                  </pic:nvPicPr>
                  <pic:blipFill>
                    <a:blip xmlns:r="http://schemas.openxmlformats.org/officeDocument/2006/relationships" r:embed="rId10" cstate="print"/>
                    <a:stretch>
                      <a:fillRect/>
                    </a:stretch>
                  </pic:blipFill>
                  <pic:spPr>
                    <a:xfrm>
                      <a:off x="0" y="0"/>
                      <a:ext cx="1522724" cy="1146673"/>
                    </a:xfrm>
                    <a:prstGeom prst="rect">
                      <a:avLst/>
                    </a:prstGeom>
                  </pic:spPr>
                </pic:pic>
              </a:graphicData>
            </a:graphic>
          </wp:inline>
        </w:drawing>
      </w:r>
    </w:p>
    <w:p w:rsidR="00771F87">
      <w:pPr>
        <w:spacing w:line="360" w:lineRule="auto"/>
      </w:pPr>
      <w:r>
        <w:rPr>
          <w:rFonts w:ascii="NEU-BZ-S92" w:hAnsi="NEU-BZ-S92"/>
        </w:rPr>
        <w:t>A.</w:t>
      </w:r>
      <w:r>
        <w:t>网络为传播谣言提供了便捷通道</w:t>
      </w:r>
    </w:p>
    <w:p w:rsidR="00771F87">
      <w:pPr>
        <w:spacing w:line="360" w:lineRule="auto"/>
      </w:pPr>
      <w:r>
        <w:rPr>
          <w:rFonts w:ascii="NEU-BZ-S92" w:hAnsi="NEU-BZ-S92"/>
        </w:rPr>
        <w:t>B.</w:t>
      </w:r>
      <w:r>
        <w:t>网络信息良莠不齐</w:t>
      </w:r>
    </w:p>
    <w:p w:rsidR="00771F87">
      <w:pPr>
        <w:spacing w:line="360" w:lineRule="auto"/>
      </w:pPr>
      <w:r>
        <w:rPr>
          <w:rFonts w:ascii="NEU-BZ-S92" w:hAnsi="NEU-BZ-S92"/>
        </w:rPr>
        <w:t>C.</w:t>
      </w:r>
      <w:r>
        <w:t>网络为经济发展注入了新的活力</w:t>
      </w:r>
    </w:p>
    <w:p w:rsidR="00771F87">
      <w:pPr>
        <w:spacing w:line="360" w:lineRule="auto"/>
      </w:pPr>
      <w:r>
        <w:rPr>
          <w:rFonts w:ascii="NEU-BZ-S92" w:hAnsi="NEU-BZ-S92"/>
        </w:rPr>
        <w:t>D.</w:t>
      </w:r>
      <w:r>
        <w:t>网络为政治建设搭建了新平台</w:t>
      </w:r>
    </w:p>
    <w:p w:rsidR="00771F87">
      <w:pPr>
        <w:spacing w:line="360" w:lineRule="auto"/>
      </w:pPr>
      <w:r>
        <w:rPr>
          <w:rFonts w:ascii="NEU-BZ-S92" w:hAnsi="NEU-BZ-S92"/>
        </w:rPr>
        <w:t>4.2019</w:t>
      </w:r>
      <w:r>
        <w:t>年</w:t>
      </w:r>
      <w:r>
        <w:rPr>
          <w:rFonts w:ascii="NEU-BZ-S92" w:hAnsi="NEU-BZ-S92"/>
        </w:rPr>
        <w:t>3</w:t>
      </w:r>
      <w:r>
        <w:t>月</w:t>
      </w:r>
      <w:r>
        <w:rPr>
          <w:rFonts w:ascii="NEU-BZ-S92" w:hAnsi="NEU-BZ-S92"/>
        </w:rPr>
        <w:t>,</w:t>
      </w:r>
      <w:r>
        <w:t>十三届全国人大二次会议在北京召开</w:t>
      </w:r>
      <w:r>
        <w:rPr>
          <w:rFonts w:ascii="NEU-BZ-S92" w:hAnsi="NEU-BZ-S92"/>
        </w:rPr>
        <w:t>,</w:t>
      </w:r>
      <w:r>
        <w:t>全国各地人大代表齐聚人民大会堂。有关人大代表</w:t>
      </w:r>
      <w:r>
        <w:rPr>
          <w:rFonts w:ascii="NEU-BZ-S92" w:hAnsi="NEU-BZ-S92"/>
        </w:rPr>
        <w:t>,</w:t>
      </w:r>
      <w:r>
        <w:t>下列观点正确的是</w:t>
      </w:r>
      <w:r>
        <w:rPr>
          <w:rFonts w:ascii="NEU-BZ-S92" w:hAnsi="NEU-BZ-S92"/>
        </w:rPr>
        <w:t>(</w:t>
      </w:r>
      <w:r>
        <w:rPr>
          <w:rFonts w:ascii="NEU-BZ-S92" w:hAnsi="NEU-BZ-S92"/>
        </w:rPr>
        <w:t>　　</w:t>
      </w:r>
      <w:r>
        <w:rPr>
          <w:rFonts w:ascii="NEU-BZ-S92" w:hAnsi="NEU-BZ-S92"/>
        </w:rPr>
        <w:t>)</w:t>
      </w:r>
    </w:p>
    <w:p w:rsidR="00771F87">
      <w:pPr>
        <w:spacing w:line="360" w:lineRule="auto"/>
      </w:pPr>
      <w:r>
        <w:rPr>
          <w:rFonts w:ascii="NEU-BZ-S92" w:hAnsi="NEU-BZ-S92"/>
        </w:rPr>
        <w:t>A.</w:t>
      </w:r>
      <w:r>
        <w:t>当选人大代表可以选举产生国家权力机关</w:t>
      </w:r>
    </w:p>
    <w:p w:rsidR="00771F87">
      <w:pPr>
        <w:spacing w:line="360" w:lineRule="auto"/>
      </w:pPr>
      <w:r>
        <w:rPr>
          <w:rFonts w:ascii="NEU-BZ-S92" w:hAnsi="NEU-BZ-S92"/>
        </w:rPr>
        <w:t>B.</w:t>
      </w:r>
      <w:r>
        <w:t>人大代表有任免权</w:t>
      </w:r>
      <w:r>
        <w:rPr>
          <w:rFonts w:ascii="NEU-BZ-S92" w:hAnsi="NEU-BZ-S92"/>
        </w:rPr>
        <w:t>,</w:t>
      </w:r>
      <w:r>
        <w:t>选举国家机关领导</w:t>
      </w:r>
    </w:p>
    <w:p w:rsidR="00771F87">
      <w:pPr>
        <w:spacing w:line="360" w:lineRule="auto"/>
      </w:pPr>
      <w:r>
        <w:rPr>
          <w:rFonts w:ascii="NEU-BZ-S92" w:hAnsi="NEU-BZ-S92"/>
        </w:rPr>
        <w:t>C.</w:t>
      </w:r>
      <w:r>
        <w:t>全国人大代表由人民直接选举产生</w:t>
      </w:r>
    </w:p>
    <w:p w:rsidR="00771F87">
      <w:pPr>
        <w:spacing w:line="360" w:lineRule="auto"/>
      </w:pPr>
      <w:r>
        <w:rPr>
          <w:rFonts w:ascii="NEU-BZ-S92" w:hAnsi="NEU-BZ-S92"/>
        </w:rPr>
        <w:t>D.</w:t>
      </w:r>
      <w:r>
        <w:t>人大代表必须与人民群众保持密切联系</w:t>
      </w:r>
    </w:p>
    <w:p w:rsidR="00771F87">
      <w:pPr>
        <w:spacing w:line="360" w:lineRule="auto"/>
      </w:pPr>
      <w:r>
        <w:rPr>
          <w:rFonts w:ascii="NEU-BZ-S92" w:hAnsi="NEU-BZ-S92"/>
        </w:rPr>
        <w:t>5.</w:t>
      </w:r>
      <w:r>
        <w:t>针对港珠澳大桥岛隧建设中遇到的问题</w:t>
      </w:r>
      <w:r>
        <w:rPr>
          <w:rFonts w:ascii="NEU-BZ-S92" w:hAnsi="NEU-BZ-S92"/>
        </w:rPr>
        <w:t>,</w:t>
      </w:r>
      <w:r>
        <w:t>工程支撑建设团队开展了百余项试验</w:t>
      </w:r>
      <w:r>
        <w:rPr>
          <w:rFonts w:ascii="NEU-BZ-S92" w:hAnsi="NEU-BZ-S92"/>
        </w:rPr>
        <w:t>,</w:t>
      </w:r>
      <w:r>
        <w:t>先后攻克了人工岛快速成岛、深埋沉管结构设计、隧道复合地基等十余项世界级技术难题</w:t>
      </w:r>
      <w:r>
        <w:rPr>
          <w:rFonts w:ascii="NEU-BZ-S92" w:hAnsi="NEU-BZ-S92"/>
        </w:rPr>
        <w:t>,</w:t>
      </w:r>
      <w:r>
        <w:t>申报专利</w:t>
      </w:r>
      <w:r>
        <w:rPr>
          <w:rFonts w:ascii="NEU-BZ-S92" w:hAnsi="NEU-BZ-S92"/>
        </w:rPr>
        <w:t>400</w:t>
      </w:r>
      <w:r>
        <w:t>余项</w:t>
      </w:r>
      <w:r>
        <w:rPr>
          <w:rFonts w:ascii="NEU-BZ-S92" w:hAnsi="NEU-BZ-S92"/>
        </w:rPr>
        <w:t>,</w:t>
      </w:r>
      <w:r>
        <w:t>填补诸多</w:t>
      </w:r>
      <w:r>
        <w:t>“</w:t>
      </w:r>
      <w:r>
        <w:t>中国空白</w:t>
      </w:r>
      <w:r>
        <w:t>”</w:t>
      </w:r>
      <w:r>
        <w:t>乃至</w:t>
      </w:r>
      <w:r>
        <w:t>“</w:t>
      </w:r>
      <w:r>
        <w:t>世界空白</w:t>
      </w:r>
      <w:r>
        <w:t>”</w:t>
      </w:r>
      <w:r>
        <w:t>。这表明</w:t>
      </w:r>
      <w:r>
        <w:rPr>
          <w:rFonts w:ascii="NEU-BZ-S92" w:hAnsi="NEU-BZ-S92"/>
        </w:rPr>
        <w:t>　</w:t>
      </w:r>
      <w:r>
        <w:rPr>
          <w:rFonts w:ascii="NEU-BZ-S92" w:hAnsi="NEU-BZ-S92"/>
        </w:rPr>
        <w:t>(</w:t>
      </w:r>
      <w:r>
        <w:rPr>
          <w:rFonts w:ascii="NEU-BZ-S92" w:hAnsi="NEU-BZ-S92"/>
        </w:rPr>
        <w:t>　　</w:t>
      </w:r>
      <w:r>
        <w:rPr>
          <w:rFonts w:ascii="NEU-BZ-S92" w:hAnsi="NEU-BZ-S92"/>
        </w:rPr>
        <w:t>)</w:t>
      </w:r>
    </w:p>
    <w:p w:rsidR="00771F87">
      <w:pPr>
        <w:spacing w:line="360" w:lineRule="auto"/>
      </w:pPr>
      <w:r>
        <w:rPr>
          <w:rFonts w:ascii="NEU-BZ-S92" w:hAnsi="NEU-BZ-S92"/>
        </w:rPr>
        <w:t>A.</w:t>
      </w:r>
      <w:r>
        <w:t>创新实践铸就中国桥梁强国</w:t>
      </w:r>
    </w:p>
    <w:p w:rsidR="00771F87">
      <w:pPr>
        <w:spacing w:line="360" w:lineRule="auto"/>
      </w:pPr>
      <w:r>
        <w:rPr>
          <w:rFonts w:ascii="NEU-BZ-S92" w:hAnsi="NEU-BZ-S92"/>
        </w:rPr>
        <w:t>B.</w:t>
      </w:r>
      <w:r>
        <w:t>掌握的知识越多就会越成功</w:t>
      </w:r>
    </w:p>
    <w:p w:rsidR="00771F87">
      <w:pPr>
        <w:spacing w:line="360" w:lineRule="auto"/>
      </w:pPr>
      <w:r>
        <w:rPr>
          <w:rFonts w:ascii="NEU-BZ-S92" w:hAnsi="NEU-BZ-S92"/>
        </w:rPr>
        <w:t>C.</w:t>
      </w:r>
      <w:r>
        <w:t>工匠精神决定全面建成小康</w:t>
      </w:r>
    </w:p>
    <w:p w:rsidR="00771F87">
      <w:pPr>
        <w:spacing w:line="360" w:lineRule="auto"/>
      </w:pPr>
      <w:r>
        <w:rPr>
          <w:rFonts w:ascii="NEU-BZ-S92" w:hAnsi="NEU-BZ-S92"/>
        </w:rPr>
        <w:t>D.</w:t>
      </w:r>
      <w:r>
        <w:t>我们须与德并进、与法同行</w:t>
      </w:r>
    </w:p>
    <w:p w:rsidR="00771F87">
      <w:pPr>
        <w:spacing w:line="360" w:lineRule="auto"/>
      </w:pPr>
      <w:r>
        <w:rPr>
          <w:rFonts w:ascii="NEU-BZ-S92" w:hAnsi="NEU-BZ-S92"/>
        </w:rPr>
        <w:t>6.2019</w:t>
      </w:r>
      <w:r>
        <w:t>年全国</w:t>
      </w:r>
      <w:r>
        <w:t>“</w:t>
      </w:r>
      <w:r>
        <w:t>两会</w:t>
      </w:r>
      <w:r>
        <w:t>”</w:t>
      </w:r>
      <w:r>
        <w:t>期间</w:t>
      </w:r>
      <w:r>
        <w:rPr>
          <w:rFonts w:ascii="NEU-BZ-S92" w:hAnsi="NEU-BZ-S92"/>
        </w:rPr>
        <w:t>,</w:t>
      </w:r>
      <w:r>
        <w:t>“</w:t>
      </w:r>
      <w:r>
        <w:t>部长通道</w:t>
      </w:r>
      <w:r>
        <w:t>”</w:t>
      </w:r>
      <w:r>
        <w:t>如约开启</w:t>
      </w:r>
      <w:r>
        <w:rPr>
          <w:rFonts w:ascii="NEU-BZ-S92" w:hAnsi="NEU-BZ-S92"/>
        </w:rPr>
        <w:t>,</w:t>
      </w:r>
      <w:r>
        <w:t>国务院各部委负责人在人民大会堂北门一段百米长的通道上</w:t>
      </w:r>
      <w:r>
        <w:rPr>
          <w:rFonts w:ascii="NEU-BZ-S92" w:hAnsi="NEU-BZ-S92"/>
        </w:rPr>
        <w:t>,</w:t>
      </w:r>
      <w:r>
        <w:t>接受中外媒体采访。此举有利于</w:t>
      </w:r>
      <w:r>
        <w:rPr>
          <w:rFonts w:ascii="NEU-BZ-S92" w:hAnsi="NEU-BZ-S92"/>
        </w:rPr>
        <w:t>(</w:t>
      </w:r>
      <w:r>
        <w:rPr>
          <w:rFonts w:ascii="NEU-BZ-S92" w:hAnsi="NEU-BZ-S92"/>
        </w:rPr>
        <w:t>　　</w:t>
      </w:r>
      <w:r>
        <w:rPr>
          <w:rFonts w:ascii="NEU-BZ-S92" w:hAnsi="NEU-BZ-S92"/>
        </w:rPr>
        <w:t>)</w:t>
      </w:r>
    </w:p>
    <w:p w:rsidR="00771F87">
      <w:pPr>
        <w:spacing w:line="360" w:lineRule="auto"/>
      </w:pPr>
      <w:r>
        <w:rPr>
          <w:rFonts w:ascii="NEU-BZ-S92" w:hAnsi="NEU-BZ-S92"/>
        </w:rPr>
        <w:t>A.</w:t>
      </w:r>
      <w:r>
        <w:t>推进政府科学行使立法权</w:t>
      </w:r>
      <w:r>
        <w:rPr>
          <w:rFonts w:ascii="NEU-BZ-S92" w:hAnsi="NEU-BZ-S92"/>
        </w:rPr>
        <w:t>,</w:t>
      </w:r>
      <w:r>
        <w:t>打造法治政府</w:t>
      </w:r>
    </w:p>
    <w:p w:rsidR="00771F87">
      <w:pPr>
        <w:spacing w:line="360" w:lineRule="auto"/>
      </w:pPr>
      <w:r>
        <w:rPr>
          <w:rFonts w:ascii="NEU-BZ-S92" w:hAnsi="NEU-BZ-S92"/>
        </w:rPr>
        <w:t>B.</w:t>
      </w:r>
      <w:r>
        <w:t>加强政府对人大的监督</w:t>
      </w:r>
      <w:r>
        <w:rPr>
          <w:rFonts w:ascii="NEU-BZ-S92" w:hAnsi="NEU-BZ-S92"/>
        </w:rPr>
        <w:t>,</w:t>
      </w:r>
      <w:r>
        <w:t>防止权力滥用</w:t>
      </w:r>
    </w:p>
    <w:p w:rsidR="00771F87">
      <w:pPr>
        <w:spacing w:line="360" w:lineRule="auto"/>
      </w:pPr>
      <w:r>
        <w:rPr>
          <w:rFonts w:ascii="NEU-BZ-S92" w:hAnsi="NEU-BZ-S92"/>
        </w:rPr>
        <w:t>C.</w:t>
      </w:r>
      <w:r>
        <w:t>不断完善人民代表大会这一根本政治制度</w:t>
      </w:r>
    </w:p>
    <w:p w:rsidR="00771F87">
      <w:pPr>
        <w:spacing w:line="360" w:lineRule="auto"/>
      </w:pPr>
      <w:r>
        <w:rPr>
          <w:rFonts w:ascii="NEU-BZ-S92" w:hAnsi="NEU-BZ-S92"/>
        </w:rPr>
        <w:t>D.</w:t>
      </w:r>
      <w:r>
        <w:t>促进依法行政</w:t>
      </w:r>
      <w:r>
        <w:rPr>
          <w:rFonts w:ascii="NEU-BZ-S92" w:hAnsi="NEU-BZ-S92"/>
        </w:rPr>
        <w:t>,</w:t>
      </w:r>
      <w:r>
        <w:t>建设人民满意的服务型政府</w:t>
      </w:r>
    </w:p>
    <w:p w:rsidR="00771F87">
      <w:pPr>
        <w:spacing w:line="360" w:lineRule="auto"/>
      </w:pPr>
      <w:r>
        <w:rPr>
          <w:rFonts w:eastAsia="NEU-BZ-S92"/>
        </w:rPr>
        <w:t>▲</w:t>
      </w:r>
      <w:r>
        <w:rPr>
          <w:rFonts w:eastAsia="方正黑体_GBK"/>
        </w:rPr>
        <w:t>多项选择</w:t>
      </w:r>
      <w:r>
        <w:rPr>
          <w:rFonts w:ascii="NEU-BZ-S92" w:hAnsi="NEU-BZ-S92"/>
        </w:rPr>
        <w:t>(6</w:t>
      </w:r>
      <w:r>
        <w:t>小题</w:t>
      </w:r>
      <w:r>
        <w:rPr>
          <w:rFonts w:ascii="NEU-BZ-S92" w:hAnsi="NEU-BZ-S92"/>
        </w:rPr>
        <w:t>,</w:t>
      </w:r>
      <w:r>
        <w:t>每题</w:t>
      </w:r>
      <w:r>
        <w:rPr>
          <w:rFonts w:ascii="NEU-BZ-S92" w:hAnsi="NEU-BZ-S92"/>
        </w:rPr>
        <w:t>3</w:t>
      </w:r>
      <w:r>
        <w:t>分</w:t>
      </w:r>
      <w:r>
        <w:rPr>
          <w:rFonts w:ascii="NEU-BZ-S92" w:hAnsi="NEU-BZ-S92"/>
        </w:rPr>
        <w:t>,</w:t>
      </w:r>
      <w:r>
        <w:t>共</w:t>
      </w:r>
      <w:r>
        <w:rPr>
          <w:rFonts w:ascii="NEU-BZ-S92" w:hAnsi="NEU-BZ-S92"/>
        </w:rPr>
        <w:t>18</w:t>
      </w:r>
      <w:r>
        <w:t>分。下列每小题的四个选项中</w:t>
      </w:r>
      <w:r>
        <w:rPr>
          <w:rFonts w:ascii="NEU-BZ-S92" w:hAnsi="NEU-BZ-S92"/>
        </w:rPr>
        <w:t>,</w:t>
      </w:r>
      <w:r>
        <w:t>至少有两项是符合题意的</w:t>
      </w:r>
      <w:r>
        <w:rPr>
          <w:rFonts w:ascii="NEU-BZ-S92" w:hAnsi="NEU-BZ-S92"/>
        </w:rPr>
        <w:t>,</w:t>
      </w:r>
      <w:r>
        <w:t>请将所选选项字母填入题后括号内。多选、错选均不得分。少选者</w:t>
      </w:r>
      <w:r>
        <w:rPr>
          <w:rFonts w:ascii="NEU-BZ-S92" w:hAnsi="NEU-BZ-S92"/>
        </w:rPr>
        <w:t>:</w:t>
      </w:r>
      <w:r>
        <w:t>若有两个正确选项</w:t>
      </w:r>
      <w:r>
        <w:rPr>
          <w:rFonts w:ascii="NEU-BZ-S92" w:hAnsi="NEU-BZ-S92"/>
        </w:rPr>
        <w:t>,</w:t>
      </w:r>
      <w:r>
        <w:t>只选一项者得</w:t>
      </w:r>
      <w:r>
        <w:rPr>
          <w:rFonts w:ascii="NEU-BZ-S92" w:hAnsi="NEU-BZ-S92"/>
        </w:rPr>
        <w:t>1.5</w:t>
      </w:r>
      <w:r>
        <w:t>分</w:t>
      </w:r>
      <w:r>
        <w:rPr>
          <w:rFonts w:ascii="NEU-BZ-S92" w:hAnsi="NEU-BZ-S92"/>
        </w:rPr>
        <w:t>;</w:t>
      </w:r>
      <w:r>
        <w:t>若有三个正确选项</w:t>
      </w:r>
      <w:r>
        <w:rPr>
          <w:rFonts w:ascii="NEU-BZ-S92" w:hAnsi="NEU-BZ-S92"/>
        </w:rPr>
        <w:t>,</w:t>
      </w:r>
      <w:r>
        <w:t>每少选一项即少得</w:t>
      </w:r>
      <w:r>
        <w:rPr>
          <w:rFonts w:ascii="NEU-BZ-S92" w:hAnsi="NEU-BZ-S92"/>
        </w:rPr>
        <w:t>1</w:t>
      </w:r>
      <w:r>
        <w:t>分</w:t>
      </w:r>
      <w:r>
        <w:rPr>
          <w:rFonts w:ascii="NEU-BZ-S92" w:hAnsi="NEU-BZ-S92"/>
        </w:rPr>
        <w:t>;</w:t>
      </w:r>
      <w:r>
        <w:t>若有四个正确选项</w:t>
      </w:r>
      <w:r>
        <w:rPr>
          <w:rFonts w:ascii="NEU-BZ-S92" w:hAnsi="NEU-BZ-S92"/>
        </w:rPr>
        <w:t>,</w:t>
      </w:r>
      <w:r>
        <w:t>选三项者得</w:t>
      </w:r>
      <w:r>
        <w:rPr>
          <w:rFonts w:ascii="NEU-BZ-S92" w:hAnsi="NEU-BZ-S92"/>
        </w:rPr>
        <w:t>2</w:t>
      </w:r>
      <w:r>
        <w:t>分</w:t>
      </w:r>
      <w:r>
        <w:rPr>
          <w:rFonts w:ascii="NEU-BZ-S92" w:hAnsi="NEU-BZ-S92"/>
        </w:rPr>
        <w:t>,</w:t>
      </w:r>
      <w:r>
        <w:t>选一、二项者均得</w:t>
      </w:r>
      <w:r>
        <w:rPr>
          <w:rFonts w:ascii="NEU-BZ-S92" w:hAnsi="NEU-BZ-S92"/>
        </w:rPr>
        <w:t>1</w:t>
      </w:r>
      <w:r>
        <w:t>分</w:t>
      </w:r>
      <w:r>
        <w:rPr>
          <w:rFonts w:ascii="NEU-BZ-S92" w:hAnsi="NEU-BZ-S92"/>
        </w:rPr>
        <w:t>)</w:t>
      </w:r>
    </w:p>
    <w:p w:rsidR="00771F87">
      <w:pPr>
        <w:spacing w:line="360" w:lineRule="auto"/>
      </w:pPr>
      <w:r>
        <w:rPr>
          <w:rFonts w:ascii="NEU-BZ-S92" w:hAnsi="NEU-BZ-S92"/>
        </w:rPr>
        <w:t>7.2018</w:t>
      </w:r>
      <w:r>
        <w:t>年度国家最高科学技术奖获得者之一、陆军工程大学教授钱七虎将</w:t>
      </w:r>
      <w:r>
        <w:rPr>
          <w:rFonts w:ascii="NEU-BZ-S92" w:hAnsi="NEU-BZ-S92"/>
        </w:rPr>
        <w:t>800</w:t>
      </w:r>
      <w:r>
        <w:t>万元奖金全部捐献出来</w:t>
      </w:r>
      <w:r>
        <w:rPr>
          <w:rFonts w:ascii="NEU-BZ-S92" w:hAnsi="NEU-BZ-S92"/>
        </w:rPr>
        <w:t>,</w:t>
      </w:r>
      <w:r>
        <w:t>成立基金会</w:t>
      </w:r>
      <w:r>
        <w:rPr>
          <w:rFonts w:ascii="NEU-BZ-S92" w:hAnsi="NEU-BZ-S92"/>
        </w:rPr>
        <w:t>,</w:t>
      </w:r>
      <w:r>
        <w:t>重点资助那些品学兼优的贫困家庭子女</w:t>
      </w:r>
      <w:r>
        <w:rPr>
          <w:rFonts w:ascii="NEU-BZ-S92" w:hAnsi="NEU-BZ-S92"/>
        </w:rPr>
        <w:t>,</w:t>
      </w:r>
      <w:r>
        <w:t>使其有学上、上好学。据了解</w:t>
      </w:r>
      <w:r>
        <w:rPr>
          <w:rFonts w:ascii="NEU-BZ-S92" w:hAnsi="NEU-BZ-S92"/>
        </w:rPr>
        <w:t>,</w:t>
      </w:r>
      <w:r>
        <w:t>钱七虎及其夫人袁晖从</w:t>
      </w:r>
      <w:r>
        <w:rPr>
          <w:rFonts w:ascii="NEU-BZ-S92" w:hAnsi="NEU-BZ-S92"/>
        </w:rPr>
        <w:t>20</w:t>
      </w:r>
      <w:r>
        <w:t>世纪</w:t>
      </w:r>
      <w:r>
        <w:rPr>
          <w:rFonts w:ascii="NEU-BZ-S92" w:hAnsi="NEU-BZ-S92"/>
        </w:rPr>
        <w:t>90</w:t>
      </w:r>
      <w:r>
        <w:t>年代初开始</w:t>
      </w:r>
      <w:r>
        <w:rPr>
          <w:rFonts w:ascii="NEU-BZ-S92" w:hAnsi="NEU-BZ-S92"/>
        </w:rPr>
        <w:t>,</w:t>
      </w:r>
      <w:r>
        <w:t>就心系慈善事业</w:t>
      </w:r>
      <w:r>
        <w:rPr>
          <w:rFonts w:ascii="NEU-BZ-S92" w:hAnsi="NEU-BZ-S92"/>
        </w:rPr>
        <w:t>,</w:t>
      </w:r>
      <w:r>
        <w:t>长期资助烈士子女和成绩优异的贫困学生</w:t>
      </w:r>
      <w:r>
        <w:rPr>
          <w:rFonts w:ascii="NEU-BZ-S92" w:hAnsi="NEU-BZ-S92"/>
        </w:rPr>
        <w:t>,</w:t>
      </w:r>
      <w:r>
        <w:t>参加</w:t>
      </w:r>
      <w:r>
        <w:t>“</w:t>
      </w:r>
      <w:r>
        <w:t>希望工程</w:t>
      </w:r>
      <w:r>
        <w:t>”</w:t>
      </w:r>
      <w:r>
        <w:t>捐助活动</w:t>
      </w:r>
      <w:r>
        <w:rPr>
          <w:rFonts w:ascii="NEU-BZ-S92" w:hAnsi="NEU-BZ-S92"/>
        </w:rPr>
        <w:t>,</w:t>
      </w:r>
      <w:r>
        <w:t>还在家乡昆山设立瑾晖慈善基金</w:t>
      </w:r>
      <w:r>
        <w:rPr>
          <w:rFonts w:ascii="NEU-BZ-S92" w:hAnsi="NEU-BZ-S92"/>
        </w:rPr>
        <w:t>,</w:t>
      </w:r>
      <w:r>
        <w:t>资助当地的贫困孩子上学和孤寡老人生活。钱七虎及其夫人的做法体现了</w:t>
      </w:r>
      <w:r>
        <w:rPr>
          <w:rFonts w:ascii="NEU-BZ-S92" w:hAnsi="NEU-BZ-S92"/>
        </w:rPr>
        <w:t>(</w:t>
      </w:r>
      <w:r>
        <w:rPr>
          <w:rFonts w:ascii="NEU-BZ-S92" w:hAnsi="NEU-BZ-S92"/>
        </w:rPr>
        <w:t>　　</w:t>
      </w:r>
      <w:r>
        <w:rPr>
          <w:rFonts w:ascii="NEU-BZ-S92" w:hAnsi="NEU-BZ-S92"/>
        </w:rPr>
        <w:t>)</w:t>
      </w:r>
    </w:p>
    <w:p w:rsidR="00771F87">
      <w:pPr>
        <w:spacing w:line="360" w:lineRule="auto"/>
      </w:pPr>
      <w:r>
        <w:rPr>
          <w:rFonts w:ascii="NEU-BZ-S92" w:hAnsi="NEU-BZ-S92"/>
        </w:rPr>
        <w:t>A.</w:t>
      </w:r>
      <w:r>
        <w:t>高度的责任感和使命感</w:t>
      </w:r>
    </w:p>
    <w:p w:rsidR="00771F87">
      <w:pPr>
        <w:spacing w:line="360" w:lineRule="auto"/>
      </w:pPr>
      <w:r>
        <w:rPr>
          <w:rFonts w:ascii="NEU-BZ-S92" w:hAnsi="NEU-BZ-S92"/>
        </w:rPr>
        <w:t>B.</w:t>
      </w:r>
      <w:r>
        <w:t>不追求任何个人利益</w:t>
      </w:r>
    </w:p>
    <w:p w:rsidR="00771F87">
      <w:pPr>
        <w:spacing w:line="360" w:lineRule="auto"/>
      </w:pPr>
      <w:r>
        <w:rPr>
          <w:rFonts w:ascii="NEU-BZ-S92" w:hAnsi="NEU-BZ-S92"/>
        </w:rPr>
        <w:t>C.</w:t>
      </w:r>
      <w:r>
        <w:t>不言代价与回报的无私奉献精神</w:t>
      </w:r>
    </w:p>
    <w:p w:rsidR="00771F87">
      <w:pPr>
        <w:spacing w:line="360" w:lineRule="auto"/>
      </w:pPr>
      <w:r>
        <w:rPr>
          <w:rFonts w:ascii="NEU-BZ-S92" w:hAnsi="NEU-BZ-S92"/>
        </w:rPr>
        <w:t>D.</w:t>
      </w:r>
      <w:r>
        <w:t>明礼诚信、勤俭自强的优秀品质</w:t>
      </w:r>
    </w:p>
    <w:p w:rsidR="00771F87">
      <w:pPr>
        <w:spacing w:line="360" w:lineRule="auto"/>
      </w:pPr>
      <w:r>
        <w:rPr>
          <w:rFonts w:ascii="NEU-BZ-S92" w:hAnsi="NEU-BZ-S92"/>
        </w:rPr>
        <w:t>8.</w:t>
      </w:r>
      <w:r>
        <w:t>下面漫画告诉我们</w:t>
      </w:r>
      <w:r>
        <w:rPr>
          <w:rFonts w:ascii="NEU-BZ-S92" w:hAnsi="NEU-BZ-S92"/>
        </w:rPr>
        <w:t>,</w:t>
      </w:r>
      <w:r>
        <w:t>在进行人生选择时要做到</w:t>
      </w:r>
      <w:r>
        <w:rPr>
          <w:rFonts w:ascii="NEU-BZ-S92" w:hAnsi="NEU-BZ-S92"/>
        </w:rPr>
        <w:t>(</w:t>
      </w:r>
      <w:r>
        <w:rPr>
          <w:rFonts w:ascii="NEU-BZ-S92" w:hAnsi="NEU-BZ-S92"/>
        </w:rPr>
        <w:t>　　</w:t>
      </w:r>
      <w:r>
        <w:rPr>
          <w:rFonts w:ascii="NEU-BZ-S92" w:hAnsi="NEU-BZ-S92"/>
        </w:rPr>
        <w:t>)</w:t>
      </w:r>
    </w:p>
    <w:p w:rsidR="00771F87">
      <w:pPr>
        <w:spacing w:line="360" w:lineRule="auto"/>
        <w:jc w:val="center"/>
      </w:pPr>
      <w:r>
        <w:rPr>
          <w:noProof/>
        </w:rPr>
        <w:drawing>
          <wp:inline distT="0" distB="0" distL="0" distR="0">
            <wp:extent cx="1657350" cy="1124585"/>
            <wp:effectExtent l="0" t="0" r="0" b="0"/>
            <wp:docPr id="51" name="18zztzz59a.jpg" descr="id:2147484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16220" name="18zztzz59a.jpg" descr="id:2147484523;FounderCES"/>
                    <pic:cNvPicPr>
                      <a:picLocks noChangeAspect="1"/>
                    </pic:cNvPicPr>
                  </pic:nvPicPr>
                  <pic:blipFill>
                    <a:blip xmlns:r="http://schemas.openxmlformats.org/officeDocument/2006/relationships" r:embed="rId11"/>
                    <a:stretch>
                      <a:fillRect/>
                    </a:stretch>
                  </pic:blipFill>
                  <pic:spPr>
                    <a:xfrm>
                      <a:off x="0" y="0"/>
                      <a:ext cx="1657440" cy="1125000"/>
                    </a:xfrm>
                    <a:prstGeom prst="rect">
                      <a:avLst/>
                    </a:prstGeom>
                  </pic:spPr>
                </pic:pic>
              </a:graphicData>
            </a:graphic>
          </wp:inline>
        </w:drawing>
      </w:r>
    </w:p>
    <w:p w:rsidR="00771F87">
      <w:pPr>
        <w:spacing w:line="360" w:lineRule="auto"/>
      </w:pPr>
      <w:r>
        <w:rPr>
          <w:rFonts w:ascii="NEU-BZ-S92" w:hAnsi="NEU-BZ-S92"/>
        </w:rPr>
        <w:t>A.</w:t>
      </w:r>
      <w:r>
        <w:t>弄清自己的真实情况</w:t>
      </w:r>
      <w:r>
        <w:rPr>
          <w:rFonts w:ascii="NEU-BZ-S92" w:hAnsi="NEU-BZ-S92"/>
        </w:rPr>
        <w:t>,</w:t>
      </w:r>
      <w:r>
        <w:t>慎重地选</w:t>
      </w:r>
      <w:r>
        <w:t>择</w:t>
      </w:r>
      <w:r>
        <w:tab/>
      </w:r>
      <w:r>
        <w:rPr>
          <w:rFonts w:ascii="NEU-BZ-S92" w:hAnsi="NEU-BZ-S92"/>
        </w:rPr>
        <w:t>B.</w:t>
      </w:r>
      <w:r>
        <w:t>总结经验吸取教训</w:t>
      </w:r>
      <w:r>
        <w:rPr>
          <w:rFonts w:ascii="NEU-BZ-S92" w:hAnsi="NEU-BZ-S92"/>
        </w:rPr>
        <w:t>,</w:t>
      </w:r>
      <w:r>
        <w:t>提高选择能力</w:t>
      </w:r>
    </w:p>
    <w:p w:rsidR="00771F87">
      <w:pPr>
        <w:spacing w:line="360" w:lineRule="auto"/>
      </w:pPr>
      <w:r>
        <w:rPr>
          <w:rFonts w:ascii="NEU-BZ-S92" w:hAnsi="NEU-BZ-S92"/>
        </w:rPr>
        <w:t>C.</w:t>
      </w:r>
      <w:r>
        <w:t>把别人的意见作为选择的唯一标准</w:t>
      </w:r>
      <w:r>
        <w:tab/>
      </w:r>
      <w:r>
        <w:rPr>
          <w:rFonts w:ascii="NEU-BZ-S92" w:hAnsi="NEU-BZ-S92"/>
        </w:rPr>
        <w:t>D.</w:t>
      </w:r>
      <w:r>
        <w:t>考虑目标的重要性和实现的可能性</w:t>
      </w:r>
    </w:p>
    <w:p w:rsidR="00771F87">
      <w:pPr>
        <w:spacing w:line="360" w:lineRule="auto"/>
      </w:pPr>
      <w:r>
        <w:rPr>
          <w:rFonts w:ascii="NEU-BZ-S92" w:hAnsi="NEU-BZ-S92"/>
        </w:rPr>
        <w:t>9.</w:t>
      </w:r>
      <w:r>
        <w:t>国家主席习近平</w:t>
      </w:r>
      <w:r>
        <w:rPr>
          <w:rFonts w:ascii="NEU-BZ-S92" w:hAnsi="NEU-BZ-S92"/>
        </w:rPr>
        <w:t>2019</w:t>
      </w:r>
      <w:r>
        <w:t>年</w:t>
      </w:r>
      <w:r>
        <w:rPr>
          <w:rFonts w:ascii="NEU-BZ-S92" w:hAnsi="NEU-BZ-S92"/>
        </w:rPr>
        <w:t>3</w:t>
      </w:r>
      <w:r>
        <w:t>月</w:t>
      </w:r>
      <w:r>
        <w:rPr>
          <w:rFonts w:ascii="NEU-BZ-S92" w:hAnsi="NEU-BZ-S92"/>
        </w:rPr>
        <w:t>25</w:t>
      </w:r>
      <w:r>
        <w:t>日在巴黎爱丽舍宫同法国总统马克龙会谈</w:t>
      </w:r>
      <w:r>
        <w:rPr>
          <w:rFonts w:ascii="NEU-BZ-S92" w:hAnsi="NEU-BZ-S92"/>
        </w:rPr>
        <w:t>,</w:t>
      </w:r>
      <w:r>
        <w:t>两国元首一致同意</w:t>
      </w:r>
      <w:r>
        <w:rPr>
          <w:rFonts w:ascii="NEU-BZ-S92" w:hAnsi="NEU-BZ-S92"/>
        </w:rPr>
        <w:t>,</w:t>
      </w:r>
      <w:r>
        <w:t>承前启后</w:t>
      </w:r>
      <w:r>
        <w:rPr>
          <w:rFonts w:ascii="NEU-BZ-S92" w:hAnsi="NEU-BZ-S92"/>
        </w:rPr>
        <w:t>,</w:t>
      </w:r>
      <w:r>
        <w:t>继往开来</w:t>
      </w:r>
      <w:r>
        <w:rPr>
          <w:rFonts w:ascii="NEU-BZ-S92" w:hAnsi="NEU-BZ-S92"/>
        </w:rPr>
        <w:t>,</w:t>
      </w:r>
      <w:r>
        <w:t>在新的历史起点上打造更加坚实、稳固、富有活力的中法全面战略伙伴关系。这</w:t>
      </w:r>
      <w:r>
        <w:rPr>
          <w:rFonts w:ascii="NEU-BZ-S92" w:hAnsi="NEU-BZ-S92"/>
        </w:rPr>
        <w:t>(</w:t>
      </w:r>
      <w:r>
        <w:rPr>
          <w:rFonts w:ascii="NEU-BZ-S92" w:hAnsi="NEU-BZ-S92"/>
        </w:rPr>
        <w:t>　　</w:t>
      </w:r>
      <w:r>
        <w:rPr>
          <w:rFonts w:ascii="NEU-BZ-S92" w:hAnsi="NEU-BZ-S92"/>
        </w:rPr>
        <w:t>)</w:t>
      </w:r>
    </w:p>
    <w:p w:rsidR="00771F87">
      <w:pPr>
        <w:spacing w:line="360" w:lineRule="auto"/>
      </w:pPr>
      <w:r>
        <w:rPr>
          <w:rFonts w:ascii="NEU-BZ-S92" w:hAnsi="NEU-BZ-S92"/>
        </w:rPr>
        <w:t>A.</w:t>
      </w:r>
      <w:r>
        <w:t>体现经济全球化的趋势</w:t>
      </w:r>
    </w:p>
    <w:p w:rsidR="00771F87">
      <w:pPr>
        <w:spacing w:line="360" w:lineRule="auto"/>
      </w:pPr>
      <w:r>
        <w:rPr>
          <w:rFonts w:ascii="NEU-BZ-S92" w:hAnsi="NEU-BZ-S92"/>
        </w:rPr>
        <w:t>B.</w:t>
      </w:r>
      <w:r>
        <w:t>说明我国尊重世界文化的多样性</w:t>
      </w:r>
    </w:p>
    <w:p w:rsidR="00771F87">
      <w:pPr>
        <w:spacing w:line="360" w:lineRule="auto"/>
      </w:pPr>
      <w:r>
        <w:rPr>
          <w:rFonts w:ascii="NEU-BZ-S92" w:hAnsi="NEU-BZ-S92"/>
        </w:rPr>
        <w:t>C.</w:t>
      </w:r>
      <w:r>
        <w:t>符合两国人民的根本利益</w:t>
      </w:r>
    </w:p>
    <w:p w:rsidR="00771F87">
      <w:pPr>
        <w:spacing w:line="360" w:lineRule="auto"/>
      </w:pPr>
      <w:r>
        <w:rPr>
          <w:rFonts w:ascii="NEU-BZ-S92" w:hAnsi="NEU-BZ-S92"/>
        </w:rPr>
        <w:t>D.</w:t>
      </w:r>
      <w:r>
        <w:t>有利于推动构建人类命运共同体</w:t>
      </w:r>
    </w:p>
    <w:p w:rsidR="00771F87">
      <w:pPr>
        <w:spacing w:line="360" w:lineRule="auto"/>
      </w:pPr>
      <w:r>
        <w:rPr>
          <w:rFonts w:ascii="NEU-BZ-S92" w:hAnsi="NEU-BZ-S92"/>
        </w:rPr>
        <w:t>10.</w:t>
      </w:r>
      <w:r>
        <w:t>千里之行</w:t>
      </w:r>
      <w:r>
        <w:rPr>
          <w:rFonts w:ascii="NEU-BZ-S92" w:hAnsi="NEU-BZ-S92"/>
        </w:rPr>
        <w:t>,</w:t>
      </w:r>
      <w:r>
        <w:t>始于足下。雄安</w:t>
      </w:r>
      <w:r>
        <w:rPr>
          <w:rFonts w:ascii="NEU-BZ-S92" w:hAnsi="NEU-BZ-S92"/>
        </w:rPr>
        <w:t>,</w:t>
      </w:r>
      <w:r>
        <w:t>千年大计</w:t>
      </w:r>
      <w:r>
        <w:rPr>
          <w:rFonts w:ascii="NEU-BZ-S92" w:hAnsi="NEU-BZ-S92"/>
        </w:rPr>
        <w:t>,</w:t>
      </w:r>
      <w:r>
        <w:t>国家大事</w:t>
      </w:r>
      <w:r>
        <w:rPr>
          <w:rFonts w:ascii="NEU-BZ-S92" w:hAnsi="NEU-BZ-S92"/>
        </w:rPr>
        <w:t>,</w:t>
      </w:r>
      <w:r>
        <w:t>走过头一载</w:t>
      </w:r>
      <w:r>
        <w:rPr>
          <w:rFonts w:ascii="NEU-BZ-S92" w:hAnsi="NEU-BZ-S92"/>
        </w:rPr>
        <w:t>:</w:t>
      </w:r>
      <w:r>
        <w:t>雄安市民服务中心项目顺利封顶</w:t>
      </w:r>
      <w:r>
        <w:rPr>
          <w:rFonts w:ascii="NEU-BZ-S92" w:hAnsi="NEU-BZ-S92"/>
        </w:rPr>
        <w:t>,9</w:t>
      </w:r>
      <w:r>
        <w:t>号地块上的千年秀林晕染着绿色的希望</w:t>
      </w:r>
      <w:r>
        <w:rPr>
          <w:rFonts w:ascii="NEU-BZ-S92" w:hAnsi="NEU-BZ-S92"/>
        </w:rPr>
        <w:t>,</w:t>
      </w:r>
      <w:r>
        <w:t>京雄城际铁路开工建设</w:t>
      </w:r>
      <w:r>
        <w:t>……</w:t>
      </w:r>
      <w:r>
        <w:t>好比一张白纸的雄安新区正一步一步扎扎实实地把蓝图变成现实。雄安新区一年来的丰硕成果</w:t>
      </w:r>
      <w:r>
        <w:rPr>
          <w:rFonts w:ascii="NEU-BZ-S92" w:hAnsi="NEU-BZ-S92"/>
        </w:rPr>
        <w:t>(</w:t>
      </w:r>
      <w:r>
        <w:rPr>
          <w:rFonts w:ascii="NEU-BZ-S92" w:hAnsi="NEU-BZ-S92"/>
        </w:rPr>
        <w:t>　　</w:t>
      </w:r>
      <w:r>
        <w:rPr>
          <w:rFonts w:ascii="NEU-BZ-S92" w:hAnsi="NEU-BZ-S92"/>
        </w:rPr>
        <w:t>)</w:t>
      </w:r>
    </w:p>
    <w:p w:rsidR="00771F87">
      <w:pPr>
        <w:spacing w:line="360" w:lineRule="auto"/>
      </w:pPr>
      <w:r>
        <w:rPr>
          <w:rFonts w:ascii="NEU-BZ-S92" w:hAnsi="NEU-BZ-S92"/>
        </w:rPr>
        <w:t>A.</w:t>
      </w:r>
      <w:r>
        <w:t>体现了共同富裕这一社会主义的根本原则</w:t>
      </w:r>
    </w:p>
    <w:p w:rsidR="00771F87">
      <w:pPr>
        <w:spacing w:line="360" w:lineRule="auto"/>
      </w:pPr>
      <w:r>
        <w:rPr>
          <w:rFonts w:ascii="NEU-BZ-S92" w:hAnsi="NEU-BZ-S92"/>
        </w:rPr>
        <w:t>B.</w:t>
      </w:r>
      <w:r>
        <w:t>带给广大人民无穷的发展机会</w:t>
      </w:r>
    </w:p>
    <w:p w:rsidR="00771F87">
      <w:pPr>
        <w:spacing w:line="360" w:lineRule="auto"/>
      </w:pPr>
      <w:r>
        <w:rPr>
          <w:rFonts w:ascii="NEU-BZ-S92" w:hAnsi="NEU-BZ-S92"/>
        </w:rPr>
        <w:t>C.</w:t>
      </w:r>
      <w:r>
        <w:t>体现了社会主义制度的优越性</w:t>
      </w:r>
    </w:p>
    <w:p w:rsidR="00771F87">
      <w:pPr>
        <w:spacing w:line="360" w:lineRule="auto"/>
      </w:pPr>
      <w:r>
        <w:rPr>
          <w:rFonts w:ascii="NEU-BZ-S92" w:hAnsi="NEU-BZ-S92"/>
        </w:rPr>
        <w:t>D.</w:t>
      </w:r>
      <w:r>
        <w:t>说明建设雄安新区是目前我国的中心任务</w:t>
      </w:r>
    </w:p>
    <w:p w:rsidR="00771F87">
      <w:pPr>
        <w:spacing w:line="360" w:lineRule="auto"/>
      </w:pPr>
      <w:r>
        <w:rPr>
          <w:rFonts w:ascii="NEU-BZ-S92" w:hAnsi="NEU-BZ-S92"/>
        </w:rPr>
        <w:t>11.2018</w:t>
      </w:r>
      <w:r>
        <w:t>年</w:t>
      </w:r>
      <w:r>
        <w:rPr>
          <w:rFonts w:ascii="NEU-BZ-S92" w:hAnsi="NEU-BZ-S92"/>
        </w:rPr>
        <w:t>3</w:t>
      </w:r>
      <w:r>
        <w:t>月</w:t>
      </w:r>
      <w:r>
        <w:rPr>
          <w:rFonts w:ascii="NEU-BZ-S92" w:hAnsi="NEU-BZ-S92"/>
        </w:rPr>
        <w:t>5</w:t>
      </w:r>
      <w:r>
        <w:t>日</w:t>
      </w:r>
      <w:r>
        <w:rPr>
          <w:rFonts w:ascii="NEU-BZ-S92" w:hAnsi="NEU-BZ-S92"/>
        </w:rPr>
        <w:t>,</w:t>
      </w:r>
      <w:r>
        <w:t>交通运输部部长李小鹏在两会</w:t>
      </w:r>
      <w:r>
        <w:t>“</w:t>
      </w:r>
      <w:r>
        <w:t>部长通道</w:t>
      </w:r>
      <w:r>
        <w:t>”</w:t>
      </w:r>
      <w:r>
        <w:t>回应共享单车管理服务问题时表示</w:t>
      </w:r>
      <w:r>
        <w:rPr>
          <w:rFonts w:ascii="NEU-BZ-S92" w:hAnsi="NEU-BZ-S92"/>
        </w:rPr>
        <w:t>,</w:t>
      </w:r>
      <w:r>
        <w:t>目前共享单车存在着存车难、乱停乱放、服务维护不及时、押金退取难等问题。对于这些问题</w:t>
      </w:r>
      <w:r>
        <w:rPr>
          <w:rFonts w:ascii="NEU-BZ-S92" w:hAnsi="NEU-BZ-S92"/>
        </w:rPr>
        <w:t>,</w:t>
      </w:r>
      <w:r>
        <w:t>我们大家要共同治理</w:t>
      </w:r>
      <w:r>
        <w:rPr>
          <w:rFonts w:ascii="NEU-BZ-S92" w:hAnsi="NEU-BZ-S92"/>
        </w:rPr>
        <w:t>,</w:t>
      </w:r>
      <w:r>
        <w:t>共同让共享单车发展好</w:t>
      </w:r>
      <w:r>
        <w:rPr>
          <w:rFonts w:ascii="NEU-BZ-S92" w:hAnsi="NEU-BZ-S92"/>
        </w:rPr>
        <w:t>,</w:t>
      </w:r>
      <w:r>
        <w:t>使用好</w:t>
      </w:r>
      <w:r>
        <w:rPr>
          <w:rFonts w:ascii="NEU-BZ-S92" w:hAnsi="NEU-BZ-S92"/>
        </w:rPr>
        <w:t>,</w:t>
      </w:r>
      <w:r>
        <w:t>维护好</w:t>
      </w:r>
      <w:r>
        <w:rPr>
          <w:rFonts w:ascii="NEU-BZ-S92" w:hAnsi="NEU-BZ-S92"/>
        </w:rPr>
        <w:t>,</w:t>
      </w:r>
      <w:r>
        <w:t>为人民群众服务好。让共享单车更好为人民服务</w:t>
      </w:r>
      <w:r>
        <w:rPr>
          <w:rFonts w:ascii="NEU-BZ-S92" w:hAnsi="NEU-BZ-S92"/>
        </w:rPr>
        <w:t>,</w:t>
      </w:r>
      <w:r>
        <w:t>需要</w:t>
      </w:r>
      <w:r>
        <w:rPr>
          <w:rFonts w:ascii="NEU-BZ-S92" w:hAnsi="NEU-BZ-S92"/>
        </w:rPr>
        <w:t>(</w:t>
      </w:r>
      <w:r>
        <w:rPr>
          <w:rFonts w:ascii="NEU-BZ-S92" w:hAnsi="NEU-BZ-S92"/>
        </w:rPr>
        <w:t>　　</w:t>
      </w:r>
      <w:r>
        <w:rPr>
          <w:rFonts w:ascii="NEU-BZ-S92" w:hAnsi="NEU-BZ-S92"/>
        </w:rPr>
        <w:t>)</w:t>
      </w:r>
    </w:p>
    <w:p w:rsidR="00771F87">
      <w:pPr>
        <w:spacing w:line="360" w:lineRule="auto"/>
      </w:pPr>
      <w:r>
        <w:rPr>
          <w:rFonts w:ascii="NEU-BZ-S92" w:hAnsi="NEU-BZ-S92"/>
        </w:rPr>
        <w:t>A.</w:t>
      </w:r>
      <w:r>
        <w:t>不忘初心</w:t>
      </w:r>
      <w:r>
        <w:rPr>
          <w:rFonts w:ascii="NEU-BZ-S92" w:hAnsi="NEU-BZ-S92"/>
        </w:rPr>
        <w:t>,</w:t>
      </w:r>
      <w:r>
        <w:t>守住为人民服务之本</w:t>
      </w:r>
    </w:p>
    <w:p w:rsidR="00771F87">
      <w:pPr>
        <w:spacing w:line="360" w:lineRule="auto"/>
      </w:pPr>
      <w:r>
        <w:rPr>
          <w:rFonts w:ascii="NEU-BZ-S92" w:hAnsi="NEU-BZ-S92"/>
        </w:rPr>
        <w:t>B.</w:t>
      </w:r>
      <w:r>
        <w:t>培育共享精神</w:t>
      </w:r>
      <w:r>
        <w:rPr>
          <w:rFonts w:ascii="NEU-BZ-S92" w:hAnsi="NEU-BZ-S92"/>
        </w:rPr>
        <w:t>,</w:t>
      </w:r>
      <w:r>
        <w:t>提升用户素养</w:t>
      </w:r>
    </w:p>
    <w:p w:rsidR="00771F87">
      <w:pPr>
        <w:spacing w:line="360" w:lineRule="auto"/>
      </w:pPr>
      <w:r>
        <w:rPr>
          <w:rFonts w:ascii="NEU-BZ-S92" w:hAnsi="NEU-BZ-S92"/>
        </w:rPr>
        <w:t>C.</w:t>
      </w:r>
      <w:r>
        <w:t>拓展举报途径</w:t>
      </w:r>
      <w:r>
        <w:rPr>
          <w:rFonts w:ascii="NEU-BZ-S92" w:hAnsi="NEU-BZ-S92"/>
        </w:rPr>
        <w:t>,</w:t>
      </w:r>
      <w:r>
        <w:t>增强监督管理</w:t>
      </w:r>
    </w:p>
    <w:p w:rsidR="00771F87">
      <w:pPr>
        <w:spacing w:line="360" w:lineRule="auto"/>
      </w:pPr>
      <w:r>
        <w:rPr>
          <w:rFonts w:ascii="NEU-BZ-S92" w:hAnsi="NEU-BZ-S92"/>
        </w:rPr>
        <w:t>D.</w:t>
      </w:r>
      <w:r>
        <w:t>制定法律法规</w:t>
      </w:r>
      <w:r>
        <w:rPr>
          <w:rFonts w:ascii="NEU-BZ-S92" w:hAnsi="NEU-BZ-S92"/>
        </w:rPr>
        <w:t>,</w:t>
      </w:r>
      <w:r>
        <w:t>完善惩戒体制</w:t>
      </w:r>
    </w:p>
    <w:p w:rsidR="00771F87">
      <w:pPr>
        <w:spacing w:line="360" w:lineRule="auto"/>
      </w:pPr>
      <w:r>
        <w:rPr>
          <w:rFonts w:ascii="NEU-BZ-S92" w:hAnsi="NEU-BZ-S92"/>
        </w:rPr>
        <w:t>12.</w:t>
      </w:r>
      <w:r>
        <w:t>自《不动产登记暂行条例》实施以来</w:t>
      </w:r>
      <w:r>
        <w:rPr>
          <w:rFonts w:ascii="NEU-BZ-S92" w:hAnsi="NEU-BZ-S92"/>
        </w:rPr>
        <w:t>,</w:t>
      </w:r>
      <w:r>
        <w:t>不动产统一登记制度改革逐步实现了其总体安排。</w:t>
      </w:r>
      <w:r>
        <w:rPr>
          <w:rFonts w:ascii="NEU-BZ-S92" w:hAnsi="NEU-BZ-S92"/>
        </w:rPr>
        <w:t>2018</w:t>
      </w:r>
      <w:r>
        <w:t>年</w:t>
      </w:r>
      <w:r>
        <w:rPr>
          <w:rFonts w:ascii="NEU-BZ-S92" w:hAnsi="NEU-BZ-S92"/>
        </w:rPr>
        <w:t>,</w:t>
      </w:r>
      <w:r>
        <w:t>全国所有市县的</w:t>
      </w:r>
      <w:r>
        <w:t>“</w:t>
      </w:r>
      <w:r>
        <w:t>不动产统一登记</w:t>
      </w:r>
      <w:r>
        <w:t>”</w:t>
      </w:r>
      <w:r>
        <w:t>的房源信息</w:t>
      </w:r>
      <w:r>
        <w:rPr>
          <w:rFonts w:ascii="NEU-BZ-S92" w:hAnsi="NEU-BZ-S92"/>
        </w:rPr>
        <w:t>,</w:t>
      </w:r>
      <w:r>
        <w:t>全部接入国家级平台</w:t>
      </w:r>
      <w:r>
        <w:rPr>
          <w:rFonts w:ascii="NEU-BZ-S92" w:hAnsi="NEU-BZ-S92"/>
        </w:rPr>
        <w:t>,</w:t>
      </w:r>
      <w:r>
        <w:t>实现全国联网。届时</w:t>
      </w:r>
      <w:r>
        <w:rPr>
          <w:rFonts w:ascii="NEU-BZ-S92" w:hAnsi="NEU-BZ-S92"/>
        </w:rPr>
        <w:t>,</w:t>
      </w:r>
      <w:r>
        <w:t>一个人在全国买过几套房</w:t>
      </w:r>
      <w:r>
        <w:rPr>
          <w:rFonts w:ascii="NEU-BZ-S92" w:hAnsi="NEU-BZ-S92"/>
        </w:rPr>
        <w:t>,</w:t>
      </w:r>
      <w:r>
        <w:t>只要进行过登记</w:t>
      </w:r>
      <w:r>
        <w:rPr>
          <w:rFonts w:ascii="NEU-BZ-S92" w:hAnsi="NEU-BZ-S92"/>
        </w:rPr>
        <w:t>,</w:t>
      </w:r>
      <w:r>
        <w:t>就可依法查询。此举</w:t>
      </w:r>
      <w:r>
        <w:rPr>
          <w:rFonts w:ascii="NEU-BZ-S92" w:hAnsi="NEU-BZ-S92"/>
        </w:rPr>
        <w:t>(</w:t>
      </w:r>
      <w:r>
        <w:rPr>
          <w:rFonts w:ascii="NEU-BZ-S92" w:hAnsi="NEU-BZ-S92"/>
        </w:rPr>
        <w:t>　　</w:t>
      </w:r>
      <w:r>
        <w:rPr>
          <w:rFonts w:ascii="NEU-BZ-S92" w:hAnsi="NEU-BZ-S92"/>
        </w:rPr>
        <w:t>)</w:t>
      </w:r>
    </w:p>
    <w:p w:rsidR="00771F87">
      <w:pPr>
        <w:spacing w:line="360" w:lineRule="auto"/>
      </w:pPr>
      <w:r>
        <w:rPr>
          <w:rFonts w:ascii="NEU-BZ-S92" w:hAnsi="NEU-BZ-S92"/>
        </w:rPr>
        <w:t>A.</w:t>
      </w:r>
      <w:r>
        <w:t>能够制止房产成为腐败的工具</w:t>
      </w:r>
    </w:p>
    <w:p w:rsidR="00771F87">
      <w:pPr>
        <w:spacing w:line="360" w:lineRule="auto"/>
      </w:pPr>
      <w:r>
        <w:rPr>
          <w:rFonts w:ascii="NEU-BZ-S92" w:hAnsi="NEU-BZ-S92"/>
        </w:rPr>
        <w:t>B.</w:t>
      </w:r>
      <w:r>
        <w:t>有利于提高政府工作效率和水平</w:t>
      </w:r>
    </w:p>
    <w:p w:rsidR="00771F87">
      <w:pPr>
        <w:spacing w:line="360" w:lineRule="auto"/>
      </w:pPr>
      <w:r>
        <w:rPr>
          <w:rFonts w:ascii="NEU-BZ-S92" w:hAnsi="NEU-BZ-S92"/>
        </w:rPr>
        <w:t>C.</w:t>
      </w:r>
      <w:r>
        <w:t>有利于夯实社会主义市场经济的产权基础</w:t>
      </w:r>
    </w:p>
    <w:p w:rsidR="00771F87">
      <w:pPr>
        <w:spacing w:line="360" w:lineRule="auto"/>
      </w:pPr>
      <w:r>
        <w:rPr>
          <w:rFonts w:ascii="NEU-BZ-S92" w:hAnsi="NEU-BZ-S92"/>
        </w:rPr>
        <w:t>D.</w:t>
      </w:r>
      <w:r>
        <w:t>有利于保障不动产交易安全</w:t>
      </w:r>
      <w:r>
        <w:rPr>
          <w:rFonts w:ascii="NEU-BZ-S92" w:hAnsi="NEU-BZ-S92"/>
        </w:rPr>
        <w:t>,</w:t>
      </w:r>
      <w:r>
        <w:t>更好地保护权利人的合法财产</w:t>
      </w:r>
    </w:p>
    <w:p w:rsidR="00771F87">
      <w:pPr>
        <w:spacing w:line="360" w:lineRule="auto"/>
        <w:rPr>
          <w:rFonts w:ascii="NEU-BZ-S92" w:hAnsi="NEU-BZ-S92" w:hint="eastAsia"/>
          <w:sz w:val="20"/>
        </w:rPr>
      </w:pPr>
      <w:r>
        <w:rPr>
          <w:rFonts w:eastAsia="方正黑体_GBK"/>
        </w:rPr>
        <w:t>二、辨别与分析</w:t>
      </w:r>
      <w:r>
        <w:rPr>
          <w:rFonts w:ascii="NEU-BZ-S92" w:hAnsi="NEU-BZ-S92"/>
          <w:sz w:val="20"/>
        </w:rPr>
        <w:t>(8</w:t>
      </w:r>
      <w:r>
        <w:rPr>
          <w:rFonts w:ascii="NEU-BZ-S92" w:hAnsi="NEU-BZ-S92"/>
          <w:sz w:val="20"/>
        </w:rPr>
        <w:t>分</w:t>
      </w:r>
      <w:r>
        <w:rPr>
          <w:rFonts w:ascii="NEU-BZ-S92" w:hAnsi="NEU-BZ-S92"/>
          <w:sz w:val="20"/>
        </w:rPr>
        <w:t>)</w:t>
      </w:r>
    </w:p>
    <w:p w:rsidR="00771F87">
      <w:pPr>
        <w:spacing w:line="360" w:lineRule="auto"/>
      </w:pPr>
      <w:r>
        <w:rPr>
          <w:rFonts w:ascii="NEU-BZ-S92" w:hAnsi="NEU-BZ-S92"/>
        </w:rPr>
        <w:t>13.</w:t>
      </w:r>
      <w:r>
        <w:rPr>
          <w:rFonts w:eastAsia="方正楷体_GBK"/>
        </w:rPr>
        <w:t>法治是人类社会进入现代文明的重要标志</w:t>
      </w:r>
      <w:r>
        <w:rPr>
          <w:rFonts w:ascii="NEU-BZ-S92" w:hAnsi="NEU-BZ-S92"/>
        </w:rPr>
        <w:t>,</w:t>
      </w:r>
      <w:r>
        <w:rPr>
          <w:rFonts w:eastAsia="方正楷体_GBK"/>
        </w:rPr>
        <w:t>社会因法治而进步。全面依法治国是中国特色社会主义的本质要求和重要保障。全面依法治国必须厉行法治。厉行法治是对全体社会成员的共同要求。那么</w:t>
      </w:r>
      <w:r>
        <w:rPr>
          <w:rFonts w:ascii="NEU-BZ-S92" w:hAnsi="NEU-BZ-S92"/>
        </w:rPr>
        <w:t>,</w:t>
      </w:r>
      <w:r>
        <w:rPr>
          <w:rFonts w:eastAsia="方正楷体_GBK"/>
        </w:rPr>
        <w:t>如何做到厉行法治呢</w:t>
      </w:r>
      <w:r>
        <w:rPr>
          <w:rFonts w:ascii="NEU-BZ-S92" w:hAnsi="NEU-BZ-S92"/>
        </w:rPr>
        <w:t>?</w:t>
      </w:r>
    </w:p>
    <w:p w:rsidR="00771F87">
      <w:pPr>
        <w:spacing w:line="360" w:lineRule="auto"/>
        <w:jc w:val="center"/>
      </w:pPr>
      <w:r>
        <w:rPr>
          <w:noProof/>
        </w:rPr>
        <w:drawing>
          <wp:inline distT="0" distB="0" distL="0" distR="0">
            <wp:extent cx="2755265" cy="841375"/>
            <wp:effectExtent l="0" t="0" r="0" b="0"/>
            <wp:docPr id="52" name="20zhn3zz207.jpg" descr="id:2147484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534078" name="20zhn3zz207.jpg" descr="id:2147484530;FounderCES"/>
                    <pic:cNvPicPr>
                      <a:picLocks noChangeAspect="1"/>
                    </pic:cNvPicPr>
                  </pic:nvPicPr>
                  <pic:blipFill>
                    <a:blip xmlns:r="http://schemas.openxmlformats.org/officeDocument/2006/relationships" r:embed="rId12" cstate="print"/>
                    <a:stretch>
                      <a:fillRect/>
                    </a:stretch>
                  </pic:blipFill>
                  <pic:spPr>
                    <a:xfrm>
                      <a:off x="0" y="0"/>
                      <a:ext cx="2755440" cy="841680"/>
                    </a:xfrm>
                    <a:prstGeom prst="rect">
                      <a:avLst/>
                    </a:prstGeom>
                  </pic:spPr>
                </pic:pic>
              </a:graphicData>
            </a:graphic>
          </wp:inline>
        </w:drawing>
      </w:r>
    </w:p>
    <w:p w:rsidR="00771F87">
      <w:pPr>
        <w:spacing w:line="360" w:lineRule="auto"/>
      </w:pPr>
    </w:p>
    <w:p w:rsidR="00771F87">
      <w:pPr>
        <w:spacing w:line="360" w:lineRule="auto"/>
      </w:pPr>
    </w:p>
    <w:p w:rsidR="00771F87">
      <w:pPr>
        <w:spacing w:line="360" w:lineRule="auto"/>
      </w:pPr>
    </w:p>
    <w:p w:rsidR="00771F87">
      <w:pPr>
        <w:spacing w:line="360" w:lineRule="auto"/>
      </w:pPr>
    </w:p>
    <w:p w:rsidR="00771F87">
      <w:pPr>
        <w:spacing w:line="360" w:lineRule="auto"/>
      </w:pPr>
    </w:p>
    <w:p w:rsidR="00771F87">
      <w:pPr>
        <w:spacing w:line="360" w:lineRule="auto"/>
      </w:pPr>
    </w:p>
    <w:p w:rsidR="00771F87">
      <w:pPr>
        <w:spacing w:line="360" w:lineRule="auto"/>
      </w:pPr>
    </w:p>
    <w:p w:rsidR="00771F87">
      <w:pPr>
        <w:spacing w:line="360" w:lineRule="auto"/>
      </w:pPr>
    </w:p>
    <w:p w:rsidR="00771F87">
      <w:pPr>
        <w:spacing w:line="360" w:lineRule="auto"/>
        <w:rPr>
          <w:rFonts w:ascii="NEU-BZ-S92" w:hAnsi="NEU-BZ-S92" w:hint="eastAsia"/>
          <w:sz w:val="20"/>
        </w:rPr>
      </w:pPr>
      <w:r>
        <w:rPr>
          <w:rFonts w:eastAsia="方正黑体_GBK"/>
        </w:rPr>
        <w:t>三、观察与思考</w:t>
      </w:r>
      <w:r>
        <w:rPr>
          <w:rFonts w:ascii="NEU-BZ-S92" w:hAnsi="NEU-BZ-S92"/>
          <w:sz w:val="20"/>
        </w:rPr>
        <w:t>(2</w:t>
      </w:r>
      <w:r>
        <w:rPr>
          <w:rFonts w:ascii="NEU-BZ-S92" w:hAnsi="NEU-BZ-S92"/>
          <w:sz w:val="20"/>
        </w:rPr>
        <w:t>小题</w:t>
      </w:r>
      <w:r>
        <w:rPr>
          <w:rFonts w:ascii="NEU-BZ-S92" w:hAnsi="NEU-BZ-S92"/>
          <w:sz w:val="20"/>
        </w:rPr>
        <w:t>,</w:t>
      </w:r>
      <w:r>
        <w:rPr>
          <w:rFonts w:ascii="NEU-BZ-S92" w:hAnsi="NEU-BZ-S92"/>
          <w:sz w:val="20"/>
        </w:rPr>
        <w:t>每题</w:t>
      </w:r>
      <w:r>
        <w:rPr>
          <w:rFonts w:ascii="NEU-BZ-S92" w:hAnsi="NEU-BZ-S92"/>
          <w:sz w:val="20"/>
        </w:rPr>
        <w:t>10</w:t>
      </w:r>
      <w:r>
        <w:rPr>
          <w:rFonts w:ascii="NEU-BZ-S92" w:hAnsi="NEU-BZ-S92"/>
          <w:sz w:val="20"/>
        </w:rPr>
        <w:t>分</w:t>
      </w:r>
      <w:r>
        <w:rPr>
          <w:rFonts w:ascii="NEU-BZ-S92" w:hAnsi="NEU-BZ-S92"/>
          <w:sz w:val="20"/>
        </w:rPr>
        <w:t>,</w:t>
      </w:r>
      <w:r>
        <w:rPr>
          <w:rFonts w:ascii="NEU-BZ-S92" w:hAnsi="NEU-BZ-S92"/>
          <w:sz w:val="20"/>
        </w:rPr>
        <w:t>共</w:t>
      </w:r>
      <w:r>
        <w:rPr>
          <w:rFonts w:ascii="NEU-BZ-S92" w:hAnsi="NEU-BZ-S92"/>
          <w:sz w:val="20"/>
        </w:rPr>
        <w:t>20</w:t>
      </w:r>
      <w:r>
        <w:rPr>
          <w:rFonts w:ascii="NEU-BZ-S92" w:hAnsi="NEU-BZ-S92"/>
          <w:sz w:val="20"/>
        </w:rPr>
        <w:t>分</w:t>
      </w:r>
      <w:r>
        <w:rPr>
          <w:rFonts w:ascii="NEU-BZ-S92" w:hAnsi="NEU-BZ-S92"/>
          <w:sz w:val="20"/>
        </w:rPr>
        <w:t>)</w:t>
      </w:r>
    </w:p>
    <w:p w:rsidR="00771F87">
      <w:pPr>
        <w:spacing w:line="360" w:lineRule="auto"/>
      </w:pPr>
      <w:r>
        <w:rPr>
          <w:rFonts w:ascii="NEU-BZ-S92" w:hAnsi="NEU-BZ-S92"/>
        </w:rPr>
        <w:t>14.</w:t>
      </w:r>
      <w:r>
        <w:rPr>
          <w:rFonts w:eastAsia="方正黑体_GBK"/>
        </w:rPr>
        <w:t>材料一</w:t>
      </w:r>
      <w:r>
        <w:rPr>
          <w:rFonts w:ascii="NEU-BZ-S92" w:hAnsi="NEU-BZ-S92"/>
        </w:rPr>
        <w:t>　</w:t>
      </w:r>
      <w:r>
        <w:rPr>
          <w:rFonts w:ascii="NEU-BZ-S92" w:hAnsi="NEU-BZ-S92"/>
        </w:rPr>
        <w:t>2017</w:t>
      </w:r>
      <w:r>
        <w:rPr>
          <w:rFonts w:eastAsia="方正楷体_GBK"/>
        </w:rPr>
        <w:t>年</w:t>
      </w:r>
      <w:r>
        <w:rPr>
          <w:rFonts w:ascii="NEU-BZ-S92" w:hAnsi="NEU-BZ-S92"/>
        </w:rPr>
        <w:t>12</w:t>
      </w:r>
      <w:r>
        <w:rPr>
          <w:rFonts w:eastAsia="方正楷体_GBK"/>
        </w:rPr>
        <w:t>月</w:t>
      </w:r>
      <w:r>
        <w:rPr>
          <w:rFonts w:ascii="NEU-BZ-S92" w:hAnsi="NEU-BZ-S92"/>
        </w:rPr>
        <w:t>22</w:t>
      </w:r>
      <w:r>
        <w:rPr>
          <w:rFonts w:eastAsia="方正楷体_GBK"/>
        </w:rPr>
        <w:t>日</w:t>
      </w:r>
      <w:r>
        <w:rPr>
          <w:rFonts w:ascii="NEU-BZ-S92" w:hAnsi="NEU-BZ-S92"/>
        </w:rPr>
        <w:t>,</w:t>
      </w:r>
      <w:r>
        <w:rPr>
          <w:rFonts w:eastAsia="方正楷体_GBK"/>
        </w:rPr>
        <w:t>《英雄烈士保护法</w:t>
      </w:r>
      <w:r>
        <w:rPr>
          <w:rFonts w:eastAsia="方正楷体_GBK"/>
        </w:rPr>
        <w:t>草案》首次提请全国人大常委会审议。</w:t>
      </w:r>
      <w:r>
        <w:rPr>
          <w:rFonts w:ascii="NEU-BZ-S92" w:hAnsi="NEU-BZ-S92"/>
        </w:rPr>
        <w:t>2018</w:t>
      </w:r>
      <w:r>
        <w:rPr>
          <w:rFonts w:eastAsia="方正楷体_GBK"/>
        </w:rPr>
        <w:t>年</w:t>
      </w:r>
      <w:r>
        <w:rPr>
          <w:rFonts w:ascii="NEU-BZ-S92" w:hAnsi="NEU-BZ-S92"/>
        </w:rPr>
        <w:t>4</w:t>
      </w:r>
      <w:r>
        <w:rPr>
          <w:rFonts w:eastAsia="方正楷体_GBK"/>
        </w:rPr>
        <w:t>月</w:t>
      </w:r>
      <w:r>
        <w:rPr>
          <w:rFonts w:ascii="NEU-BZ-S92" w:hAnsi="NEU-BZ-S92"/>
        </w:rPr>
        <w:t>27</w:t>
      </w:r>
      <w:r>
        <w:rPr>
          <w:rFonts w:eastAsia="方正楷体_GBK"/>
        </w:rPr>
        <w:t>日</w:t>
      </w:r>
      <w:r>
        <w:rPr>
          <w:rFonts w:ascii="NEU-BZ-S92" w:hAnsi="NEU-BZ-S92"/>
        </w:rPr>
        <w:t>,</w:t>
      </w:r>
      <w:r>
        <w:rPr>
          <w:rFonts w:eastAsia="方正楷体_GBK"/>
        </w:rPr>
        <w:t>第十三届全国人大常委会第二次会议全票表决通过了《英雄烈士保护法》。从此</w:t>
      </w:r>
      <w:r>
        <w:rPr>
          <w:rFonts w:ascii="NEU-BZ-S92" w:hAnsi="NEU-BZ-S92"/>
        </w:rPr>
        <w:t>,</w:t>
      </w:r>
      <w:r>
        <w:rPr>
          <w:rFonts w:eastAsia="方正楷体_GBK"/>
        </w:rPr>
        <w:t>英雄烈士的历史功勋及纪念缅怀活动、纪念场所及其维护要求、烈士褒扬和遗属抚恤优待等有了更加完善的法律规定。</w:t>
      </w:r>
    </w:p>
    <w:p w:rsidR="00771F87">
      <w:pPr>
        <w:spacing w:line="360" w:lineRule="auto"/>
        <w:ind w:firstLine="360" w:firstLineChars="200"/>
      </w:pPr>
      <w:r>
        <w:rPr>
          <w:rFonts w:eastAsia="方正黑体_GBK"/>
        </w:rPr>
        <w:t>材料二</w:t>
      </w:r>
      <w:r>
        <w:rPr>
          <w:rFonts w:ascii="NEU-BZ-S92" w:hAnsi="NEU-BZ-S92"/>
        </w:rPr>
        <w:t>　</w:t>
      </w:r>
      <w:r>
        <w:rPr>
          <w:rFonts w:eastAsia="方正楷体_GBK"/>
        </w:rPr>
        <w:t>《英雄烈士保护法》明确规定</w:t>
      </w:r>
      <w:r>
        <w:rPr>
          <w:rFonts w:ascii="NEU-BZ-S92" w:hAnsi="NEU-BZ-S92"/>
        </w:rPr>
        <w:t>:</w:t>
      </w:r>
      <w:r>
        <w:rPr>
          <w:rFonts w:eastAsia="方正楷体_GBK"/>
        </w:rPr>
        <w:t>国家保护英雄烈士</w:t>
      </w:r>
      <w:r>
        <w:rPr>
          <w:rFonts w:ascii="NEU-BZ-S92" w:hAnsi="NEU-BZ-S92"/>
        </w:rPr>
        <w:t>,</w:t>
      </w:r>
      <w:r>
        <w:rPr>
          <w:rFonts w:eastAsia="方正楷体_GBK"/>
        </w:rPr>
        <w:t>英雄烈士的姓名、肖像、名誉、荣誉受法律保护</w:t>
      </w:r>
      <w:r>
        <w:rPr>
          <w:rFonts w:ascii="NEU-BZ-S92" w:hAnsi="NEU-BZ-S92"/>
        </w:rPr>
        <w:t>,</w:t>
      </w:r>
      <w:r>
        <w:rPr>
          <w:rFonts w:eastAsia="方正楷体_GBK"/>
        </w:rPr>
        <w:t>禁止歪曲、丑化、亵渎、否定英雄烈士的事迹和精神</w:t>
      </w:r>
      <w:r>
        <w:rPr>
          <w:rFonts w:ascii="NEU-BZ-S92" w:hAnsi="NEU-BZ-S92"/>
        </w:rPr>
        <w:t>,</w:t>
      </w:r>
      <w:r>
        <w:rPr>
          <w:rFonts w:eastAsia="方正楷体_GBK"/>
        </w:rPr>
        <w:t>宣扬、美化侵略战争和侵略行为</w:t>
      </w:r>
      <w:r>
        <w:rPr>
          <w:rFonts w:ascii="NEU-BZ-S92" w:hAnsi="NEU-BZ-S92"/>
        </w:rPr>
        <w:t>,</w:t>
      </w:r>
      <w:r>
        <w:rPr>
          <w:rFonts w:eastAsia="方正楷体_GBK"/>
        </w:rPr>
        <w:t>将依法惩处直至追究刑责。</w:t>
      </w:r>
    </w:p>
    <w:p w:rsidR="00771F87">
      <w:pPr>
        <w:spacing w:line="360" w:lineRule="auto"/>
      </w:pPr>
      <w:r>
        <w:t>结合上述材料</w:t>
      </w:r>
      <w:r>
        <w:rPr>
          <w:rFonts w:ascii="NEU-BZ-S92" w:hAnsi="NEU-BZ-S92"/>
        </w:rPr>
        <w:t>,</w:t>
      </w:r>
      <w:r>
        <w:t>运用所学知识</w:t>
      </w:r>
      <w:r>
        <w:rPr>
          <w:rFonts w:ascii="NEU-BZ-S92" w:hAnsi="NEU-BZ-S92"/>
        </w:rPr>
        <w:t>,</w:t>
      </w:r>
      <w:r>
        <w:t>思考下列问题</w:t>
      </w:r>
      <w:r>
        <w:rPr>
          <w:rFonts w:ascii="NEU-BZ-S92" w:hAnsi="NEU-BZ-S92"/>
        </w:rPr>
        <w:t>:</w:t>
      </w:r>
    </w:p>
    <w:p w:rsidR="00771F87">
      <w:pPr>
        <w:spacing w:line="360" w:lineRule="auto"/>
      </w:pPr>
      <w:r>
        <w:rPr>
          <w:rFonts w:ascii="NEU-BZ-S92" w:hAnsi="NEU-BZ-S92"/>
        </w:rPr>
        <w:t>(1)</w:t>
      </w:r>
      <w:r>
        <w:t>你认为材料一主要体现了哪些教材知识</w:t>
      </w:r>
      <w:r>
        <w:rPr>
          <w:rFonts w:ascii="NEU-BZ-S92" w:hAnsi="NEU-BZ-S92"/>
        </w:rPr>
        <w:t>?(</w:t>
      </w:r>
      <w:r>
        <w:t>两个方面即可。</w:t>
      </w:r>
      <w:r>
        <w:rPr>
          <w:rFonts w:ascii="NEU-BZ-S92" w:hAnsi="NEU-BZ-S92"/>
        </w:rPr>
        <w:t>4</w:t>
      </w:r>
      <w:r>
        <w:t>分</w:t>
      </w:r>
      <w:r>
        <w:rPr>
          <w:rFonts w:ascii="NEU-BZ-S92" w:hAnsi="NEU-BZ-S92"/>
        </w:rPr>
        <w:t>)</w:t>
      </w:r>
    </w:p>
    <w:p w:rsidR="00771F87">
      <w:pPr>
        <w:spacing w:line="360" w:lineRule="auto"/>
      </w:pPr>
    </w:p>
    <w:p w:rsidR="00771F87">
      <w:pPr>
        <w:spacing w:line="360" w:lineRule="auto"/>
      </w:pPr>
    </w:p>
    <w:p w:rsidR="00771F87">
      <w:pPr>
        <w:spacing w:line="360" w:lineRule="auto"/>
      </w:pPr>
    </w:p>
    <w:p w:rsidR="00771F87">
      <w:pPr>
        <w:spacing w:line="360" w:lineRule="auto"/>
      </w:pPr>
    </w:p>
    <w:p w:rsidR="00771F87">
      <w:pPr>
        <w:spacing w:line="360" w:lineRule="auto"/>
      </w:pPr>
    </w:p>
    <w:p w:rsidR="00771F87">
      <w:pPr>
        <w:spacing w:line="360" w:lineRule="auto"/>
      </w:pPr>
    </w:p>
    <w:p w:rsidR="00771F87">
      <w:pPr>
        <w:spacing w:line="360" w:lineRule="auto"/>
      </w:pPr>
      <w:r>
        <w:rPr>
          <w:rFonts w:ascii="NEU-BZ-S92" w:hAnsi="NEU-BZ-S92"/>
        </w:rPr>
        <w:t>(2)</w:t>
      </w:r>
      <w:r>
        <w:t>《英雄烈士保护法》的规定有何重要意义</w:t>
      </w:r>
      <w:r>
        <w:rPr>
          <w:rFonts w:ascii="NEU-BZ-S92" w:hAnsi="NEU-BZ-S92"/>
        </w:rPr>
        <w:t>?(</w:t>
      </w:r>
      <w:r>
        <w:t>两个方面即可。</w:t>
      </w:r>
      <w:r>
        <w:rPr>
          <w:rFonts w:ascii="NEU-BZ-S92" w:hAnsi="NEU-BZ-S92"/>
        </w:rPr>
        <w:t>2</w:t>
      </w:r>
      <w:r>
        <w:t>分</w:t>
      </w:r>
      <w:r>
        <w:rPr>
          <w:rFonts w:ascii="NEU-BZ-S92" w:hAnsi="NEU-BZ-S92"/>
        </w:rPr>
        <w:t>)</w:t>
      </w:r>
    </w:p>
    <w:p w:rsidR="00771F87">
      <w:pPr>
        <w:spacing w:line="360" w:lineRule="auto"/>
      </w:pPr>
    </w:p>
    <w:p w:rsidR="00771F87">
      <w:pPr>
        <w:spacing w:line="360" w:lineRule="auto"/>
      </w:pPr>
    </w:p>
    <w:p w:rsidR="00771F87">
      <w:pPr>
        <w:spacing w:line="360" w:lineRule="auto"/>
      </w:pPr>
    </w:p>
    <w:p w:rsidR="00771F87">
      <w:pPr>
        <w:spacing w:line="360" w:lineRule="auto"/>
      </w:pPr>
    </w:p>
    <w:p w:rsidR="00771F87">
      <w:pPr>
        <w:spacing w:line="360" w:lineRule="auto"/>
      </w:pPr>
    </w:p>
    <w:p w:rsidR="00771F87">
      <w:pPr>
        <w:spacing w:line="360" w:lineRule="auto"/>
      </w:pPr>
      <w:r>
        <w:rPr>
          <w:rFonts w:ascii="NEU-BZ-S92" w:hAnsi="NEU-BZ-S92"/>
        </w:rPr>
        <w:t>(3)</w:t>
      </w:r>
      <w:r>
        <w:t>在维护英雄烈士名誉的过程中</w:t>
      </w:r>
      <w:r>
        <w:rPr>
          <w:rFonts w:ascii="NEU-BZ-S92" w:hAnsi="NEU-BZ-S92"/>
        </w:rPr>
        <w:t>,</w:t>
      </w:r>
      <w:r>
        <w:t>你能做些什么</w:t>
      </w:r>
      <w:r>
        <w:rPr>
          <w:rFonts w:ascii="NEU-BZ-S92" w:hAnsi="NEU-BZ-S92"/>
        </w:rPr>
        <w:t>?(</w:t>
      </w:r>
      <w:r>
        <w:t>两个方面即可。</w:t>
      </w:r>
      <w:r>
        <w:rPr>
          <w:rFonts w:ascii="NEU-BZ-S92" w:hAnsi="NEU-BZ-S92"/>
        </w:rPr>
        <w:t>4</w:t>
      </w:r>
      <w:r>
        <w:t>分</w:t>
      </w:r>
      <w:r>
        <w:rPr>
          <w:rFonts w:ascii="NEU-BZ-S92" w:hAnsi="NEU-BZ-S92"/>
        </w:rPr>
        <w:t>)</w:t>
      </w:r>
    </w:p>
    <w:p w:rsidR="00771F87">
      <w:pPr>
        <w:spacing w:line="360" w:lineRule="auto"/>
      </w:pPr>
    </w:p>
    <w:p w:rsidR="00771F87">
      <w:pPr>
        <w:spacing w:line="360" w:lineRule="auto"/>
      </w:pPr>
    </w:p>
    <w:p w:rsidR="00771F87">
      <w:pPr>
        <w:spacing w:line="360" w:lineRule="auto"/>
      </w:pPr>
    </w:p>
    <w:p w:rsidR="00771F87">
      <w:pPr>
        <w:spacing w:line="360" w:lineRule="auto"/>
      </w:pPr>
    </w:p>
    <w:p w:rsidR="00771F87">
      <w:pPr>
        <w:spacing w:line="360" w:lineRule="auto"/>
      </w:pPr>
    </w:p>
    <w:p w:rsidR="00771F87">
      <w:pPr>
        <w:spacing w:line="360" w:lineRule="auto"/>
      </w:pPr>
      <w:r>
        <w:rPr>
          <w:rFonts w:ascii="NEU-BZ-S92" w:hAnsi="NEU-BZ-S92"/>
        </w:rPr>
        <w:t>15.</w:t>
      </w:r>
      <w:r>
        <w:rPr>
          <w:rFonts w:eastAsia="方正黑体_GBK"/>
        </w:rPr>
        <w:t>材料一</w:t>
      </w:r>
      <w:r>
        <w:rPr>
          <w:rFonts w:ascii="NEU-BZ-S92" w:hAnsi="NEU-BZ-S92"/>
        </w:rPr>
        <w:t>　</w:t>
      </w:r>
      <w:r>
        <w:rPr>
          <w:rFonts w:eastAsia="方正楷体_GBK"/>
        </w:rPr>
        <w:t>军事题材电影《战狼</w:t>
      </w:r>
      <w:r>
        <w:rPr>
          <w:rFonts w:ascii="NEU-BZ-S92" w:hAnsi="NEU-BZ-S92"/>
        </w:rPr>
        <w:t>2</w:t>
      </w:r>
      <w:r>
        <w:rPr>
          <w:rFonts w:eastAsia="方正楷体_GBK"/>
        </w:rPr>
        <w:t>》中主角冷锋被卷入了一场非洲国家叛乱</w:t>
      </w:r>
      <w:r>
        <w:rPr>
          <w:rFonts w:ascii="NEU-BZ-S92" w:hAnsi="NEU-BZ-S92"/>
        </w:rPr>
        <w:t>,</w:t>
      </w:r>
      <w:r>
        <w:rPr>
          <w:rFonts w:eastAsia="方正楷体_GBK"/>
        </w:rPr>
        <w:t>曾经是军人的他孤身犯险</w:t>
      </w:r>
      <w:r>
        <w:rPr>
          <w:rFonts w:ascii="NEU-BZ-S92" w:hAnsi="NEU-BZ-S92"/>
        </w:rPr>
        <w:t>,</w:t>
      </w:r>
      <w:r>
        <w:rPr>
          <w:rFonts w:eastAsia="方正楷体_GBK"/>
        </w:rPr>
        <w:t>带领身陷屠杀中的同胞和难民生死逃亡。此片放映后受到观众热捧</w:t>
      </w:r>
      <w:r>
        <w:rPr>
          <w:rFonts w:ascii="NEU-BZ-S92" w:hAnsi="NEU-BZ-S92"/>
        </w:rPr>
        <w:t>,</w:t>
      </w:r>
      <w:r>
        <w:rPr>
          <w:rFonts w:eastAsia="方正楷体_GBK"/>
        </w:rPr>
        <w:t>票房高达</w:t>
      </w:r>
      <w:r>
        <w:rPr>
          <w:rFonts w:ascii="NEU-BZ-S92" w:hAnsi="NEU-BZ-S92"/>
        </w:rPr>
        <w:t>50</w:t>
      </w:r>
      <w:r>
        <w:rPr>
          <w:rFonts w:eastAsia="方正楷体_GBK"/>
        </w:rPr>
        <w:t>多亿</w:t>
      </w:r>
      <w:r>
        <w:rPr>
          <w:rFonts w:ascii="NEU-BZ-S92" w:hAnsi="NEU-BZ-S92"/>
        </w:rPr>
        <w:t>,</w:t>
      </w:r>
      <w:r>
        <w:rPr>
          <w:rFonts w:eastAsia="方正楷体_GBK"/>
        </w:rPr>
        <w:t>并被提名第</w:t>
      </w:r>
      <w:r>
        <w:rPr>
          <w:rFonts w:ascii="NEU-BZ-S92" w:hAnsi="NEU-BZ-S92"/>
        </w:rPr>
        <w:t>90</w:t>
      </w:r>
      <w:r>
        <w:rPr>
          <w:rFonts w:eastAsia="方正楷体_GBK"/>
        </w:rPr>
        <w:t>届奥斯卡最佳外语片。电影的最后</w:t>
      </w:r>
      <w:r>
        <w:rPr>
          <w:rFonts w:ascii="NEU-BZ-S92" w:hAnsi="NEU-BZ-S92"/>
        </w:rPr>
        <w:t>,</w:t>
      </w:r>
      <w:r>
        <w:rPr>
          <w:rFonts w:eastAsia="方正楷体_GBK"/>
        </w:rPr>
        <w:t>出现了这样一行字幕</w:t>
      </w:r>
      <w:r>
        <w:rPr>
          <w:rFonts w:ascii="NEU-BZ-S92" w:hAnsi="NEU-BZ-S92"/>
        </w:rPr>
        <w:t>:</w:t>
      </w:r>
      <w:r>
        <w:rPr>
          <w:rFonts w:eastAsia="方正楷体_GBK"/>
        </w:rPr>
        <w:t>“</w:t>
      </w:r>
      <w:r>
        <w:rPr>
          <w:rFonts w:eastAsia="方正楷体_GBK"/>
        </w:rPr>
        <w:t>中华人民共和国公民</w:t>
      </w:r>
      <w:r>
        <w:rPr>
          <w:rFonts w:ascii="NEU-BZ-S92" w:hAnsi="NEU-BZ-S92"/>
        </w:rPr>
        <w:t>:</w:t>
      </w:r>
      <w:r>
        <w:rPr>
          <w:rFonts w:eastAsia="方正楷体_GBK"/>
        </w:rPr>
        <w:t>当你在海外遭遇危险</w:t>
      </w:r>
      <w:r>
        <w:rPr>
          <w:rFonts w:ascii="NEU-BZ-S92" w:hAnsi="NEU-BZ-S92"/>
        </w:rPr>
        <w:t>,</w:t>
      </w:r>
      <w:r>
        <w:rPr>
          <w:rFonts w:eastAsia="方正楷体_GBK"/>
        </w:rPr>
        <w:t>不要放弃</w:t>
      </w:r>
      <w:r>
        <w:rPr>
          <w:rFonts w:ascii="NEU-BZ-S92" w:hAnsi="NEU-BZ-S92"/>
        </w:rPr>
        <w:t>!</w:t>
      </w:r>
      <w:r>
        <w:rPr>
          <w:rFonts w:eastAsia="方正楷体_GBK"/>
        </w:rPr>
        <w:t>请记住</w:t>
      </w:r>
      <w:r>
        <w:rPr>
          <w:rFonts w:ascii="NEU-BZ-S92" w:hAnsi="NEU-BZ-S92"/>
        </w:rPr>
        <w:t>,</w:t>
      </w:r>
      <w:r>
        <w:rPr>
          <w:rFonts w:eastAsia="方正楷体_GBK"/>
        </w:rPr>
        <w:t>在你身后</w:t>
      </w:r>
      <w:r>
        <w:rPr>
          <w:rFonts w:ascii="NEU-BZ-S92" w:hAnsi="NEU-BZ-S92"/>
        </w:rPr>
        <w:t>,</w:t>
      </w:r>
      <w:r>
        <w:rPr>
          <w:rFonts w:eastAsia="方正楷体_GBK"/>
        </w:rPr>
        <w:t>有一个强大的祖国</w:t>
      </w:r>
      <w:r>
        <w:rPr>
          <w:rFonts w:ascii="NEU-BZ-S92" w:hAnsi="NEU-BZ-S92"/>
        </w:rPr>
        <w:t>!</w:t>
      </w:r>
      <w:r>
        <w:rPr>
          <w:rFonts w:eastAsia="方正楷体_GBK"/>
        </w:rPr>
        <w:t>”</w:t>
      </w:r>
    </w:p>
    <w:p w:rsidR="00771F87">
      <w:pPr>
        <w:spacing w:line="360" w:lineRule="auto"/>
        <w:ind w:firstLine="360" w:firstLineChars="200"/>
      </w:pPr>
      <w:r>
        <w:rPr>
          <w:rFonts w:eastAsia="方正黑体_GBK"/>
        </w:rPr>
        <w:t>材料二</w:t>
      </w:r>
      <w:r>
        <w:rPr>
          <w:rFonts w:ascii="NEU-BZ-S92" w:hAnsi="NEU-BZ-S92"/>
        </w:rPr>
        <w:t>　</w:t>
      </w:r>
      <w:r>
        <w:rPr>
          <w:rFonts w:eastAsia="方正楷体_GBK"/>
        </w:rPr>
        <w:t>长期以来</w:t>
      </w:r>
      <w:r>
        <w:rPr>
          <w:rFonts w:ascii="NEU-BZ-S92" w:hAnsi="NEU-BZ-S92"/>
        </w:rPr>
        <w:t>,</w:t>
      </w:r>
      <w:r>
        <w:rPr>
          <w:rFonts w:eastAsia="方正楷体_GBK"/>
        </w:rPr>
        <w:t>我们缺少能够展示大国形象的文化产品。</w:t>
      </w:r>
      <w:r>
        <w:rPr>
          <w:rFonts w:ascii="NEU-BZ-S92" w:hAnsi="NEU-BZ-S92"/>
        </w:rPr>
        <w:t>2017</w:t>
      </w:r>
      <w:r>
        <w:rPr>
          <w:rFonts w:eastAsia="方正楷体_GBK"/>
        </w:rPr>
        <w:t>年</w:t>
      </w:r>
      <w:r>
        <w:rPr>
          <w:rFonts w:ascii="NEU-BZ-S92" w:hAnsi="NEU-BZ-S92"/>
        </w:rPr>
        <w:t>,</w:t>
      </w:r>
      <w:r>
        <w:rPr>
          <w:rFonts w:eastAsia="方正楷体_GBK"/>
        </w:rPr>
        <w:t>电影《战狼</w:t>
      </w:r>
      <w:r>
        <w:rPr>
          <w:rFonts w:ascii="NEU-BZ-S92" w:hAnsi="NEU-BZ-S92"/>
        </w:rPr>
        <w:t>2</w:t>
      </w:r>
      <w:r>
        <w:rPr>
          <w:rFonts w:eastAsia="方正楷体_GBK"/>
        </w:rPr>
        <w:t>》创造了中国电影史上的一个奇迹</w:t>
      </w:r>
      <w:r>
        <w:rPr>
          <w:rFonts w:ascii="NEU-BZ-S92" w:hAnsi="NEU-BZ-S92"/>
        </w:rPr>
        <w:t>,</w:t>
      </w:r>
      <w:r>
        <w:rPr>
          <w:rFonts w:eastAsia="方正楷体_GBK"/>
        </w:rPr>
        <w:t>但它在彰显中国精神的艺术塑造上仍有提升空间。而</w:t>
      </w:r>
      <w:r>
        <w:rPr>
          <w:rFonts w:ascii="NEU-BZ-S92" w:hAnsi="NEU-BZ-S92"/>
        </w:rPr>
        <w:t>2018</w:t>
      </w:r>
      <w:r>
        <w:rPr>
          <w:rFonts w:eastAsia="方正楷体_GBK"/>
        </w:rPr>
        <w:t>年春节档电影《红海行动》在此方面弥补了电影《战狼</w:t>
      </w:r>
      <w:r>
        <w:rPr>
          <w:rFonts w:ascii="NEU-BZ-S92" w:hAnsi="NEU-BZ-S92"/>
        </w:rPr>
        <w:t>2</w:t>
      </w:r>
      <w:r>
        <w:rPr>
          <w:rFonts w:eastAsia="方正楷体_GBK"/>
        </w:rPr>
        <w:t>》的不足</w:t>
      </w:r>
      <w:r>
        <w:rPr>
          <w:rFonts w:ascii="NEU-BZ-S92" w:hAnsi="NEU-BZ-S92"/>
        </w:rPr>
        <w:t>,</w:t>
      </w:r>
      <w:r>
        <w:rPr>
          <w:rFonts w:eastAsia="方正楷体_GBK"/>
        </w:rPr>
        <w:t>集体主义精神与先进装备的结合彰显了中国力量。《战狼</w:t>
      </w:r>
      <w:r>
        <w:rPr>
          <w:rFonts w:ascii="NEU-BZ-S92" w:hAnsi="NEU-BZ-S92"/>
        </w:rPr>
        <w:t>2</w:t>
      </w:r>
      <w:r>
        <w:rPr>
          <w:rFonts w:eastAsia="方正楷体_GBK"/>
        </w:rPr>
        <w:t>》《红海行动》等爱国主义电影热映</w:t>
      </w:r>
      <w:r>
        <w:rPr>
          <w:rFonts w:ascii="NEU-BZ-S92" w:hAnsi="NEU-BZ-S92"/>
        </w:rPr>
        <w:t>,</w:t>
      </w:r>
      <w:r>
        <w:rPr>
          <w:rFonts w:eastAsia="方正楷体_GBK"/>
        </w:rPr>
        <w:t>观众给予了高度评价</w:t>
      </w:r>
      <w:r>
        <w:rPr>
          <w:rFonts w:ascii="NEU-BZ-S92" w:hAnsi="NEU-BZ-S92"/>
        </w:rPr>
        <w:t>:</w:t>
      </w:r>
      <w:r>
        <w:rPr>
          <w:rFonts w:eastAsia="方正楷体_GBK"/>
        </w:rPr>
        <w:t>“</w:t>
      </w:r>
      <w:r>
        <w:rPr>
          <w:rFonts w:eastAsia="方正楷体_GBK"/>
        </w:rPr>
        <w:t>我们不在安全的时代</w:t>
      </w:r>
      <w:r>
        <w:rPr>
          <w:rFonts w:ascii="NEU-BZ-S92" w:hAnsi="NEU-BZ-S92"/>
        </w:rPr>
        <w:t>,</w:t>
      </w:r>
      <w:r>
        <w:rPr>
          <w:rFonts w:eastAsia="方正楷体_GBK"/>
        </w:rPr>
        <w:t>却身处最安全的国度。安全</w:t>
      </w:r>
      <w:r>
        <w:rPr>
          <w:rFonts w:ascii="NEU-BZ-S92" w:hAnsi="NEU-BZ-S92"/>
        </w:rPr>
        <w:t>,</w:t>
      </w:r>
      <w:r>
        <w:rPr>
          <w:rFonts w:eastAsia="方正楷体_GBK"/>
        </w:rPr>
        <w:t>比金子更珍贵。</w:t>
      </w:r>
      <w:r>
        <w:rPr>
          <w:rFonts w:eastAsia="方正楷体_GBK"/>
        </w:rPr>
        <w:t>”</w:t>
      </w:r>
    </w:p>
    <w:p w:rsidR="00771F87">
      <w:pPr>
        <w:spacing w:line="360" w:lineRule="auto"/>
      </w:pPr>
      <w:r>
        <w:t>结合上述材料</w:t>
      </w:r>
      <w:r>
        <w:rPr>
          <w:rFonts w:ascii="NEU-BZ-S92" w:hAnsi="NEU-BZ-S92"/>
        </w:rPr>
        <w:t>,</w:t>
      </w:r>
      <w:r>
        <w:t>运用所学知识</w:t>
      </w:r>
      <w:r>
        <w:rPr>
          <w:rFonts w:ascii="NEU-BZ-S92" w:hAnsi="NEU-BZ-S92"/>
        </w:rPr>
        <w:t>,</w:t>
      </w:r>
      <w:r>
        <w:t>思考下列问题</w:t>
      </w:r>
      <w:r>
        <w:rPr>
          <w:rFonts w:ascii="NEU-BZ-S92" w:hAnsi="NEU-BZ-S92"/>
        </w:rPr>
        <w:t>:</w:t>
      </w:r>
    </w:p>
    <w:p w:rsidR="00771F87">
      <w:pPr>
        <w:spacing w:line="360" w:lineRule="auto"/>
      </w:pPr>
      <w:r>
        <w:rPr>
          <w:rFonts w:ascii="NEU-BZ-S92" w:hAnsi="NEU-BZ-S92"/>
        </w:rPr>
        <w:t>(1)</w:t>
      </w:r>
      <w:r>
        <w:t>《战狼</w:t>
      </w:r>
      <w:r>
        <w:rPr>
          <w:rFonts w:ascii="NEU-BZ-S92" w:hAnsi="NEU-BZ-S92"/>
        </w:rPr>
        <w:t>2</w:t>
      </w:r>
      <w:r>
        <w:t>》《红海行动》等影视作品热映有什么意义</w:t>
      </w:r>
      <w:r>
        <w:rPr>
          <w:rFonts w:ascii="NEU-BZ-S92" w:hAnsi="NEU-BZ-S92"/>
        </w:rPr>
        <w:t>?(</w:t>
      </w:r>
      <w:r>
        <w:t>两个方面即可。</w:t>
      </w:r>
      <w:r>
        <w:rPr>
          <w:rFonts w:ascii="NEU-BZ-S92" w:hAnsi="NEU-BZ-S92"/>
        </w:rPr>
        <w:t>4</w:t>
      </w:r>
      <w:r>
        <w:t>分</w:t>
      </w:r>
      <w:r>
        <w:rPr>
          <w:rFonts w:ascii="NEU-BZ-S92" w:hAnsi="NEU-BZ-S92"/>
        </w:rPr>
        <w:t>)</w:t>
      </w:r>
    </w:p>
    <w:p w:rsidR="00771F87">
      <w:pPr>
        <w:spacing w:line="360" w:lineRule="auto"/>
      </w:pPr>
    </w:p>
    <w:p w:rsidR="00771F87">
      <w:pPr>
        <w:spacing w:line="360" w:lineRule="auto"/>
      </w:pPr>
    </w:p>
    <w:p w:rsidR="00771F87">
      <w:pPr>
        <w:spacing w:line="360" w:lineRule="auto"/>
      </w:pPr>
      <w:r>
        <w:rPr>
          <w:rFonts w:ascii="NEU-BZ-S92" w:hAnsi="NEU-BZ-S92"/>
        </w:rPr>
        <w:t>(2)</w:t>
      </w:r>
      <w:r>
        <w:t>为什么说</w:t>
      </w:r>
      <w:r>
        <w:t>“</w:t>
      </w:r>
      <w:r>
        <w:t>祖国</w:t>
      </w:r>
      <w:r>
        <w:t>”</w:t>
      </w:r>
      <w:r>
        <w:t>是这些爱国主义影片要极力表达和诠释的关键词</w:t>
      </w:r>
      <w:r>
        <w:rPr>
          <w:rFonts w:ascii="NEU-BZ-S92" w:hAnsi="NEU-BZ-S92"/>
        </w:rPr>
        <w:t>?(</w:t>
      </w:r>
      <w:r>
        <w:t>两个方面即可。</w:t>
      </w:r>
      <w:r>
        <w:rPr>
          <w:rFonts w:ascii="NEU-BZ-S92" w:hAnsi="NEU-BZ-S92"/>
        </w:rPr>
        <w:t>2</w:t>
      </w:r>
      <w:r>
        <w:t>分</w:t>
      </w:r>
      <w:r>
        <w:rPr>
          <w:rFonts w:ascii="NEU-BZ-S92" w:hAnsi="NEU-BZ-S92"/>
        </w:rPr>
        <w:t>)</w:t>
      </w:r>
    </w:p>
    <w:p w:rsidR="00771F87">
      <w:pPr>
        <w:spacing w:line="360" w:lineRule="auto"/>
      </w:pPr>
    </w:p>
    <w:p w:rsidR="00771F87">
      <w:pPr>
        <w:spacing w:line="360" w:lineRule="auto"/>
      </w:pPr>
    </w:p>
    <w:p w:rsidR="00771F87">
      <w:pPr>
        <w:spacing w:line="360" w:lineRule="auto"/>
      </w:pPr>
      <w:r>
        <w:rPr>
          <w:rFonts w:ascii="NEU-BZ-S92" w:hAnsi="NEU-BZ-S92"/>
        </w:rPr>
        <w:t>(3)</w:t>
      </w:r>
      <w:r>
        <w:t>为了推动更多的类似影视作品的出现</w:t>
      </w:r>
      <w:r>
        <w:rPr>
          <w:rFonts w:ascii="NEU-BZ-S92" w:hAnsi="NEU-BZ-S92"/>
        </w:rPr>
        <w:t>,</w:t>
      </w:r>
      <w:r>
        <w:t>请你提出合理化建议。</w:t>
      </w:r>
      <w:r>
        <w:rPr>
          <w:rFonts w:ascii="NEU-BZ-S92" w:hAnsi="NEU-BZ-S92"/>
        </w:rPr>
        <w:t>(</w:t>
      </w:r>
      <w:r>
        <w:t>两个方面即可。</w:t>
      </w:r>
      <w:r>
        <w:rPr>
          <w:rFonts w:ascii="NEU-BZ-S92" w:hAnsi="NEU-BZ-S92"/>
        </w:rPr>
        <w:t>4</w:t>
      </w:r>
      <w:r>
        <w:t>分</w:t>
      </w:r>
      <w:r>
        <w:rPr>
          <w:rFonts w:ascii="NEU-BZ-S92" w:hAnsi="NEU-BZ-S92"/>
        </w:rPr>
        <w:t>)</w:t>
      </w:r>
    </w:p>
    <w:p w:rsidR="00771F87">
      <w:pPr>
        <w:spacing w:line="360" w:lineRule="auto"/>
      </w:pPr>
    </w:p>
    <w:p w:rsidR="00771F87">
      <w:pPr>
        <w:spacing w:line="360" w:lineRule="auto"/>
      </w:pPr>
    </w:p>
    <w:p w:rsidR="00771F87">
      <w:pPr>
        <w:spacing w:line="360" w:lineRule="auto"/>
      </w:pPr>
    </w:p>
    <w:p w:rsidR="00771F87">
      <w:pPr>
        <w:spacing w:line="360" w:lineRule="auto"/>
        <w:rPr>
          <w:rFonts w:eastAsia="方正黑体_GBK"/>
        </w:rPr>
      </w:pPr>
    </w:p>
    <w:p w:rsidR="00771F87">
      <w:pPr>
        <w:spacing w:line="360" w:lineRule="auto"/>
        <w:rPr>
          <w:rFonts w:ascii="NEU-BZ-S92" w:hAnsi="NEU-BZ-S92" w:hint="eastAsia"/>
          <w:sz w:val="20"/>
        </w:rPr>
      </w:pPr>
      <w:r>
        <w:rPr>
          <w:rFonts w:eastAsia="方正黑体_GBK"/>
        </w:rPr>
        <w:t>四、活动与探索</w:t>
      </w:r>
      <w:r>
        <w:rPr>
          <w:rFonts w:ascii="NEU-BZ-S92" w:hAnsi="NEU-BZ-S92"/>
          <w:sz w:val="20"/>
        </w:rPr>
        <w:t>(12</w:t>
      </w:r>
      <w:r>
        <w:rPr>
          <w:rFonts w:ascii="NEU-BZ-S92" w:hAnsi="NEU-BZ-S92"/>
          <w:sz w:val="20"/>
        </w:rPr>
        <w:t>分</w:t>
      </w:r>
      <w:r>
        <w:rPr>
          <w:rFonts w:ascii="NEU-BZ-S92" w:hAnsi="NEU-BZ-S92"/>
          <w:sz w:val="20"/>
        </w:rPr>
        <w:t>)</w:t>
      </w:r>
    </w:p>
    <w:p w:rsidR="00771F87">
      <w:pPr>
        <w:spacing w:line="360" w:lineRule="auto"/>
      </w:pPr>
      <w:r>
        <w:rPr>
          <w:rFonts w:ascii="NEU-BZ-S92" w:hAnsi="NEU-BZ-S92"/>
        </w:rPr>
        <w:t>16.</w:t>
      </w:r>
      <w:r>
        <w:rPr>
          <w:rFonts w:eastAsia="方正黑体_GBK"/>
        </w:rPr>
        <w:t>材料一</w:t>
      </w:r>
      <w:r>
        <w:rPr>
          <w:rFonts w:ascii="NEU-BZ-S92" w:hAnsi="NEU-BZ-S92"/>
        </w:rPr>
        <w:t>　</w:t>
      </w:r>
      <w:r>
        <w:rPr>
          <w:rFonts w:eastAsia="方正楷体_GBK"/>
        </w:rPr>
        <w:t>我国社会主义事业的一些重要的时间节点</w:t>
      </w:r>
      <w:r>
        <w:rPr>
          <w:rFonts w:ascii="NEU-BZ-S92" w:hAnsi="NEU-BZ-S92"/>
        </w:rPr>
        <w:t>:1949</w:t>
      </w:r>
      <w:r>
        <w:rPr>
          <w:rFonts w:eastAsia="方正楷体_GBK"/>
        </w:rPr>
        <w:t>年、</w:t>
      </w:r>
      <w:r>
        <w:rPr>
          <w:rFonts w:ascii="NEU-BZ-S92" w:hAnsi="NEU-BZ-S92"/>
        </w:rPr>
        <w:t>1956</w:t>
      </w:r>
      <w:r>
        <w:rPr>
          <w:rFonts w:eastAsia="方正楷体_GBK"/>
        </w:rPr>
        <w:t>年、</w:t>
      </w:r>
      <w:r>
        <w:rPr>
          <w:rFonts w:ascii="NEU-BZ-S92" w:hAnsi="NEU-BZ-S92"/>
        </w:rPr>
        <w:t>1978</w:t>
      </w:r>
      <w:r>
        <w:rPr>
          <w:rFonts w:eastAsia="方正楷体_GBK"/>
        </w:rPr>
        <w:t>年、</w:t>
      </w:r>
      <w:r>
        <w:rPr>
          <w:rFonts w:ascii="NEU-BZ-S92" w:hAnsi="NEU-BZ-S92"/>
        </w:rPr>
        <w:t>2000</w:t>
      </w:r>
      <w:r>
        <w:rPr>
          <w:rFonts w:eastAsia="方正楷体_GBK"/>
        </w:rPr>
        <w:t>年、</w:t>
      </w:r>
      <w:r>
        <w:rPr>
          <w:rFonts w:ascii="NEU-BZ-S92" w:hAnsi="NEU-BZ-S92"/>
        </w:rPr>
        <w:t>2020</w:t>
      </w:r>
      <w:r>
        <w:rPr>
          <w:rFonts w:eastAsia="方正楷体_GBK"/>
        </w:rPr>
        <w:t>年、</w:t>
      </w:r>
      <w:r>
        <w:rPr>
          <w:rFonts w:ascii="NEU-BZ-S92" w:hAnsi="NEU-BZ-S92"/>
        </w:rPr>
        <w:t>2035</w:t>
      </w:r>
      <w:r>
        <w:rPr>
          <w:rFonts w:eastAsia="方正楷体_GBK"/>
        </w:rPr>
        <w:t>年、</w:t>
      </w:r>
      <w:r>
        <w:rPr>
          <w:rFonts w:ascii="NEU-BZ-S92" w:hAnsi="NEU-BZ-S92"/>
        </w:rPr>
        <w:t>2050</w:t>
      </w:r>
      <w:r>
        <w:rPr>
          <w:rFonts w:eastAsia="方正楷体_GBK"/>
        </w:rPr>
        <w:t>年。</w:t>
      </w:r>
    </w:p>
    <w:p w:rsidR="00771F87">
      <w:pPr>
        <w:spacing w:line="360" w:lineRule="auto"/>
      </w:pPr>
      <w:r>
        <w:rPr>
          <w:rFonts w:ascii="NEU-BZ-S92" w:hAnsi="NEU-BZ-S92"/>
        </w:rPr>
        <w:t>　　</w:t>
      </w:r>
      <w:r>
        <w:rPr>
          <w:rFonts w:eastAsia="方正黑体_GBK"/>
        </w:rPr>
        <w:t>材料二</w:t>
      </w:r>
      <w:r>
        <w:rPr>
          <w:rFonts w:ascii="NEU-BZ-S92" w:hAnsi="NEU-BZ-S92"/>
        </w:rPr>
        <w:t>　</w:t>
      </w:r>
      <w:r>
        <w:rPr>
          <w:rFonts w:eastAsia="方正楷体_GBK"/>
        </w:rPr>
        <w:t>中国特色社会主义共同理想</w:t>
      </w:r>
      <w:r>
        <w:rPr>
          <w:rFonts w:ascii="NEU-BZ-S92" w:hAnsi="NEU-BZ-S92"/>
        </w:rPr>
        <w:t>,</w:t>
      </w:r>
      <w:r>
        <w:rPr>
          <w:rFonts w:eastAsia="方正楷体_GBK"/>
        </w:rPr>
        <w:t>是社会主义核心价值体系的基本内容之一。中国特色社会主义</w:t>
      </w:r>
      <w:r>
        <w:rPr>
          <w:rFonts w:ascii="NEU-BZ-S92" w:hAnsi="NEU-BZ-S92"/>
        </w:rPr>
        <w:t>,</w:t>
      </w:r>
      <w:r>
        <w:rPr>
          <w:rFonts w:eastAsia="方正楷体_GBK"/>
        </w:rPr>
        <w:t>是全党、全国各族人民团结奋斗的旗帜。只有毫不动摇地坚持和发展中国特色社会主义</w:t>
      </w:r>
      <w:r>
        <w:rPr>
          <w:rFonts w:ascii="NEU-BZ-S92" w:hAnsi="NEU-BZ-S92"/>
        </w:rPr>
        <w:t>,</w:t>
      </w:r>
      <w:r>
        <w:rPr>
          <w:rFonts w:eastAsia="方正楷体_GBK"/>
        </w:rPr>
        <w:t>才能实现中国特色社会主义共同理想。</w:t>
      </w:r>
    </w:p>
    <w:p w:rsidR="00771F87">
      <w:pPr>
        <w:spacing w:line="360" w:lineRule="auto"/>
      </w:pPr>
      <w:r>
        <w:rPr>
          <w:rFonts w:ascii="NEU-BZ-S92" w:hAnsi="NEU-BZ-S92"/>
        </w:rPr>
        <w:t>　　</w:t>
      </w:r>
      <w:r>
        <w:rPr>
          <w:rFonts w:eastAsia="方正黑体_GBK"/>
        </w:rPr>
        <w:t>材料三</w:t>
      </w:r>
      <w:r>
        <w:rPr>
          <w:rFonts w:ascii="NEU-BZ-S92" w:hAnsi="NEU-BZ-S92"/>
        </w:rPr>
        <w:t>　</w:t>
      </w:r>
      <w:r>
        <w:rPr>
          <w:rFonts w:eastAsia="方正楷体_GBK"/>
        </w:rPr>
        <w:t>党的十九大报告指出</w:t>
      </w:r>
      <w:r>
        <w:rPr>
          <w:rFonts w:ascii="NEU-BZ-S92" w:hAnsi="NEU-BZ-S92"/>
        </w:rPr>
        <w:t>,</w:t>
      </w:r>
      <w:r>
        <w:rPr>
          <w:rFonts w:eastAsia="方正楷体_GBK"/>
        </w:rPr>
        <w:t>青年一代有理想、有本领、有担当</w:t>
      </w:r>
      <w:r>
        <w:rPr>
          <w:rFonts w:ascii="NEU-BZ-S92" w:hAnsi="NEU-BZ-S92"/>
        </w:rPr>
        <w:t>,</w:t>
      </w:r>
      <w:r>
        <w:rPr>
          <w:rFonts w:eastAsia="方正楷体_GBK"/>
        </w:rPr>
        <w:t>国家就有前途</w:t>
      </w:r>
      <w:r>
        <w:rPr>
          <w:rFonts w:ascii="NEU-BZ-S92" w:hAnsi="NEU-BZ-S92"/>
        </w:rPr>
        <w:t>,</w:t>
      </w:r>
      <w:r>
        <w:rPr>
          <w:rFonts w:eastAsia="方正楷体_GBK"/>
        </w:rPr>
        <w:t>民族就有希望。</w:t>
      </w:r>
      <w:r>
        <w:rPr>
          <w:rFonts w:eastAsia="方正楷体_GBK"/>
        </w:rPr>
        <w:t>……</w:t>
      </w:r>
      <w:r>
        <w:rPr>
          <w:rFonts w:eastAsia="方正楷体_GBK"/>
        </w:rPr>
        <w:t>广大青年要坚定理想信念</w:t>
      </w:r>
      <w:r>
        <w:rPr>
          <w:rFonts w:ascii="NEU-BZ-S92" w:hAnsi="NEU-BZ-S92"/>
        </w:rPr>
        <w:t>,</w:t>
      </w:r>
      <w:r>
        <w:rPr>
          <w:rFonts w:eastAsia="方正楷体_GBK"/>
        </w:rPr>
        <w:t>志存高远</w:t>
      </w:r>
      <w:r>
        <w:rPr>
          <w:rFonts w:ascii="NEU-BZ-S92" w:hAnsi="NEU-BZ-S92"/>
        </w:rPr>
        <w:t>,</w:t>
      </w:r>
      <w:r>
        <w:rPr>
          <w:rFonts w:eastAsia="方正楷体_GBK"/>
        </w:rPr>
        <w:t>脚踏实地</w:t>
      </w:r>
      <w:r>
        <w:rPr>
          <w:rFonts w:ascii="NEU-BZ-S92" w:hAnsi="NEU-BZ-S92"/>
        </w:rPr>
        <w:t>,</w:t>
      </w:r>
      <w:r>
        <w:rPr>
          <w:rFonts w:eastAsia="方正楷体_GBK"/>
        </w:rPr>
        <w:t>勇做时代的弄潮儿</w:t>
      </w:r>
      <w:r>
        <w:rPr>
          <w:rFonts w:ascii="NEU-BZ-S92" w:hAnsi="NEU-BZ-S92"/>
        </w:rPr>
        <w:t>,</w:t>
      </w:r>
      <w:r>
        <w:rPr>
          <w:rFonts w:eastAsia="方正楷体_GBK"/>
        </w:rPr>
        <w:t>在实现中国梦的生动实践中放飞青春梦想</w:t>
      </w:r>
      <w:r>
        <w:rPr>
          <w:rFonts w:ascii="NEU-BZ-S92" w:hAnsi="NEU-BZ-S92"/>
        </w:rPr>
        <w:t>,</w:t>
      </w:r>
      <w:r>
        <w:rPr>
          <w:rFonts w:eastAsia="方正楷体_GBK"/>
        </w:rPr>
        <w:t>在为人民利益的不懈奋斗中书写人生华章。</w:t>
      </w:r>
    </w:p>
    <w:p w:rsidR="00771F87">
      <w:pPr>
        <w:spacing w:line="360" w:lineRule="auto"/>
      </w:pPr>
      <w:r>
        <w:t>结合材料</w:t>
      </w:r>
      <w:r>
        <w:rPr>
          <w:rFonts w:ascii="NEU-BZ-S92" w:hAnsi="NEU-BZ-S92"/>
        </w:rPr>
        <w:t>,</w:t>
      </w:r>
      <w:r>
        <w:t>回答下列问题</w:t>
      </w:r>
      <w:r>
        <w:rPr>
          <w:rFonts w:ascii="NEU-BZ-S92" w:hAnsi="NEU-BZ-S92"/>
        </w:rPr>
        <w:t>:</w:t>
      </w:r>
    </w:p>
    <w:p w:rsidR="00771F87">
      <w:pPr>
        <w:spacing w:line="360" w:lineRule="auto"/>
      </w:pPr>
      <w:r>
        <w:rPr>
          <w:rFonts w:ascii="NEU-BZ-S92" w:hAnsi="NEU-BZ-S92"/>
        </w:rPr>
        <w:t>(1)</w:t>
      </w:r>
      <w:r>
        <w:t>中国特色社会主义进入新时代</w:t>
      </w:r>
      <w:r>
        <w:rPr>
          <w:rFonts w:ascii="NEU-BZ-S92" w:hAnsi="NEU-BZ-S92"/>
        </w:rPr>
        <w:t>,</w:t>
      </w:r>
      <w:r>
        <w:t>意味着近代以来久经磨难的中华民族迎来了从站起来、富起来到强起来的伟大飞跃。请分别指出站起来、富起来、强起来的大致时间节点</w:t>
      </w:r>
      <w:r>
        <w:rPr>
          <w:rFonts w:ascii="NEU-BZ-S92" w:hAnsi="NEU-BZ-S92"/>
        </w:rPr>
        <w:t>,</w:t>
      </w:r>
      <w:r>
        <w:t>以及我国到</w:t>
      </w:r>
      <w:r>
        <w:rPr>
          <w:rFonts w:ascii="NEU-BZ-S92" w:hAnsi="NEU-BZ-S92"/>
        </w:rPr>
        <w:t>2020</w:t>
      </w:r>
      <w:r>
        <w:t>年、</w:t>
      </w:r>
      <w:r>
        <w:rPr>
          <w:rFonts w:ascii="NEU-BZ-S92" w:hAnsi="NEU-BZ-S92"/>
        </w:rPr>
        <w:t>2035</w:t>
      </w:r>
      <w:r>
        <w:t>年新的奋斗目标。</w:t>
      </w:r>
      <w:r>
        <w:rPr>
          <w:rFonts w:ascii="NEU-BZ-S92" w:hAnsi="NEU-BZ-S92"/>
        </w:rPr>
        <w:t>(6</w:t>
      </w:r>
      <w:r>
        <w:t>分</w:t>
      </w:r>
      <w:r>
        <w:rPr>
          <w:rFonts w:ascii="NEU-BZ-S92" w:hAnsi="NEU-BZ-S92"/>
        </w:rPr>
        <w:t>)</w:t>
      </w:r>
    </w:p>
    <w:p w:rsidR="00771F87">
      <w:pPr>
        <w:spacing w:line="360" w:lineRule="auto"/>
      </w:pPr>
    </w:p>
    <w:p w:rsidR="00771F87">
      <w:pPr>
        <w:spacing w:line="360" w:lineRule="auto"/>
      </w:pPr>
      <w:r>
        <w:rPr>
          <w:rFonts w:ascii="NEU-BZ-S92" w:hAnsi="NEU-BZ-S92"/>
        </w:rPr>
        <w:t>(2)</w:t>
      </w:r>
      <w:r>
        <w:t>现阶段我国各族人民的共同理想是什么</w:t>
      </w:r>
      <w:r>
        <w:rPr>
          <w:rFonts w:ascii="NEU-BZ-S92" w:hAnsi="NEU-BZ-S92"/>
        </w:rPr>
        <w:t>?(2</w:t>
      </w:r>
      <w:r>
        <w:t>分</w:t>
      </w:r>
      <w:r>
        <w:rPr>
          <w:rFonts w:ascii="NEU-BZ-S92" w:hAnsi="NEU-BZ-S92"/>
        </w:rPr>
        <w:t>)</w:t>
      </w:r>
    </w:p>
    <w:p w:rsidR="00771F87">
      <w:pPr>
        <w:spacing w:line="360" w:lineRule="auto"/>
      </w:pPr>
    </w:p>
    <w:p w:rsidR="00771F87">
      <w:pPr>
        <w:spacing w:line="360" w:lineRule="auto"/>
      </w:pPr>
    </w:p>
    <w:p w:rsidR="00771F87">
      <w:pPr>
        <w:spacing w:line="360" w:lineRule="auto"/>
      </w:pPr>
      <w:r>
        <w:rPr>
          <w:rFonts w:ascii="NEU-BZ-S92" w:hAnsi="NEU-BZ-S92"/>
        </w:rPr>
        <w:t>(3)</w:t>
      </w:r>
      <w:r>
        <w:t>青少年是国家的未来、民族的希望。为实现</w:t>
      </w:r>
      <w:r>
        <w:t>“</w:t>
      </w:r>
      <w:r>
        <w:t>中国梦</w:t>
      </w:r>
      <w:r>
        <w:t>”</w:t>
      </w:r>
      <w:r>
        <w:rPr>
          <w:rFonts w:ascii="NEU-BZ-S92" w:hAnsi="NEU-BZ-S92"/>
        </w:rPr>
        <w:t>,</w:t>
      </w:r>
      <w:r>
        <w:t>我们应如何书写人生华章</w:t>
      </w:r>
      <w:r>
        <w:rPr>
          <w:rFonts w:ascii="NEU-BZ-S92" w:hAnsi="NEU-BZ-S92"/>
        </w:rPr>
        <w:t>?(4</w:t>
      </w:r>
      <w:r>
        <w:t>分</w:t>
      </w:r>
      <w:r>
        <w:rPr>
          <w:rFonts w:ascii="NEU-BZ-S92" w:hAnsi="NEU-BZ-S92"/>
        </w:rPr>
        <w:t>)</w:t>
      </w:r>
    </w:p>
    <w:p w:rsidR="00771F87">
      <w:pPr>
        <w:spacing w:line="360" w:lineRule="auto"/>
      </w:pPr>
    </w:p>
    <w:p w:rsidR="00771F87">
      <w:pPr>
        <w:spacing w:line="360" w:lineRule="auto"/>
      </w:pPr>
    </w:p>
    <w:p w:rsidR="00771F87">
      <w:pPr>
        <w:spacing w:line="360" w:lineRule="auto"/>
      </w:pPr>
    </w:p>
    <w:p w:rsidR="00771F87">
      <w:pPr>
        <w:spacing w:line="360" w:lineRule="auto"/>
      </w:pPr>
    </w:p>
    <w:p w:rsidR="00771F87">
      <w:pPr>
        <w:spacing w:line="360" w:lineRule="auto"/>
        <w:jc w:val="center"/>
        <w:rPr>
          <w:b/>
          <w:sz w:val="32"/>
          <w:szCs w:val="32"/>
        </w:rPr>
      </w:pPr>
      <w:r>
        <w:rPr>
          <w:b/>
          <w:sz w:val="32"/>
          <w:szCs w:val="32"/>
        </w:rPr>
        <w:t>答案精解精析</w:t>
      </w:r>
    </w:p>
    <w:p w:rsidR="00771F87">
      <w:pPr>
        <w:spacing w:line="360" w:lineRule="auto"/>
        <w:rPr>
          <w:rFonts w:eastAsia="方正黑体_GBK"/>
        </w:rPr>
      </w:pPr>
      <w:r>
        <w:rPr>
          <w:rFonts w:eastAsia="方正黑体_GBK"/>
        </w:rPr>
        <w:t>一、比较与选择</w:t>
      </w:r>
    </w:p>
    <w:p w:rsidR="00771F87">
      <w:pPr>
        <w:spacing w:line="360" w:lineRule="auto"/>
      </w:pPr>
      <w:r>
        <w:rPr>
          <w:rFonts w:ascii="NEU-BZ-S92" w:hAnsi="NEU-BZ-S92"/>
        </w:rPr>
        <w:t>1.</w:t>
      </w:r>
      <w:r>
        <w:rPr>
          <w:rFonts w:ascii="NEU-HZ-S92" w:hAnsi="NEU-HZ-S92"/>
        </w:rPr>
        <w:t>C</w:t>
      </w:r>
      <w:r>
        <w:rPr>
          <w:rFonts w:ascii="NEU-BZ-S92" w:hAnsi="NEU-BZ-S92"/>
        </w:rPr>
        <w:t>　</w:t>
      </w:r>
      <w:r>
        <w:t>“</w:t>
      </w:r>
      <w:r>
        <w:t>岁月不居</w:t>
      </w:r>
      <w:r>
        <w:rPr>
          <w:rFonts w:ascii="NEU-BZ-S92" w:hAnsi="NEU-BZ-S92"/>
        </w:rPr>
        <w:t>,</w:t>
      </w:r>
      <w:r>
        <w:t>时节如流</w:t>
      </w:r>
      <w:r>
        <w:t>”</w:t>
      </w:r>
      <w:r>
        <w:t>指光阴不能停留</w:t>
      </w:r>
      <w:r>
        <w:rPr>
          <w:rFonts w:ascii="NEU-BZ-S92" w:hAnsi="NEU-BZ-S92"/>
        </w:rPr>
        <w:t>,</w:t>
      </w:r>
      <w:r>
        <w:t>像流水一样消逝</w:t>
      </w:r>
      <w:r>
        <w:rPr>
          <w:rFonts w:ascii="NEU-BZ-S92" w:hAnsi="NEU-BZ-S92"/>
        </w:rPr>
        <w:t>,</w:t>
      </w:r>
      <w:r>
        <w:t>要珍惜时间和生命</w:t>
      </w:r>
      <w:r>
        <w:rPr>
          <w:rFonts w:ascii="NEU-BZ-S92" w:hAnsi="NEU-BZ-S92"/>
        </w:rPr>
        <w:t>;</w:t>
      </w:r>
      <w:r>
        <w:t>“</w:t>
      </w:r>
      <w:r>
        <w:t>艰难困苦</w:t>
      </w:r>
      <w:r>
        <w:rPr>
          <w:rFonts w:ascii="NEU-BZ-S92" w:hAnsi="NEU-BZ-S92"/>
        </w:rPr>
        <w:t>,</w:t>
      </w:r>
      <w:r>
        <w:t>玉汝于成</w:t>
      </w:r>
      <w:r>
        <w:t>”</w:t>
      </w:r>
      <w:r>
        <w:t>指艰难困苦的磨炼能助人成大器</w:t>
      </w:r>
      <w:r>
        <w:rPr>
          <w:rFonts w:ascii="NEU-BZ-S92" w:hAnsi="NEU-BZ-S92"/>
        </w:rPr>
        <w:t>;</w:t>
      </w:r>
      <w:r>
        <w:t>“</w:t>
      </w:r>
      <w:r>
        <w:t>功崇惟志</w:t>
      </w:r>
      <w:r>
        <w:rPr>
          <w:rFonts w:ascii="NEU-BZ-S92" w:hAnsi="NEU-BZ-S92"/>
        </w:rPr>
        <w:t>,</w:t>
      </w:r>
      <w:r>
        <w:t>业广</w:t>
      </w:r>
      <w:r>
        <w:t>惟勤</w:t>
      </w:r>
      <w:r>
        <w:t>”</w:t>
      </w:r>
      <w:r>
        <w:t>指取得伟大的功业是由于有伟大的志向</w:t>
      </w:r>
      <w:r>
        <w:rPr>
          <w:rFonts w:ascii="NEU-BZ-S92" w:hAnsi="NEU-BZ-S92"/>
        </w:rPr>
        <w:t>,</w:t>
      </w:r>
      <w:r>
        <w:t>完成伟大的功业在于辛勤不懈地工作</w:t>
      </w:r>
      <w:r>
        <w:rPr>
          <w:rFonts w:ascii="NEU-BZ-S92" w:hAnsi="NEU-BZ-S92"/>
        </w:rPr>
        <w:t>,</w:t>
      </w:r>
      <w:r>
        <w:t>故</w:t>
      </w:r>
      <w:r>
        <w:rPr>
          <w:rFonts w:ascii="NEU-BZ-S92" w:hAnsi="NEU-BZ-S92"/>
        </w:rPr>
        <w:t>A</w:t>
      </w:r>
      <w:r>
        <w:t>、</w:t>
      </w:r>
      <w:r>
        <w:rPr>
          <w:rFonts w:ascii="NEU-BZ-S92" w:hAnsi="NEU-BZ-S92"/>
        </w:rPr>
        <w:t>B</w:t>
      </w:r>
      <w:r>
        <w:t>、</w:t>
      </w:r>
      <w:r>
        <w:rPr>
          <w:rFonts w:ascii="NEU-BZ-S92" w:hAnsi="NEU-BZ-S92"/>
        </w:rPr>
        <w:t>D</w:t>
      </w:r>
      <w:r>
        <w:t>不符合题意。</w:t>
      </w:r>
      <w:r>
        <w:t>“</w:t>
      </w:r>
      <w:r>
        <w:t>人而无信</w:t>
      </w:r>
      <w:r>
        <w:rPr>
          <w:rFonts w:ascii="NEU-BZ-S92" w:hAnsi="NEU-BZ-S92"/>
        </w:rPr>
        <w:t>,</w:t>
      </w:r>
      <w:r>
        <w:t>不知其可也</w:t>
      </w:r>
      <w:r>
        <w:t>”</w:t>
      </w:r>
      <w:r>
        <w:t>指人要是失去了信用或不讲信用</w:t>
      </w:r>
      <w:r>
        <w:rPr>
          <w:rFonts w:ascii="NEU-BZ-S92" w:hAnsi="NEU-BZ-S92"/>
        </w:rPr>
        <w:t>,</w:t>
      </w:r>
      <w:r>
        <w:t>不知道他还可以做什么</w:t>
      </w:r>
      <w:r>
        <w:rPr>
          <w:rFonts w:ascii="NEU-BZ-S92" w:hAnsi="NEU-BZ-S92"/>
        </w:rPr>
        <w:t>,</w:t>
      </w:r>
      <w:r>
        <w:t>即要讲诚信</w:t>
      </w:r>
      <w:r>
        <w:rPr>
          <w:rFonts w:ascii="NEU-BZ-S92" w:hAnsi="NEU-BZ-S92"/>
        </w:rPr>
        <w:t>,C</w:t>
      </w:r>
      <w:r>
        <w:t>符合题意。故选</w:t>
      </w:r>
      <w:r>
        <w:rPr>
          <w:rFonts w:ascii="NEU-BZ-S92" w:hAnsi="NEU-BZ-S92"/>
        </w:rPr>
        <w:t>C</w:t>
      </w:r>
      <w:r>
        <w:t>。</w:t>
      </w:r>
    </w:p>
    <w:p w:rsidR="00771F87">
      <w:pPr>
        <w:spacing w:line="360" w:lineRule="auto"/>
      </w:pPr>
      <w:r>
        <w:rPr>
          <w:rFonts w:ascii="NEU-BZ-S92" w:hAnsi="NEU-BZ-S92"/>
        </w:rPr>
        <w:t>2.</w:t>
      </w:r>
      <w:r>
        <w:rPr>
          <w:rFonts w:ascii="NEU-HZ-S92" w:hAnsi="NEU-HZ-S92"/>
        </w:rPr>
        <w:t>B</w:t>
      </w:r>
      <w:r>
        <w:rPr>
          <w:rFonts w:ascii="NEU-BZ-S92" w:hAnsi="NEU-BZ-S92"/>
        </w:rPr>
        <w:t>　</w:t>
      </w:r>
      <w:r>
        <w:t>本题考查集体与个人的关系及集体的力量。正确理解题干的寓意是解题的关键。这句话强调了集体力量对个人的作用</w:t>
      </w:r>
      <w:r>
        <w:rPr>
          <w:rFonts w:ascii="NEU-BZ-S92" w:hAnsi="NEU-BZ-S92"/>
        </w:rPr>
        <w:t>,B</w:t>
      </w:r>
      <w:r>
        <w:t>符合题意。个人的力量是分散的、有限的</w:t>
      </w:r>
      <w:r>
        <w:rPr>
          <w:rFonts w:ascii="NEU-BZ-S92" w:hAnsi="NEU-BZ-S92"/>
        </w:rPr>
        <w:t>,</w:t>
      </w:r>
      <w:r>
        <w:t>但汇聚在集体中、通过优化组合</w:t>
      </w:r>
      <w:r>
        <w:rPr>
          <w:rFonts w:ascii="NEU-BZ-S92" w:hAnsi="NEU-BZ-S92"/>
        </w:rPr>
        <w:t>,</w:t>
      </w:r>
      <w:r>
        <w:t>就会产生强大的合力</w:t>
      </w:r>
      <w:r>
        <w:rPr>
          <w:rFonts w:ascii="NEU-BZ-S92" w:hAnsi="NEU-BZ-S92"/>
        </w:rPr>
        <w:t>,</w:t>
      </w:r>
      <w:r>
        <w:t>完成许多凭一己之力无法完成的事情</w:t>
      </w:r>
      <w:r>
        <w:rPr>
          <w:rFonts w:ascii="NEU-BZ-S92" w:hAnsi="NEU-BZ-S92"/>
        </w:rPr>
        <w:t>,A</w:t>
      </w:r>
      <w:r>
        <w:t>错误。个人利益与集体利益本质上是一致的</w:t>
      </w:r>
      <w:r>
        <w:rPr>
          <w:rFonts w:ascii="NEU-BZ-S92" w:hAnsi="NEU-BZ-S92"/>
        </w:rPr>
        <w:t>,</w:t>
      </w:r>
      <w:r>
        <w:t>维护集体利益从长远看是为了更好地实现个人利益</w:t>
      </w:r>
      <w:r>
        <w:rPr>
          <w:rFonts w:ascii="NEU-BZ-S92" w:hAnsi="NEU-BZ-S92"/>
        </w:rPr>
        <w:t>,C</w:t>
      </w:r>
      <w:r>
        <w:t>错误。个人与集体也会有矛盾冲突</w:t>
      </w:r>
      <w:r>
        <w:rPr>
          <w:rFonts w:ascii="NEU-BZ-S92" w:hAnsi="NEU-BZ-S92"/>
        </w:rPr>
        <w:t>,D</w:t>
      </w:r>
      <w:r>
        <w:t>说法绝对</w:t>
      </w:r>
      <w:r>
        <w:rPr>
          <w:rFonts w:ascii="NEU-BZ-S92" w:hAnsi="NEU-BZ-S92"/>
        </w:rPr>
        <w:t>,</w:t>
      </w:r>
      <w:r>
        <w:t>排除。故选</w:t>
      </w:r>
      <w:r>
        <w:rPr>
          <w:rFonts w:ascii="NEU-BZ-S92" w:hAnsi="NEU-BZ-S92"/>
        </w:rPr>
        <w:t>B</w:t>
      </w:r>
      <w:r>
        <w:t>。</w:t>
      </w:r>
    </w:p>
    <w:p w:rsidR="00771F87">
      <w:pPr>
        <w:spacing w:line="360" w:lineRule="auto"/>
      </w:pPr>
      <w:r>
        <w:rPr>
          <w:rFonts w:ascii="NEU-BZ-S92" w:hAnsi="NEU-BZ-S92"/>
        </w:rPr>
        <w:t>3.</w:t>
      </w:r>
      <w:r>
        <w:rPr>
          <w:rFonts w:ascii="NEU-HZ-S92" w:hAnsi="NEU-HZ-S92"/>
        </w:rPr>
        <w:t>C</w:t>
      </w:r>
      <w:r>
        <w:rPr>
          <w:rFonts w:ascii="NEU-BZ-S92" w:hAnsi="NEU-BZ-S92"/>
        </w:rPr>
        <w:t>　</w:t>
      </w:r>
      <w:r>
        <w:t>本题旨在考查学生对网络推动经济发展的认识。分析漫画可以看出</w:t>
      </w:r>
      <w:r>
        <w:rPr>
          <w:rFonts w:ascii="NEU-BZ-S92" w:hAnsi="NEU-BZ-S92"/>
        </w:rPr>
        <w:t>,</w:t>
      </w:r>
      <w:r>
        <w:t>图中没有提到</w:t>
      </w:r>
      <w:r>
        <w:t>“</w:t>
      </w:r>
      <w:r>
        <w:t>传播谣言</w:t>
      </w:r>
      <w:r>
        <w:t>”“</w:t>
      </w:r>
      <w:r>
        <w:t>网络信息良莠不齐</w:t>
      </w:r>
      <w:r>
        <w:t>”“</w:t>
      </w:r>
      <w:r>
        <w:t>政治建设</w:t>
      </w:r>
      <w:r>
        <w:t>”</w:t>
      </w:r>
      <w:r>
        <w:t>等信息</w:t>
      </w:r>
      <w:r>
        <w:rPr>
          <w:rFonts w:ascii="NEU-BZ-S92" w:hAnsi="NEU-BZ-S92"/>
        </w:rPr>
        <w:t>,</w:t>
      </w:r>
      <w:r>
        <w:t>所以</w:t>
      </w:r>
      <w:r>
        <w:rPr>
          <w:rFonts w:ascii="NEU-BZ-S92" w:hAnsi="NEU-BZ-S92"/>
        </w:rPr>
        <w:t>A</w:t>
      </w:r>
      <w:r>
        <w:t>、</w:t>
      </w:r>
      <w:r>
        <w:rPr>
          <w:rFonts w:ascii="NEU-BZ-S92" w:hAnsi="NEU-BZ-S92"/>
        </w:rPr>
        <w:t>B</w:t>
      </w:r>
      <w:r>
        <w:t>、</w:t>
      </w:r>
      <w:r>
        <w:rPr>
          <w:rFonts w:ascii="NEU-BZ-S92" w:hAnsi="NEU-BZ-S92"/>
        </w:rPr>
        <w:t>D</w:t>
      </w:r>
      <w:r>
        <w:t>虽表述准确</w:t>
      </w:r>
      <w:r>
        <w:rPr>
          <w:rFonts w:ascii="NEU-BZ-S92" w:hAnsi="NEU-BZ-S92"/>
        </w:rPr>
        <w:t>,</w:t>
      </w:r>
      <w:r>
        <w:t>但不符合题意</w:t>
      </w:r>
      <w:r>
        <w:rPr>
          <w:rFonts w:ascii="NEU-BZ-S92" w:hAnsi="NEU-BZ-S92"/>
        </w:rPr>
        <w:t>,</w:t>
      </w:r>
      <w:r>
        <w:t>排除。网络促进了电商与农民的合作</w:t>
      </w:r>
      <w:r>
        <w:rPr>
          <w:rFonts w:ascii="NEU-BZ-S92" w:hAnsi="NEU-BZ-S92"/>
        </w:rPr>
        <w:t>,</w:t>
      </w:r>
      <w:r>
        <w:t>为经济发展注入了活力</w:t>
      </w:r>
      <w:r>
        <w:rPr>
          <w:rFonts w:ascii="NEU-BZ-S92" w:hAnsi="NEU-BZ-S92"/>
        </w:rPr>
        <w:t>,</w:t>
      </w:r>
      <w:r>
        <w:t>故选</w:t>
      </w:r>
      <w:r>
        <w:rPr>
          <w:rFonts w:ascii="NEU-BZ-S92" w:hAnsi="NEU-BZ-S92"/>
        </w:rPr>
        <w:t>C</w:t>
      </w:r>
      <w:r>
        <w:t>。</w:t>
      </w:r>
    </w:p>
    <w:p w:rsidR="00771F87">
      <w:pPr>
        <w:spacing w:line="360" w:lineRule="auto"/>
      </w:pPr>
      <w:r>
        <w:rPr>
          <w:rFonts w:ascii="NEU-BZ-S92" w:hAnsi="NEU-BZ-S92"/>
        </w:rPr>
        <w:t>4.</w:t>
      </w:r>
      <w:r>
        <w:rPr>
          <w:rFonts w:ascii="NEU-HZ-S92" w:hAnsi="NEU-HZ-S92"/>
        </w:rPr>
        <w:t>D</w:t>
      </w:r>
      <w:r>
        <w:rPr>
          <w:rFonts w:ascii="NEU-BZ-S92" w:hAnsi="NEU-BZ-S92"/>
        </w:rPr>
        <w:t>　</w:t>
      </w:r>
      <w:r>
        <w:t>本题考查人民代表大会的相关知识。人民通过直接或间接的方式选出人大代表</w:t>
      </w:r>
      <w:r>
        <w:rPr>
          <w:rFonts w:ascii="NEU-BZ-S92" w:hAnsi="NEU-BZ-S92"/>
        </w:rPr>
        <w:t>,</w:t>
      </w:r>
      <w:r>
        <w:t>人大代表来自人民</w:t>
      </w:r>
      <w:r>
        <w:rPr>
          <w:rFonts w:ascii="NEU-BZ-S92" w:hAnsi="NEU-BZ-S92"/>
        </w:rPr>
        <w:t>,</w:t>
      </w:r>
      <w:r>
        <w:t>受人民监督</w:t>
      </w:r>
      <w:r>
        <w:rPr>
          <w:rFonts w:ascii="NEU-BZ-S92" w:hAnsi="NEU-BZ-S92"/>
        </w:rPr>
        <w:t>,</w:t>
      </w:r>
      <w:r>
        <w:t>为人民服务</w:t>
      </w:r>
      <w:r>
        <w:rPr>
          <w:rFonts w:ascii="NEU-BZ-S92" w:hAnsi="NEU-BZ-S92"/>
        </w:rPr>
        <w:t>,</w:t>
      </w:r>
      <w:r>
        <w:t>对人民负责。人大代表组成国家权力机关</w:t>
      </w:r>
      <w:r>
        <w:t>——</w:t>
      </w:r>
      <w:r>
        <w:t>人民代</w:t>
      </w:r>
      <w:r>
        <w:t>表大会</w:t>
      </w:r>
      <w:r>
        <w:rPr>
          <w:rFonts w:ascii="NEU-BZ-S92" w:hAnsi="NEU-BZ-S92"/>
        </w:rPr>
        <w:t>,</w:t>
      </w:r>
      <w:r>
        <w:t>代表人民行使权力。</w:t>
      </w:r>
      <w:r>
        <w:rPr>
          <w:rFonts w:ascii="NEU-BZ-S92" w:hAnsi="NEU-BZ-S92"/>
        </w:rPr>
        <w:t>D</w:t>
      </w:r>
      <w:r>
        <w:t>正确。人大代表组成国家权力机关</w:t>
      </w:r>
      <w:r>
        <w:rPr>
          <w:rFonts w:ascii="NEU-BZ-S92" w:hAnsi="NEU-BZ-S92"/>
        </w:rPr>
        <w:t>,A</w:t>
      </w:r>
      <w:r>
        <w:t>错误。人民代表大会有任免权</w:t>
      </w:r>
      <w:r>
        <w:rPr>
          <w:rFonts w:ascii="NEU-BZ-S92" w:hAnsi="NEU-BZ-S92"/>
        </w:rPr>
        <w:t>,</w:t>
      </w:r>
      <w:r>
        <w:t>不是人大代表</w:t>
      </w:r>
      <w:r>
        <w:rPr>
          <w:rFonts w:ascii="NEU-BZ-S92" w:hAnsi="NEU-BZ-S92"/>
        </w:rPr>
        <w:t>,B</w:t>
      </w:r>
      <w:r>
        <w:t>错误。全国人大代表是由间接选举产生的</w:t>
      </w:r>
      <w:r>
        <w:rPr>
          <w:rFonts w:ascii="NEU-BZ-S92" w:hAnsi="NEU-BZ-S92"/>
        </w:rPr>
        <w:t>,C</w:t>
      </w:r>
      <w:r>
        <w:t>错误。故选</w:t>
      </w:r>
      <w:r>
        <w:rPr>
          <w:rFonts w:ascii="NEU-BZ-S92" w:hAnsi="NEU-BZ-S92"/>
        </w:rPr>
        <w:t>D</w:t>
      </w:r>
      <w:r>
        <w:t>。</w:t>
      </w:r>
    </w:p>
    <w:p w:rsidR="00771F87">
      <w:pPr>
        <w:spacing w:line="360" w:lineRule="auto"/>
      </w:pPr>
      <w:r>
        <w:rPr>
          <w:rFonts w:ascii="NEU-BZ-S92" w:hAnsi="NEU-BZ-S92"/>
        </w:rPr>
        <w:t>5.</w:t>
      </w:r>
      <w:r>
        <w:rPr>
          <w:rFonts w:ascii="NEU-HZ-S92" w:hAnsi="NEU-HZ-S92"/>
        </w:rPr>
        <w:t>A</w:t>
      </w:r>
      <w:r>
        <w:rPr>
          <w:rFonts w:ascii="NEU-BZ-S92" w:hAnsi="NEU-BZ-S92"/>
        </w:rPr>
        <w:t>　</w:t>
      </w:r>
      <w:r>
        <w:t>本题考查创新促发展的内容。工程支撑建设团队申报专利</w:t>
      </w:r>
      <w:r>
        <w:rPr>
          <w:rFonts w:ascii="NEU-BZ-S92" w:hAnsi="NEU-BZ-S92"/>
        </w:rPr>
        <w:t>400</w:t>
      </w:r>
      <w:r>
        <w:t>余项</w:t>
      </w:r>
      <w:r>
        <w:rPr>
          <w:rFonts w:ascii="NEU-BZ-S92" w:hAnsi="NEU-BZ-S92"/>
        </w:rPr>
        <w:t>,</w:t>
      </w:r>
      <w:r>
        <w:t>填补诸多</w:t>
      </w:r>
      <w:r>
        <w:t>“</w:t>
      </w:r>
      <w:r>
        <w:t>中国空白</w:t>
      </w:r>
      <w:r>
        <w:t>”</w:t>
      </w:r>
      <w:r>
        <w:t>乃至</w:t>
      </w:r>
      <w:r>
        <w:t>“</w:t>
      </w:r>
      <w:r>
        <w:t>世界空白</w:t>
      </w:r>
      <w:r>
        <w:t>”</w:t>
      </w:r>
      <w:r>
        <w:rPr>
          <w:rFonts w:ascii="NEU-BZ-S92" w:hAnsi="NEU-BZ-S92"/>
        </w:rPr>
        <w:t>,</w:t>
      </w:r>
      <w:r>
        <w:t>这表明创新实践铸就中国桥梁强国</w:t>
      </w:r>
      <w:r>
        <w:rPr>
          <w:rFonts w:ascii="NEU-BZ-S92" w:hAnsi="NEU-BZ-S92"/>
        </w:rPr>
        <w:t>,</w:t>
      </w:r>
      <w:r>
        <w:t>标志着中国从桥梁大国走向桥梁强国</w:t>
      </w:r>
      <w:r>
        <w:rPr>
          <w:rFonts w:ascii="NEU-BZ-S92" w:hAnsi="NEU-BZ-S92"/>
        </w:rPr>
        <w:t>,</w:t>
      </w:r>
      <w:r>
        <w:t>有利于为中国桥梁建设开拓更为广阔的国际市场</w:t>
      </w:r>
      <w:r>
        <w:rPr>
          <w:rFonts w:ascii="NEU-BZ-S92" w:hAnsi="NEU-BZ-S92"/>
        </w:rPr>
        <w:t>,A</w:t>
      </w:r>
      <w:r>
        <w:t>正确</w:t>
      </w:r>
      <w:r>
        <w:rPr>
          <w:rFonts w:ascii="NEU-BZ-S92" w:hAnsi="NEU-BZ-S92"/>
        </w:rPr>
        <w:t>;</w:t>
      </w:r>
      <w:r>
        <w:t>掌握的知识越多就越有助于成功</w:t>
      </w:r>
      <w:r>
        <w:rPr>
          <w:rFonts w:ascii="NEU-BZ-S92" w:hAnsi="NEU-BZ-S92"/>
        </w:rPr>
        <w:t>,</w:t>
      </w:r>
      <w:r>
        <w:t>但并不是就会越成功</w:t>
      </w:r>
      <w:r>
        <w:rPr>
          <w:rFonts w:ascii="NEU-BZ-S92" w:hAnsi="NEU-BZ-S92"/>
        </w:rPr>
        <w:t>,B</w:t>
      </w:r>
      <w:r>
        <w:t>说法错误</w:t>
      </w:r>
      <w:r>
        <w:rPr>
          <w:rFonts w:ascii="NEU-BZ-S92" w:hAnsi="NEU-BZ-S92"/>
        </w:rPr>
        <w:t>;</w:t>
      </w:r>
      <w:r>
        <w:t>工匠精神不能决定全面建成小康</w:t>
      </w:r>
      <w:r>
        <w:rPr>
          <w:rFonts w:ascii="NEU-BZ-S92" w:hAnsi="NEU-BZ-S92"/>
        </w:rPr>
        <w:t>,C</w:t>
      </w:r>
      <w:r>
        <w:t>错误</w:t>
      </w:r>
      <w:r>
        <w:rPr>
          <w:rFonts w:ascii="NEU-BZ-S92" w:hAnsi="NEU-BZ-S92"/>
        </w:rPr>
        <w:t>;D</w:t>
      </w:r>
      <w:r>
        <w:t>与题意无关。故选</w:t>
      </w:r>
      <w:r>
        <w:rPr>
          <w:rFonts w:ascii="NEU-BZ-S92" w:hAnsi="NEU-BZ-S92"/>
        </w:rPr>
        <w:t>A</w:t>
      </w:r>
      <w:r>
        <w:t>。</w:t>
      </w:r>
    </w:p>
    <w:p w:rsidR="00771F87">
      <w:pPr>
        <w:spacing w:line="360" w:lineRule="auto"/>
      </w:pPr>
      <w:r>
        <w:rPr>
          <w:rFonts w:ascii="NEU-BZ-S92" w:hAnsi="NEU-BZ-S92"/>
        </w:rPr>
        <w:t>6.</w:t>
      </w:r>
      <w:r>
        <w:rPr>
          <w:rFonts w:ascii="NEU-HZ-S92" w:hAnsi="NEU-HZ-S92"/>
        </w:rPr>
        <w:t>D</w:t>
      </w:r>
      <w:r>
        <w:rPr>
          <w:rFonts w:ascii="NEU-BZ-S92" w:hAnsi="NEU-BZ-S92"/>
        </w:rPr>
        <w:t>　</w:t>
      </w:r>
      <w:r>
        <w:t>本题考查学生对依法行政的理解。我国的根本政治制度是人民代表大会制度</w:t>
      </w:r>
      <w:r>
        <w:rPr>
          <w:rFonts w:ascii="NEU-BZ-S92" w:hAnsi="NEU-BZ-S92"/>
        </w:rPr>
        <w:t>,</w:t>
      </w:r>
      <w:r>
        <w:t>全国人民代表大会行使最高立法权</w:t>
      </w:r>
      <w:r>
        <w:rPr>
          <w:rFonts w:ascii="NEU-BZ-S92" w:hAnsi="NEU-BZ-S92"/>
        </w:rPr>
        <w:t>,</w:t>
      </w:r>
      <w:r>
        <w:t>国家行政机关由人民代表大会产生</w:t>
      </w:r>
      <w:r>
        <w:rPr>
          <w:rFonts w:ascii="NEU-BZ-S92" w:hAnsi="NEU-BZ-S92"/>
        </w:rPr>
        <w:t>,</w:t>
      </w:r>
      <w:r>
        <w:t>对它负责</w:t>
      </w:r>
      <w:r>
        <w:rPr>
          <w:rFonts w:ascii="NEU-BZ-S92" w:hAnsi="NEU-BZ-S92"/>
        </w:rPr>
        <w:t>,</w:t>
      </w:r>
      <w:r>
        <w:t>受它监督。</w:t>
      </w:r>
      <w:r>
        <w:rPr>
          <w:rFonts w:ascii="NEU-BZ-S92" w:hAnsi="NEU-BZ-S92"/>
        </w:rPr>
        <w:t>A</w:t>
      </w:r>
      <w:r>
        <w:t>、</w:t>
      </w:r>
      <w:r>
        <w:rPr>
          <w:rFonts w:ascii="NEU-BZ-S92" w:hAnsi="NEU-BZ-S92"/>
        </w:rPr>
        <w:t>B</w:t>
      </w:r>
      <w:r>
        <w:t>、</w:t>
      </w:r>
      <w:r>
        <w:rPr>
          <w:rFonts w:ascii="NEU-BZ-S92" w:hAnsi="NEU-BZ-S92"/>
        </w:rPr>
        <w:t>C</w:t>
      </w:r>
      <w:r>
        <w:t>表述错误</w:t>
      </w:r>
      <w:r>
        <w:rPr>
          <w:rFonts w:ascii="NEU-BZ-S92" w:hAnsi="NEU-BZ-S92"/>
        </w:rPr>
        <w:t>,D</w:t>
      </w:r>
      <w:r>
        <w:t>说法正确。故选</w:t>
      </w:r>
      <w:r>
        <w:rPr>
          <w:rFonts w:ascii="NEU-BZ-S92" w:hAnsi="NEU-BZ-S92"/>
        </w:rPr>
        <w:t>D</w:t>
      </w:r>
      <w:r>
        <w:t>。</w:t>
      </w:r>
    </w:p>
    <w:p w:rsidR="00771F87">
      <w:pPr>
        <w:spacing w:line="360" w:lineRule="auto"/>
      </w:pPr>
      <w:r>
        <w:rPr>
          <w:rFonts w:ascii="NEU-BZ-S92" w:hAnsi="NEU-BZ-S92"/>
        </w:rPr>
        <w:t>7.</w:t>
      </w:r>
      <w:r>
        <w:rPr>
          <w:rFonts w:ascii="NEU-HZ-S92" w:hAnsi="NEU-HZ-S92"/>
        </w:rPr>
        <w:t>AC</w:t>
      </w:r>
      <w:r>
        <w:rPr>
          <w:rFonts w:ascii="NEU-BZ-S92" w:hAnsi="NEU-BZ-S92"/>
        </w:rPr>
        <w:t>　</w:t>
      </w:r>
      <w:r>
        <w:t>本题考查承担社会责任的内容。钱七虎及其夫人无私捐助贫困孩子上学的行为</w:t>
      </w:r>
      <w:r>
        <w:rPr>
          <w:rFonts w:ascii="NEU-BZ-S92" w:hAnsi="NEU-BZ-S92"/>
        </w:rPr>
        <w:t>,</w:t>
      </w:r>
      <w:r>
        <w:t>是积极承担社会责任的表现</w:t>
      </w:r>
      <w:r>
        <w:rPr>
          <w:rFonts w:ascii="NEU-BZ-S92" w:hAnsi="NEU-BZ-S92"/>
        </w:rPr>
        <w:t>,</w:t>
      </w:r>
      <w:r>
        <w:t>是具有高度社会责任感的表现</w:t>
      </w:r>
      <w:r>
        <w:rPr>
          <w:rFonts w:ascii="NEU-BZ-S92" w:hAnsi="NEU-BZ-S92"/>
        </w:rPr>
        <w:t>,</w:t>
      </w:r>
      <w:r>
        <w:t>是不言代价与回报的无私奉献精神的体现</w:t>
      </w:r>
      <w:r>
        <w:rPr>
          <w:rFonts w:ascii="NEU-BZ-S92" w:hAnsi="NEU-BZ-S92"/>
        </w:rPr>
        <w:t>,A</w:t>
      </w:r>
      <w:r>
        <w:t>、</w:t>
      </w:r>
      <w:r>
        <w:rPr>
          <w:rFonts w:ascii="NEU-BZ-S92" w:hAnsi="NEU-BZ-S92"/>
        </w:rPr>
        <w:t>C</w:t>
      </w:r>
      <w:r>
        <w:t>正确</w:t>
      </w:r>
      <w:r>
        <w:rPr>
          <w:rFonts w:ascii="NEU-BZ-S92" w:hAnsi="NEU-BZ-S92"/>
        </w:rPr>
        <w:t>;B</w:t>
      </w:r>
      <w:r>
        <w:t>、</w:t>
      </w:r>
      <w:r>
        <w:rPr>
          <w:rFonts w:ascii="NEU-BZ-S92" w:hAnsi="NEU-BZ-S92"/>
        </w:rPr>
        <w:t>D</w:t>
      </w:r>
      <w:r>
        <w:t>不符合题意。故选</w:t>
      </w:r>
      <w:r>
        <w:rPr>
          <w:rFonts w:ascii="NEU-BZ-S92" w:hAnsi="NEU-BZ-S92"/>
        </w:rPr>
        <w:t>A</w:t>
      </w:r>
      <w:r>
        <w:t>、</w:t>
      </w:r>
      <w:r>
        <w:rPr>
          <w:rFonts w:ascii="NEU-BZ-S92" w:hAnsi="NEU-BZ-S92"/>
        </w:rPr>
        <w:t>C</w:t>
      </w:r>
      <w:r>
        <w:t>。</w:t>
      </w:r>
    </w:p>
    <w:p w:rsidR="00771F87">
      <w:pPr>
        <w:spacing w:line="360" w:lineRule="auto"/>
      </w:pPr>
      <w:r>
        <w:rPr>
          <w:rFonts w:ascii="NEU-BZ-S92" w:hAnsi="NEU-BZ-S92"/>
        </w:rPr>
        <w:t>8.</w:t>
      </w:r>
      <w:r>
        <w:rPr>
          <w:rFonts w:ascii="NEU-HZ-S92" w:hAnsi="NEU-HZ-S92"/>
        </w:rPr>
        <w:t>ABD</w:t>
      </w:r>
      <w:r>
        <w:rPr>
          <w:rFonts w:ascii="NEU-BZ-S92" w:hAnsi="NEU-BZ-S92"/>
        </w:rPr>
        <w:t>　</w:t>
      </w:r>
      <w:r>
        <w:t>本题考查学会正确选择的知识。题中漫画告诉我们漫漫人生路</w:t>
      </w:r>
      <w:r>
        <w:rPr>
          <w:rFonts w:ascii="NEU-BZ-S92" w:hAnsi="NEU-BZ-S92"/>
        </w:rPr>
        <w:t>,</w:t>
      </w:r>
      <w:r>
        <w:t>如水中乘船</w:t>
      </w:r>
      <w:r>
        <w:rPr>
          <w:rFonts w:ascii="NEU-BZ-S92" w:hAnsi="NEU-BZ-S92"/>
        </w:rPr>
        <w:t>,</w:t>
      </w:r>
      <w:r>
        <w:t>充满无数选择</w:t>
      </w:r>
      <w:r>
        <w:rPr>
          <w:rFonts w:ascii="NEU-BZ-S92" w:hAnsi="NEU-BZ-S92"/>
        </w:rPr>
        <w:t>,</w:t>
      </w:r>
      <w:r>
        <w:t>我们要学会选择</w:t>
      </w:r>
      <w:r>
        <w:rPr>
          <w:rFonts w:ascii="NEU-BZ-S92" w:hAnsi="NEU-BZ-S92"/>
        </w:rPr>
        <w:t>,</w:t>
      </w:r>
      <w:r>
        <w:t>弄清自己的真实情况</w:t>
      </w:r>
      <w:r>
        <w:rPr>
          <w:rFonts w:ascii="NEU-BZ-S92" w:hAnsi="NEU-BZ-S92"/>
        </w:rPr>
        <w:t>,</w:t>
      </w:r>
      <w:r>
        <w:t>慎重地选择</w:t>
      </w:r>
      <w:r>
        <w:rPr>
          <w:rFonts w:ascii="NEU-BZ-S92" w:hAnsi="NEU-BZ-S92"/>
        </w:rPr>
        <w:t>,</w:t>
      </w:r>
      <w:r>
        <w:t>考虑目标的重要性和实现的可能性</w:t>
      </w:r>
      <w:r>
        <w:rPr>
          <w:rFonts w:ascii="NEU-BZ-S92" w:hAnsi="NEU-BZ-S92"/>
        </w:rPr>
        <w:t>,</w:t>
      </w:r>
      <w:r>
        <w:t>还要善于总结经验、吸取教训</w:t>
      </w:r>
      <w:r>
        <w:rPr>
          <w:rFonts w:ascii="NEU-BZ-S92" w:hAnsi="NEU-BZ-S92"/>
        </w:rPr>
        <w:t>,</w:t>
      </w:r>
      <w:r>
        <w:t>提高选择能力</w:t>
      </w:r>
      <w:r>
        <w:rPr>
          <w:rFonts w:ascii="NEU-BZ-S92" w:hAnsi="NEU-BZ-S92"/>
        </w:rPr>
        <w:t>,</w:t>
      </w:r>
      <w:r>
        <w:t>才能更好地扬帆远航。</w:t>
      </w:r>
      <w:r>
        <w:rPr>
          <w:rFonts w:ascii="NEU-BZ-S92" w:hAnsi="NEU-BZ-S92"/>
        </w:rPr>
        <w:t>A</w:t>
      </w:r>
      <w:r>
        <w:t>、</w:t>
      </w:r>
      <w:r>
        <w:rPr>
          <w:rFonts w:ascii="NEU-BZ-S92" w:hAnsi="NEU-BZ-S92"/>
        </w:rPr>
        <w:t>B</w:t>
      </w:r>
      <w:r>
        <w:t>、</w:t>
      </w:r>
      <w:r>
        <w:rPr>
          <w:rFonts w:ascii="NEU-BZ-S92" w:hAnsi="NEU-BZ-S92"/>
        </w:rPr>
        <w:t>D</w:t>
      </w:r>
      <w:r>
        <w:t>观点符合题意</w:t>
      </w:r>
      <w:r>
        <w:rPr>
          <w:rFonts w:ascii="NEU-BZ-S92" w:hAnsi="NEU-BZ-S92"/>
        </w:rPr>
        <w:t>,</w:t>
      </w:r>
      <w:r>
        <w:t>故选</w:t>
      </w:r>
      <w:r>
        <w:rPr>
          <w:rFonts w:ascii="NEU-BZ-S92" w:hAnsi="NEU-BZ-S92"/>
        </w:rPr>
        <w:t>A</w:t>
      </w:r>
      <w:r>
        <w:t>、</w:t>
      </w:r>
      <w:r>
        <w:rPr>
          <w:rFonts w:ascii="NEU-BZ-S92" w:hAnsi="NEU-BZ-S92"/>
        </w:rPr>
        <w:t>B</w:t>
      </w:r>
      <w:r>
        <w:t>、</w:t>
      </w:r>
      <w:r>
        <w:rPr>
          <w:rFonts w:ascii="NEU-BZ-S92" w:hAnsi="NEU-BZ-S92"/>
        </w:rPr>
        <w:t>D</w:t>
      </w:r>
      <w:r>
        <w:t>。</w:t>
      </w:r>
      <w:r>
        <w:rPr>
          <w:rFonts w:ascii="NEU-BZ-S92" w:hAnsi="NEU-BZ-S92"/>
        </w:rPr>
        <w:t>C</w:t>
      </w:r>
      <w:r>
        <w:t>观点是错误的</w:t>
      </w:r>
      <w:r>
        <w:rPr>
          <w:rFonts w:ascii="NEU-BZ-S92" w:hAnsi="NEU-BZ-S92"/>
        </w:rPr>
        <w:t>,</w:t>
      </w:r>
      <w:r>
        <w:t>要弄清自己的真实需要</w:t>
      </w:r>
      <w:r>
        <w:rPr>
          <w:rFonts w:ascii="NEU-BZ-S92" w:hAnsi="NEU-BZ-S92"/>
        </w:rPr>
        <w:t>,</w:t>
      </w:r>
      <w:r>
        <w:t>多方面收集信息</w:t>
      </w:r>
      <w:r>
        <w:rPr>
          <w:rFonts w:ascii="NEU-BZ-S92" w:hAnsi="NEU-BZ-S92"/>
        </w:rPr>
        <w:t>,</w:t>
      </w:r>
      <w:r>
        <w:t>学会辨别、筛选信息</w:t>
      </w:r>
      <w:r>
        <w:rPr>
          <w:rFonts w:ascii="NEU-BZ-S92" w:hAnsi="NEU-BZ-S92"/>
        </w:rPr>
        <w:t>,</w:t>
      </w:r>
      <w:r>
        <w:t>排除。</w:t>
      </w:r>
    </w:p>
    <w:p w:rsidR="00771F87">
      <w:pPr>
        <w:spacing w:line="360" w:lineRule="auto"/>
      </w:pPr>
      <w:r>
        <w:rPr>
          <w:rFonts w:ascii="NEU-BZ-S92" w:hAnsi="NEU-BZ-S92"/>
        </w:rPr>
        <w:t>9.</w:t>
      </w:r>
      <w:r>
        <w:rPr>
          <w:rFonts w:ascii="NEU-HZ-S92" w:hAnsi="NEU-HZ-S92"/>
        </w:rPr>
        <w:t>ACD</w:t>
      </w:r>
      <w:r>
        <w:rPr>
          <w:rFonts w:ascii="NEU-BZ-S92" w:hAnsi="NEU-BZ-S92"/>
        </w:rPr>
        <w:t>　</w:t>
      </w:r>
      <w:r>
        <w:t>本题考查当今世界发展趋势的内容。中法两国元首会谈</w:t>
      </w:r>
      <w:r>
        <w:rPr>
          <w:rFonts w:ascii="NEU-BZ-S92" w:hAnsi="NEU-BZ-S92"/>
        </w:rPr>
        <w:t>,</w:t>
      </w:r>
      <w:r>
        <w:t>顺应经济全球化和世界多极化的趋势</w:t>
      </w:r>
      <w:r>
        <w:rPr>
          <w:rFonts w:ascii="NEU-BZ-S92" w:hAnsi="NEU-BZ-S92"/>
        </w:rPr>
        <w:t>,</w:t>
      </w:r>
      <w:r>
        <w:t>符合两国人民的根本利益</w:t>
      </w:r>
      <w:r>
        <w:rPr>
          <w:rFonts w:ascii="NEU-BZ-S92" w:hAnsi="NEU-BZ-S92"/>
        </w:rPr>
        <w:t>,</w:t>
      </w:r>
      <w:r>
        <w:t>促进两国的交流与合作</w:t>
      </w:r>
      <w:r>
        <w:rPr>
          <w:rFonts w:ascii="NEU-BZ-S92" w:hAnsi="NEU-BZ-S92"/>
        </w:rPr>
        <w:t>,</w:t>
      </w:r>
      <w:r>
        <w:t>有利于推动构建人类命运共同体</w:t>
      </w:r>
      <w:r>
        <w:rPr>
          <w:rFonts w:ascii="NEU-BZ-S92" w:hAnsi="NEU-BZ-S92"/>
        </w:rPr>
        <w:t>,A</w:t>
      </w:r>
      <w:r>
        <w:t>、</w:t>
      </w:r>
      <w:r>
        <w:rPr>
          <w:rFonts w:ascii="NEU-BZ-S92" w:hAnsi="NEU-BZ-S92"/>
        </w:rPr>
        <w:t>C</w:t>
      </w:r>
      <w:r>
        <w:t>、</w:t>
      </w:r>
      <w:r>
        <w:rPr>
          <w:rFonts w:ascii="NEU-BZ-S92" w:hAnsi="NEU-BZ-S92"/>
        </w:rPr>
        <w:t>D</w:t>
      </w:r>
      <w:r>
        <w:t>观点正确</w:t>
      </w:r>
      <w:r>
        <w:rPr>
          <w:rFonts w:ascii="NEU-BZ-S92" w:hAnsi="NEU-BZ-S92"/>
        </w:rPr>
        <w:t>;</w:t>
      </w:r>
      <w:r>
        <w:t>世界文化具有丰富性和多样性</w:t>
      </w:r>
      <w:r>
        <w:rPr>
          <w:rFonts w:ascii="NEU-BZ-S92" w:hAnsi="NEU-BZ-S92"/>
        </w:rPr>
        <w:t>,</w:t>
      </w:r>
      <w:r>
        <w:t>我国尊重世界文化的多样性</w:t>
      </w:r>
      <w:r>
        <w:rPr>
          <w:rFonts w:ascii="NEU-BZ-S92" w:hAnsi="NEU-BZ-S92"/>
        </w:rPr>
        <w:t>,</w:t>
      </w:r>
      <w:r>
        <w:t>从不同文明中寻求智慧、汲取营养</w:t>
      </w:r>
      <w:r>
        <w:rPr>
          <w:rFonts w:ascii="NEU-BZ-S92" w:hAnsi="NEU-BZ-S92"/>
        </w:rPr>
        <w:t>,B</w:t>
      </w:r>
      <w:r>
        <w:t>观点正确</w:t>
      </w:r>
      <w:r>
        <w:rPr>
          <w:rFonts w:ascii="NEU-BZ-S92" w:hAnsi="NEU-BZ-S92"/>
        </w:rPr>
        <w:t>,</w:t>
      </w:r>
      <w:r>
        <w:t>但题干中没有体现。故选</w:t>
      </w:r>
      <w:r>
        <w:rPr>
          <w:rFonts w:ascii="NEU-BZ-S92" w:hAnsi="NEU-BZ-S92"/>
        </w:rPr>
        <w:t>A</w:t>
      </w:r>
      <w:r>
        <w:t>、</w:t>
      </w:r>
      <w:r>
        <w:rPr>
          <w:rFonts w:ascii="NEU-BZ-S92" w:hAnsi="NEU-BZ-S92"/>
        </w:rPr>
        <w:t>C</w:t>
      </w:r>
      <w:r>
        <w:t>、</w:t>
      </w:r>
      <w:r>
        <w:rPr>
          <w:rFonts w:ascii="NEU-BZ-S92" w:hAnsi="NEU-BZ-S92"/>
        </w:rPr>
        <w:t>D</w:t>
      </w:r>
      <w:r>
        <w:t>。</w:t>
      </w:r>
    </w:p>
    <w:p w:rsidR="00771F87">
      <w:pPr>
        <w:spacing w:line="360" w:lineRule="auto"/>
      </w:pPr>
      <w:r>
        <w:rPr>
          <w:rFonts w:ascii="NEU-BZ-S92" w:hAnsi="NEU-BZ-S92"/>
        </w:rPr>
        <w:t>10.</w:t>
      </w:r>
      <w:r>
        <w:rPr>
          <w:rFonts w:ascii="NEU-HZ-S92" w:hAnsi="NEU-HZ-S92"/>
        </w:rPr>
        <w:t>ABC</w:t>
      </w:r>
      <w:r>
        <w:rPr>
          <w:rFonts w:ascii="NEU-BZ-S92" w:hAnsi="NEU-BZ-S92"/>
        </w:rPr>
        <w:t>　</w:t>
      </w:r>
      <w:r>
        <w:t>目前我国的中心工作是经济建设</w:t>
      </w:r>
      <w:r>
        <w:rPr>
          <w:rFonts w:ascii="NEU-BZ-S92" w:hAnsi="NEU-BZ-S92"/>
        </w:rPr>
        <w:t>,D</w:t>
      </w:r>
      <w:r>
        <w:t>错误。雄安新区一年来的丰硕成果体现了</w:t>
      </w:r>
      <w:r>
        <w:rPr>
          <w:rFonts w:ascii="NEU-BZ-S92" w:hAnsi="NEU-BZ-S92"/>
        </w:rPr>
        <w:t>A</w:t>
      </w:r>
      <w:r>
        <w:t>、</w:t>
      </w:r>
      <w:r>
        <w:rPr>
          <w:rFonts w:ascii="NEU-BZ-S92" w:hAnsi="NEU-BZ-S92"/>
        </w:rPr>
        <w:t>B</w:t>
      </w:r>
      <w:r>
        <w:t>、</w:t>
      </w:r>
      <w:r>
        <w:rPr>
          <w:rFonts w:ascii="NEU-BZ-S92" w:hAnsi="NEU-BZ-S92"/>
        </w:rPr>
        <w:t>C</w:t>
      </w:r>
      <w:r>
        <w:t>观点。故选</w:t>
      </w:r>
      <w:r>
        <w:rPr>
          <w:rFonts w:ascii="NEU-BZ-S92" w:hAnsi="NEU-BZ-S92"/>
        </w:rPr>
        <w:t>A</w:t>
      </w:r>
      <w:r>
        <w:t>、</w:t>
      </w:r>
      <w:r>
        <w:rPr>
          <w:rFonts w:ascii="NEU-BZ-S92" w:hAnsi="NEU-BZ-S92"/>
        </w:rPr>
        <w:t>B</w:t>
      </w:r>
      <w:r>
        <w:t>、</w:t>
      </w:r>
      <w:r>
        <w:rPr>
          <w:rFonts w:ascii="NEU-BZ-S92" w:hAnsi="NEU-BZ-S92"/>
        </w:rPr>
        <w:t>C</w:t>
      </w:r>
      <w:r>
        <w:t>。</w:t>
      </w:r>
    </w:p>
    <w:p w:rsidR="00771F87">
      <w:pPr>
        <w:spacing w:line="360" w:lineRule="auto"/>
      </w:pPr>
      <w:r>
        <w:rPr>
          <w:rFonts w:ascii="NEU-BZ-S92" w:hAnsi="NEU-BZ-S92"/>
        </w:rPr>
        <w:t>11.</w:t>
      </w:r>
      <w:r>
        <w:rPr>
          <w:rFonts w:ascii="NEU-HZ-S92" w:hAnsi="NEU-HZ-S92"/>
        </w:rPr>
        <w:t>ABCD</w:t>
      </w:r>
      <w:r>
        <w:rPr>
          <w:rFonts w:ascii="NEU-BZ-S92" w:hAnsi="NEU-BZ-S92"/>
        </w:rPr>
        <w:t>　</w:t>
      </w:r>
      <w:r>
        <w:t>让共享单车更好为人民服务</w:t>
      </w:r>
      <w:r>
        <w:rPr>
          <w:rFonts w:ascii="NEU-BZ-S92" w:hAnsi="NEU-BZ-S92"/>
        </w:rPr>
        <w:t>,</w:t>
      </w:r>
      <w:r>
        <w:t>需要全社会共同努力。</w:t>
      </w:r>
      <w:r>
        <w:rPr>
          <w:rFonts w:ascii="NEU-BZ-S92" w:hAnsi="NEU-BZ-S92"/>
        </w:rPr>
        <w:t>A</w:t>
      </w:r>
      <w:r>
        <w:t>、</w:t>
      </w:r>
      <w:r>
        <w:rPr>
          <w:rFonts w:ascii="NEU-BZ-S92" w:hAnsi="NEU-BZ-S92"/>
        </w:rPr>
        <w:t>B</w:t>
      </w:r>
      <w:r>
        <w:t>、</w:t>
      </w:r>
      <w:r>
        <w:rPr>
          <w:rFonts w:ascii="NEU-BZ-S92" w:hAnsi="NEU-BZ-S92"/>
        </w:rPr>
        <w:t>C</w:t>
      </w:r>
      <w:r>
        <w:t>、</w:t>
      </w:r>
      <w:r>
        <w:rPr>
          <w:rFonts w:ascii="NEU-BZ-S92" w:hAnsi="NEU-BZ-S92"/>
        </w:rPr>
        <w:t>D</w:t>
      </w:r>
      <w:r>
        <w:t>都是解决共享单车问题</w:t>
      </w:r>
      <w:r>
        <w:rPr>
          <w:rFonts w:ascii="NEU-BZ-S92" w:hAnsi="NEU-BZ-S92"/>
        </w:rPr>
        <w:t>,</w:t>
      </w:r>
      <w:r>
        <w:t>促进共享单车更好为人民服务的有效途径和方法。故全选。</w:t>
      </w:r>
    </w:p>
    <w:p w:rsidR="00771F87">
      <w:pPr>
        <w:spacing w:line="360" w:lineRule="auto"/>
      </w:pPr>
      <w:r>
        <w:rPr>
          <w:rFonts w:ascii="NEU-BZ-S92" w:hAnsi="NEU-BZ-S92"/>
        </w:rPr>
        <w:t>12.</w:t>
      </w:r>
      <w:r>
        <w:rPr>
          <w:rFonts w:ascii="NEU-HZ-S92" w:hAnsi="NEU-HZ-S92"/>
        </w:rPr>
        <w:t>BCD</w:t>
      </w:r>
      <w:r>
        <w:rPr>
          <w:rFonts w:ascii="NEU-BZ-S92" w:hAnsi="NEU-BZ-S92"/>
        </w:rPr>
        <w:t>　</w:t>
      </w:r>
      <w:r>
        <w:t>本题考查不动产统一登记制度改革的作用和积极影响。</w:t>
      </w:r>
      <w:r>
        <w:rPr>
          <w:rFonts w:ascii="NEU-BZ-S92" w:hAnsi="NEU-BZ-S92"/>
        </w:rPr>
        <w:t>A</w:t>
      </w:r>
      <w:r>
        <w:t>夸大了其作用</w:t>
      </w:r>
      <w:r>
        <w:rPr>
          <w:rFonts w:ascii="NEU-BZ-S92" w:hAnsi="NEU-BZ-S92"/>
        </w:rPr>
        <w:t>,</w:t>
      </w:r>
      <w:r>
        <w:t>错误。</w:t>
      </w:r>
      <w:r>
        <w:rPr>
          <w:rFonts w:ascii="NEU-BZ-S92" w:hAnsi="NEU-BZ-S92"/>
        </w:rPr>
        <w:t>B</w:t>
      </w:r>
      <w:r>
        <w:t>、</w:t>
      </w:r>
      <w:r>
        <w:rPr>
          <w:rFonts w:ascii="NEU-BZ-S92" w:hAnsi="NEU-BZ-S92"/>
        </w:rPr>
        <w:t>C</w:t>
      </w:r>
      <w:r>
        <w:t>、</w:t>
      </w:r>
      <w:r>
        <w:rPr>
          <w:rFonts w:ascii="NEU-BZ-S92" w:hAnsi="NEU-BZ-S92"/>
        </w:rPr>
        <w:t>D</w:t>
      </w:r>
      <w:r>
        <w:t>是不动产统一登记制度实施的积极作用。故选</w:t>
      </w:r>
      <w:r>
        <w:rPr>
          <w:rFonts w:ascii="NEU-BZ-S92" w:hAnsi="NEU-BZ-S92"/>
        </w:rPr>
        <w:t>B</w:t>
      </w:r>
      <w:r>
        <w:t>、</w:t>
      </w:r>
      <w:r>
        <w:rPr>
          <w:rFonts w:ascii="NEU-BZ-S92" w:hAnsi="NEU-BZ-S92"/>
        </w:rPr>
        <w:t>C</w:t>
      </w:r>
      <w:r>
        <w:t>、</w:t>
      </w:r>
      <w:r>
        <w:rPr>
          <w:rFonts w:ascii="NEU-BZ-S92" w:hAnsi="NEU-BZ-S92"/>
        </w:rPr>
        <w:t>D</w:t>
      </w:r>
      <w:r>
        <w:t>。</w:t>
      </w:r>
    </w:p>
    <w:p w:rsidR="00771F87">
      <w:pPr>
        <w:spacing w:line="360" w:lineRule="auto"/>
        <w:rPr>
          <w:rFonts w:eastAsia="方正黑体_GBK"/>
        </w:rPr>
      </w:pPr>
      <w:r>
        <w:rPr>
          <w:rFonts w:eastAsia="方正黑体_GBK"/>
        </w:rPr>
        <w:t>二、辨别与分析</w:t>
      </w:r>
    </w:p>
    <w:p w:rsidR="00771F87">
      <w:pPr>
        <w:spacing w:line="360" w:lineRule="auto"/>
      </w:pPr>
      <w:r>
        <w:rPr>
          <w:rFonts w:ascii="NEU-BZ-S92" w:hAnsi="NEU-BZ-S92"/>
        </w:rPr>
        <w:t>13.</w:t>
      </w:r>
      <w:r>
        <w:rPr>
          <w:rFonts w:eastAsia="方正黑体_GBK"/>
        </w:rPr>
        <w:t>答案</w:t>
      </w:r>
      <w:r>
        <w:rPr>
          <w:rFonts w:ascii="NEU-BZ-S92" w:hAnsi="NEU-BZ-S92"/>
        </w:rPr>
        <w:t>　</w:t>
      </w:r>
      <w:r>
        <w:rPr>
          <w:rFonts w:ascii="NEU-BZ-S92" w:hAnsi="NEU-BZ-S92"/>
        </w:rPr>
        <w:t>(1)</w:t>
      </w:r>
      <w:r>
        <w:t>厉行法治是对全体社会成员的共同要求</w:t>
      </w:r>
      <w:r>
        <w:rPr>
          <w:rFonts w:ascii="NEU-BZ-S92" w:hAnsi="NEU-BZ-S92"/>
        </w:rPr>
        <w:t>,</w:t>
      </w:r>
      <w:r>
        <w:t>全体社会成员必须在宪法和法律范围内行使权利</w:t>
      </w:r>
      <w:r>
        <w:rPr>
          <w:rFonts w:ascii="NEU-BZ-S92" w:hAnsi="NEU-BZ-S92"/>
        </w:rPr>
        <w:t>,</w:t>
      </w:r>
      <w:r>
        <w:t>履行义务。</w:t>
      </w:r>
    </w:p>
    <w:p w:rsidR="00771F87">
      <w:pPr>
        <w:spacing w:line="360" w:lineRule="auto"/>
      </w:pPr>
      <w:r>
        <w:rPr>
          <w:rFonts w:ascii="NEU-BZ-S92" w:hAnsi="NEU-BZ-S92"/>
        </w:rPr>
        <w:t>(2</w:t>
      </w:r>
      <w:r>
        <w:t>分</w:t>
      </w:r>
      <w:r>
        <w:rPr>
          <w:rFonts w:ascii="NEU-BZ-S92" w:hAnsi="NEU-BZ-S92"/>
        </w:rPr>
        <w:t>)</w:t>
      </w:r>
    </w:p>
    <w:p w:rsidR="00771F87">
      <w:pPr>
        <w:spacing w:line="360" w:lineRule="auto"/>
        <w:ind w:firstLine="360" w:firstLineChars="200"/>
      </w:pPr>
      <w:r>
        <w:rPr>
          <w:rFonts w:ascii="NEU-BZ-S92" w:hAnsi="NEU-BZ-S92"/>
        </w:rPr>
        <w:t>(2)①</w:t>
      </w:r>
      <w:r>
        <w:t>在我国</w:t>
      </w:r>
      <w:r>
        <w:rPr>
          <w:rFonts w:ascii="NEU-BZ-S92" w:hAnsi="NEU-BZ-S92"/>
        </w:rPr>
        <w:t>,</w:t>
      </w:r>
      <w:r>
        <w:t>人民既是法治的践行者</w:t>
      </w:r>
      <w:r>
        <w:rPr>
          <w:rFonts w:ascii="NEU-BZ-S92" w:hAnsi="NEU-BZ-S92"/>
        </w:rPr>
        <w:t>,</w:t>
      </w:r>
      <w:r>
        <w:t>又是法治的受益者。人民权益要靠法律保障</w:t>
      </w:r>
      <w:r>
        <w:rPr>
          <w:rFonts w:ascii="NEU-BZ-S92" w:hAnsi="NEU-BZ-S92"/>
        </w:rPr>
        <w:t>,</w:t>
      </w:r>
      <w:r>
        <w:t>法律权威要靠人民维护。</w:t>
      </w:r>
      <w:r>
        <w:rPr>
          <w:rFonts w:ascii="NEU-BZ-S92" w:hAnsi="NEU-BZ-S92"/>
        </w:rPr>
        <w:t>②</w:t>
      </w:r>
      <w:r>
        <w:t>坚持厉行法治</w:t>
      </w:r>
      <w:r>
        <w:rPr>
          <w:rFonts w:ascii="NEU-BZ-S92" w:hAnsi="NEU-BZ-S92"/>
        </w:rPr>
        <w:t>,</w:t>
      </w:r>
      <w:r>
        <w:t>要求做到全民守法。现代社会的公民</w:t>
      </w:r>
      <w:r>
        <w:rPr>
          <w:rFonts w:ascii="NEU-BZ-S92" w:hAnsi="NEU-BZ-S92"/>
        </w:rPr>
        <w:t>,</w:t>
      </w:r>
      <w:r>
        <w:t>要增强尊法学法守法用法意识</w:t>
      </w:r>
      <w:r>
        <w:rPr>
          <w:rFonts w:ascii="NEU-BZ-S92" w:hAnsi="NEU-BZ-S92"/>
        </w:rPr>
        <w:t>,</w:t>
      </w:r>
      <w:r>
        <w:t>弘扬法治精神</w:t>
      </w:r>
      <w:r>
        <w:rPr>
          <w:rFonts w:ascii="NEU-BZ-S92" w:hAnsi="NEU-BZ-S92"/>
        </w:rPr>
        <w:t>,</w:t>
      </w:r>
      <w:r>
        <w:t>强化规则意识</w:t>
      </w:r>
      <w:r>
        <w:rPr>
          <w:rFonts w:ascii="NEU-BZ-S92" w:hAnsi="NEU-BZ-S92"/>
        </w:rPr>
        <w:t>,</w:t>
      </w:r>
      <w:r>
        <w:t>树立正确的权利义务观念。</w:t>
      </w:r>
      <w:r>
        <w:rPr>
          <w:rFonts w:ascii="NEU-BZ-S92" w:hAnsi="NEU-BZ-S92"/>
        </w:rPr>
        <w:t>(2</w:t>
      </w:r>
      <w:r>
        <w:t>分</w:t>
      </w:r>
      <w:r>
        <w:rPr>
          <w:rFonts w:ascii="NEU-BZ-S92" w:hAnsi="NEU-BZ-S92"/>
        </w:rPr>
        <w:t>)</w:t>
      </w:r>
    </w:p>
    <w:p w:rsidR="00771F87">
      <w:pPr>
        <w:spacing w:line="360" w:lineRule="auto"/>
        <w:ind w:firstLine="360" w:firstLineChars="200"/>
      </w:pPr>
      <w:r>
        <w:rPr>
          <w:rFonts w:ascii="NEU-BZ-S92" w:hAnsi="NEU-BZ-S92"/>
        </w:rPr>
        <w:t>(3)</w:t>
      </w:r>
      <w:r>
        <w:t>行政机关依法行政</w:t>
      </w:r>
      <w:r>
        <w:rPr>
          <w:rFonts w:ascii="NEU-BZ-S92" w:hAnsi="NEU-BZ-S92"/>
        </w:rPr>
        <w:t>,</w:t>
      </w:r>
      <w:r>
        <w:t>建设法治政府</w:t>
      </w:r>
      <w:r>
        <w:rPr>
          <w:rFonts w:ascii="NEU-BZ-S92" w:hAnsi="NEU-BZ-S92"/>
        </w:rPr>
        <w:t>,</w:t>
      </w:r>
      <w:r>
        <w:t>是厉行法治的重要内容和要求。厉行法治要求政府及其工作人员要率先做尊法守法的榜样</w:t>
      </w:r>
      <w:r>
        <w:rPr>
          <w:rFonts w:ascii="NEU-BZ-S92" w:hAnsi="NEU-BZ-S92"/>
        </w:rPr>
        <w:t>,</w:t>
      </w:r>
      <w:r>
        <w:t>带动全体公民共同守法。</w:t>
      </w:r>
      <w:r>
        <w:rPr>
          <w:rFonts w:ascii="NEU-BZ-S92" w:hAnsi="NEU-BZ-S92"/>
        </w:rPr>
        <w:t>(2</w:t>
      </w:r>
      <w:r>
        <w:t>分</w:t>
      </w:r>
      <w:r>
        <w:rPr>
          <w:rFonts w:ascii="NEU-BZ-S92" w:hAnsi="NEU-BZ-S92"/>
        </w:rPr>
        <w:t>)</w:t>
      </w:r>
    </w:p>
    <w:p w:rsidR="00771F87">
      <w:pPr>
        <w:spacing w:line="360" w:lineRule="auto"/>
        <w:ind w:firstLine="360" w:firstLineChars="200"/>
      </w:pPr>
      <w:r>
        <w:rPr>
          <w:rFonts w:ascii="NEU-BZ-S92" w:hAnsi="NEU-BZ-S92"/>
        </w:rPr>
        <w:t>(</w:t>
      </w:r>
      <w:r>
        <w:rPr>
          <w:rFonts w:ascii="NEU-BZ-S92" w:hAnsi="NEU-BZ-S92"/>
        </w:rPr>
        <w:t>4)</w:t>
      </w:r>
      <w:r>
        <w:t>坚持厉行法治</w:t>
      </w:r>
      <w:r>
        <w:rPr>
          <w:rFonts w:ascii="NEU-BZ-S92" w:hAnsi="NEU-BZ-S92"/>
        </w:rPr>
        <w:t>,</w:t>
      </w:r>
      <w:r>
        <w:t>要推进科学立法、严格执法、公正司法、全民守法。法治时代</w:t>
      </w:r>
      <w:r>
        <w:rPr>
          <w:rFonts w:ascii="NEU-BZ-S92" w:hAnsi="NEU-BZ-S92"/>
        </w:rPr>
        <w:t>,</w:t>
      </w:r>
      <w:r>
        <w:t>并不否认道德的重要性。国家和社会治理需要法律和道德共同发挥作用</w:t>
      </w:r>
      <w:r>
        <w:rPr>
          <w:rFonts w:ascii="NEU-BZ-S92" w:hAnsi="NEU-BZ-S92"/>
        </w:rPr>
        <w:t>,</w:t>
      </w:r>
      <w:r>
        <w:t>法律与道德相辅相成</w:t>
      </w:r>
      <w:r>
        <w:rPr>
          <w:rFonts w:ascii="NEU-BZ-S92" w:hAnsi="NEU-BZ-S92"/>
        </w:rPr>
        <w:t>,</w:t>
      </w:r>
      <w:r>
        <w:t>法治与德治相得益彰。</w:t>
      </w:r>
      <w:r>
        <w:rPr>
          <w:rFonts w:ascii="NEU-BZ-S92" w:hAnsi="NEU-BZ-S92"/>
        </w:rPr>
        <w:t>(2</w:t>
      </w:r>
      <w:r>
        <w:t>分</w:t>
      </w:r>
      <w:r>
        <w:rPr>
          <w:rFonts w:ascii="NEU-BZ-S92" w:hAnsi="NEU-BZ-S92"/>
        </w:rPr>
        <w:t>)</w:t>
      </w:r>
    </w:p>
    <w:p w:rsidR="00771F87">
      <w:pPr>
        <w:spacing w:line="360" w:lineRule="auto"/>
      </w:pPr>
      <w:r>
        <w:rPr>
          <w:rFonts w:eastAsia="方正黑体_GBK"/>
        </w:rPr>
        <w:t>解析</w:t>
      </w:r>
      <w:r>
        <w:rPr>
          <w:rFonts w:ascii="NEU-BZ-S92" w:hAnsi="NEU-BZ-S92"/>
        </w:rPr>
        <w:t>　</w:t>
      </w:r>
      <w:r>
        <w:t>解答辨析题</w:t>
      </w:r>
      <w:r>
        <w:rPr>
          <w:rFonts w:ascii="NEU-BZ-S92" w:hAnsi="NEU-BZ-S92"/>
        </w:rPr>
        <w:t>,</w:t>
      </w:r>
      <w:r>
        <w:t>首先要依据教材知识和试题的背景材料</w:t>
      </w:r>
      <w:r>
        <w:rPr>
          <w:rFonts w:ascii="NEU-BZ-S92" w:hAnsi="NEU-BZ-S92"/>
        </w:rPr>
        <w:t>,</w:t>
      </w:r>
      <w:r>
        <w:t>判断观点是否正确</w:t>
      </w:r>
      <w:r>
        <w:rPr>
          <w:rFonts w:ascii="NEU-BZ-S92" w:hAnsi="NEU-BZ-S92"/>
        </w:rPr>
        <w:t>;</w:t>
      </w:r>
      <w:r>
        <w:t>其次要分析说明判断的理由和依据。首先</w:t>
      </w:r>
      <w:r>
        <w:rPr>
          <w:rFonts w:ascii="NEU-BZ-S92" w:hAnsi="NEU-BZ-S92"/>
        </w:rPr>
        <w:t>,</w:t>
      </w:r>
      <w:r>
        <w:t>结合教材相关知识</w:t>
      </w:r>
      <w:r>
        <w:rPr>
          <w:rFonts w:ascii="NEU-BZ-S92" w:hAnsi="NEU-BZ-S92"/>
        </w:rPr>
        <w:t>,</w:t>
      </w:r>
      <w:r>
        <w:t>判断</w:t>
      </w:r>
      <w:r>
        <w:t>“</w:t>
      </w:r>
      <w:r>
        <w:t>只要全体人民学会依法办事</w:t>
      </w:r>
      <w:r>
        <w:rPr>
          <w:rFonts w:ascii="NEU-BZ-S92" w:hAnsi="NEU-BZ-S92"/>
        </w:rPr>
        <w:t>,</w:t>
      </w:r>
      <w:r>
        <w:t>就能做到厉行法治</w:t>
      </w:r>
      <w:r>
        <w:t>”</w:t>
      </w:r>
      <w:r>
        <w:t>观点错误</w:t>
      </w:r>
      <w:r>
        <w:rPr>
          <w:rFonts w:ascii="NEU-BZ-S92" w:hAnsi="NEU-BZ-S92"/>
        </w:rPr>
        <w:t>;</w:t>
      </w:r>
      <w:r>
        <w:t>“</w:t>
      </w:r>
      <w:r>
        <w:t>行政机关依法行政</w:t>
      </w:r>
      <w:r>
        <w:rPr>
          <w:rFonts w:ascii="NEU-BZ-S92" w:hAnsi="NEU-BZ-S92"/>
        </w:rPr>
        <w:t>,</w:t>
      </w:r>
      <w:r>
        <w:t>建设法治政府</w:t>
      </w:r>
      <w:r>
        <w:rPr>
          <w:rFonts w:ascii="NEU-BZ-S92" w:hAnsi="NEU-BZ-S92"/>
        </w:rPr>
        <w:t>,</w:t>
      </w:r>
      <w:r>
        <w:t>才能做到厉行法治</w:t>
      </w:r>
      <w:r>
        <w:t>”</w:t>
      </w:r>
      <w:r>
        <w:t>观点正确。其次依据教材相关知识</w:t>
      </w:r>
      <w:r>
        <w:rPr>
          <w:rFonts w:ascii="NEU-BZ-S92" w:hAnsi="NEU-BZ-S92"/>
        </w:rPr>
        <w:t>,</w:t>
      </w:r>
      <w:r>
        <w:t>从以下方面分析说明判断的理由和依据即可。涉及的知识点有</w:t>
      </w:r>
      <w:r>
        <w:rPr>
          <w:rFonts w:ascii="NEU-BZ-S92" w:hAnsi="NEU-BZ-S92"/>
        </w:rPr>
        <w:t>:</w:t>
      </w:r>
      <w:r>
        <w:t>第</w:t>
      </w:r>
      <w:r>
        <w:rPr>
          <w:rFonts w:ascii="NEU-BZ-S92" w:hAnsi="NEU-BZ-S92"/>
        </w:rPr>
        <w:t>(1)</w:t>
      </w:r>
      <w:r>
        <w:t>点</w:t>
      </w:r>
      <w:r>
        <w:rPr>
          <w:rFonts w:ascii="NEU-BZ-S92" w:hAnsi="NEU-BZ-S92"/>
        </w:rPr>
        <w:t>,</w:t>
      </w:r>
      <w:r>
        <w:t>回答出厉行法治内涵即可。第</w:t>
      </w:r>
      <w:r>
        <w:rPr>
          <w:rFonts w:ascii="NEU-BZ-S92" w:hAnsi="NEU-BZ-S92"/>
        </w:rPr>
        <w:t>(2)</w:t>
      </w:r>
      <w:r>
        <w:t>点</w:t>
      </w:r>
      <w:r>
        <w:rPr>
          <w:rFonts w:ascii="NEU-BZ-S92" w:hAnsi="NEU-BZ-S92"/>
        </w:rPr>
        <w:t>,</w:t>
      </w:r>
      <w:r>
        <w:t>回答出人民是依法治国的主体的理由和厉行法治对公民的要求即可。第</w:t>
      </w:r>
      <w:r>
        <w:rPr>
          <w:rFonts w:ascii="NEU-BZ-S92" w:hAnsi="NEU-BZ-S92"/>
        </w:rPr>
        <w:t>(3)</w:t>
      </w:r>
      <w:r>
        <w:t>点</w:t>
      </w:r>
      <w:r>
        <w:rPr>
          <w:rFonts w:ascii="NEU-BZ-S92" w:hAnsi="NEU-BZ-S92"/>
        </w:rPr>
        <w:t>,</w:t>
      </w:r>
      <w:r>
        <w:t>回答出行政机关依法行政是厉行法治的要求和厉行法治对国家机关及其工作人员的要求即可。第</w:t>
      </w:r>
      <w:r>
        <w:rPr>
          <w:rFonts w:ascii="NEU-BZ-S92" w:hAnsi="NEU-BZ-S92"/>
        </w:rPr>
        <w:t>(4)</w:t>
      </w:r>
      <w:r>
        <w:t>点</w:t>
      </w:r>
      <w:r>
        <w:rPr>
          <w:rFonts w:ascii="NEU-BZ-S92" w:hAnsi="NEU-BZ-S92"/>
        </w:rPr>
        <w:t>,</w:t>
      </w:r>
      <w:r>
        <w:t>回答出如何做到厉行法治即可。</w:t>
      </w:r>
    </w:p>
    <w:p w:rsidR="00771F87">
      <w:pPr>
        <w:spacing w:line="360" w:lineRule="auto"/>
        <w:rPr>
          <w:rFonts w:eastAsia="方正黑体_GBK"/>
        </w:rPr>
      </w:pPr>
      <w:r>
        <w:rPr>
          <w:rFonts w:eastAsia="方正黑体_GBK"/>
        </w:rPr>
        <w:t>三、观察与思考</w:t>
      </w:r>
    </w:p>
    <w:p w:rsidR="00771F87">
      <w:pPr>
        <w:spacing w:line="360" w:lineRule="auto"/>
      </w:pPr>
      <w:r>
        <w:rPr>
          <w:rFonts w:ascii="NEU-BZ-S92" w:hAnsi="NEU-BZ-S92"/>
        </w:rPr>
        <w:t>14.</w:t>
      </w:r>
      <w:r>
        <w:rPr>
          <w:rFonts w:eastAsia="方正黑体_GBK"/>
        </w:rPr>
        <w:t>答案</w:t>
      </w:r>
      <w:r>
        <w:rPr>
          <w:rFonts w:ascii="NEU-BZ-S92" w:hAnsi="NEU-BZ-S92"/>
        </w:rPr>
        <w:t>　</w:t>
      </w:r>
      <w:r>
        <w:rPr>
          <w:rFonts w:ascii="NEU-BZ-S92" w:hAnsi="NEU-BZ-S92"/>
        </w:rPr>
        <w:t>(1)</w:t>
      </w:r>
      <w:r>
        <w:t>全国人大常委会具有立法权</w:t>
      </w:r>
      <w:r>
        <w:rPr>
          <w:rFonts w:ascii="NEU-BZ-S92" w:hAnsi="NEU-BZ-S92"/>
        </w:rPr>
        <w:t>;</w:t>
      </w:r>
      <w:r>
        <w:t>我国不断完善法治体系建设</w:t>
      </w:r>
      <w:r>
        <w:rPr>
          <w:rFonts w:ascii="NEU-BZ-S92" w:hAnsi="NEU-BZ-S92"/>
        </w:rPr>
        <w:t>;</w:t>
      </w:r>
      <w:r>
        <w:t>我国坚持依法治国方略</w:t>
      </w:r>
      <w:r>
        <w:rPr>
          <w:rFonts w:ascii="NEU-BZ-S92" w:hAnsi="NEU-BZ-S92"/>
        </w:rPr>
        <w:t>;</w:t>
      </w:r>
      <w:r>
        <w:t>我国积极维护英雄烈士的名誉权</w:t>
      </w:r>
      <w:r>
        <w:rPr>
          <w:rFonts w:ascii="NEU-BZ-S92" w:hAnsi="NEU-BZ-S92"/>
        </w:rPr>
        <w:t>;</w:t>
      </w:r>
      <w:r>
        <w:t>我国传承、弘扬革命传统</w:t>
      </w:r>
      <w:r>
        <w:rPr>
          <w:rFonts w:ascii="NEU-BZ-S92" w:hAnsi="NEU-BZ-S92"/>
        </w:rPr>
        <w:t>;</w:t>
      </w:r>
      <w:r>
        <w:t>等等。</w:t>
      </w:r>
      <w:r>
        <w:rPr>
          <w:rFonts w:ascii="NEU-BZ-S92" w:hAnsi="NEU-BZ-S92"/>
        </w:rPr>
        <w:t>(</w:t>
      </w:r>
      <w:r>
        <w:t>两个方面即可。</w:t>
      </w:r>
      <w:r>
        <w:rPr>
          <w:rFonts w:ascii="NEU-BZ-S92" w:hAnsi="NEU-BZ-S92"/>
        </w:rPr>
        <w:t>4</w:t>
      </w:r>
      <w:r>
        <w:t>分</w:t>
      </w:r>
      <w:r>
        <w:rPr>
          <w:rFonts w:ascii="NEU-BZ-S92" w:hAnsi="NEU-BZ-S92"/>
        </w:rPr>
        <w:t>)</w:t>
      </w:r>
    </w:p>
    <w:p w:rsidR="00771F87">
      <w:pPr>
        <w:spacing w:line="360" w:lineRule="auto"/>
        <w:ind w:firstLine="360" w:firstLineChars="200"/>
      </w:pPr>
      <w:r>
        <w:rPr>
          <w:rFonts w:ascii="NEU-BZ-S92" w:hAnsi="NEU-BZ-S92"/>
        </w:rPr>
        <w:t>(2)</w:t>
      </w:r>
      <w:r>
        <w:t>有利于维护英雄</w:t>
      </w:r>
      <w:r>
        <w:t>烈士的名誉权</w:t>
      </w:r>
      <w:r>
        <w:rPr>
          <w:rFonts w:ascii="NEU-BZ-S92" w:hAnsi="NEU-BZ-S92"/>
        </w:rPr>
        <w:t>;</w:t>
      </w:r>
      <w:r>
        <w:t>有利于营造尊重英雄烈士的良好社会氛围</w:t>
      </w:r>
      <w:r>
        <w:rPr>
          <w:rFonts w:ascii="NEU-BZ-S92" w:hAnsi="NEU-BZ-S92"/>
        </w:rPr>
        <w:t>;</w:t>
      </w:r>
      <w:r>
        <w:t>有利于加强社会主义精神文明建设</w:t>
      </w:r>
      <w:r>
        <w:rPr>
          <w:rFonts w:ascii="NEU-BZ-S92" w:hAnsi="NEU-BZ-S92"/>
        </w:rPr>
        <w:t>;</w:t>
      </w:r>
      <w:r>
        <w:t>有利于发展社会主义先进文化</w:t>
      </w:r>
      <w:r>
        <w:rPr>
          <w:rFonts w:ascii="NEU-BZ-S92" w:hAnsi="NEU-BZ-S92"/>
        </w:rPr>
        <w:t>;</w:t>
      </w:r>
      <w:r>
        <w:t>有利于构建和谐社会</w:t>
      </w:r>
      <w:r>
        <w:rPr>
          <w:rFonts w:ascii="NEU-BZ-S92" w:hAnsi="NEU-BZ-S92"/>
        </w:rPr>
        <w:t>;</w:t>
      </w:r>
      <w:r>
        <w:t>等等。</w:t>
      </w:r>
      <w:r>
        <w:rPr>
          <w:rFonts w:ascii="NEU-BZ-S92" w:hAnsi="NEU-BZ-S92"/>
        </w:rPr>
        <w:t>(</w:t>
      </w:r>
      <w:r>
        <w:t>两个方面即可。</w:t>
      </w:r>
      <w:r>
        <w:rPr>
          <w:rFonts w:ascii="NEU-BZ-S92" w:hAnsi="NEU-BZ-S92"/>
        </w:rPr>
        <w:t>2</w:t>
      </w:r>
      <w:r>
        <w:t>分</w:t>
      </w:r>
      <w:r>
        <w:rPr>
          <w:rFonts w:ascii="NEU-BZ-S92" w:hAnsi="NEU-BZ-S92"/>
        </w:rPr>
        <w:t>)</w:t>
      </w:r>
    </w:p>
    <w:p w:rsidR="00771F87">
      <w:pPr>
        <w:spacing w:line="360" w:lineRule="auto"/>
        <w:ind w:firstLine="360" w:firstLineChars="200"/>
      </w:pPr>
      <w:r>
        <w:rPr>
          <w:rFonts w:ascii="NEU-BZ-S92" w:hAnsi="NEU-BZ-S92"/>
        </w:rPr>
        <w:t>(3)</w:t>
      </w:r>
      <w:r>
        <w:t>认真学习、了解英雄烈士的革命事迹</w:t>
      </w:r>
      <w:r>
        <w:rPr>
          <w:rFonts w:ascii="NEU-BZ-S92" w:hAnsi="NEU-BZ-S92"/>
        </w:rPr>
        <w:t>;</w:t>
      </w:r>
      <w:r>
        <w:t>增强正义感</w:t>
      </w:r>
      <w:r>
        <w:rPr>
          <w:rFonts w:ascii="NEU-BZ-S92" w:hAnsi="NEU-BZ-S92"/>
        </w:rPr>
        <w:t>,</w:t>
      </w:r>
      <w:r>
        <w:t>敢于同损害英雄烈士名誉的行为作斗争</w:t>
      </w:r>
      <w:r>
        <w:rPr>
          <w:rFonts w:ascii="NEU-BZ-S92" w:hAnsi="NEU-BZ-S92"/>
        </w:rPr>
        <w:t>;</w:t>
      </w:r>
      <w:r>
        <w:t>从我做起</w:t>
      </w:r>
      <w:r>
        <w:rPr>
          <w:rFonts w:ascii="NEU-BZ-S92" w:hAnsi="NEU-BZ-S92"/>
        </w:rPr>
        <w:t>,</w:t>
      </w:r>
      <w:r>
        <w:t>以实际行动捍卫英雄烈士的名誉</w:t>
      </w:r>
      <w:r>
        <w:rPr>
          <w:rFonts w:ascii="NEU-BZ-S92" w:hAnsi="NEU-BZ-S92"/>
        </w:rPr>
        <w:t>;</w:t>
      </w:r>
      <w:r>
        <w:t>等等。</w:t>
      </w:r>
      <w:r>
        <w:rPr>
          <w:rFonts w:ascii="NEU-BZ-S92" w:hAnsi="NEU-BZ-S92"/>
        </w:rPr>
        <w:t>(</w:t>
      </w:r>
      <w:r>
        <w:t>两个方面即可。</w:t>
      </w:r>
      <w:r>
        <w:rPr>
          <w:rFonts w:ascii="NEU-BZ-S92" w:hAnsi="NEU-BZ-S92"/>
        </w:rPr>
        <w:t>4</w:t>
      </w:r>
      <w:r>
        <w:t>分</w:t>
      </w:r>
      <w:r>
        <w:rPr>
          <w:rFonts w:ascii="NEU-BZ-S92" w:hAnsi="NEU-BZ-S92"/>
        </w:rPr>
        <w:t>)</w:t>
      </w:r>
    </w:p>
    <w:p w:rsidR="00771F87">
      <w:pPr>
        <w:spacing w:line="360" w:lineRule="auto"/>
      </w:pPr>
      <w:r>
        <w:rPr>
          <w:rFonts w:eastAsia="方正黑体_GBK"/>
        </w:rPr>
        <w:t>解析</w:t>
      </w:r>
      <w:r>
        <w:rPr>
          <w:rFonts w:ascii="NEU-BZ-S92" w:hAnsi="NEU-BZ-S92"/>
        </w:rPr>
        <w:t>　</w:t>
      </w:r>
      <w:r>
        <w:t>第</w:t>
      </w:r>
      <w:r>
        <w:rPr>
          <w:rFonts w:ascii="NEU-BZ-S92" w:hAnsi="NEU-BZ-S92"/>
        </w:rPr>
        <w:t>(1)</w:t>
      </w:r>
      <w:r>
        <w:t>问</w:t>
      </w:r>
      <w:r>
        <w:rPr>
          <w:rFonts w:ascii="NEU-BZ-S92" w:hAnsi="NEU-BZ-S92"/>
        </w:rPr>
        <w:t>,</w:t>
      </w:r>
      <w:r>
        <w:t>找到材料和教材知识的结合点是解答本问的关键。</w:t>
      </w:r>
      <w:r>
        <w:rPr>
          <w:rFonts w:ascii="NEU-BZ-S92" w:hAnsi="NEU-BZ-S92"/>
        </w:rPr>
        <w:t>①</w:t>
      </w:r>
      <w:r>
        <w:t>“</w:t>
      </w:r>
      <w:r>
        <w:t>第十三届全国人大常委会第二次会议全票表决通过了《英雄烈士保护法》</w:t>
      </w:r>
      <w:r>
        <w:t>”</w:t>
      </w:r>
      <w:r>
        <w:rPr>
          <w:rFonts w:eastAsia="NEU-BZ-S92"/>
        </w:rPr>
        <w:t>→</w:t>
      </w:r>
      <w:r>
        <w:t>全国人大常委会具有立法权</w:t>
      </w:r>
      <w:r>
        <w:rPr>
          <w:rFonts w:ascii="NEU-BZ-S92" w:hAnsi="NEU-BZ-S92"/>
        </w:rPr>
        <w:t>;</w:t>
      </w:r>
      <w:r>
        <w:t>我国不断完善法律体系建设</w:t>
      </w:r>
      <w:r>
        <w:rPr>
          <w:rFonts w:ascii="NEU-BZ-S92" w:hAnsi="NEU-BZ-S92"/>
        </w:rPr>
        <w:t>;</w:t>
      </w:r>
      <w:r>
        <w:t>我国坚持依法治国方略。</w:t>
      </w:r>
      <w:r>
        <w:rPr>
          <w:rFonts w:ascii="NEU-BZ-S92" w:hAnsi="NEU-BZ-S92"/>
        </w:rPr>
        <w:t>②</w:t>
      </w:r>
      <w:r>
        <w:t>“</w:t>
      </w:r>
      <w:r>
        <w:t>英雄烈士的历史功勋及纪念缅怀活动</w:t>
      </w:r>
      <w:r>
        <w:t>……</w:t>
      </w:r>
      <w:r>
        <w:t>有了更加完善的法律规定</w:t>
      </w:r>
      <w:r>
        <w:t>”</w:t>
      </w:r>
      <w:r>
        <w:rPr>
          <w:rFonts w:eastAsia="NEU-BZ-S92"/>
        </w:rPr>
        <w:t>→</w:t>
      </w:r>
      <w:r>
        <w:t>我国积极维护英雄烈士的名誉权</w:t>
      </w:r>
      <w:r>
        <w:rPr>
          <w:rFonts w:ascii="NEU-BZ-S92" w:hAnsi="NEU-BZ-S92"/>
        </w:rPr>
        <w:t>;</w:t>
      </w:r>
      <w:r>
        <w:t>我国传承、弘扬革命传统</w:t>
      </w:r>
      <w:r>
        <w:rPr>
          <w:rFonts w:ascii="NEU-BZ-S92" w:hAnsi="NEU-BZ-S92"/>
        </w:rPr>
        <w:t>;</w:t>
      </w:r>
      <w:r>
        <w:t>等等。</w:t>
      </w:r>
    </w:p>
    <w:p w:rsidR="00771F87">
      <w:pPr>
        <w:spacing w:line="360" w:lineRule="auto"/>
        <w:ind w:firstLine="360" w:firstLineChars="200"/>
      </w:pPr>
      <w:r>
        <w:t>第</w:t>
      </w:r>
      <w:r>
        <w:rPr>
          <w:rFonts w:ascii="NEU-BZ-S92" w:hAnsi="NEU-BZ-S92"/>
        </w:rPr>
        <w:t>(2)</w:t>
      </w:r>
      <w:r>
        <w:t>问</w:t>
      </w:r>
      <w:r>
        <w:rPr>
          <w:rFonts w:ascii="NEU-BZ-S92" w:hAnsi="NEU-BZ-S92"/>
        </w:rPr>
        <w:t>,</w:t>
      </w:r>
      <w:r>
        <w:t>提取材料中的有效信息是解答本问的关键。</w:t>
      </w:r>
      <w:r>
        <w:rPr>
          <w:rFonts w:ascii="NEU-BZ-S92" w:hAnsi="NEU-BZ-S92"/>
        </w:rPr>
        <w:t>①</w:t>
      </w:r>
      <w:r>
        <w:t>“</w:t>
      </w:r>
      <w:r>
        <w:t>英雄烈士的姓名、肖像、名誉、荣誉受法律保护</w:t>
      </w:r>
      <w:r>
        <w:t>”</w:t>
      </w:r>
      <w:r>
        <w:rPr>
          <w:rFonts w:eastAsia="NEU-BZ-S92"/>
        </w:rPr>
        <w:t>→</w:t>
      </w:r>
      <w:r>
        <w:t>维护英雄烈士的名誉权。</w:t>
      </w:r>
      <w:r>
        <w:rPr>
          <w:rFonts w:ascii="NEU-BZ-S92" w:hAnsi="NEU-BZ-S92"/>
        </w:rPr>
        <w:t>②</w:t>
      </w:r>
      <w:r>
        <w:t>“</w:t>
      </w:r>
      <w:r>
        <w:t>禁止歪曲、丑化、亵渎、否定英雄烈士的事迹和精神</w:t>
      </w:r>
      <w:r>
        <w:t>”</w:t>
      </w:r>
      <w:r>
        <w:rPr>
          <w:rFonts w:eastAsia="NEU-BZ-S92"/>
        </w:rPr>
        <w:t>→</w:t>
      </w:r>
      <w:r>
        <w:t>有利于营造尊重英雄烈士的良好社会氛围。</w:t>
      </w:r>
      <w:r>
        <w:rPr>
          <w:rFonts w:ascii="NEU-BZ-S92" w:hAnsi="NEU-BZ-S92"/>
        </w:rPr>
        <w:t>③</w:t>
      </w:r>
      <w:r>
        <w:t>“</w:t>
      </w:r>
      <w:r>
        <w:t>宣扬、美化侵略战争和侵略行为</w:t>
      </w:r>
      <w:r>
        <w:rPr>
          <w:rFonts w:ascii="NEU-BZ-S92" w:hAnsi="NEU-BZ-S92"/>
        </w:rPr>
        <w:t>,</w:t>
      </w:r>
      <w:r>
        <w:t>将依法惩处直至追究刑责</w:t>
      </w:r>
      <w:r>
        <w:t>”</w:t>
      </w:r>
      <w:r>
        <w:rPr>
          <w:rFonts w:eastAsia="NEU-BZ-S92"/>
        </w:rPr>
        <w:t>→</w:t>
      </w:r>
      <w:r>
        <w:t>有利于加强社会主义精神文明建设</w:t>
      </w:r>
      <w:r>
        <w:rPr>
          <w:rFonts w:ascii="NEU-BZ-S92" w:hAnsi="NEU-BZ-S92"/>
        </w:rPr>
        <w:t>,</w:t>
      </w:r>
      <w:r>
        <w:t>有利于发展社会主义先进文化</w:t>
      </w:r>
      <w:r>
        <w:rPr>
          <w:rFonts w:ascii="NEU-BZ-S92" w:hAnsi="NEU-BZ-S92"/>
        </w:rPr>
        <w:t>,</w:t>
      </w:r>
      <w:r>
        <w:t>等。</w:t>
      </w:r>
    </w:p>
    <w:p w:rsidR="00771F87">
      <w:pPr>
        <w:spacing w:line="360" w:lineRule="auto"/>
        <w:ind w:firstLine="360" w:firstLineChars="200"/>
      </w:pPr>
      <w:r>
        <w:t>第</w:t>
      </w:r>
      <w:r>
        <w:rPr>
          <w:rFonts w:ascii="NEU-BZ-S92" w:hAnsi="NEU-BZ-S92"/>
        </w:rPr>
        <w:t>(3)</w:t>
      </w:r>
      <w:r>
        <w:t>问</w:t>
      </w:r>
      <w:r>
        <w:rPr>
          <w:rFonts w:ascii="NEU-BZ-S92" w:hAnsi="NEU-BZ-S92"/>
        </w:rPr>
        <w:t>,</w:t>
      </w:r>
      <w:r>
        <w:t>属于践行类</w:t>
      </w:r>
      <w:r>
        <w:t>试题。围绕</w:t>
      </w:r>
      <w:r>
        <w:t>“</w:t>
      </w:r>
      <w:r>
        <w:t>维护英雄烈士名誉</w:t>
      </w:r>
      <w:r>
        <w:t>”</w:t>
      </w:r>
      <w:r>
        <w:t>这一主题和中心</w:t>
      </w:r>
      <w:r>
        <w:rPr>
          <w:rFonts w:ascii="NEU-BZ-S92" w:hAnsi="NEU-BZ-S92"/>
        </w:rPr>
        <w:t>,</w:t>
      </w:r>
      <w:r>
        <w:t>学生从如何做一个</w:t>
      </w:r>
      <w:r>
        <w:t>“</w:t>
      </w:r>
      <w:r>
        <w:t>学习者、建议者、践行者、斗争者</w:t>
      </w:r>
      <w:r>
        <w:t>”</w:t>
      </w:r>
      <w:r>
        <w:t>等方面回答即可。</w:t>
      </w:r>
    </w:p>
    <w:p w:rsidR="00771F87">
      <w:pPr>
        <w:spacing w:line="360" w:lineRule="auto"/>
      </w:pPr>
      <w:r>
        <w:rPr>
          <w:rFonts w:ascii="NEU-BZ-S92" w:hAnsi="NEU-BZ-S92"/>
        </w:rPr>
        <w:t>15.</w:t>
      </w:r>
      <w:r>
        <w:rPr>
          <w:rFonts w:eastAsia="方正黑体_GBK"/>
        </w:rPr>
        <w:t>答案</w:t>
      </w:r>
      <w:r>
        <w:rPr>
          <w:rFonts w:ascii="NEU-BZ-S92" w:hAnsi="NEU-BZ-S92"/>
        </w:rPr>
        <w:t>　</w:t>
      </w:r>
      <w:r>
        <w:rPr>
          <w:rFonts w:ascii="NEU-BZ-S92" w:hAnsi="NEU-BZ-S92"/>
        </w:rPr>
        <w:t>(1)</w:t>
      </w:r>
      <w:r>
        <w:t>以爱国主义为核心的民族精神和以改革创新为核心的时代精神交织在一起</w:t>
      </w:r>
      <w:r>
        <w:rPr>
          <w:rFonts w:ascii="NEU-BZ-S92" w:hAnsi="NEU-BZ-S92"/>
        </w:rPr>
        <w:t>,</w:t>
      </w:r>
      <w:r>
        <w:t>抒发了我们作为中华儿女的自豪感</w:t>
      </w:r>
      <w:r>
        <w:rPr>
          <w:rFonts w:ascii="NEU-BZ-S92" w:hAnsi="NEU-BZ-S92"/>
        </w:rPr>
        <w:t>;</w:t>
      </w:r>
      <w:r>
        <w:t>有利于弘扬以爱国主义为核心的民族精神</w:t>
      </w:r>
      <w:r>
        <w:rPr>
          <w:rFonts w:ascii="NEU-BZ-S92" w:hAnsi="NEU-BZ-S92"/>
        </w:rPr>
        <w:t>;</w:t>
      </w:r>
      <w:r>
        <w:t>有利于提高民族的向心力、凝聚力和自豪感</w:t>
      </w:r>
      <w:r>
        <w:rPr>
          <w:rFonts w:ascii="NEU-BZ-S92" w:hAnsi="NEU-BZ-S92"/>
        </w:rPr>
        <w:t>;</w:t>
      </w:r>
      <w:r>
        <w:t>有利于传递社会正能量</w:t>
      </w:r>
      <w:r>
        <w:rPr>
          <w:rFonts w:ascii="NEU-BZ-S92" w:hAnsi="NEU-BZ-S92"/>
        </w:rPr>
        <w:t>,</w:t>
      </w:r>
      <w:r>
        <w:t>激发人们对正义、责任、英雄的憧憬与敬畏</w:t>
      </w:r>
      <w:r>
        <w:rPr>
          <w:rFonts w:ascii="NEU-BZ-S92" w:hAnsi="NEU-BZ-S92"/>
        </w:rPr>
        <w:t>;</w:t>
      </w:r>
      <w:r>
        <w:t>有利于发展社会主义先进文化</w:t>
      </w:r>
      <w:r>
        <w:rPr>
          <w:rFonts w:ascii="NEU-BZ-S92" w:hAnsi="NEU-BZ-S92"/>
        </w:rPr>
        <w:t>,</w:t>
      </w:r>
      <w:r>
        <w:t>促进精神文明建设</w:t>
      </w:r>
      <w:r>
        <w:rPr>
          <w:rFonts w:ascii="NEU-BZ-S92" w:hAnsi="NEU-BZ-S92"/>
        </w:rPr>
        <w:t>,</w:t>
      </w:r>
      <w:r>
        <w:t>增强文化自信</w:t>
      </w:r>
      <w:r>
        <w:rPr>
          <w:rFonts w:ascii="NEU-BZ-S92" w:hAnsi="NEU-BZ-S92"/>
        </w:rPr>
        <w:t>;</w:t>
      </w:r>
      <w:r>
        <w:t>有利于彰显我国的综合国力</w:t>
      </w:r>
      <w:r>
        <w:rPr>
          <w:rFonts w:ascii="NEU-BZ-S92" w:hAnsi="NEU-BZ-S92"/>
        </w:rPr>
        <w:t>,</w:t>
      </w:r>
      <w:r>
        <w:t>提升我国的国际影响力</w:t>
      </w:r>
      <w:r>
        <w:rPr>
          <w:rFonts w:ascii="NEU-BZ-S92" w:hAnsi="NEU-BZ-S92"/>
        </w:rPr>
        <w:t>;</w:t>
      </w:r>
      <w:r>
        <w:t>等等。</w:t>
      </w:r>
      <w:r>
        <w:rPr>
          <w:rFonts w:ascii="NEU-BZ-S92" w:hAnsi="NEU-BZ-S92"/>
        </w:rPr>
        <w:t>(</w:t>
      </w:r>
      <w:r>
        <w:t>两个方面即可。</w:t>
      </w:r>
      <w:r>
        <w:rPr>
          <w:rFonts w:ascii="NEU-BZ-S92" w:hAnsi="NEU-BZ-S92"/>
        </w:rPr>
        <w:t>4</w:t>
      </w:r>
      <w:r>
        <w:t>分</w:t>
      </w:r>
      <w:r>
        <w:rPr>
          <w:rFonts w:ascii="NEU-BZ-S92" w:hAnsi="NEU-BZ-S92"/>
        </w:rPr>
        <w:t>)</w:t>
      </w:r>
    </w:p>
    <w:p w:rsidR="00771F87">
      <w:pPr>
        <w:spacing w:line="360" w:lineRule="auto"/>
        <w:ind w:firstLine="360" w:firstLineChars="200"/>
      </w:pPr>
      <w:r>
        <w:rPr>
          <w:rFonts w:ascii="NEU-BZ-S92" w:hAnsi="NEU-BZ-S92"/>
        </w:rPr>
        <w:t>(2</w:t>
      </w:r>
      <w:r>
        <w:rPr>
          <w:rFonts w:ascii="NEU-BZ-S92" w:hAnsi="NEU-BZ-S92"/>
        </w:rPr>
        <w:t>)</w:t>
      </w:r>
      <w:r>
        <w:t>个人的前途和命运与祖国的兴衰荣辱联系在一起</w:t>
      </w:r>
      <w:r>
        <w:rPr>
          <w:rFonts w:ascii="NEU-BZ-S92" w:hAnsi="NEU-BZ-S92"/>
        </w:rPr>
        <w:t>,</w:t>
      </w:r>
      <w:r>
        <w:t>国家好</w:t>
      </w:r>
      <w:r>
        <w:rPr>
          <w:rFonts w:ascii="NEU-BZ-S92" w:hAnsi="NEU-BZ-S92"/>
        </w:rPr>
        <w:t>,</w:t>
      </w:r>
      <w:r>
        <w:t>人民才能好</w:t>
      </w:r>
      <w:r>
        <w:rPr>
          <w:rFonts w:ascii="NEU-BZ-S92" w:hAnsi="NEU-BZ-S92"/>
        </w:rPr>
        <w:t>;</w:t>
      </w:r>
      <w:r>
        <w:t>向世界昭示中国综合国力的增强</w:t>
      </w:r>
      <w:r>
        <w:rPr>
          <w:rFonts w:ascii="NEU-BZ-S92" w:hAnsi="NEU-BZ-S92"/>
        </w:rPr>
        <w:t>,</w:t>
      </w:r>
      <w:r>
        <w:t>树立了民族自信心、自豪感</w:t>
      </w:r>
      <w:r>
        <w:rPr>
          <w:rFonts w:ascii="NEU-BZ-S92" w:hAnsi="NEU-BZ-S92"/>
        </w:rPr>
        <w:t>;</w:t>
      </w:r>
      <w:r>
        <w:t>等等。</w:t>
      </w:r>
      <w:r>
        <w:rPr>
          <w:rFonts w:ascii="NEU-BZ-S92" w:hAnsi="NEU-BZ-S92"/>
        </w:rPr>
        <w:t>(</w:t>
      </w:r>
      <w:r>
        <w:t>两个方面即可。</w:t>
      </w:r>
      <w:r>
        <w:rPr>
          <w:rFonts w:ascii="NEU-BZ-S92" w:hAnsi="NEU-BZ-S92"/>
        </w:rPr>
        <w:t>2</w:t>
      </w:r>
      <w:r>
        <w:t>分</w:t>
      </w:r>
      <w:r>
        <w:rPr>
          <w:rFonts w:ascii="NEU-BZ-S92" w:hAnsi="NEU-BZ-S92"/>
        </w:rPr>
        <w:t>)</w:t>
      </w:r>
    </w:p>
    <w:p w:rsidR="00771F87">
      <w:pPr>
        <w:spacing w:line="360" w:lineRule="auto"/>
        <w:ind w:firstLine="360" w:firstLineChars="200"/>
      </w:pPr>
      <w:r>
        <w:rPr>
          <w:rFonts w:ascii="NEU-BZ-S92" w:hAnsi="NEU-BZ-S92"/>
        </w:rPr>
        <w:t>(3)</w:t>
      </w:r>
      <w:r>
        <w:t>国家要加强文化建设</w:t>
      </w:r>
      <w:r>
        <w:rPr>
          <w:rFonts w:ascii="NEU-BZ-S92" w:hAnsi="NEU-BZ-S92"/>
        </w:rPr>
        <w:t>,</w:t>
      </w:r>
      <w:r>
        <w:t>制定有利于文化产业发展的法规政策</w:t>
      </w:r>
      <w:r>
        <w:rPr>
          <w:rFonts w:ascii="NEU-BZ-S92" w:hAnsi="NEU-BZ-S92"/>
        </w:rPr>
        <w:t>,</w:t>
      </w:r>
      <w:r>
        <w:t>加大财政投入</w:t>
      </w:r>
      <w:r>
        <w:rPr>
          <w:rFonts w:ascii="NEU-BZ-S92" w:hAnsi="NEU-BZ-S92"/>
        </w:rPr>
        <w:t>,</w:t>
      </w:r>
      <w:r>
        <w:t>扶持具有社会效益和经济效益的文化产业项目</w:t>
      </w:r>
      <w:r>
        <w:rPr>
          <w:rFonts w:ascii="NEU-BZ-S92" w:hAnsi="NEU-BZ-S92"/>
        </w:rPr>
        <w:t>,</w:t>
      </w:r>
      <w:r>
        <w:t>并对影视行业进行积极引导</w:t>
      </w:r>
      <w:r>
        <w:rPr>
          <w:rFonts w:ascii="NEU-BZ-S92" w:hAnsi="NEU-BZ-S92"/>
        </w:rPr>
        <w:t>;</w:t>
      </w:r>
      <w:r>
        <w:t>影视行业要增强文化自信</w:t>
      </w:r>
      <w:r>
        <w:rPr>
          <w:rFonts w:ascii="NEU-BZ-S92" w:hAnsi="NEU-BZ-S92"/>
        </w:rPr>
        <w:t>,</w:t>
      </w:r>
      <w:r>
        <w:t>不断创新</w:t>
      </w:r>
      <w:r>
        <w:rPr>
          <w:rFonts w:ascii="NEU-BZ-S92" w:hAnsi="NEU-BZ-S92"/>
        </w:rPr>
        <w:t>,</w:t>
      </w:r>
      <w:r>
        <w:t>坚持以人民为中心的创作导向</w:t>
      </w:r>
      <w:r>
        <w:rPr>
          <w:rFonts w:ascii="NEU-BZ-S92" w:hAnsi="NEU-BZ-S92"/>
        </w:rPr>
        <w:t>,</w:t>
      </w:r>
      <w:r>
        <w:t>承担起讲好中国故事</w:t>
      </w:r>
      <w:r>
        <w:rPr>
          <w:rFonts w:ascii="NEU-BZ-S92" w:hAnsi="NEU-BZ-S92"/>
        </w:rPr>
        <w:t>,</w:t>
      </w:r>
      <w:r>
        <w:t>传播中国声音的责任</w:t>
      </w:r>
      <w:r>
        <w:rPr>
          <w:rFonts w:ascii="NEU-BZ-S92" w:hAnsi="NEU-BZ-S92"/>
        </w:rPr>
        <w:t>;</w:t>
      </w:r>
      <w:r>
        <w:t>演员要爱岗敬业</w:t>
      </w:r>
      <w:r>
        <w:rPr>
          <w:rFonts w:ascii="NEU-BZ-S92" w:hAnsi="NEU-BZ-S92"/>
        </w:rPr>
        <w:t>,</w:t>
      </w:r>
      <w:r>
        <w:t>积极参演</w:t>
      </w:r>
      <w:r>
        <w:rPr>
          <w:rFonts w:ascii="NEU-BZ-S92" w:hAnsi="NEU-BZ-S92"/>
        </w:rPr>
        <w:t>,</w:t>
      </w:r>
      <w:r>
        <w:t>拍摄出高质量的影视作品</w:t>
      </w:r>
      <w:r>
        <w:rPr>
          <w:rFonts w:ascii="NEU-BZ-S92" w:hAnsi="NEU-BZ-S92"/>
        </w:rPr>
        <w:t>;</w:t>
      </w:r>
      <w:r>
        <w:t>公民应支持正版影视作品</w:t>
      </w:r>
      <w:r>
        <w:rPr>
          <w:rFonts w:ascii="NEU-BZ-S92" w:hAnsi="NEU-BZ-S92"/>
        </w:rPr>
        <w:t>,</w:t>
      </w:r>
      <w:r>
        <w:t>反对盗版</w:t>
      </w:r>
      <w:r>
        <w:rPr>
          <w:rFonts w:ascii="NEU-BZ-S92" w:hAnsi="NEU-BZ-S92"/>
        </w:rPr>
        <w:t>,</w:t>
      </w:r>
      <w:r>
        <w:t>保护文艺创作者的创新热情</w:t>
      </w:r>
      <w:r>
        <w:rPr>
          <w:rFonts w:ascii="NEU-BZ-S92" w:hAnsi="NEU-BZ-S92"/>
        </w:rPr>
        <w:t>;</w:t>
      </w:r>
      <w:r>
        <w:t>新闻媒体积极宣传优秀的正能量电影</w:t>
      </w:r>
      <w:r>
        <w:rPr>
          <w:rFonts w:ascii="NEU-BZ-S92" w:hAnsi="NEU-BZ-S92"/>
        </w:rPr>
        <w:t>;</w:t>
      </w:r>
      <w:r>
        <w:t>等等。</w:t>
      </w:r>
      <w:r>
        <w:rPr>
          <w:rFonts w:ascii="NEU-BZ-S92" w:hAnsi="NEU-BZ-S92"/>
        </w:rPr>
        <w:t>(</w:t>
      </w:r>
      <w:r>
        <w:t>两个方面即可。</w:t>
      </w:r>
      <w:r>
        <w:rPr>
          <w:rFonts w:ascii="NEU-BZ-S92" w:hAnsi="NEU-BZ-S92"/>
        </w:rPr>
        <w:t>4</w:t>
      </w:r>
      <w:r>
        <w:t>分</w:t>
      </w:r>
      <w:r>
        <w:rPr>
          <w:rFonts w:ascii="NEU-BZ-S92" w:hAnsi="NEU-BZ-S92"/>
        </w:rPr>
        <w:t>)</w:t>
      </w:r>
    </w:p>
    <w:p w:rsidR="00771F87">
      <w:pPr>
        <w:spacing w:line="360" w:lineRule="auto"/>
      </w:pPr>
      <w:r>
        <w:rPr>
          <w:rFonts w:eastAsia="方正黑体_GBK"/>
        </w:rPr>
        <w:t>解析</w:t>
      </w:r>
      <w:r>
        <w:rPr>
          <w:rFonts w:ascii="NEU-BZ-S92" w:hAnsi="NEU-BZ-S92"/>
        </w:rPr>
        <w:t>　</w:t>
      </w:r>
      <w:r>
        <w:t>第</w:t>
      </w:r>
      <w:r>
        <w:rPr>
          <w:rFonts w:ascii="NEU-BZ-S92" w:hAnsi="NEU-BZ-S92"/>
        </w:rPr>
        <w:t>(1)</w:t>
      </w:r>
      <w:r>
        <w:t>问</w:t>
      </w:r>
      <w:r>
        <w:rPr>
          <w:rFonts w:ascii="NEU-BZ-S92" w:hAnsi="NEU-BZ-S92"/>
        </w:rPr>
        <w:t>,</w:t>
      </w:r>
      <w:r>
        <w:t>结合《战狼</w:t>
      </w:r>
      <w:r>
        <w:rPr>
          <w:rFonts w:ascii="NEU-BZ-S92" w:hAnsi="NEU-BZ-S92"/>
        </w:rPr>
        <w:t>2</w:t>
      </w:r>
      <w:r>
        <w:t>》《红海行动》的内容回答这些影视作品热映的意义。这些影视作品体现了中国力量、中国精神、中国形象、中国声音</w:t>
      </w:r>
      <w:r>
        <w:rPr>
          <w:rFonts w:ascii="NEU-BZ-S92" w:hAnsi="NEU-BZ-S92"/>
        </w:rPr>
        <w:t>,</w:t>
      </w:r>
      <w:r>
        <w:t>围绕这些内容进行作答即可。在组织答案时可以采用</w:t>
      </w:r>
      <w:r>
        <w:t>“</w:t>
      </w:r>
      <w:r>
        <w:t>有利于</w:t>
      </w:r>
      <w:r>
        <w:t>……”</w:t>
      </w:r>
      <w:r>
        <w:t>形式进行表述。</w:t>
      </w:r>
    </w:p>
    <w:p w:rsidR="00771F87">
      <w:pPr>
        <w:spacing w:line="360" w:lineRule="auto"/>
        <w:ind w:firstLine="360" w:firstLineChars="200"/>
      </w:pPr>
      <w:r>
        <w:t>第</w:t>
      </w:r>
      <w:r>
        <w:rPr>
          <w:rFonts w:ascii="NEU-BZ-S92" w:hAnsi="NEU-BZ-S92"/>
        </w:rPr>
        <w:t>(2)</w:t>
      </w:r>
      <w:r>
        <w:t>问</w:t>
      </w:r>
      <w:r>
        <w:rPr>
          <w:rFonts w:ascii="NEU-BZ-S92" w:hAnsi="NEU-BZ-S92"/>
        </w:rPr>
        <w:t>,</w:t>
      </w:r>
      <w:r>
        <w:t>“</w:t>
      </w:r>
      <w:r>
        <w:t>祖国</w:t>
      </w:r>
      <w:r>
        <w:t>”</w:t>
      </w:r>
      <w:r>
        <w:t>是这些爱国主义影片要极力表达和诠释的关键词</w:t>
      </w:r>
      <w:r>
        <w:rPr>
          <w:rFonts w:ascii="NEU-BZ-S92" w:hAnsi="NEU-BZ-S92"/>
        </w:rPr>
        <w:t>,</w:t>
      </w:r>
      <w:r>
        <w:t>可以从个人命运与祖国命运的关系、个人利益与国家利益的关系、影片热映带来的积极影响和作用等方面回答。</w:t>
      </w:r>
    </w:p>
    <w:p w:rsidR="00771F87">
      <w:pPr>
        <w:spacing w:line="360" w:lineRule="auto"/>
        <w:ind w:firstLine="360" w:firstLineChars="200"/>
      </w:pPr>
      <w:r>
        <w:t>第</w:t>
      </w:r>
      <w:r>
        <w:rPr>
          <w:rFonts w:ascii="NEU-BZ-S92" w:hAnsi="NEU-BZ-S92"/>
        </w:rPr>
        <w:t>(3)</w:t>
      </w:r>
      <w:r>
        <w:t>问</w:t>
      </w:r>
      <w:r>
        <w:rPr>
          <w:rFonts w:ascii="NEU-BZ-S92" w:hAnsi="NEU-BZ-S92"/>
        </w:rPr>
        <w:t>,</w:t>
      </w:r>
      <w:r>
        <w:t>属于践行类试题。围绕如何创作出更多的爱国主义影片</w:t>
      </w:r>
      <w:r>
        <w:rPr>
          <w:rFonts w:ascii="NEU-BZ-S92" w:hAnsi="NEU-BZ-S92"/>
        </w:rPr>
        <w:t>,</w:t>
      </w:r>
      <w:r>
        <w:t>分别从国家</w:t>
      </w:r>
      <w:r>
        <w:t>、政府相关部门、影视行业、演员、公民等角度写出具体的做法即可。</w:t>
      </w:r>
    </w:p>
    <w:p w:rsidR="00771F87">
      <w:pPr>
        <w:spacing w:line="360" w:lineRule="auto"/>
        <w:rPr>
          <w:rFonts w:eastAsia="方正黑体_GBK"/>
        </w:rPr>
      </w:pPr>
      <w:r>
        <w:rPr>
          <w:rFonts w:eastAsia="方正黑体_GBK"/>
        </w:rPr>
        <w:t>四、活动与探索</w:t>
      </w:r>
    </w:p>
    <w:p w:rsidR="00771F87">
      <w:pPr>
        <w:spacing w:line="360" w:lineRule="auto"/>
      </w:pPr>
      <w:r>
        <w:rPr>
          <w:rFonts w:ascii="NEU-BZ-S92" w:hAnsi="NEU-BZ-S92"/>
        </w:rPr>
        <w:t>16.</w:t>
      </w:r>
      <w:r>
        <w:rPr>
          <w:rFonts w:eastAsia="方正黑体_GBK"/>
        </w:rPr>
        <w:t>答案</w:t>
      </w:r>
      <w:r>
        <w:rPr>
          <w:rFonts w:ascii="NEU-BZ-S92" w:hAnsi="NEU-BZ-S92"/>
        </w:rPr>
        <w:t>　</w:t>
      </w:r>
      <w:r>
        <w:rPr>
          <w:rFonts w:ascii="NEU-BZ-S92" w:hAnsi="NEU-BZ-S92"/>
        </w:rPr>
        <w:t>(1)</w:t>
      </w:r>
      <w:r>
        <w:t>站起来</w:t>
      </w:r>
      <w:r>
        <w:t>——</w:t>
      </w:r>
      <w:r>
        <w:rPr>
          <w:rFonts w:ascii="NEU-BZ-S92" w:hAnsi="NEU-BZ-S92"/>
        </w:rPr>
        <w:t>1949</w:t>
      </w:r>
      <w:r>
        <w:t>年、富起来</w:t>
      </w:r>
      <w:r>
        <w:t>——</w:t>
      </w:r>
      <w:r>
        <w:rPr>
          <w:rFonts w:ascii="NEU-BZ-S92" w:hAnsi="NEU-BZ-S92"/>
        </w:rPr>
        <w:t>1978</w:t>
      </w:r>
      <w:r>
        <w:t>年、强起来</w:t>
      </w:r>
      <w:r>
        <w:t>——</w:t>
      </w:r>
      <w:r>
        <w:rPr>
          <w:rFonts w:ascii="NEU-BZ-S92" w:hAnsi="NEU-BZ-S92"/>
        </w:rPr>
        <w:t>2020</w:t>
      </w:r>
      <w:r>
        <w:t>年。到</w:t>
      </w:r>
      <w:r>
        <w:rPr>
          <w:rFonts w:ascii="NEU-BZ-S92" w:hAnsi="NEU-BZ-S92"/>
        </w:rPr>
        <w:t>2020</w:t>
      </w:r>
      <w:r>
        <w:t>年实现全面建成小康社会的目标</w:t>
      </w:r>
      <w:r>
        <w:rPr>
          <w:rFonts w:ascii="NEU-BZ-S92" w:hAnsi="NEU-BZ-S92"/>
        </w:rPr>
        <w:t>;</w:t>
      </w:r>
      <w:r>
        <w:t>到</w:t>
      </w:r>
      <w:r>
        <w:rPr>
          <w:rFonts w:ascii="NEU-BZ-S92" w:hAnsi="NEU-BZ-S92"/>
        </w:rPr>
        <w:t>2035</w:t>
      </w:r>
      <w:r>
        <w:t>年基本实现社会主义现代化。</w:t>
      </w:r>
      <w:r>
        <w:rPr>
          <w:rFonts w:ascii="NEU-BZ-S92" w:hAnsi="NEU-BZ-S92"/>
        </w:rPr>
        <w:t>(6</w:t>
      </w:r>
      <w:r>
        <w:t>分</w:t>
      </w:r>
      <w:r>
        <w:rPr>
          <w:rFonts w:ascii="NEU-BZ-S92" w:hAnsi="NEU-BZ-S92"/>
        </w:rPr>
        <w:t>)</w:t>
      </w:r>
    </w:p>
    <w:p w:rsidR="00771F87">
      <w:pPr>
        <w:spacing w:line="360" w:lineRule="auto"/>
        <w:ind w:firstLine="360" w:firstLineChars="200"/>
      </w:pPr>
      <w:r>
        <w:rPr>
          <w:rFonts w:ascii="NEU-BZ-S92" w:hAnsi="NEU-BZ-S92"/>
        </w:rPr>
        <w:t>(2)</w:t>
      </w:r>
      <w:r>
        <w:t>把我国建成富强民主文明和谐美丽的社会主义现代化强国。</w:t>
      </w:r>
      <w:r>
        <w:rPr>
          <w:rFonts w:ascii="NEU-BZ-S92" w:hAnsi="NEU-BZ-S92"/>
        </w:rPr>
        <w:t>(2</w:t>
      </w:r>
      <w:r>
        <w:t>分</w:t>
      </w:r>
      <w:r>
        <w:rPr>
          <w:rFonts w:ascii="NEU-BZ-S92" w:hAnsi="NEU-BZ-S92"/>
        </w:rPr>
        <w:t>)</w:t>
      </w:r>
    </w:p>
    <w:p w:rsidR="00771F87">
      <w:pPr>
        <w:spacing w:line="360" w:lineRule="auto"/>
        <w:ind w:firstLine="360" w:firstLineChars="200"/>
      </w:pPr>
      <w:r>
        <w:rPr>
          <w:rFonts w:ascii="NEU-BZ-S92" w:hAnsi="NEU-BZ-S92"/>
        </w:rPr>
        <w:t>(3)①</w:t>
      </w:r>
      <w:r>
        <w:t>树立远大理想</w:t>
      </w:r>
      <w:r>
        <w:rPr>
          <w:rFonts w:ascii="NEU-BZ-S92" w:hAnsi="NEU-BZ-S92"/>
        </w:rPr>
        <w:t>,</w:t>
      </w:r>
      <w:r>
        <w:t>勇担历史使命</w:t>
      </w:r>
      <w:r>
        <w:rPr>
          <w:rFonts w:ascii="NEU-BZ-S92" w:hAnsi="NEU-BZ-S92"/>
        </w:rPr>
        <w:t>,</w:t>
      </w:r>
      <w:r>
        <w:t>把个人前途与祖国命运联系起来。</w:t>
      </w:r>
      <w:r>
        <w:rPr>
          <w:rFonts w:ascii="NEU-BZ-S92" w:hAnsi="NEU-BZ-S92"/>
        </w:rPr>
        <w:t>②</w:t>
      </w:r>
      <w:r>
        <w:t>努力学习</w:t>
      </w:r>
      <w:r>
        <w:rPr>
          <w:rFonts w:ascii="NEU-BZ-S92" w:hAnsi="NEU-BZ-S92"/>
        </w:rPr>
        <w:t>,</w:t>
      </w:r>
      <w:r>
        <w:t>培养创新能力和终身学习能力。</w:t>
      </w:r>
      <w:r>
        <w:rPr>
          <w:rFonts w:ascii="NEU-BZ-S92" w:hAnsi="NEU-BZ-S92"/>
        </w:rPr>
        <w:t>③</w:t>
      </w:r>
      <w:r>
        <w:t>培育和践行社会主义核心价值观</w:t>
      </w:r>
      <w:r>
        <w:rPr>
          <w:rFonts w:ascii="NEU-BZ-S92" w:hAnsi="NEU-BZ-S92"/>
        </w:rPr>
        <w:t>,</w:t>
      </w:r>
      <w:r>
        <w:t>发扬艰苦奋斗精神。</w:t>
      </w:r>
      <w:r>
        <w:rPr>
          <w:rFonts w:ascii="NEU-BZ-S92" w:hAnsi="NEU-BZ-S92"/>
        </w:rPr>
        <w:t>④</w:t>
      </w:r>
      <w:r>
        <w:t>培养和增强责任意识</w:t>
      </w:r>
      <w:r>
        <w:rPr>
          <w:rFonts w:ascii="NEU-BZ-S92" w:hAnsi="NEU-BZ-S92"/>
        </w:rPr>
        <w:t>,</w:t>
      </w:r>
      <w:r>
        <w:t>关注国家发展</w:t>
      </w:r>
      <w:r>
        <w:rPr>
          <w:rFonts w:ascii="NEU-BZ-S92" w:hAnsi="NEU-BZ-S92"/>
        </w:rPr>
        <w:t>,</w:t>
      </w:r>
      <w:r>
        <w:t>为国家发展献计献策</w:t>
      </w:r>
      <w:r>
        <w:rPr>
          <w:rFonts w:ascii="NEU-BZ-S92" w:hAnsi="NEU-BZ-S92"/>
        </w:rPr>
        <w:t>,</w:t>
      </w:r>
      <w:r>
        <w:t>从现在做起</w:t>
      </w:r>
      <w:r>
        <w:rPr>
          <w:rFonts w:ascii="NEU-BZ-S92" w:hAnsi="NEU-BZ-S92"/>
        </w:rPr>
        <w:t>,</w:t>
      </w:r>
      <w:r>
        <w:t>从身边的小事做起。</w:t>
      </w:r>
      <w:r>
        <w:rPr>
          <w:rFonts w:ascii="NEU-BZ-S92" w:hAnsi="NEU-BZ-S92"/>
        </w:rPr>
        <w:t>(</w:t>
      </w:r>
      <w:r>
        <w:t>言之有理即可</w:t>
      </w:r>
      <w:r>
        <w:rPr>
          <w:rFonts w:ascii="NEU-BZ-S92" w:hAnsi="NEU-BZ-S92"/>
        </w:rPr>
        <w:t>,4</w:t>
      </w:r>
      <w:r>
        <w:t>分</w:t>
      </w:r>
      <w:r>
        <w:rPr>
          <w:rFonts w:ascii="NEU-BZ-S92" w:hAnsi="NEU-BZ-S92"/>
        </w:rPr>
        <w:t>)</w:t>
      </w:r>
    </w:p>
    <w:p w:rsidR="00771F87">
      <w:pPr>
        <w:spacing w:line="360" w:lineRule="auto"/>
      </w:pPr>
      <w:r>
        <w:rPr>
          <w:rFonts w:eastAsia="方正黑体_GBK"/>
        </w:rPr>
        <w:t>解析</w:t>
      </w:r>
      <w:r>
        <w:rPr>
          <w:rFonts w:ascii="NEU-BZ-S92" w:hAnsi="NEU-BZ-S92"/>
        </w:rPr>
        <w:t>　</w:t>
      </w:r>
      <w:r>
        <w:rPr>
          <w:rFonts w:ascii="NEU-BZ-S92" w:hAnsi="NEU-BZ-S92"/>
        </w:rPr>
        <w:t>(1)</w:t>
      </w:r>
      <w:r>
        <w:t>本问考查中国梦的内容。根据所学知识可知</w:t>
      </w:r>
      <w:r>
        <w:rPr>
          <w:rFonts w:ascii="NEU-BZ-S92" w:hAnsi="NEU-BZ-S92"/>
        </w:rPr>
        <w:t>,1949</w:t>
      </w:r>
      <w:r>
        <w:t>年新中国成立</w:t>
      </w:r>
      <w:r>
        <w:rPr>
          <w:rFonts w:ascii="NEU-BZ-S92" w:hAnsi="NEU-BZ-S92"/>
        </w:rPr>
        <w:t>,</w:t>
      </w:r>
      <w:r>
        <w:t>中国人民站起来了</w:t>
      </w:r>
      <w:r>
        <w:rPr>
          <w:rFonts w:ascii="NEU-BZ-S92" w:hAnsi="NEU-BZ-S92"/>
        </w:rPr>
        <w:t>;1978</w:t>
      </w:r>
      <w:r>
        <w:t>年改革开放</w:t>
      </w:r>
      <w:r>
        <w:rPr>
          <w:rFonts w:ascii="NEU-BZ-S92" w:hAnsi="NEU-BZ-S92"/>
        </w:rPr>
        <w:t>,</w:t>
      </w:r>
      <w:r>
        <w:t>中国人民富起来了</w:t>
      </w:r>
      <w:r>
        <w:rPr>
          <w:rFonts w:ascii="NEU-BZ-S92" w:hAnsi="NEU-BZ-S92"/>
        </w:rPr>
        <w:t>;2020</w:t>
      </w:r>
      <w:r>
        <w:t>年全面建成小康社会</w:t>
      </w:r>
      <w:r>
        <w:rPr>
          <w:rFonts w:ascii="NEU-BZ-S92" w:hAnsi="NEU-BZ-S92"/>
        </w:rPr>
        <w:t>,</w:t>
      </w:r>
      <w:r>
        <w:t>中国人民强起来了。我国到</w:t>
      </w:r>
      <w:r>
        <w:rPr>
          <w:rFonts w:ascii="NEU-BZ-S92" w:hAnsi="NEU-BZ-S92"/>
        </w:rPr>
        <w:t>2020</w:t>
      </w:r>
      <w:r>
        <w:t>年的目标是全面建成小康社会</w:t>
      </w:r>
      <w:r>
        <w:rPr>
          <w:rFonts w:ascii="NEU-BZ-S92" w:hAnsi="NEU-BZ-S92"/>
        </w:rPr>
        <w:t>;</w:t>
      </w:r>
      <w:r>
        <w:t>到</w:t>
      </w:r>
      <w:r>
        <w:rPr>
          <w:rFonts w:ascii="NEU-BZ-S92" w:hAnsi="NEU-BZ-S92"/>
        </w:rPr>
        <w:t>2035</w:t>
      </w:r>
      <w:r>
        <w:t>年的目标是基本实现社会主义现代化。</w:t>
      </w:r>
    </w:p>
    <w:p w:rsidR="00771F87">
      <w:pPr>
        <w:spacing w:line="360" w:lineRule="auto"/>
        <w:ind w:firstLine="360" w:firstLineChars="200"/>
      </w:pPr>
      <w:r>
        <w:rPr>
          <w:rFonts w:ascii="NEU-BZ-S92" w:hAnsi="NEU-BZ-S92"/>
        </w:rPr>
        <w:t>(2)</w:t>
      </w:r>
      <w:r>
        <w:t>本问考查共同理想的内容。根据所学知识可知</w:t>
      </w:r>
      <w:r>
        <w:rPr>
          <w:rFonts w:ascii="NEU-BZ-S92" w:hAnsi="NEU-BZ-S92"/>
        </w:rPr>
        <w:t>,</w:t>
      </w:r>
      <w:r>
        <w:t>我国各族人民的共同理想是把我国建成富强民主文明和谐美丽的社会主义现代化强国。</w:t>
      </w:r>
    </w:p>
    <w:p w:rsidR="00771F87">
      <w:pPr>
        <w:spacing w:line="360" w:lineRule="auto"/>
        <w:ind w:firstLine="360" w:firstLineChars="200"/>
      </w:pPr>
      <w:r>
        <w:rPr>
          <w:rFonts w:ascii="NEU-BZ-S92" w:hAnsi="NEU-BZ-S92"/>
        </w:rPr>
        <w:t>(3)</w:t>
      </w:r>
      <w:r>
        <w:t>本问属于开放性试题</w:t>
      </w:r>
      <w:r>
        <w:rPr>
          <w:rFonts w:ascii="NEU-BZ-S92" w:hAnsi="NEU-BZ-S92"/>
        </w:rPr>
        <w:t>,</w:t>
      </w:r>
      <w:r>
        <w:t>从努力学习、勇担责任、</w:t>
      </w:r>
      <w:r>
        <w:t>培养创新精神、践行社会主义核心价值观等方面回答</w:t>
      </w:r>
      <w:r>
        <w:rPr>
          <w:rFonts w:ascii="NEU-BZ-S92" w:hAnsi="NEU-BZ-S92"/>
        </w:rPr>
        <w:t>,</w:t>
      </w:r>
      <w:r>
        <w:t>言之有理即可。</w:t>
      </w:r>
    </w:p>
    <w:sectPr>
      <w:footerReference w:type="default" r:id="rId13"/>
      <w:pgSz w:w="11906" w:h="16838"/>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NEU-BZ">
    <w:altName w:val="Arial Unicode MS"/>
    <w:charset w:val="86"/>
    <w:family w:val="roman"/>
    <w:pitch w:val="default"/>
    <w:sig w:usb0="00000000" w:usb1="00000000" w:usb2="05000016" w:usb3="00000000" w:csb0="003E0001" w:csb1="00000000"/>
  </w:font>
  <w:font w:name="Times New Roman">
    <w:panose1 w:val="02020603050405020304"/>
    <w:charset w:val="00"/>
    <w:family w:val="roman"/>
    <w:pitch w:val="variable"/>
    <w:sig w:usb0="20002A87" w:usb1="80000000" w:usb2="00000008" w:usb3="00000000" w:csb0="000001FF" w:csb1="00000000"/>
  </w:font>
  <w:font w:name="方正书宋_GBK">
    <w:altName w:val="Arial Unicode MS"/>
    <w:charset w:val="86"/>
    <w:family w:val="script"/>
    <w:pitch w:val="default"/>
    <w:sig w:usb0="00000000" w:usb1="00000000" w:usb2="00000010" w:usb3="00000000" w:csb0="00040000" w:csb1="00000000"/>
  </w:font>
  <w:font w:name="Tahoma">
    <w:panose1 w:val="020B0604030504040204"/>
    <w:charset w:val="00"/>
    <w:family w:val="swiss"/>
    <w:pitch w:val="variable"/>
    <w:sig w:usb0="61002A87" w:usb1="80000000" w:usb2="00000008" w:usb3="00000000" w:csb0="000101FF" w:csb1="00000000"/>
  </w:font>
  <w:font w:name="方正大黑_GBK">
    <w:altName w:val="Arial Unicode MS"/>
    <w:charset w:val="86"/>
    <w:family w:val="script"/>
    <w:pitch w:val="default"/>
    <w:sig w:usb0="00000000" w:usb1="00000000" w:usb2="00000010" w:usb3="00000000" w:csb0="00040000" w:csb1="00000000"/>
  </w:font>
  <w:font w:name="方正黑体_GBK">
    <w:altName w:val="Arial Unicode MS"/>
    <w:charset w:val="86"/>
    <w:family w:val="script"/>
    <w:pitch w:val="default"/>
    <w:sig w:usb0="00000000" w:usb1="00000000" w:usb2="00000010" w:usb3="00000000" w:csb0="00040000" w:csb1="00000000"/>
  </w:font>
  <w:font w:name="NEU-BZ-S92">
    <w:altName w:val="Times New Roman"/>
    <w:charset w:val="00"/>
    <w:family w:val="roman"/>
    <w:pitch w:val="default"/>
  </w:font>
  <w:font w:name="方正中等线_GBK">
    <w:altName w:val="Arial Unicode MS"/>
    <w:charset w:val="86"/>
    <w:family w:val="script"/>
    <w:pitch w:val="default"/>
    <w:sig w:usb0="00000000" w:usb1="00000000" w:usb2="00000010" w:usb3="00000000" w:csb0="00040000" w:csb1="00000000"/>
  </w:font>
  <w:font w:name="方正楷体_GBK">
    <w:altName w:val="Arial Unicode MS"/>
    <w:charset w:val="86"/>
    <w:family w:val="script"/>
    <w:pitch w:val="default"/>
    <w:sig w:usb0="00000000" w:usb1="00000000" w:usb2="00000010" w:usb3="00000000" w:csb0="00040000" w:csb1="00000000"/>
  </w:font>
  <w:font w:name="NEU-HZ-S92">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819112494"/>
      <w:docPartObj>
        <w:docPartGallery w:val="AutoText"/>
      </w:docPartObj>
    </w:sdtPr>
    <w:sdtContent>
      <w:sdt>
        <w:sdtPr>
          <w:id w:val="1728636285"/>
          <w:docPartObj>
            <w:docPartGallery w:val="AutoText"/>
          </w:docPartObj>
        </w:sdtPr>
        <w:sdtContent>
          <w:p w:rsidR="00771F87">
            <w:pPr>
              <w:pStyle w:val="Footer"/>
              <w:jc w:val="center"/>
            </w:pPr>
            <w:r>
              <w:rPr>
                <w:b/>
                <w:bCs/>
                <w:sz w:val="24"/>
                <w:szCs w:val="24"/>
              </w:rPr>
              <w:fldChar w:fldCharType="begin"/>
            </w:r>
            <w:r>
              <w:rPr>
                <w:b/>
                <w:bCs/>
              </w:rPr>
              <w:instrText>PAGE</w:instrText>
            </w:r>
            <w:r>
              <w:rPr>
                <w:b/>
                <w:bCs/>
                <w:sz w:val="24"/>
                <w:szCs w:val="24"/>
              </w:rPr>
              <w:fldChar w:fldCharType="separate"/>
            </w:r>
            <w:r w:rsidR="00112289">
              <w:rPr>
                <w:b/>
                <w:bCs/>
                <w:noProof/>
              </w:rPr>
              <w:t>1</w:t>
            </w:r>
            <w:r>
              <w:rPr>
                <w:b/>
                <w:bCs/>
                <w:sz w:val="24"/>
                <w:szCs w:val="24"/>
              </w:rPr>
              <w:fldChar w:fldCharType="end"/>
            </w:r>
            <w:r>
              <w:rPr>
                <w:lang w:val="zh-CN"/>
              </w:rPr>
              <w:t xml:space="preserve">/ </w:t>
            </w:r>
            <w:r>
              <w:rPr>
                <w:b/>
                <w:bCs/>
                <w:sz w:val="24"/>
                <w:szCs w:val="24"/>
              </w:rPr>
              <w:fldChar w:fldCharType="begin"/>
            </w:r>
            <w:r>
              <w:rPr>
                <w:b/>
                <w:bCs/>
              </w:rPr>
              <w:instrText>NUMPAGES</w:instrText>
            </w:r>
            <w:r>
              <w:rPr>
                <w:b/>
                <w:bCs/>
                <w:sz w:val="24"/>
                <w:szCs w:val="24"/>
              </w:rPr>
              <w:fldChar w:fldCharType="separate"/>
            </w:r>
            <w:r w:rsidR="00112289">
              <w:rPr>
                <w:b/>
                <w:bCs/>
                <w:noProof/>
              </w:rPr>
              <w:t>13</w:t>
            </w:r>
            <w:r>
              <w:rPr>
                <w:b/>
                <w:bCs/>
                <w:sz w:val="24"/>
                <w:szCs w:val="24"/>
              </w:rPr>
              <w:fldChar w:fldCharType="end"/>
            </w:r>
          </w:p>
        </w:sdtContent>
      </w:sdt>
    </w:sdtContent>
  </w:sdt>
  <w:p w:rsidR="00771F87">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drawingGridHorizontalSpacing w:val="90"/>
  <w:drawingGridVerticalSpacing w:val="156"/>
  <w:displayHorizontalDrawingGridEvery w:val="2"/>
  <w:displayVerticalDrawingGridEvery w:val="2"/>
  <w:characterSpacingControl w:val="doNotCompress"/>
  <w:compat>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0EC7"/>
    <w:rsid w:val="000120E3"/>
    <w:rsid w:val="000421BF"/>
    <w:rsid w:val="00043C97"/>
    <w:rsid w:val="00051636"/>
    <w:rsid w:val="0006373F"/>
    <w:rsid w:val="00075369"/>
    <w:rsid w:val="00087D70"/>
    <w:rsid w:val="000B623B"/>
    <w:rsid w:val="00112289"/>
    <w:rsid w:val="001302C8"/>
    <w:rsid w:val="0013235C"/>
    <w:rsid w:val="00152ED9"/>
    <w:rsid w:val="001904EB"/>
    <w:rsid w:val="001C5ADF"/>
    <w:rsid w:val="002068E6"/>
    <w:rsid w:val="00292EDB"/>
    <w:rsid w:val="002E17A0"/>
    <w:rsid w:val="00326389"/>
    <w:rsid w:val="00327CDE"/>
    <w:rsid w:val="00391EE7"/>
    <w:rsid w:val="003B1CD3"/>
    <w:rsid w:val="003D2334"/>
    <w:rsid w:val="003F06B5"/>
    <w:rsid w:val="00405CA5"/>
    <w:rsid w:val="00451408"/>
    <w:rsid w:val="00451581"/>
    <w:rsid w:val="00484D56"/>
    <w:rsid w:val="00486645"/>
    <w:rsid w:val="00487EC4"/>
    <w:rsid w:val="0049669A"/>
    <w:rsid w:val="004A2F49"/>
    <w:rsid w:val="004A3019"/>
    <w:rsid w:val="00510EA2"/>
    <w:rsid w:val="005156A7"/>
    <w:rsid w:val="005243A2"/>
    <w:rsid w:val="00535272"/>
    <w:rsid w:val="005518C6"/>
    <w:rsid w:val="005B0CFB"/>
    <w:rsid w:val="005C657B"/>
    <w:rsid w:val="005F127C"/>
    <w:rsid w:val="00610E98"/>
    <w:rsid w:val="0063417A"/>
    <w:rsid w:val="006C537E"/>
    <w:rsid w:val="006E28A5"/>
    <w:rsid w:val="0070260B"/>
    <w:rsid w:val="00720332"/>
    <w:rsid w:val="00771F87"/>
    <w:rsid w:val="007D7A08"/>
    <w:rsid w:val="0081363D"/>
    <w:rsid w:val="00843D10"/>
    <w:rsid w:val="008A4332"/>
    <w:rsid w:val="008B3DDC"/>
    <w:rsid w:val="008E0569"/>
    <w:rsid w:val="009217BC"/>
    <w:rsid w:val="00931198"/>
    <w:rsid w:val="00945A20"/>
    <w:rsid w:val="00960619"/>
    <w:rsid w:val="00971BFB"/>
    <w:rsid w:val="009D7281"/>
    <w:rsid w:val="009F4C47"/>
    <w:rsid w:val="00A27660"/>
    <w:rsid w:val="00A33F40"/>
    <w:rsid w:val="00A7282C"/>
    <w:rsid w:val="00A77A8E"/>
    <w:rsid w:val="00A87C95"/>
    <w:rsid w:val="00AB315B"/>
    <w:rsid w:val="00AC4F3E"/>
    <w:rsid w:val="00AF5864"/>
    <w:rsid w:val="00B07CDB"/>
    <w:rsid w:val="00B308B8"/>
    <w:rsid w:val="00B33DDB"/>
    <w:rsid w:val="00B655EB"/>
    <w:rsid w:val="00B82B68"/>
    <w:rsid w:val="00BA1E36"/>
    <w:rsid w:val="00BB0107"/>
    <w:rsid w:val="00BF17CB"/>
    <w:rsid w:val="00C47140"/>
    <w:rsid w:val="00C6302E"/>
    <w:rsid w:val="00C82289"/>
    <w:rsid w:val="00CA578D"/>
    <w:rsid w:val="00CB1D13"/>
    <w:rsid w:val="00D01BC0"/>
    <w:rsid w:val="00D3685C"/>
    <w:rsid w:val="00D40A11"/>
    <w:rsid w:val="00D81827"/>
    <w:rsid w:val="00D940E1"/>
    <w:rsid w:val="00D95895"/>
    <w:rsid w:val="00DD60D7"/>
    <w:rsid w:val="00E05032"/>
    <w:rsid w:val="00E05375"/>
    <w:rsid w:val="00E27A5B"/>
    <w:rsid w:val="00E336E3"/>
    <w:rsid w:val="00E5427A"/>
    <w:rsid w:val="00E629AC"/>
    <w:rsid w:val="00E93DC0"/>
    <w:rsid w:val="00EB4538"/>
    <w:rsid w:val="00EF106C"/>
    <w:rsid w:val="00F043AD"/>
    <w:rsid w:val="00F16F66"/>
    <w:rsid w:val="00F23BE5"/>
    <w:rsid w:val="00F2499B"/>
    <w:rsid w:val="00F81A0E"/>
    <w:rsid w:val="00FA57C3"/>
    <w:rsid w:val="00FC4922"/>
    <w:rsid w:val="00FC7526"/>
    <w:rsid w:val="38B16365"/>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 w:asciiTheme="minorHAnsi" w:eastAsiaTheme="minorEastAsia"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70" w:lineRule="exact"/>
    </w:pPr>
    <w:rPr>
      <w:rFonts w:ascii="NEU-BZ" w:eastAsia="方正书宋_GBK"/>
      <w:color w:val="000000"/>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semiHidden/>
    <w:unhideWhenUsed/>
    <w:qFormat/>
    <w:rPr>
      <w:rFonts w:ascii="Tahoma" w:hAnsi="Tahoma" w:cs="Tahoma"/>
      <w:sz w:val="16"/>
      <w:szCs w:val="16"/>
    </w:rPr>
  </w:style>
  <w:style w:type="paragraph" w:styleId="Footer">
    <w:name w:val="footer"/>
    <w:basedOn w:val="Normal"/>
    <w:link w:val="Char0"/>
    <w:uiPriority w:val="99"/>
    <w:unhideWhenUsed/>
    <w:pPr>
      <w:tabs>
        <w:tab w:val="center" w:pos="4513"/>
        <w:tab w:val="right" w:pos="9026"/>
      </w:tabs>
    </w:pPr>
  </w:style>
  <w:style w:type="paragraph" w:styleId="Header">
    <w:name w:val="header"/>
    <w:basedOn w:val="Normal"/>
    <w:link w:val="Char"/>
    <w:uiPriority w:val="99"/>
    <w:unhideWhenUsed/>
    <w:qFormat/>
    <w:pPr>
      <w:tabs>
        <w:tab w:val="center" w:pos="4513"/>
        <w:tab w:val="right" w:pos="9026"/>
      </w:tabs>
    </w:pPr>
  </w:style>
  <w:style w:type="paragraph" w:styleId="FootnoteText">
    <w:name w:val="footnote text"/>
    <w:basedOn w:val="Normal"/>
    <w:link w:val="Char3"/>
    <w:uiPriority w:val="99"/>
    <w:semiHidden/>
    <w:unhideWhenUsed/>
    <w:pPr>
      <w:snapToGrid w:val="0"/>
    </w:pPr>
    <w:rPr>
      <w:szCs w:val="18"/>
    </w:rPr>
  </w:style>
  <w:style w:type="table" w:styleId="TableGrid">
    <w:name w:val="Table Grid"/>
    <w:basedOn w:val="TableNormal"/>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qFormat/>
    <w:rPr>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FootnoteReference">
    <w:name w:val="footnote reference"/>
    <w:basedOn w:val="DefaultParagraphFont"/>
    <w:uiPriority w:val="99"/>
    <w:semiHidden/>
    <w:unhideWhenUsed/>
    <w:qFormat/>
    <w:rPr>
      <w:vertAlign w:val="superscript"/>
    </w:rPr>
  </w:style>
  <w:style w:type="character" w:customStyle="1" w:styleId="Char">
    <w:name w:val="页眉 Char"/>
    <w:basedOn w:val="DefaultParagraphFont"/>
    <w:link w:val="Header"/>
    <w:uiPriority w:val="99"/>
    <w:qFormat/>
  </w:style>
  <w:style w:type="character" w:customStyle="1" w:styleId="Char0">
    <w:name w:val="页脚 Char"/>
    <w:basedOn w:val="DefaultParagraphFont"/>
    <w:link w:val="Footer"/>
    <w:uiPriority w:val="99"/>
    <w:qFormat/>
  </w:style>
  <w:style w:type="paragraph" w:styleId="ListParagraph">
    <w:name w:val="List Paragraph"/>
    <w:basedOn w:val="Normal"/>
    <w:uiPriority w:val="34"/>
    <w:qFormat/>
    <w:pPr>
      <w:ind w:left="720"/>
      <w:contextualSpacing/>
    </w:pPr>
  </w:style>
  <w:style w:type="character" w:customStyle="1" w:styleId="Char1">
    <w:name w:val="批注框文本 Char"/>
    <w:basedOn w:val="DefaultParagraphFont"/>
    <w:link w:val="BalloonText"/>
    <w:uiPriority w:val="99"/>
    <w:semiHidden/>
    <w:qFormat/>
    <w:rPr>
      <w:rFonts w:ascii="Tahoma" w:hAnsi="Tahoma" w:cs="Tahoma"/>
      <w:sz w:val="16"/>
      <w:szCs w:val="16"/>
    </w:rPr>
  </w:style>
  <w:style w:type="paragraph" w:styleId="Quote">
    <w:name w:val="Quote"/>
    <w:basedOn w:val="Normal"/>
    <w:next w:val="Normal"/>
    <w:link w:val="Char2"/>
    <w:uiPriority w:val="29"/>
    <w:qFormat/>
    <w:rPr>
      <w:i/>
      <w:iCs/>
      <w:color w:val="000000" w:themeColor="text1"/>
    </w:rPr>
  </w:style>
  <w:style w:type="character" w:customStyle="1" w:styleId="Char2">
    <w:name w:val="引用 Char"/>
    <w:basedOn w:val="DefaultParagraphFont"/>
    <w:link w:val="Quote"/>
    <w:uiPriority w:val="29"/>
    <w:qFormat/>
    <w:rPr>
      <w:i/>
      <w:iCs/>
      <w:color w:val="000000" w:themeColor="text1"/>
    </w:rPr>
  </w:style>
  <w:style w:type="paragraph" w:customStyle="1" w:styleId="MTDisplayEquation">
    <w:name w:val="MTDisplayEquation"/>
    <w:basedOn w:val="Normal"/>
    <w:next w:val="Normal"/>
    <w:link w:val="MTDisplayEquationChar"/>
    <w:pPr>
      <w:tabs>
        <w:tab w:val="center" w:pos="4160"/>
        <w:tab w:val="right" w:pos="8300"/>
      </w:tabs>
    </w:pPr>
  </w:style>
  <w:style w:type="character" w:customStyle="1" w:styleId="MTDisplayEquationChar">
    <w:name w:val="MTDisplayEquation Char"/>
    <w:basedOn w:val="DefaultParagraphFont"/>
    <w:link w:val="MTDisplayEquation"/>
    <w:qFormat/>
  </w:style>
  <w:style w:type="character" w:customStyle="1" w:styleId="Char3">
    <w:name w:val="脚注文本 Char"/>
    <w:basedOn w:val="DefaultParagraphFont"/>
    <w:link w:val="Footnote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png" /><Relationship Id="rId11" Type="http://schemas.openxmlformats.org/officeDocument/2006/relationships/image" Target="media/image3.jpeg" /><Relationship Id="rId12" Type="http://schemas.openxmlformats.org/officeDocument/2006/relationships/image" Target="media/image4.jpeg" /><Relationship Id="rId13" Type="http://schemas.openxmlformats.org/officeDocument/2006/relationships/footer" Target="footer1.xm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dp:LabelRoot xmlns:dp="http://www.founder.com/2010/digitalPublish/labelTree" tagType="contentCtrl">
</dp:LabelRoot>
</file>

<file path=customXml/item4.xml><?xml version="1.0" encoding="utf-8"?>
<dp:MaterialRoot xmlns:dp="http://www.founder.com/2010/digitalPublish/labelTree">
  <dp:innerMaterials>
    <dp:innerMaterial type="image" uid="2147484744">
      <dp:attrs>
        <dp:attr name="page">1</dp:attr>
        <dp:attr name="totalPage">1</dp:attr>
        <dp:attr name="displayPageNum">1</dp:attr>
        <dp:attr name="displayPageNumString">1</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751">
      <dp:attrs>
        <dp:attr name="page">1</dp:attr>
        <dp:attr name="totalPage">1</dp:attr>
        <dp:attr name="displayPageNum">1</dp:attr>
        <dp:attr name="displayPageNumString">1</dp:attr>
        <dp:attr name="imageId">2</dp:attr>
        <dp:attr name="imageOriginalName">\\A057\成品\2017年成品\初中\32中考山东泰安地理\18ZQG5DL101.TIF</dp:attr>
        <dp:attr name="imageInnerName">18zqg5dl101.jpg</dp:attr>
        <dp:attr name="图片文件名" displayName="图片文件名">18zqg5dl101.jpg</dp:attr>
        <dp:attr name="图说" displayName="图说"/>
      </dp:attrs>
    </dp:innerMaterial>
    <dp:innerMaterial type="image" uid="2147484758">
      <dp:attrs>
        <dp:attr name="page">1</dp:attr>
        <dp:attr name="totalPage">1</dp:attr>
        <dp:attr name="displayPageNum">1</dp:attr>
        <dp:attr name="displayPageNumString">1</dp:attr>
        <dp:attr name="imageId">3</dp:attr>
        <dp:attr name="imageOriginalName">\\A057\成品\2017年成品\初中\32中考山东泰安地理\18ZQG5DL109.TIF</dp:attr>
        <dp:attr name="imageInnerName">18zqg5dl109.jpg</dp:attr>
        <dp:attr name="图片文件名" displayName="图片文件名">18zqg5dl109.jpg</dp:attr>
        <dp:attr name="图说" displayName="图说"/>
      </dp:attrs>
    </dp:innerMaterial>
    <dp:innerMaterial type="image" uid="2147484765">
      <dp:attrs>
        <dp:attr name="page">1</dp:attr>
        <dp:attr name="totalPage">1</dp:attr>
        <dp:attr name="displayPageNum">1</dp:attr>
        <dp:attr name="displayPageNumString">1</dp:attr>
        <dp:attr name="imageId">4</dp:attr>
        <dp:attr name="imageOriginalName">\\A057\成品\2017年成品\初中\32中考山东泰安地理\18ZQG5DL121.TIF</dp:attr>
        <dp:attr name="imageInnerName">18zqg5dl121.jpg</dp:attr>
        <dp:attr name="图片文件名" displayName="图片文件名">18zqg5dl121.jpg</dp:attr>
        <dp:attr name="图说" displayName="图说"/>
      </dp:attrs>
    </dp:innerMaterial>
    <dp:innerMaterial type="image" uid="2147484772">
      <dp:attrs>
        <dp:attr name="page">1</dp:attr>
        <dp:attr name="totalPage">1</dp:attr>
        <dp:attr name="displayPageNum">1</dp:attr>
        <dp:attr name="displayPageNumString">1</dp:attr>
        <dp:attr name="imageId">5</dp:attr>
        <dp:attr name="imageOriginalName">\\A057\成品\2017年成品\初中\32中考山东泰安地理\18ZQG5DL128.TIF</dp:attr>
        <dp:attr name="imageInnerName">18zqg5dl128.jpg</dp:attr>
        <dp:attr name="图片文件名" displayName="图片文件名">18zqg5dl128.jpg</dp:attr>
        <dp:attr name="图说" displayName="图说"/>
      </dp:attrs>
    </dp:innerMaterial>
    <dp:innerMaterial type="image" uid="2147484779">
      <dp:attrs>
        <dp:attr name="page">1</dp:attr>
        <dp:attr name="totalPage">1</dp:attr>
        <dp:attr name="displayPageNum">1</dp:attr>
        <dp:attr name="displayPageNumString">1</dp:attr>
        <dp:attr name="imageId">6</dp:attr>
        <dp:attr name="imageOriginalName">\\A057\成品\2017年成品\初中\32中考山东泰安地理\18ZQG5DL134.TIF</dp:attr>
        <dp:attr name="imageInnerName">18zqg5dl134.jpg</dp:attr>
        <dp:attr name="图片文件名" displayName="图片文件名">18zqg5dl134.jpg</dp:attr>
        <dp:attr name="图说" displayName="图说"/>
      </dp:attrs>
    </dp:innerMaterial>
    <dp:innerMaterial type="image" uid="2147484786">
      <dp:attrs>
        <dp:attr name="page">1</dp:attr>
        <dp:attr name="totalPage">1</dp:attr>
        <dp:attr name="displayPageNum">1</dp:attr>
        <dp:attr name="displayPageNumString">1</dp:attr>
        <dp:attr name="imageId">7</dp:attr>
        <dp:attr name="imageOriginalName">\\A057\成品\2017年成品\初中\32中考山东泰安地理\18ZQG5DL137.TIF</dp:attr>
        <dp:attr name="imageInnerName">18zqg5dl137.jpg</dp:attr>
        <dp:attr name="图片文件名" displayName="图片文件名">18zqg5dl137.jpg</dp:attr>
        <dp:attr name="图说" displayName="图说"/>
      </dp:attrs>
    </dp:innerMaterial>
    <dp:innerMaterial type="image" uid="2147484793">
      <dp:attrs>
        <dp:attr name="page">1</dp:attr>
        <dp:attr name="totalPage">1</dp:attr>
        <dp:attr name="displayPageNum">1</dp:attr>
        <dp:attr name="displayPageNumString">1</dp:attr>
        <dp:attr name="imageId">8</dp:attr>
        <dp:attr name="imageOriginalName">\\A057\成品\2017年成品\初中\32中考山东泰安地理\18ZSD3DL200.TIF</dp:attr>
        <dp:attr name="imageInnerName">18zsd3dl200.jpg</dp:attr>
        <dp:attr name="图片文件名" displayName="图片文件名">18zsd3dl200.jpg</dp:attr>
        <dp:attr name="图说" displayName="图说"/>
      </dp:attrs>
    </dp:innerMaterial>
    <dp:innerMaterial type="image" uid="2147484800">
      <dp:attrs>
        <dp:attr name="page">1</dp:attr>
        <dp:attr name="totalPage">1</dp:attr>
        <dp:attr name="displayPageNum">1</dp:attr>
        <dp:attr name="displayPageNumString">1</dp:attr>
        <dp:attr name="imageId">9</dp:attr>
        <dp:attr name="imageOriginalName">\\A057\成品\2017年成品\初中\32中考山东泰安地理\18ZQG5DL127.TIF</dp:attr>
        <dp:attr name="imageInnerName">18zqg5dl127.jpg</dp:attr>
        <dp:attr name="图片文件名" displayName="图片文件名">18zqg5dl127.jpg</dp:attr>
        <dp:attr name="图说" displayName="图说"/>
      </dp:attrs>
    </dp:innerMaterial>
    <dp:innerMaterial type="image" uid="2147484807">
      <dp:attrs>
        <dp:attr name="page">2</dp:attr>
        <dp:attr name="totalPage">2</dp:attr>
        <dp:attr name="displayPageNum">2</dp:attr>
        <dp:attr name="displayPageNumString">2</dp:attr>
        <dp:attr name="imageId">10</dp:attr>
        <dp:attr name="imageOriginalName">\\A057\成品\2017年成品\初中\32中考山东泰安地理\15ZQG5DL162.tif</dp:attr>
        <dp:attr name="imageInnerName">15zqg5dl162.jpg</dp:attr>
        <dp:attr name="图片文件名" displayName="图片文件名">15zqg5dl162.jpg</dp:attr>
        <dp:attr name="图说" displayName="图说">图甲</dp:attr>
      </dp:attrs>
    </dp:innerMaterial>
    <dp:innerMaterial type="image" uid="2147484814">
      <dp:attrs>
        <dp:attr name="page">2</dp:attr>
        <dp:attr name="totalPage">2</dp:attr>
        <dp:attr name="displayPageNum">2</dp:attr>
        <dp:attr name="displayPageNumString">2</dp:attr>
        <dp:attr name="imageId">11</dp:attr>
        <dp:attr name="imageOriginalName">\\A057\成品\2017年成品\初中\32中考山东泰安地理\15ZQG5DL163.tif</dp:attr>
        <dp:attr name="imageInnerName">15zqg5dl163.jpg</dp:attr>
        <dp:attr name="图片文件名" displayName="图片文件名">15zqg5dl163.jpg</dp:attr>
        <dp:attr name="图说" displayName="图说">图乙</dp:attr>
      </dp:attrs>
    </dp:innerMaterial>
    <dp:innerMaterial type="image" uid="2147484821">
      <dp:attrs>
        <dp:attr name="page">2</dp:attr>
        <dp:attr name="totalPage">2</dp:attr>
        <dp:attr name="displayPageNum">2</dp:attr>
        <dp:attr name="displayPageNumString">2</dp:attr>
        <dp:attr name="imageId">12</dp:attr>
        <dp:attr name="imageOriginalName">\\A057\成品\2017年成品\初中\32中考山东泰安地理\15ZQG5DL164.tif</dp:attr>
        <dp:attr name="imageInnerName">15zqg5dl164.jpg</dp:attr>
        <dp:attr name="图片文件名" displayName="图片文件名">15zqg5dl164.jpg</dp:attr>
        <dp:attr name="图说" displayName="图说">图丙</dp:attr>
      </dp:attrs>
    </dp:innerMaterial>
    <dp:innerMaterial type="image" uid="2147484828">
      <dp:attrs>
        <dp:attr name="page">2</dp:attr>
        <dp:attr name="totalPage">2</dp:attr>
        <dp:attr name="displayPageNum">2</dp:attr>
        <dp:attr name="displayPageNumString">2</dp:attr>
        <dp:attr name="imageId">13</dp:attr>
        <dp:attr name="imageOriginalName">\\A057\成品\2017年成品\初中\32中考山东泰安地理\17ZSD3DL86.TIF</dp:attr>
        <dp:attr name="imageInnerName">17zsd3dl86.jpg</dp:attr>
        <dp:attr name="图片文件名" displayName="图片文件名">17zsd3dl86.jpg</dp:attr>
        <dp:attr name="图说" displayName="图说"/>
      </dp:attrs>
    </dp:innerMaterial>
    <dp:innerMaterial type="image" uid="2147484835">
      <dp:attrs>
        <dp:attr name="page">2</dp:attr>
        <dp:attr name="totalPage">2</dp:attr>
        <dp:attr name="displayPageNum">2</dp:attr>
        <dp:attr name="displayPageNumString">2</dp:attr>
        <dp:attr name="imageId">14</dp:attr>
        <dp:attr name="imageOriginalName">\\A057\成品\2017年成品\初中\32中考山东泰安地理\15ZQG5DL297.tif</dp:attr>
        <dp:attr name="imageInnerName">15zqg5dl297.jpg</dp:attr>
        <dp:attr name="图片文件名" displayName="图片文件名">15zqg5dl297.jpg</dp:attr>
        <dp:attr name="图说" displayName="图说"/>
      </dp:attrs>
    </dp:innerMaterial>
    <dp:innerMaterial type="image" uid="2147484842">
      <dp:attrs>
        <dp:attr name="page">2</dp:attr>
        <dp:attr name="totalPage">2</dp:attr>
        <dp:attr name="displayPageNum">2</dp:attr>
        <dp:attr name="displayPageNumString">2</dp:attr>
        <dp:attr name="imageId">15</dp:attr>
        <dp:attr name="imageOriginalName">\\A057\成品\2017年成品\初中\32中考山东泰安地理\15ZQG5DL297A.tif</dp:attr>
        <dp:attr name="imageInnerName">15zqg5dl297a.jpg</dp:attr>
        <dp:attr name="图片文件名" displayName="图片文件名">15zqg5dl297a.jpg</dp:attr>
        <dp:attr name="图说" displayName="图说"/>
      </dp:attrs>
    </dp:innerMaterial>
    <dp:innerMaterial type="image" uid="2147484849">
      <dp:attrs>
        <dp:attr name="page">2</dp:attr>
        <dp:attr name="totalPage">2</dp:attr>
        <dp:attr name="displayPageNum">2</dp:attr>
        <dp:attr name="displayPageNumString">2</dp:attr>
        <dp:attr name="imageId">16</dp:attr>
        <dp:attr name="imageOriginalName">\\A057\成品\2017年成品\初中\32中考山东泰安地理\18ZQG5DL138.TIF</dp:attr>
        <dp:attr name="imageInnerName">18zqg5dl138.jpg</dp:attr>
        <dp:attr name="图片文件名" displayName="图片文件名">18zqg5dl138.jpg</dp:attr>
        <dp:attr name="图说" displayName="图说">A　法国地形图</dp:attr>
      </dp:attrs>
    </dp:innerMaterial>
    <dp:innerMaterial type="image" uid="2147484856">
      <dp:attrs>
        <dp:attr name="page">2</dp:attr>
        <dp:attr name="totalPage">2</dp:attr>
        <dp:attr name="displayPageNum">2</dp:attr>
        <dp:attr name="displayPageNumString">2</dp:attr>
        <dp:attr name="imageId">17</dp:attr>
        <dp:attr name="imageOriginalName">\\A057\成品\2017年成品\初中\32中考山东泰安地理\18ZQG5DL139.TIF</dp:attr>
        <dp:attr name="imageInnerName">18zqg5dl139.jpg</dp:attr>
        <dp:attr name="图片文件名" displayName="图片文件名">18zqg5dl139.jpg</dp:attr>
        <dp:attr name="图说" displayName="图说">B　法国气候类型分布图</dp:attr>
      </dp:attrs>
    </dp:innerMaterial>
    <dp:innerMaterial type="image" uid="2147484863">
      <dp:attrs>
        <dp:attr name="page">2</dp:attr>
        <dp:attr name="totalPage">2</dp:attr>
        <dp:attr name="displayPageNum">2</dp:attr>
        <dp:attr name="displayPageNumString">2</dp:attr>
        <dp:attr name="imageId">18</dp:attr>
        <dp:attr name="imageOriginalName">\\A057\成品\2017年成品\初中\32中考山东泰安地理\18ZQG5DL140.TIF</dp:attr>
        <dp:attr name="imageInnerName">18zqg5dl140.jpg</dp:attr>
        <dp:attr name="图片文件名" displayName="图片文件名">18zqg5dl140.jpg</dp:attr>
        <dp:attr name="图说" displayName="图说">C　法国高速铁路线路图</dp:attr>
      </dp:attrs>
    </dp:innerMaterial>
    <dp:innerMaterial type="image" uid="2147484870">
      <dp:attrs>
        <dp:attr name="page">2</dp:attr>
        <dp:attr name="totalPage">2</dp:attr>
        <dp:attr name="displayPageNum">2</dp:attr>
        <dp:attr name="displayPageNumString">2</dp:attr>
        <dp:attr name="imageId">19</dp:attr>
        <dp:attr name="imageOriginalName">\\A057\成品\2017年成品\初中\32中考山东泰安地理\18ZQG5DL141.TIF</dp:attr>
        <dp:attr name="imageInnerName">18zqg5dl141.jpg</dp:attr>
        <dp:attr name="图片文件名" displayName="图片文件名">18zqg5dl141.jpg</dp:attr>
        <dp:attr name="图说" displayName="图说">D</dp:attr>
      </dp:attrs>
    </dp:innerMaterial>
    <dp:innerMaterial type="image" uid="2147484877">
      <dp:attrs>
        <dp:attr name="page">2</dp:attr>
        <dp:attr name="totalPage">2</dp:attr>
        <dp:attr name="displayPageNum">2</dp:attr>
        <dp:attr name="displayPageNumString">2</dp:attr>
        <dp:attr name="imageId">20</dp:attr>
        <dp:attr name="imageOriginalName">\\A057\成品\2017年成品\初中\32中考山东泰安地理\18ZQG5DL142.TIF</dp:attr>
        <dp:attr name="imageInnerName">18zqg5dl142.jpg</dp:attr>
        <dp:attr name="图片文件名" displayName="图片文件名">18zqg5dl142.jpg</dp:attr>
        <dp:attr name="图说" displayName="图说">E</dp:attr>
      </dp:attrs>
    </dp:innerMaterial>
    <dp:innerMaterial type="image" uid="2147484884">
      <dp:attrs>
        <dp:attr name="page">3</dp:attr>
        <dp:attr name="totalPage">3</dp:attr>
        <dp:attr name="displayPageNum">3</dp:attr>
        <dp:attr name="displayPageNumString">3</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891">
      <dp:attrs>
        <dp:attr name="page">3</dp:attr>
        <dp:attr name="totalPage">3</dp:attr>
        <dp:attr name="displayPageNum">3</dp:attr>
        <dp:attr name="displayPageNumString">3</dp:attr>
        <dp:attr name="imageId">21</dp:attr>
        <dp:attr name="imageOriginalName">\\A057\成品\2017年成品\初中\32中考山东泰安地理\18ZQG5DL170.TIF</dp:attr>
        <dp:attr name="imageInnerName">18zqg5dl170.jpg</dp:attr>
        <dp:attr name="图片文件名" displayName="图片文件名">18zqg5dl170.jpg</dp:attr>
        <dp:attr name="图说" displayName="图说"/>
      </dp:attrs>
    </dp:innerMaterial>
    <dp:innerMaterial type="image" uid="2147484898">
      <dp:attrs>
        <dp:attr name="page">3</dp:attr>
        <dp:attr name="totalPage">3</dp:attr>
        <dp:attr name="displayPageNum">3</dp:attr>
        <dp:attr name="displayPageNumString">3</dp:attr>
        <dp:attr name="imageId">22</dp:attr>
        <dp:attr name="imageOriginalName">\\A057\成品\2017年成品\初中\32中考山东泰安地理\18ZQG5DL180.TIF</dp:attr>
        <dp:attr name="imageInnerName">18zqg5dl180.jpg</dp:attr>
        <dp:attr name="图片文件名" displayName="图片文件名">18zqg5dl180.jpg</dp:attr>
        <dp:attr name="图说" displayName="图说"/>
      </dp:attrs>
    </dp:innerMaterial>
    <dp:innerMaterial type="image" uid="2147484905">
      <dp:attrs>
        <dp:attr name="page">3</dp:attr>
        <dp:attr name="totalPage">3</dp:attr>
        <dp:attr name="displayPageNum">3</dp:attr>
        <dp:attr name="displayPageNumString">3</dp:attr>
        <dp:attr name="imageId">23</dp:attr>
        <dp:attr name="imageOriginalName">\\A057\成品\2017年成品\初中\32中考山东泰安地理\18ZQG5DL181.TIF</dp:attr>
        <dp:attr name="imageInnerName">18zqg5dl181.jpg</dp:attr>
        <dp:attr name="图片文件名" displayName="图片文件名">18zqg5dl181.jpg</dp:attr>
        <dp:attr name="图说" displayName="图说"/>
      </dp:attrs>
    </dp:innerMaterial>
    <dp:innerMaterial type="image" uid="2147484912">
      <dp:attrs>
        <dp:attr name="page">3</dp:attr>
        <dp:attr name="totalPage">3</dp:attr>
        <dp:attr name="displayPageNum">3</dp:attr>
        <dp:attr name="displayPageNumString">3</dp:attr>
        <dp:attr name="imageId">24</dp:attr>
        <dp:attr name="imageOriginalName">\\A057\成品\2017年成品\初中\32中考山东泰安地理\18ZQG5DL97.TIF</dp:attr>
        <dp:attr name="imageInnerName">18zqg5dl97.jpg</dp:attr>
        <dp:attr name="图片文件名" displayName="图片文件名">18zqg5dl97.jpg</dp:attr>
        <dp:attr name="图说" displayName="图说"/>
      </dp:attrs>
    </dp:innerMaterial>
    <dp:innerMaterial type="image" uid="2147484919">
      <dp:attrs>
        <dp:attr name="page">3</dp:attr>
        <dp:attr name="totalPage">3</dp:attr>
        <dp:attr name="displayPageNum">3</dp:attr>
        <dp:attr name="displayPageNumString">3</dp:attr>
        <dp:attr name="imageId">25</dp:attr>
        <dp:attr name="imageOriginalName">\\A057\成品\2017年成品\初中\32中考山东泰安地理\18ZQG5DL186.TIF</dp:attr>
        <dp:attr name="imageInnerName">18zqg5dl186.jpg</dp:attr>
        <dp:attr name="图片文件名" displayName="图片文件名">18zqg5dl186.jpg</dp:attr>
        <dp:attr name="图说" displayName="图说"/>
      </dp:attrs>
    </dp:innerMaterial>
    <dp:innerMaterial type="image" uid="2147484926">
      <dp:attrs>
        <dp:attr name="page">3</dp:attr>
        <dp:attr name="totalPage">3</dp:attr>
        <dp:attr name="displayPageNum">3</dp:attr>
        <dp:attr name="displayPageNumString">3</dp:attr>
        <dp:attr name="imageId">26</dp:attr>
        <dp:attr name="imageOriginalName">\\A057\成品\2017年成品\初中\32中考山东泰安地理\18ZQG5DL187.TIF</dp:attr>
        <dp:attr name="imageInnerName">18zqg5dl187.jpg</dp:attr>
        <dp:attr name="图片文件名" displayName="图片文件名">18zqg5dl187.jpg</dp:attr>
        <dp:attr name="图说" displayName="图说"/>
      </dp:attrs>
    </dp:innerMaterial>
    <dp:innerMaterial type="image" uid="2147484933">
      <dp:attrs>
        <dp:attr name="page">4</dp:attr>
        <dp:attr name="totalPage">4</dp:attr>
        <dp:attr name="displayPageNum">4</dp:attr>
        <dp:attr name="displayPageNumString">4</dp:attr>
        <dp:attr name="imageId">27</dp:attr>
        <dp:attr name="imageOriginalName">\\A057\成品\2017年成品\初中\32中考山东泰安地理\18ZQG5DL191.TIF</dp:attr>
        <dp:attr name="imageInnerName">18zqg5dl191.jpg</dp:attr>
        <dp:attr name="图片文件名" displayName="图片文件名">18zqg5dl191.jpg</dp:attr>
        <dp:attr name="图说" displayName="图说"/>
      </dp:attrs>
    </dp:innerMaterial>
    <dp:innerMaterial type="image" uid="2147484940">
      <dp:attrs>
        <dp:attr name="page">4</dp:attr>
        <dp:attr name="totalPage">4</dp:attr>
        <dp:attr name="displayPageNum">4</dp:attr>
        <dp:attr name="displayPageNumString">4</dp:attr>
        <dp:attr name="imageId">28</dp:attr>
        <dp:attr name="imageOriginalName">\\A057\成品\2017年成品\初中\32中考山东泰安地理\18ZQG5DL184.TIF</dp:attr>
        <dp:attr name="imageInnerName">18zqg5dl184.jpg</dp:attr>
        <dp:attr name="图片文件名" displayName="图片文件名">18zqg5dl184.jpg</dp:attr>
        <dp:attr name="图说" displayName="图说"/>
      </dp:attrs>
    </dp:innerMaterial>
    <dp:innerMaterial type="image" uid="2147484947">
      <dp:attrs>
        <dp:attr name="page">4</dp:attr>
        <dp:attr name="totalPage">4</dp:attr>
        <dp:attr name="displayPageNum">4</dp:attr>
        <dp:attr name="displayPageNumString">4</dp:attr>
        <dp:attr name="imageId">29</dp:attr>
        <dp:attr name="imageOriginalName">\\A057\成品\2017年成品\初中\32中考山东泰安地理\18ZQG5DL157.TIF</dp:attr>
        <dp:attr name="imageInnerName">18zqg5dl157.jpg</dp:attr>
        <dp:attr name="图片文件名" displayName="图片文件名">18zqg5dl157.jpg</dp:attr>
        <dp:attr name="图说" displayName="图说"/>
      </dp:attrs>
    </dp:innerMaterial>
    <dp:innerMaterial type="image" uid="2147484954">
      <dp:attrs>
        <dp:attr name="page">4</dp:attr>
        <dp:attr name="totalPage">4</dp:attr>
        <dp:attr name="displayPageNum">4</dp:attr>
        <dp:attr name="displayPageNumString">4</dp:attr>
        <dp:attr name="imageId">30</dp:attr>
        <dp:attr name="imageOriginalName">\\A057\成品\2017年成品\初中\32中考山东泰安地理\18ZQG5DL165.TIF</dp:attr>
        <dp:attr name="imageInnerName">18zqg5dl165.jpg</dp:attr>
        <dp:attr name="图片文件名" displayName="图片文件名">18zqg5dl165.jpg</dp:attr>
        <dp:attr name="图说" displayName="图说"/>
      </dp:attrs>
    </dp:innerMaterial>
    <dp:innerMaterial type="image" uid="2147484961">
      <dp:attrs>
        <dp:attr name="page">5</dp:attr>
        <dp:attr name="totalPage">5</dp:attr>
        <dp:attr name="displayPageNum">5</dp:attr>
        <dp:attr name="displayPageNumString">5</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968">
      <dp:attrs>
        <dp:attr name="page">5</dp:attr>
        <dp:attr name="totalPage">5</dp:attr>
        <dp:attr name="displayPageNum">5</dp:attr>
        <dp:attr name="displayPageNumString">5</dp:attr>
        <dp:attr name="imageId">31</dp:attr>
        <dp:attr name="imageOriginalName">\\A057\成品\2017年成品\初中\32中考山东泰安地理\18ZQG5DL208.TIF</dp:attr>
        <dp:attr name="imageInnerName">18zqg5dl208.jpg</dp:attr>
        <dp:attr name="图片文件名" displayName="图片文件名">18zqg5dl208.jpg</dp:attr>
        <dp:attr name="图说" displayName="图说"/>
      </dp:attrs>
    </dp:innerMaterial>
    <dp:innerMaterial type="image" uid="2147484975">
      <dp:attrs>
        <dp:attr name="page">5</dp:attr>
        <dp:attr name="totalPage">5</dp:attr>
        <dp:attr name="displayPageNum">5</dp:attr>
        <dp:attr name="displayPageNumString">5</dp:attr>
        <dp:attr name="imageId">32</dp:attr>
        <dp:attr name="imageOriginalName">\\A057\成品\2017年成品\初中\32中考山东泰安地理\18ZQG5DL212.TIF</dp:attr>
        <dp:attr name="imageInnerName">18zqg5dl212.jpg</dp:attr>
        <dp:attr name="图片文件名" displayName="图片文件名">18zqg5dl212.jpg</dp:attr>
        <dp:attr name="图说" displayName="图说"/>
      </dp:attrs>
    </dp:innerMaterial>
    <dp:innerMaterial type="image" uid="2147484990">
      <dp:attrs>
        <dp:attr name="page">5</dp:attr>
        <dp:attr name="totalPage">5</dp:attr>
        <dp:attr name="displayPageNum">5</dp:attr>
        <dp:attr name="displayPageNumString">5</dp:attr>
        <dp:attr name="imageId">33</dp:attr>
        <dp:attr name="imageOriginalName">\\A057\成品\2017年成品\初中\32中考山东泰安地理\18ZQG5DL219.TIF</dp:attr>
        <dp:attr name="imageInnerName">18zqg5dl219.jpg</dp:attr>
        <dp:attr name="图片文件名" displayName="图片文件名">18zqg5dl219.jpg</dp:attr>
        <dp:attr name="图说" displayName="图说"/>
      </dp:attrs>
    </dp:innerMaterial>
    <dp:innerMaterial type="image" uid="2147484997">
      <dp:attrs>
        <dp:attr name="page">5</dp:attr>
        <dp:attr name="totalPage">5</dp:attr>
        <dp:attr name="displayPageNum">5</dp:attr>
        <dp:attr name="displayPageNumString">5</dp:attr>
        <dp:attr name="imageId">34</dp:attr>
        <dp:attr name="imageOriginalName">\\A057\成品\2017年成品\初中\32中考山东泰安地理\17ZQG5DL279.TIF</dp:attr>
        <dp:attr name="imageInnerName">17zqg5dl279.jpg</dp:attr>
        <dp:attr name="图片文件名" displayName="图片文件名">17zqg5dl279.jpg</dp:attr>
        <dp:attr name="图说" displayName="图说"/>
      </dp:attrs>
    </dp:innerMaterial>
    <dp:innerMaterial type="image" uid="2147485004">
      <dp:attrs>
        <dp:attr name="page">5</dp:attr>
        <dp:attr name="totalPage">5</dp:attr>
        <dp:attr name="displayPageNum">5</dp:attr>
        <dp:attr name="displayPageNumString">5</dp:attr>
        <dp:attr name="imageId">35</dp:attr>
        <dp:attr name="imageOriginalName">\\A057\成品\2017年成品\初中\32中考山东泰安地理\18ZQG5DL218.TIF</dp:attr>
        <dp:attr name="imageInnerName">18zqg5dl218.jpg</dp:attr>
        <dp:attr name="图片文件名" displayName="图片文件名">18zqg5dl218.jpg</dp:attr>
        <dp:attr name="图说" displayName="图说"/>
      </dp:attrs>
    </dp:innerMaterial>
    <dp:innerMaterial type="image" uid="2147485019">
      <dp:attrs>
        <dp:attr name="page">6</dp:attr>
        <dp:attr name="totalPage">6</dp:attr>
        <dp:attr name="displayPageNum">6</dp:attr>
        <dp:attr name="displayPageNumString">6</dp:attr>
        <dp:attr name="imageId">36</dp:attr>
        <dp:attr name="imageOriginalName">\\A057\成品\2017年成品\初中\32中考山东泰安地理\18SXJ8DL27.TIF</dp:attr>
        <dp:attr name="imageInnerName">18sxj8dl27.jpg</dp:attr>
        <dp:attr name="图片文件名" displayName="图片文件名">18sxj8dl27.jpg</dp:attr>
        <dp:attr name="图说" displayName="图说"/>
      </dp:attrs>
    </dp:innerMaterial>
    <dp:innerMaterial type="image" uid="2147485026">
      <dp:attrs>
        <dp:attr name="page">6</dp:attr>
        <dp:attr name="totalPage">6</dp:attr>
        <dp:attr name="displayPageNum">6</dp:attr>
        <dp:attr name="displayPageNumString">6</dp:attr>
        <dp:attr name="imageId">37</dp:attr>
        <dp:attr name="imageOriginalName">\\A057\成品\2017年成品\初中\32中考山东泰安地理\17SXJ8DL90.TIF</dp:attr>
        <dp:attr name="imageInnerName">17sxj8dl90.jpg</dp:attr>
        <dp:attr name="图片文件名" displayName="图片文件名">17sxj8dl90.jpg</dp:attr>
        <dp:attr name="图说" displayName="图说"/>
      </dp:attrs>
    </dp:innerMaterial>
    <dp:innerMaterial type="image" uid="2147485033">
      <dp:attrs>
        <dp:attr name="page">6</dp:attr>
        <dp:attr name="totalPage">6</dp:attr>
        <dp:attr name="displayPageNum">6</dp:attr>
        <dp:attr name="displayPageNumString">6</dp:attr>
        <dp:attr name="imageId">38</dp:attr>
        <dp:attr name="imageOriginalName">\\A057\成品\2017年成品\初中\32中考山东泰安地理\17SXJ8DL91.TIF</dp:attr>
        <dp:attr name="imageInnerName">17sxj8dl91.jpg</dp:attr>
        <dp:attr name="图片文件名" displayName="图片文件名">17sxj8dl91.jpg</dp:attr>
        <dp:attr name="图说" displayName="图说"/>
      </dp:attrs>
    </dp:innerMaterial>
    <dp:innerMaterial type="image" uid="2147485040">
      <dp:attrs>
        <dp:attr name="page">6</dp:attr>
        <dp:attr name="totalPage">6</dp:attr>
        <dp:attr name="displayPageNum">6</dp:attr>
        <dp:attr name="displayPageNumString">6</dp:attr>
        <dp:attr name="imageId">39</dp:attr>
        <dp:attr name="imageOriginalName">\\A057\成品\2017年成品\初中\32中考山东泰安地理\17ZSD3DL228.TIF</dp:attr>
        <dp:attr name="imageInnerName">17zsd3dl228.jpg</dp:attr>
        <dp:attr name="图片文件名" displayName="图片文件名">17zsd3dl228.jpg</dp:attr>
        <dp:attr name="图说" displayName="图说"/>
      </dp:attrs>
    </dp:innerMaterial>
    <dp:innerMaterial type="image" uid="2147485047">
      <dp:attrs>
        <dp:attr name="page">6</dp:attr>
        <dp:attr name="totalPage">6</dp:attr>
        <dp:attr name="displayPageNum">6</dp:attr>
        <dp:attr name="displayPageNumString">6</dp:attr>
        <dp:attr name="imageId">40</dp:attr>
        <dp:attr name="imageOriginalName">\\A057\成品\2017年成品\初中\32中考山东泰安地理\18ZQG5DL118.TIF</dp:attr>
        <dp:attr name="imageInnerName">18zqg5dl118.jpg</dp:attr>
        <dp:attr name="图片文件名" displayName="图片文件名">18zqg5dl118.jpg</dp:attr>
        <dp:attr name="图说" displayName="图说"/>
      </dp:attrs>
    </dp:innerMaterial>
    <dp:innerMaterial type="image" uid="2147485054">
      <dp:attrs>
        <dp:attr name="page">7</dp:attr>
        <dp:attr name="totalPage">7</dp:attr>
        <dp:attr name="displayPageNum">7</dp:attr>
        <dp:attr name="displayPageNumString">7</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5061">
      <dp:attrs>
        <dp:attr name="page">7</dp:attr>
        <dp:attr name="totalPage">7</dp:attr>
        <dp:attr name="displayPageNum">7</dp:attr>
        <dp:attr name="displayPageNumString">7</dp:attr>
        <dp:attr name="imageId">41</dp:attr>
        <dp:attr name="imageOriginalName">\\A057\成品\2017年成品\初中\32中考山东泰安地理\18ZQG5DL231.TIF</dp:attr>
        <dp:attr name="imageInnerName">18zqg5dl231.jpg</dp:attr>
        <dp:attr name="图片文件名" displayName="图片文件名">18zqg5dl231.jpg</dp:attr>
        <dp:attr name="图说" displayName="图说"/>
      </dp:attrs>
    </dp:innerMaterial>
    <dp:innerMaterial type="image" uid="2147485068">
      <dp:attrs>
        <dp:attr name="page">7</dp:attr>
        <dp:attr name="totalPage">7</dp:attr>
        <dp:attr name="displayPageNum">7</dp:attr>
        <dp:attr name="displayPageNumString">7</dp:attr>
        <dp:attr name="imageId">42</dp:attr>
        <dp:attr name="imageOriginalName">\\A057\成品\2017年成品\初中\32中考山东泰安地理\18ZQG5DL240.TIF</dp:attr>
        <dp:attr name="imageInnerName">18zqg5dl240.jpg</dp:attr>
        <dp:attr name="图片文件名" displayName="图片文件名">18zqg5dl240.jpg</dp:attr>
        <dp:attr name="图说" displayName="图说"/>
      </dp:attrs>
    </dp:innerMaterial>
    <dp:innerMaterial type="image" uid="2147485075">
      <dp:attrs>
        <dp:attr name="page">7</dp:attr>
        <dp:attr name="totalPage">7</dp:attr>
        <dp:attr name="displayPageNum">7</dp:attr>
        <dp:attr name="displayPageNumString">7</dp:attr>
        <dp:attr name="imageId">43</dp:attr>
        <dp:attr name="imageOriginalName">\\A057\成品\2017年成品\初中\32中考山东泰安地理\18ZQG5DL242.TIF</dp:attr>
        <dp:attr name="imageInnerName">18zqg5dl242.jpg</dp:attr>
        <dp:attr name="图片文件名" displayName="图片文件名">18zqg5dl242.jpg</dp:attr>
        <dp:attr name="图说" displayName="图说"/>
      </dp:attrs>
    </dp:innerMaterial>
    <dp:innerMaterial type="image" uid="2147485082">
      <dp:attrs>
        <dp:attr name="page">7</dp:attr>
        <dp:attr name="totalPage">7</dp:attr>
        <dp:attr name="displayPageNum">7</dp:attr>
        <dp:attr name="displayPageNumString">7</dp:attr>
        <dp:attr name="imageId">44</dp:attr>
        <dp:attr name="imageOriginalName">\\A057\成品\2017年成品\初中\32中考山东泰安地理\18ZQG5DL246.TIF</dp:attr>
        <dp:attr name="imageInnerName">18zqg5dl246.jpg</dp:attr>
        <dp:attr name="图片文件名" displayName="图片文件名">18zqg5dl246.jpg</dp:attr>
        <dp:attr name="图说" displayName="图说"/>
      </dp:attrs>
    </dp:innerMaterial>
    <dp:innerMaterial type="image" uid="2147485089">
      <dp:attrs>
        <dp:attr name="page">7</dp:attr>
        <dp:attr name="totalPage">7</dp:attr>
        <dp:attr name="displayPageNum">7</dp:attr>
        <dp:attr name="displayPageNumString">7</dp:attr>
        <dp:attr name="imageId">45</dp:attr>
        <dp:attr name="imageOriginalName">\\A057\成品\2017年成品\初中\32中考山东泰安地理\18ZQG5DL247.TIF</dp:attr>
        <dp:attr name="imageInnerName">18zqg5dl247.jpg</dp:attr>
        <dp:attr name="图片文件名" displayName="图片文件名">18zqg5dl247.jpg</dp:attr>
        <dp:attr name="图说" displayName="图说"/>
      </dp:attrs>
    </dp:innerMaterial>
    <dp:innerMaterial type="image" uid="2147485096">
      <dp:attrs>
        <dp:attr name="page">7</dp:attr>
        <dp:attr name="totalPage">7</dp:attr>
        <dp:attr name="displayPageNum">7</dp:attr>
        <dp:attr name="displayPageNumString">7</dp:attr>
        <dp:attr name="imageId">46</dp:attr>
        <dp:attr name="imageOriginalName">\\A057\成品\2017年成品\初中\32中考山东泰安地理\16ZQG5DL208.TIF</dp:attr>
        <dp:attr name="imageInnerName">16zqg5dl208.jpg</dp:attr>
        <dp:attr name="图片文件名" displayName="图片文件名">16zqg5dl208.jpg</dp:attr>
        <dp:attr name="图说" displayName="图说"/>
      </dp:attrs>
    </dp:innerMaterial>
    <dp:innerMaterial type="image" uid="2147485103">
      <dp:attrs>
        <dp:attr name="page">8</dp:attr>
        <dp:attr name="totalPage">8</dp:attr>
        <dp:attr name="displayPageNum">8</dp:attr>
        <dp:attr name="displayPageNumString">8</dp:attr>
        <dp:attr name="imageId">47</dp:attr>
        <dp:attr name="imageOriginalName">\\A057\成品\2017年成品\初中\32中考山东泰安地理\18ZQG5DL228.TIF</dp:attr>
        <dp:attr name="imageInnerName">18zqg5dl228.jpg</dp:attr>
        <dp:attr name="图片文件名" displayName="图片文件名">18zqg5dl228.jpg</dp:attr>
        <dp:attr name="图说" displayName="图说"/>
      </dp:attrs>
    </dp:innerMaterial>
    <dp:innerMaterial type="image" uid="2147485110">
      <dp:attrs>
        <dp:attr name="page">8</dp:attr>
        <dp:attr name="totalPage">8</dp:attr>
        <dp:attr name="displayPageNum">8</dp:attr>
        <dp:attr name="displayPageNumString">8</dp:attr>
        <dp:attr name="imageId">48</dp:attr>
        <dp:attr name="imageOriginalName">\\A057\成品\2017年成品\初中\32中考山东泰安地理\18ZQG5DL228A.TIF</dp:attr>
        <dp:attr name="imageInnerName">18zqg5dl228a.jpg</dp:attr>
        <dp:attr name="图片文件名" displayName="图片文件名">18zqg5dl228a.jpg</dp:attr>
        <dp:attr name="图说" displayName="图说"/>
      </dp:attrs>
    </dp:innerMaterial>
    <dp:innerMaterial type="image" uid="2147485117">
      <dp:attrs>
        <dp:attr name="page">8</dp:attr>
        <dp:attr name="totalPage">8</dp:attr>
        <dp:attr name="displayPageNum">8</dp:attr>
        <dp:attr name="displayPageNumString">8</dp:attr>
        <dp:attr name="imageId">49</dp:attr>
        <dp:attr name="imageOriginalName">\\A057\成品\2017年成品\初中\32中考山东泰安地理\18ZQG5DL238.TIF</dp:attr>
        <dp:attr name="imageInnerName">18zqg5dl238.jpg</dp:attr>
        <dp:attr name="图片文件名" displayName="图片文件名">18zqg5dl238.jpg</dp:attr>
        <dp:attr name="图说" displayName="图说"/>
      </dp:attrs>
    </dp:innerMaterial>
    <dp:innerMaterial type="image" uid="2147485124">
      <dp:attrs>
        <dp:attr name="page">8</dp:attr>
        <dp:attr name="totalPage">8</dp:attr>
        <dp:attr name="displayPageNum">8</dp:attr>
        <dp:attr name="displayPageNumString">8</dp:attr>
        <dp:attr name="imageId">50</dp:attr>
        <dp:attr name="imageOriginalName">\\A057\成品\2017年成品\初中\32中考山东泰安地理\18ZQG5DL243.TIF</dp:attr>
        <dp:attr name="imageInnerName">18zqg5dl243.jpg</dp:attr>
        <dp:attr name="图片文件名" displayName="图片文件名">18zqg5dl243.jpg</dp:attr>
        <dp:attr name="图说" displayName="图说"/>
      </dp:attrs>
    </dp:innerMaterial>
    <dp:innerMaterial type="image" uid="2147485131">
      <dp:attrs>
        <dp:attr name="page">8</dp:attr>
        <dp:attr name="totalPage">8</dp:attr>
        <dp:attr name="displayPageNum">8</dp:attr>
        <dp:attr name="displayPageNumString">8</dp:attr>
        <dp:attr name="imageId">51</dp:attr>
        <dp:attr name="imageOriginalName">\\A057\成品\2017年成品\初中\32中考山东泰安地理\18ZQG5DL223.TIF</dp:attr>
        <dp:attr name="imageInnerName">18zqg5dl223.jpg</dp:attr>
        <dp:attr name="图片文件名" displayName="图片文件名">18zqg5dl223.jpg</dp:attr>
        <dp:attr name="图说" displayName="图说"/>
      </dp:attrs>
    </dp:innerMaterial>
    <dp:innerMaterial type="image" uid="2147485138">
      <dp:attrs>
        <dp:attr name="page">8</dp:attr>
        <dp:attr name="totalPage">8</dp:attr>
        <dp:attr name="displayPageNum">8</dp:attr>
        <dp:attr name="displayPageNumString">8</dp:attr>
        <dp:attr name="imageId">52</dp:attr>
        <dp:attr name="imageOriginalName">\\A057\成品\2017年成品\初中\32中考山东泰安地理\18ZQG5DL224.TIF</dp:attr>
        <dp:attr name="imageInnerName">18zqg5dl224.jpg</dp:attr>
        <dp:attr name="图片文件名" displayName="图片文件名">18zqg5dl224.jpg</dp:attr>
        <dp:attr name="图说" displayName="图说"/>
      </dp:attrs>
    </dp:innerMaterial>
  </dp:innerMaterials>
  <dp:materials>
	</dp:materials>
</dp:MaterialRoot>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3.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4.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1166</Words>
  <Characters>6647</Characters>
  <Application>Microsoft Office Word</Application>
  <DocSecurity>0</DocSecurity>
  <Lines>55</Lines>
  <Paragraphs>15</Paragraphs>
  <ScaleCrop>false</ScaleCrop>
  <Company>Intergen Ltd</Company>
  <LinksUpToDate>false</LinksUpToDate>
  <CharactersWithSpaces>7798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User</cp:lastModifiedBy>
  <cp:revision>46</cp:revision>
  <dcterms:created xsi:type="dcterms:W3CDTF">2009-03-05T00:31:00Z</dcterms:created>
  <dcterms:modified xsi:type="dcterms:W3CDTF">2019-11-11T19:36:00Z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