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rPr>
          <w:color w:val="auto"/>
        </w:rPr>
      </w:pPr>
      <w:r>
        <w:rPr>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26pt;margin-top:869pt;margin-left:965pt;mso-position-horizontal-relative:page;mso-position-vertical-relative:top-margin-area;position:absolute;z-index:251658240">
            <v:imagedata r:id="rId6" o:title=""/>
            <o:lock v:ext="edit" aspectratio="t"/>
          </v:shape>
        </w:pict>
      </w:r>
      <w:bookmarkStart w:id="0" w:name="_GoBack"/>
    </w:p>
    <w:p>
      <w:pPr>
        <w:jc w:val="center"/>
        <w:textAlignment w:val="center"/>
        <w:rPr>
          <w:rFonts w:ascii="Times New Roman" w:eastAsia="Times New Roman" w:hAnsi="Times New Roman" w:cs="Times New Roman" w:hint="eastAsia"/>
          <w:b/>
          <w:color w:val="auto"/>
          <w:sz w:val="32"/>
        </w:rPr>
      </w:pPr>
      <w:r>
        <w:rPr>
          <w:rFonts w:ascii="Times New Roman" w:eastAsia="Times New Roman" w:hAnsi="Times New Roman" w:cs="Times New Roman" w:hint="eastAsia"/>
          <w:b/>
          <w:color w:val="auto"/>
          <w:sz w:val="32"/>
        </w:rPr>
        <w:t>2019-2020学年湖北省随州市随县九年级（上）期末</w:t>
      </w:r>
    </w:p>
    <w:p>
      <w:pPr>
        <w:jc w:val="center"/>
        <w:textAlignment w:val="center"/>
        <w:rPr>
          <w:color w:val="auto"/>
        </w:rPr>
      </w:pPr>
      <w:r>
        <w:rPr>
          <w:rFonts w:ascii="Times New Roman" w:eastAsia="Times New Roman" w:hAnsi="Times New Roman" w:cs="Times New Roman" w:hint="eastAsia"/>
          <w:b/>
          <w:color w:val="auto"/>
          <w:sz w:val="32"/>
        </w:rPr>
        <w:t>物理总复习试卷</w:t>
      </w:r>
    </w:p>
    <w:p>
      <w:pPr>
        <w:numPr>
          <w:ilvl w:val="0"/>
          <w:numId w:val="0"/>
        </w:numPr>
        <w:ind w:left="0"/>
        <w:jc w:val="left"/>
        <w:textAlignment w:val="center"/>
        <w:rPr>
          <w:color w:val="auto"/>
        </w:rPr>
      </w:pPr>
      <w:r>
        <w:rPr>
          <w:rFonts w:ascii="黑体" w:eastAsia="黑体" w:hAnsi="黑体" w:cs="黑体"/>
          <w:b w:val="0"/>
          <w:color w:val="auto"/>
          <w:sz w:val="21"/>
        </w:rPr>
        <w:t>一、单选题（本大题共</w:t>
      </w:r>
      <w:r>
        <w:rPr>
          <w:rFonts w:ascii="Times New Roman" w:eastAsia="Times New Roman" w:hAnsi="Times New Roman" w:cs="Times New Roman"/>
          <w:b/>
          <w:color w:val="auto"/>
          <w:sz w:val="21"/>
        </w:rPr>
        <w:t>10</w:t>
      </w:r>
      <w:r>
        <w:rPr>
          <w:rFonts w:ascii="黑体" w:eastAsia="黑体" w:hAnsi="黑体" w:cs="黑体"/>
          <w:b w:val="0"/>
          <w:color w:val="auto"/>
          <w:sz w:val="21"/>
        </w:rPr>
        <w:t>小题，共</w:t>
      </w:r>
      <w:r>
        <w:rPr>
          <w:rFonts w:ascii="Times New Roman" w:eastAsia="Times New Roman" w:hAnsi="Times New Roman" w:cs="Times New Roman"/>
          <w:b/>
          <w:color w:val="auto"/>
          <w:sz w:val="21"/>
        </w:rPr>
        <w:t>30</w:t>
      </w:r>
      <w:r>
        <w:rPr>
          <w:rFonts w:ascii="黑体" w:eastAsia="黑体" w:hAnsi="黑体" w:cs="黑体"/>
          <w:b w:val="0"/>
          <w:color w:val="auto"/>
          <w:sz w:val="21"/>
        </w:rPr>
        <w:t>分）</w:t>
      </w:r>
    </w:p>
    <w:p>
      <w:pPr>
        <w:numPr>
          <w:ilvl w:val="0"/>
          <w:numId w:val="1"/>
        </w:numPr>
        <w:jc w:val="left"/>
        <w:textAlignment w:val="center"/>
        <w:rPr>
          <w:color w:val="auto"/>
        </w:rPr>
      </w:pPr>
      <w:bookmarkStart w:id="1" w:name="topic 1afa5e63-d53d-4bab-aa66-86e872cb14"/>
      <w:r>
        <w:rPr>
          <w:rFonts w:ascii="宋体" w:eastAsia="宋体" w:hAnsi="宋体" w:cs="宋体"/>
          <w:color w:val="auto"/>
          <w:kern w:val="0"/>
          <w:szCs w:val="21"/>
        </w:rPr>
        <w:t>下列现象中，用做功的方法改变物体内能的是</w:t>
      </w:r>
      <m:oMath>
        <m:r>
          <w:rPr>
            <w:color w:val="auto"/>
          </w:rPr>
          <m:t>(    )</m:t>
        </m:r>
        <w:bookmarkEnd w:id="1"/>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冬天晒太阳感到暖和</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双手搓搓感到暖和</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用燃气灶烧水</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酒精涂在手上觉得凉爽</w:t>
      </w:r>
    </w:p>
    <w:p>
      <w:pPr>
        <w:numPr>
          <w:ilvl w:val="0"/>
          <w:numId w:val="1"/>
        </w:numPr>
        <w:jc w:val="left"/>
        <w:textAlignment w:val="center"/>
        <w:rPr>
          <w:color w:val="auto"/>
        </w:rPr>
      </w:pPr>
      <w:bookmarkStart w:id="2" w:name="topic b1223bc1-760d-492b-aa52-dc6c9b5094"/>
      <w:r>
        <w:rPr>
          <w:rFonts w:ascii="宋体" w:eastAsia="宋体" w:hAnsi="宋体" w:cs="宋体"/>
          <w:color w:val="auto"/>
          <w:kern w:val="0"/>
          <w:szCs w:val="21"/>
        </w:rPr>
        <w:t>下列四个图中改变物体内能的方式与另外三个不同的是</w:t>
      </w:r>
      <m:oMath>
        <m:r>
          <w:rPr>
            <w:color w:val="auto"/>
          </w:rPr>
          <m:t>(    )</m:t>
        </m:r>
      </m:oMath>
      <w:bookmarkEnd w:id="2"/>
    </w:p>
    <w:p>
      <w:pPr>
        <w:numPr>
          <w:ilvl w:val="0"/>
          <w:numId w:val="0"/>
        </w:numPr>
        <w:tabs>
          <w:tab w:val="left" w:pos="4200"/>
        </w:tabs>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27" o:spid="_x0000_s1026" type="#_x0000_t75" style="width:386.25pt;height:129pt;margin-top:0;margin-left:0;mso-height-relative:page;mso-position-horizontal:center;mso-width-relative:page;mso-wrap-distance-bottom:0;mso-wrap-distance-top:0;position:absolute;z-index:251659264" coordsize="21600,21600" filled="f">
            <v:imagedata r:id="rId7" o:title=""/>
            <o:lock v:ext="edit" aspectratio="t"/>
            <w10:wrap type="topAndBottom"/>
          </v:shape>
        </w:pict>
      </w: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图甲：压缩气体点燃棉花</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图乙：探究海波的熔化规律</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图丙：内燃机压缩冲程</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图丁：冬天搓手取暖</w:t>
      </w:r>
    </w:p>
    <w:p>
      <w:pPr>
        <w:numPr>
          <w:ilvl w:val="0"/>
          <w:numId w:val="1"/>
        </w:numPr>
        <w:jc w:val="left"/>
        <w:textAlignment w:val="center"/>
        <w:rPr>
          <w:color w:val="auto"/>
        </w:rPr>
      </w:pPr>
      <w:bookmarkStart w:id="3" w:name="topic c67b1956-9af3-47ba-b5c8-6480549c0f"/>
      <w:r>
        <w:rPr>
          <w:rFonts w:ascii="宋体" w:eastAsia="宋体" w:hAnsi="宋体" w:cs="宋体"/>
          <w:color w:val="auto"/>
          <w:kern w:val="0"/>
          <w:szCs w:val="21"/>
        </w:rPr>
        <w:t>甲、乙两物体的体积相同，甲的密度是乙的</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倍，乙的比热容是甲的</w:t>
      </w:r>
      <m:oMath>
        <m:f>
          <m:fPr>
            <m:ctrlPr>
              <w:rPr>
                <w:color w:val="auto"/>
              </w:rPr>
            </m:ctrlPr>
          </m:fPr>
          <m:num>
            <m:ctrlPr>
              <w:rPr>
                <w:color w:val="auto"/>
              </w:rPr>
            </m:ctrlPr>
            <m:r>
              <w:rPr>
                <w:color w:val="auto"/>
              </w:rPr>
              <m:t>1</m:t>
            </m:r>
          </m:num>
          <m:den>
            <m:ctrlPr>
              <w:rPr>
                <w:color w:val="auto"/>
              </w:rPr>
            </m:ctrlPr>
            <m:r>
              <w:rPr>
                <w:color w:val="auto"/>
              </w:rPr>
              <m:t>3</m:t>
            </m:r>
          </m:den>
        </m:f>
      </m:oMath>
      <w:r>
        <w:rPr>
          <w:rFonts w:ascii="宋体" w:eastAsia="宋体" w:hAnsi="宋体" w:cs="宋体"/>
          <w:color w:val="auto"/>
          <w:kern w:val="0"/>
          <w:szCs w:val="21"/>
        </w:rPr>
        <w:t>，若它们吸收了相同的热量，它们升高的温度之比</w:t>
      </w:r>
      <m:oMath>
        <m:r>
          <w:rPr>
            <w:color w:val="auto"/>
          </w:rPr>
          <m:t>(    )</m:t>
        </m:r>
        <w:bookmarkEnd w:id="3"/>
      </m:oMath>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9</w:t>
      </w:r>
      <w:r>
        <w:rPr>
          <w:color w:val="auto"/>
        </w:rPr>
        <w:tab/>
      </w:r>
      <w:r>
        <w:rPr>
          <w:rFonts w:ascii="Times New Roman" w:eastAsia="Times New Roman" w:hAnsi="Times New Roman" w:cs="Times New Roman"/>
          <w:color w:val="auto"/>
          <w:kern w:val="0"/>
          <w:sz w:val="24"/>
          <w:szCs w:val="24"/>
        </w:rPr>
        <w:t xml:space="preserve">B. </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color w:val="auto"/>
        </w:rPr>
        <w:tab/>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color w:val="auto"/>
          <w:kern w:val="0"/>
          <w:szCs w:val="21"/>
        </w:rPr>
        <w:t>9</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color w:val="auto"/>
        </w:rPr>
        <w:tab/>
      </w:r>
      <w:r>
        <w:rPr>
          <w:rFonts w:ascii="Times New Roman" w:eastAsia="Times New Roman" w:hAnsi="Times New Roman" w:cs="Times New Roman"/>
          <w:color w:val="auto"/>
          <w:kern w:val="0"/>
          <w:sz w:val="24"/>
          <w:szCs w:val="24"/>
        </w:rPr>
        <w:t xml:space="preserve">D. </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p>
    <w:p>
      <w:pPr>
        <w:numPr>
          <w:ilvl w:val="0"/>
          <w:numId w:val="1"/>
        </w:numPr>
        <w:jc w:val="left"/>
        <w:textAlignment w:val="center"/>
        <w:rPr>
          <w:color w:val="auto"/>
        </w:rPr>
      </w:pPr>
      <w:bookmarkStart w:id="4" w:name="topic 172f289b-a67a-4331-80d6-15c978b9d4"/>
      <w:r>
        <w:rPr>
          <w:rFonts w:ascii="Times New Roman" w:eastAsia="Times New Roman" w:hAnsi="Times New Roman" w:cs="Times New Roman"/>
          <w:strike w:val="0"/>
          <w:color w:val="auto"/>
          <w:kern w:val="0"/>
          <w:sz w:val="24"/>
          <w:szCs w:val="24"/>
          <w:u w:val="none"/>
        </w:rPr>
        <w:pict>
          <v:shape id="_x0000_s1030" o:spid="_x0000_s1027" type="#_x0000_t75" style="width:119.25pt;height:97.5pt;margin-top:0;margin-left:0;mso-height-relative:page;mso-position-horizontal:right;mso-position-vertical-relative:line;mso-width-relative:page;mso-wrap-distance-bottom:0;mso-wrap-distance-left:9pt;mso-wrap-distance-right:9pt;mso-wrap-distance-top:0;position:absolute;z-index:251660288" coordsize="21600,21600" o:allowoverlap="f" filled="f">
            <v:imagedata r:id="rId8" o:title=""/>
            <o:lock v:ext="edit" aspectratio="t"/>
            <w10:wrap type="square" side="left"/>
          </v:shape>
        </w:pict>
      </w:r>
      <w:r>
        <w:rPr>
          <w:rFonts w:ascii="宋体" w:eastAsia="宋体" w:hAnsi="宋体" w:cs="宋体"/>
          <w:color w:val="auto"/>
          <w:kern w:val="0"/>
          <w:szCs w:val="21"/>
        </w:rPr>
        <w:t>图</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所示的电路中，电源电压保持不变。闭合开关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，两个灯泡</w:t>
      </w:r>
      <w:r>
        <w:rPr>
          <w:rFonts w:ascii="Times New Roman" w:eastAsia="Times New Roman" w:hAnsi="Times New Roman" w:cs="Times New Roman"/>
          <w:color w:val="auto"/>
          <w:kern w:val="0"/>
          <w:szCs w:val="21"/>
        </w:rPr>
        <w:t> </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都正常发光；</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若开关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断开，则</w:t>
      </w:r>
      <m:oMath>
        <m:r>
          <w:rPr>
            <w:color w:val="auto"/>
          </w:rPr>
          <m:t>(    )</m:t>
        </m:r>
      </m:oMath>
      <w:bookmarkEnd w:id="4"/>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熄灭，灯泡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亮度增加，电流表示数变大</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熄灭，灯泡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亮度不变，电流表示数变小</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熄灭，灯泡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亮度增加，电流表示数变大</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熄灭，灯泡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亮度不变，电流表示数变小</w:t>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rPr>
                <w:color w:val="auto"/>
              </w:rPr>
            </w:pPr>
          </w:p>
        </w:tc>
      </w:tr>
    </w:tbl>
    <w:p>
      <w:pPr>
        <w:numPr>
          <w:ilvl w:val="0"/>
          <w:numId w:val="1"/>
        </w:numPr>
        <w:spacing w:before="0" w:after="0"/>
        <w:jc w:val="left"/>
        <w:textAlignment w:val="center"/>
        <w:rPr>
          <w:color w:val="auto"/>
        </w:rPr>
      </w:pPr>
      <w:bookmarkStart w:id="5" w:name="topic 00790f3c-c8ad-430d-bad4-ba62fd52f8"/>
      <w:r>
        <w:rPr>
          <w:rFonts w:ascii="宋体" w:eastAsia="宋体" w:hAnsi="宋体" w:cs="宋体"/>
          <w:color w:val="auto"/>
          <w:kern w:val="0"/>
          <w:szCs w:val="21"/>
        </w:rPr>
        <w:t>如图所示的四个电路中，电源电压</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相同，</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&lt;</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，电路消耗的总功率由小到大的顺序是</w:t>
      </w:r>
      <m:oMath>
        <m:r>
          <w:rPr>
            <w:color w:val="auto"/>
          </w:rPr>
          <m:t>(    )</m:t>
        </m:r>
      </m:oMath>
      <w:r>
        <w:rPr>
          <w:rFonts w:ascii="Times New Roman" w:eastAsia="Times New Roman" w:hAnsi="Times New Roman" w:cs="Times New Roman"/>
          <w:color w:val="auto"/>
          <w:kern w:val="0"/>
          <w:sz w:val="24"/>
          <w:szCs w:val="24"/>
        </w:rPr>
        <w:t xml:space="preserve"> </w:t>
      </w:r>
    </w:p>
    <w:p>
      <w:pPr>
        <w:numPr>
          <w:ilvl w:val="0"/>
          <w:numId w:val="0"/>
        </w:numPr>
        <w:spacing w:before="0" w:after="0"/>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47" o:spid="_x0000_s1028" type="#_x0000_t75" style="width:407.25pt;height:85.5pt;margin-top:0;margin-left:0;mso-height-relative:page;mso-position-horizontal:center;mso-width-relative:page;mso-wrap-distance-bottom:0;mso-wrap-distance-top:0;position:absolute;z-index:251661312" coordsize="21600,21600" filled="f">
            <v:imagedata r:id="rId9" o:title=""/>
            <o:lock v:ext="edit" aspectratio="t"/>
            <w10:wrap type="topAndBottom"/>
          </v:shape>
        </w:pict>
      </w:r>
      <w:bookmarkEnd w:id="5"/>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丙、乙、甲、丁</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丁、丙、乙、甲</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丁、甲、乙、丙</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甲、乙、丙、丁</w:t>
      </w:r>
    </w:p>
    <w:p>
      <w:pPr>
        <w:numPr>
          <w:ilvl w:val="0"/>
          <w:numId w:val="1"/>
        </w:numPr>
        <w:jc w:val="left"/>
        <w:textAlignment w:val="center"/>
        <w:rPr>
          <w:color w:val="auto"/>
        </w:rPr>
      </w:pPr>
      <w:bookmarkStart w:id="6" w:name="topic 15034a21-7c91-49f9-92b4-0ac1744c71"/>
      <w:r>
        <w:rPr>
          <w:rFonts w:ascii="Times New Roman" w:eastAsia="Times New Roman" w:hAnsi="Times New Roman" w:cs="Times New Roman"/>
          <w:strike w:val="0"/>
          <w:color w:val="auto"/>
          <w:kern w:val="0"/>
          <w:sz w:val="24"/>
          <w:szCs w:val="24"/>
          <w:u w:val="none"/>
        </w:rPr>
        <w:pict>
          <v:shape id="_x0000_s1048" o:spid="_x0000_s1029" type="#_x0000_t75" style="width:102.75pt;height:94.5pt;margin-top:0;margin-left:0;mso-height-relative:page;mso-position-horizontal:right;mso-position-vertical-relative:line;mso-width-relative:page;mso-wrap-distance-bottom:0;mso-wrap-distance-left:9pt;mso-wrap-distance-right:9pt;mso-wrap-distance-top:0;position:absolute;z-index:251662336" coordsize="21600,21600" o:allowoverlap="f" filled="f">
            <v:imagedata r:id="rId10" o:title=""/>
            <o:lock v:ext="edit" aspectratio="t"/>
            <w10:wrap type="square" side="left"/>
          </v:shape>
        </w:pict>
      </w:r>
      <w:r>
        <w:rPr>
          <w:rFonts w:ascii="宋体" w:eastAsia="宋体" w:hAnsi="宋体" w:cs="宋体"/>
          <w:color w:val="auto"/>
          <w:kern w:val="0"/>
          <w:szCs w:val="21"/>
        </w:rPr>
        <w:t>小明在研究通过导体的电流与其两端电压关系时，根据测量数据绘制出如图所示的</w:t>
      </w:r>
      <w:r>
        <w:rPr>
          <w:rStyle w:val="latexlinear"/>
          <w:rFonts w:ascii="Times New Roman" w:eastAsia="Times New Roman" w:hAnsi="Times New Roman" w:cs="Times New Roman"/>
          <w:i/>
          <w:iCs/>
          <w:color w:val="auto"/>
          <w:kern w:val="0"/>
          <w:szCs w:val="21"/>
        </w:rPr>
        <w:t>I</w:t>
      </w:r>
      <w:r>
        <w:rPr>
          <w:rFonts w:ascii="宋体" w:eastAsia="宋体" w:hAnsi="宋体" w:cs="宋体"/>
          <w:color w:val="auto"/>
          <w:kern w:val="0"/>
          <w:szCs w:val="21"/>
        </w:rPr>
        <w:t>一</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图象。下列判断错误的是</w:t>
      </w:r>
      <m:oMath>
        <m:r>
          <w:rPr>
            <w:color w:val="auto"/>
          </w:rPr>
          <m:t>(    )</m:t>
        </m:r>
      </m:oMath>
      <w:bookmarkEnd w:id="6"/>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的电流与它两端所加电压成正比</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通过</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的电流与它两端所加电压不成正比</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将它们串联接到同一电路中时，通过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的电流较小</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将它们并联连接到两端电压为</w:t>
      </w:r>
      <m:oMath>
        <m:r>
          <w:rPr>
            <w:color w:val="auto"/>
          </w:rPr>
          <m:t>2.5V</m:t>
        </m:r>
      </m:oMath>
      <w:r>
        <w:rPr>
          <w:rFonts w:ascii="宋体" w:eastAsia="宋体" w:hAnsi="宋体" w:cs="宋体"/>
          <w:color w:val="auto"/>
          <w:kern w:val="0"/>
          <w:szCs w:val="21"/>
        </w:rPr>
        <w:t>的电路中，通过干路的电流是</w:t>
      </w:r>
      <m:oMath>
        <m:r>
          <w:rPr>
            <w:color w:val="auto"/>
          </w:rPr>
          <m:t>0.7A</m:t>
        </m:r>
      </m:oMath>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rPr>
                <w:color w:val="auto"/>
              </w:rPr>
            </w:pPr>
          </w:p>
        </w:tc>
      </w:tr>
    </w:tbl>
    <w:p>
      <w:pPr>
        <w:numPr>
          <w:ilvl w:val="0"/>
          <w:numId w:val="1"/>
        </w:numPr>
        <w:spacing w:before="0" w:after="0"/>
        <w:jc w:val="left"/>
        <w:textAlignment w:val="center"/>
        <w:rPr>
          <w:color w:val="auto"/>
        </w:rPr>
      </w:pPr>
      <w:bookmarkStart w:id="7" w:name="topic 3f2322ce-a7d2-4b3c-9982-9dd45bdbc8"/>
      <w:r>
        <w:rPr>
          <w:rFonts w:ascii="宋体" w:eastAsia="宋体" w:hAnsi="宋体" w:cs="宋体"/>
          <w:color w:val="auto"/>
          <w:kern w:val="0"/>
          <w:szCs w:val="21"/>
        </w:rPr>
        <w:t>下列情况下，不符合安全用电要求的是</w:t>
      </w:r>
      <m:oMath>
        <m:r>
          <w:rPr>
            <w:color w:val="auto"/>
          </w:rPr>
          <m:t>(    )</m:t>
        </m:r>
      </m:oMath>
      <w:bookmarkEnd w:id="7"/>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检修家庭电路时，应先拉闸刀开关关闭电源</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洗衣机、电冰箱的金属外壳应接在零线上</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开关应该接在火线上</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用电器总功率不能过大</w:t>
      </w:r>
    </w:p>
    <w:p>
      <w:pPr>
        <w:numPr>
          <w:ilvl w:val="0"/>
          <w:numId w:val="1"/>
        </w:numPr>
        <w:jc w:val="left"/>
        <w:textAlignment w:val="center"/>
        <w:rPr>
          <w:color w:val="auto"/>
        </w:rPr>
      </w:pPr>
      <w:bookmarkStart w:id="8" w:name="topic 464c9f13-419e-4e6c-b002-023fe56eef"/>
      <w:r>
        <w:rPr>
          <w:rFonts w:ascii="Times New Roman" w:eastAsia="Times New Roman" w:hAnsi="Times New Roman" w:cs="Times New Roman"/>
          <w:strike w:val="0"/>
          <w:color w:val="auto"/>
          <w:kern w:val="0"/>
          <w:sz w:val="24"/>
          <w:szCs w:val="24"/>
          <w:u w:val="none"/>
        </w:rPr>
        <w:pict>
          <v:shape id="_x0000_s1056" o:spid="_x0000_s1030" type="#_x0000_t75" style="width:108pt;height:81pt;margin-top:0;margin-left:0;mso-height-relative:page;mso-position-horizontal:right;mso-position-vertical-relative:line;mso-width-relative:page;mso-wrap-distance-bottom:0;mso-wrap-distance-left:9pt;mso-wrap-distance-right:9pt;mso-wrap-distance-top:0;position:absolute;z-index:251663360" coordsize="21600,21600" o:allowoverlap="f" filled="f">
            <v:imagedata r:id="rId11" o:title=""/>
            <o:lock v:ext="edit" aspectratio="t"/>
            <w10:wrap type="square" side="left"/>
          </v:shape>
        </w:pict>
      </w:r>
      <w:r>
        <w:rPr>
          <w:rStyle w:val="latexlinear"/>
          <w:rFonts w:ascii="Times New Roman" w:eastAsia="Times New Roman" w:hAnsi="Times New Roman" w:cs="Times New Roman"/>
          <w:i/>
          <w:iCs/>
          <w:color w:val="auto"/>
          <w:kern w:val="0"/>
          <w:szCs w:val="21"/>
        </w:rPr>
        <w:t>POS</w:t>
      </w:r>
      <w:r>
        <w:rPr>
          <w:rFonts w:ascii="宋体" w:eastAsia="宋体" w:hAnsi="宋体" w:cs="宋体"/>
          <w:color w:val="auto"/>
          <w:kern w:val="0"/>
          <w:szCs w:val="21"/>
        </w:rPr>
        <w:t>机的刷卡位置有一个绕有线圈的小铁环制成的检测头</w:t>
      </w:r>
      <m:oMath>
        <m:r>
          <w:rPr>
            <w:color w:val="auto"/>
          </w:rPr>
          <m:t>(</m:t>
        </m:r>
      </m:oMath>
      <w:r>
        <w:rPr>
          <w:rFonts w:ascii="宋体" w:eastAsia="宋体" w:hAnsi="宋体" w:cs="宋体"/>
          <w:color w:val="auto"/>
          <w:kern w:val="0"/>
          <w:szCs w:val="21"/>
        </w:rPr>
        <w:t>如图所示</w:t>
      </w:r>
      <m:oMath>
        <m:r>
          <w:rPr>
            <w:color w:val="auto"/>
          </w:rPr>
          <m:t>)</m:t>
        </m:r>
      </m:oMath>
      <w:r>
        <w:rPr>
          <w:rFonts w:ascii="宋体" w:eastAsia="宋体" w:hAnsi="宋体" w:cs="宋体"/>
          <w:color w:val="auto"/>
          <w:kern w:val="0"/>
          <w:szCs w:val="21"/>
        </w:rPr>
        <w:t>。在使用时，将带有磁条的信用卡在</w:t>
      </w:r>
      <w:r>
        <w:rPr>
          <w:rStyle w:val="latexlinear"/>
          <w:rFonts w:ascii="Times New Roman" w:eastAsia="Times New Roman" w:hAnsi="Times New Roman" w:cs="Times New Roman"/>
          <w:i/>
          <w:iCs/>
          <w:color w:val="auto"/>
          <w:kern w:val="0"/>
          <w:szCs w:val="21"/>
        </w:rPr>
        <w:t>POS</w:t>
      </w:r>
      <w:r>
        <w:rPr>
          <w:rFonts w:ascii="宋体" w:eastAsia="宋体" w:hAnsi="宋体" w:cs="宋体"/>
          <w:color w:val="auto"/>
          <w:kern w:val="0"/>
          <w:szCs w:val="21"/>
        </w:rPr>
        <w:t>机刷卡位置刷一下，检测头的线圈中就会产生变化的电流，</w:t>
      </w:r>
      <w:r>
        <w:rPr>
          <w:rStyle w:val="latexlinear"/>
          <w:rFonts w:ascii="Times New Roman" w:eastAsia="Times New Roman" w:hAnsi="Times New Roman" w:cs="Times New Roman"/>
          <w:i/>
          <w:iCs/>
          <w:color w:val="auto"/>
          <w:kern w:val="0"/>
          <w:szCs w:val="21"/>
        </w:rPr>
        <w:t>POS</w:t>
      </w:r>
      <w:r>
        <w:rPr>
          <w:rFonts w:ascii="宋体" w:eastAsia="宋体" w:hAnsi="宋体" w:cs="宋体"/>
          <w:color w:val="auto"/>
          <w:kern w:val="0"/>
          <w:szCs w:val="21"/>
        </w:rPr>
        <w:t>机便可读出磁条上的信息。下列图中实验现象与</w:t>
      </w:r>
      <w:r>
        <w:rPr>
          <w:rStyle w:val="latexlinear"/>
          <w:rFonts w:ascii="Times New Roman" w:eastAsia="Times New Roman" w:hAnsi="Times New Roman" w:cs="Times New Roman"/>
          <w:i/>
          <w:iCs/>
          <w:color w:val="auto"/>
          <w:kern w:val="0"/>
          <w:szCs w:val="21"/>
        </w:rPr>
        <w:t>POS</w:t>
      </w:r>
      <w:r>
        <w:rPr>
          <w:rFonts w:ascii="宋体" w:eastAsia="宋体" w:hAnsi="宋体" w:cs="宋体"/>
          <w:color w:val="auto"/>
          <w:kern w:val="0"/>
          <w:szCs w:val="21"/>
        </w:rPr>
        <w:t>机读出信息原理相同的是</w:t>
      </w:r>
      <m:oMath>
        <m:r>
          <w:rPr>
            <w:color w:val="auto"/>
          </w:rPr>
          <m:t>(    )</m:t>
        </m:r>
        <w:bookmarkEnd w:id="8"/>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31" type="#_x0000_t75" style="width:66.75pt;height:66pt" coordsize="21600,21600" filled="f">
            <v:imagedata r:id="rId12" o:title=""/>
            <o:lock v:ext="edit" aspectratio="t"/>
            <w10:anchorlock/>
          </v:shape>
        </w:pict>
      </w:r>
      <w:r>
        <w:rPr>
          <w:rFonts w:ascii="宋体" w:eastAsia="宋体" w:hAnsi="宋体" w:cs="宋体"/>
          <w:color w:val="auto"/>
          <w:kern w:val="0"/>
          <w:szCs w:val="21"/>
        </w:rPr>
        <w:t>图中导线接触电源时，小磁针偏转</w:t>
      </w:r>
      <w:r>
        <w:rPr>
          <w:color w:val="auto"/>
        </w:rPr>
        <w:br/>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32" type="#_x0000_t75" style="width:77.25pt;height:71.25pt" coordsize="21600,21600" filled="f">
            <v:imagedata r:id="rId13" o:title=""/>
            <o:lock v:ext="edit" aspectratio="t"/>
            <w10:anchorlock/>
          </v:shape>
        </w:pict>
      </w:r>
      <w:r>
        <w:rPr>
          <w:rFonts w:ascii="宋体" w:eastAsia="宋体" w:hAnsi="宋体" w:cs="宋体"/>
          <w:color w:val="auto"/>
          <w:kern w:val="0"/>
          <w:szCs w:val="21"/>
        </w:rPr>
        <w:t>图中闭合开关，铁钉吸引大头针</w: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33" type="#_x0000_t75" style="width:108.75pt;height:69.75pt" coordsize="21600,21600" filled="f">
            <v:imagedata r:id="rId14" o:title=""/>
            <o:lock v:ext="edit" aspectratio="t"/>
            <w10:anchorlock/>
          </v:shape>
        </w:pict>
      </w:r>
      <w:r>
        <w:rPr>
          <w:rFonts w:ascii="宋体" w:eastAsia="宋体" w:hAnsi="宋体" w:cs="宋体"/>
          <w:color w:val="auto"/>
          <w:kern w:val="0"/>
          <w:szCs w:val="21"/>
        </w:rPr>
        <w:t>图中闭合开关，导体</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水平运动</w:t>
      </w:r>
      <w:r>
        <w:rPr>
          <w:color w:val="auto"/>
        </w:rPr>
        <w:br/>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4" type="#_x0000_t75" style="width:145.5pt;height:102pt" coordsize="21600,21600" filled="f">
            <v:imagedata r:id="rId15" o:title=""/>
            <o:lock v:ext="edit" aspectratio="t"/>
            <w10:anchorlock/>
          </v:shape>
        </w:pict>
      </w:r>
      <w:r>
        <w:rPr>
          <w:rFonts w:ascii="宋体" w:eastAsia="宋体" w:hAnsi="宋体" w:cs="宋体"/>
          <w:color w:val="auto"/>
          <w:kern w:val="0"/>
          <w:szCs w:val="21"/>
        </w:rPr>
        <w:t>图中导体</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向右运动，电流表指针偏转</w:t>
      </w:r>
    </w:p>
    <w:p>
      <w:pPr>
        <w:numPr>
          <w:ilvl w:val="0"/>
          <w:numId w:val="1"/>
        </w:numPr>
        <w:jc w:val="left"/>
        <w:textAlignment w:val="center"/>
        <w:rPr>
          <w:color w:val="auto"/>
        </w:rPr>
      </w:pPr>
      <w:bookmarkStart w:id="9" w:name="topic 2e2918b8-c98b-4940-8f56-bf8dcce9b8"/>
      <w:r>
        <w:rPr>
          <w:rFonts w:ascii="宋体" w:eastAsia="宋体" w:hAnsi="宋体" w:cs="宋体"/>
          <w:color w:val="auto"/>
          <w:kern w:val="0"/>
          <w:szCs w:val="21"/>
        </w:rPr>
        <w:t>关于电动机和发电机，下列说法正确的是</w:t>
      </w:r>
      <m:oMath>
        <m:r>
          <w:rPr>
            <w:color w:val="auto"/>
          </w:rPr>
          <m:t>(    )</m:t>
        </m:r>
      </m:oMath>
      <w:bookmarkEnd w:id="9"/>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电动机的原理是电磁感应，工作时电能转化为机械能</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发电机的原理是电磁感应，工作时电能转化为机械能</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发电机的原理是通过通电线圈在磁场里受力作用，工作时机械能转化为电能</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电动机的原理是通电线圈在磁场里受力作用，工作时电能转化为机械能</w:t>
      </w:r>
    </w:p>
    <w:p>
      <w:pPr>
        <w:numPr>
          <w:ilvl w:val="0"/>
          <w:numId w:val="1"/>
        </w:numPr>
        <w:jc w:val="left"/>
        <w:textAlignment w:val="center"/>
        <w:rPr>
          <w:color w:val="auto"/>
        </w:rPr>
      </w:pPr>
      <w:bookmarkStart w:id="10" w:name="topic 5167db1b-3c17-4301-b7b9-5b2850aad5"/>
      <w:r>
        <w:rPr>
          <w:rFonts w:ascii="宋体" w:eastAsia="宋体" w:hAnsi="宋体" w:cs="宋体"/>
          <w:color w:val="auto"/>
          <w:kern w:val="0"/>
          <w:szCs w:val="21"/>
        </w:rPr>
        <w:t>如图甲所示的电路中，</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为定值电阻，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为滑动变阻器，电源电压不变．闭合开关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后，滑片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端移动到</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端，电流表示数</w:t>
      </w:r>
      <w:r>
        <w:rPr>
          <w:rStyle w:val="latexlinear"/>
          <w:rFonts w:ascii="Times New Roman" w:eastAsia="Times New Roman" w:hAnsi="Times New Roman" w:cs="Times New Roman"/>
          <w:i/>
          <w:iCs/>
          <w:color w:val="auto"/>
          <w:kern w:val="0"/>
          <w:szCs w:val="21"/>
        </w:rPr>
        <w:t>I</w:t>
      </w:r>
      <w:r>
        <w:rPr>
          <w:rFonts w:ascii="宋体" w:eastAsia="宋体" w:hAnsi="宋体" w:cs="宋体"/>
          <w:color w:val="auto"/>
          <w:kern w:val="0"/>
          <w:szCs w:val="21"/>
        </w:rPr>
        <w:t>与电压表示数</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的变化关系如图乙所示，则下列判断正确的是</w:t>
      </w:r>
      <m:oMath>
        <m:r>
          <w:rPr>
            <w:color w:val="auto"/>
          </w:rPr>
          <m:t>(    )</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bookmarkEnd w:id="10"/>
    </w:p>
    <w:p>
      <w:pPr>
        <w:numPr>
          <w:ilvl w:val="0"/>
          <w:numId w:val="0"/>
        </w:numPr>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68" o:spid="_x0000_s1035" type="#_x0000_t75" style="width:230.25pt;height:104.25pt;margin-top:0;margin-left:0;mso-height-relative:page;mso-position-horizontal:center;mso-width-relative:page;mso-wrap-distance-bottom:0;mso-wrap-distance-top:0;position:absolute;z-index:251664384" coordsize="21600,21600" filled="f">
            <v:imagedata r:id="rId16" o:title=""/>
            <o:lock v:ext="edit" aspectratio="t"/>
            <w10:wrap type="topAndBottom"/>
          </v:shape>
        </w:pict>
      </w: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电源的电压为</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V</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电路的最大总功率为</w:t>
      </w:r>
      <m:oMath>
        <m:r>
          <w:rPr>
            <w:color w:val="auto"/>
          </w:rPr>
          <m:t>3.6W</m:t>
        </m:r>
      </m:oMath>
      <w:r>
        <w:rPr>
          <w:color w:val="auto"/>
        </w:rPr>
        <w:br/>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i/>
          <w:iCs/>
          <w:color w:val="auto"/>
          <w:kern w:val="0"/>
          <w:szCs w:val="21"/>
        </w:rPr>
        <w:t>R</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的电功率一直变大</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图乙中</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点是滑片位于中点时的状态</w:t>
      </w:r>
    </w:p>
    <w:p>
      <w:pPr>
        <w:numPr>
          <w:ilvl w:val="0"/>
          <w:numId w:val="0"/>
        </w:numPr>
        <w:ind w:left="0"/>
        <w:jc w:val="left"/>
        <w:textAlignment w:val="center"/>
        <w:rPr>
          <w:color w:val="auto"/>
        </w:rPr>
      </w:pPr>
      <w:r>
        <w:rPr>
          <w:rFonts w:ascii="黑体" w:eastAsia="黑体" w:hAnsi="黑体" w:cs="黑体"/>
          <w:b w:val="0"/>
          <w:color w:val="auto"/>
          <w:sz w:val="21"/>
        </w:rPr>
        <w:t>二、计算题（本大题共</w:t>
      </w:r>
      <w:r>
        <w:rPr>
          <w:rFonts w:ascii="Times New Roman" w:eastAsia="Times New Roman" w:hAnsi="Times New Roman" w:cs="Times New Roman"/>
          <w:b/>
          <w:color w:val="auto"/>
          <w:sz w:val="21"/>
        </w:rPr>
        <w:t>3</w:t>
      </w:r>
      <w:r>
        <w:rPr>
          <w:rFonts w:ascii="黑体" w:eastAsia="黑体" w:hAnsi="黑体" w:cs="黑体"/>
          <w:b w:val="0"/>
          <w:color w:val="auto"/>
          <w:sz w:val="21"/>
        </w:rPr>
        <w:t>小题，共</w:t>
      </w:r>
      <w:r>
        <w:rPr>
          <w:rFonts w:ascii="Times New Roman" w:eastAsia="Times New Roman" w:hAnsi="Times New Roman" w:cs="Times New Roman"/>
          <w:b/>
          <w:color w:val="auto"/>
          <w:sz w:val="21"/>
        </w:rPr>
        <w:t>21</w:t>
      </w:r>
      <w:r>
        <w:rPr>
          <w:rFonts w:ascii="黑体" w:eastAsia="黑体" w:hAnsi="黑体" w:cs="黑体"/>
          <w:b w:val="0"/>
          <w:color w:val="auto"/>
          <w:sz w:val="21"/>
        </w:rPr>
        <w:t>分）</w:t>
      </w:r>
    </w:p>
    <w:p>
      <w:pPr>
        <w:numPr>
          <w:ilvl w:val="0"/>
          <w:numId w:val="1"/>
        </w:numPr>
        <w:jc w:val="left"/>
        <w:textAlignment w:val="center"/>
        <w:rPr>
          <w:color w:val="auto"/>
        </w:rPr>
      </w:pPr>
      <w:bookmarkStart w:id="11" w:name="topic 0f6028c4-df71-412a-a3ef-a7ec3162c2"/>
      <w:r>
        <w:rPr>
          <w:rFonts w:ascii="Times New Roman" w:eastAsia="Times New Roman" w:hAnsi="Times New Roman" w:cs="Times New Roman"/>
          <w:strike w:val="0"/>
          <w:color w:val="auto"/>
          <w:kern w:val="0"/>
          <w:sz w:val="24"/>
          <w:szCs w:val="24"/>
          <w:u w:val="none"/>
        </w:rPr>
        <w:pict>
          <v:shape id="_x0000_s1070" o:spid="_x0000_s1036" type="#_x0000_t75" style="width:103.5pt;height:21pt;margin-top:0;margin-left:0;mso-height-relative:page;mso-position-horizontal:right;mso-position-vertical-relative:line;mso-width-relative:page;mso-wrap-distance-bottom:0;mso-wrap-distance-left:9pt;mso-wrap-distance-right:9pt;mso-wrap-distance-top:0;position:absolute;z-index:251665408" coordsize="21600,21600" o:allowoverlap="f" filled="f">
            <v:imagedata r:id="rId17" o:title=""/>
            <o:lock v:ext="edit" aspectratio="t"/>
            <w10:wrap type="square" side="left"/>
          </v:shape>
        </w:pict>
      </w:r>
      <w:r>
        <w:rPr>
          <w:rFonts w:ascii="宋体" w:eastAsia="宋体" w:hAnsi="宋体" w:cs="宋体"/>
          <w:color w:val="auto"/>
          <w:kern w:val="0"/>
          <w:szCs w:val="21"/>
        </w:rPr>
        <w:t>电冰箱的压缩机和冷藏室内的照明小灯泡工作时互不影响，压缩机</w:t>
      </w:r>
      <m:oMath>
        <m:r>
          <w:rPr>
            <w:color w:val="auto"/>
          </w:rPr>
          <m:t>(</m:t>
        </m:r>
      </m:oMath>
      <w:r>
        <w:rPr>
          <w:rFonts w:ascii="宋体" w:eastAsia="宋体" w:hAnsi="宋体" w:cs="宋体"/>
          <w:color w:val="auto"/>
          <w:kern w:val="0"/>
          <w:szCs w:val="21"/>
        </w:rPr>
        <w:t>用符号</w:t>
      </w:r>
      <w:r>
        <w:rPr>
          <w:rFonts w:ascii="Times New Roman" w:eastAsia="Times New Roman" w:hAnsi="Times New Roman" w:cs="Times New Roman"/>
          <w:strike w:val="0"/>
          <w:color w:val="auto"/>
          <w:kern w:val="0"/>
          <w:sz w:val="24"/>
          <w:szCs w:val="24"/>
          <w:u w:val="none"/>
        </w:rPr>
        <w:pict>
          <v:shape id="_x0000_i1037" type="#_x0000_t75" style="width:16.5pt;height:15pt" coordsize="21600,21600" filled="f">
            <v:imagedata r:id="rId18" o:title=""/>
            <o:lock v:ext="edit" aspectratio="t"/>
            <w10:anchorlock/>
          </v:shape>
        </w:pict>
      </w:r>
      <w:r>
        <w:rPr>
          <w:rFonts w:ascii="宋体" w:eastAsia="宋体" w:hAnsi="宋体" w:cs="宋体"/>
          <w:color w:val="auto"/>
          <w:kern w:val="0"/>
          <w:szCs w:val="21"/>
        </w:rPr>
        <w:t>表示</w:t>
      </w:r>
      <m:oMath>
        <m:r>
          <w:rPr>
            <w:color w:val="auto"/>
          </w:rPr>
          <m:t>)</m:t>
        </m:r>
      </m:oMath>
      <w:r>
        <w:rPr>
          <w:rFonts w:ascii="宋体" w:eastAsia="宋体" w:hAnsi="宋体" w:cs="宋体"/>
          <w:color w:val="auto"/>
          <w:kern w:val="0"/>
          <w:szCs w:val="21"/>
        </w:rPr>
        <w:t>由温控开关控制，灯泡由门控开关控制．请在图中按以上要求设计电冰箱的工作电路图．</w:t>
      </w:r>
      <w:bookmarkEnd w:id="11"/>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1"/>
        </w:numPr>
        <w:jc w:val="left"/>
        <w:textAlignment w:val="center"/>
        <w:rPr>
          <w:color w:val="auto"/>
        </w:rPr>
      </w:pPr>
      <w:bookmarkStart w:id="12" w:name="topic 51afcbce-2d73-4d22-9ff1-a1071d5bc8"/>
      <w:r>
        <w:rPr>
          <w:rFonts w:ascii="宋体" w:eastAsia="宋体" w:hAnsi="宋体" w:cs="宋体"/>
          <w:color w:val="auto"/>
          <w:kern w:val="0"/>
          <w:szCs w:val="21"/>
        </w:rPr>
        <w:t>如图所示，电源电压保持</w:t>
      </w:r>
      <w:r>
        <w:rPr>
          <w:rStyle w:val="latexlinear"/>
          <w:rFonts w:ascii="Times New Roman" w:eastAsia="Times New Roman" w:hAnsi="Times New Roman" w:cs="Times New Roman"/>
          <w:color w:val="auto"/>
          <w:kern w:val="0"/>
          <w:szCs w:val="21"/>
        </w:rPr>
        <w:t>12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不变，电阻</w:t>
      </w:r>
      <m:oMath>
        <m:sSub>
          <m:sSubPr>
            <m:ctrlPr>
              <w:rPr>
                <w:color w:val="auto"/>
              </w:rPr>
            </m:ctrlPr>
          </m:sSubPr>
          <m:e>
            <m:ctrlPr>
              <w:rPr>
                <w:color w:val="auto"/>
              </w:rPr>
            </m:ctrlPr>
            <m:r>
              <w:rPr>
                <w:color w:val="auto"/>
              </w:rPr>
              <m:t>R</m:t>
            </m:r>
          </m:e>
          <m:sub>
            <m:ctrlPr>
              <w:rPr>
                <w:color w:val="auto"/>
              </w:rPr>
            </m:ctrlPr>
            <m:r>
              <w:rPr>
                <w:color w:val="auto"/>
              </w:rPr>
              <m:t>1</m:t>
            </m:r>
          </m:sub>
        </m:sSub>
        <m:r>
          <m:rPr>
            <m:sty m:val="p"/>
          </m:rPr>
          <w:rPr>
            <w:color w:val="auto"/>
          </w:rPr>
          <m:t>=</m:t>
        </m:r>
        <m:r>
          <w:rPr>
            <w:color w:val="auto"/>
          </w:rPr>
          <m:t>50Ω</m:t>
        </m:r>
      </m:oMath>
      <w:r>
        <w:rPr>
          <w:rFonts w:ascii="宋体" w:eastAsia="宋体" w:hAnsi="宋体" w:cs="宋体"/>
          <w:color w:val="auto"/>
          <w:kern w:val="0"/>
          <w:szCs w:val="21"/>
        </w:rPr>
        <w:t>，只闭合开关</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，将滑动变阻器滑片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移到中点时，电流表示数为</w:t>
      </w:r>
      <m:oMath>
        <m:r>
          <w:rPr>
            <w:color w:val="auto"/>
          </w:rPr>
          <m:t>0</m:t>
        </m:r>
        <m:r>
          <m:rPr>
            <m:sty m:val="p"/>
          </m:rPr>
          <w:rPr>
            <w:color w:val="auto"/>
          </w:rPr>
          <m:t>.</m:t>
        </m:r>
        <m:r>
          <w:rPr>
            <w:color w:val="auto"/>
          </w:rPr>
          <m:t>2A</m:t>
        </m:r>
      </m:oMath>
      <w:r>
        <w:rPr>
          <w:rFonts w:ascii="宋体" w:eastAsia="宋体" w:hAnsi="宋体" w:cs="宋体"/>
          <w:color w:val="auto"/>
          <w:kern w:val="0"/>
          <w:szCs w:val="21"/>
        </w:rPr>
        <w:t>，小灯泡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的实际功率为</w:t>
      </w:r>
      <m:oMath>
        <m:r>
          <w:rPr>
            <w:color w:val="auto"/>
          </w:rPr>
          <m:t>1</m:t>
        </m:r>
        <m:r>
          <m:rPr>
            <m:sty m:val="p"/>
          </m:rPr>
          <w:rPr>
            <w:color w:val="auto"/>
          </w:rPr>
          <m:t>.</m:t>
        </m:r>
        <m:r>
          <w:rPr>
            <w:color w:val="auto"/>
          </w:rPr>
          <m:t>8W</m:t>
        </m:r>
      </m:oMath>
      <w:r>
        <w:rPr>
          <w:rFonts w:ascii="宋体" w:eastAsia="宋体" w:hAnsi="宋体" w:cs="宋体"/>
          <w:color w:val="auto"/>
          <w:kern w:val="0"/>
          <w:szCs w:val="21"/>
        </w:rPr>
        <w:t>；电流表的量程为</w:t>
      </w:r>
      <m:oMath>
        <m:r>
          <w:rPr>
            <w:color w:val="auto"/>
          </w:rPr>
          <m:t>0</m:t>
        </m:r>
        <m:r>
          <m:rPr>
            <m:sty m:val="p"/>
          </m:rPr>
          <w:rPr>
            <w:color w:val="auto"/>
          </w:rPr>
          <m:t>～</m:t>
        </m:r>
        <m:r>
          <w:rPr>
            <w:color w:val="auto"/>
          </w:rPr>
          <m:t>0</m:t>
        </m:r>
        <m:r>
          <m:rPr>
            <m:sty m:val="p"/>
          </m:rPr>
          <w:rPr>
            <w:color w:val="auto"/>
          </w:rPr>
          <m:t>.</m:t>
        </m:r>
        <m:r>
          <w:rPr>
            <w:color w:val="auto"/>
          </w:rPr>
          <m:t>6A</m:t>
        </m:r>
      </m:oMath>
      <w:r>
        <w:rPr>
          <w:rFonts w:ascii="宋体" w:eastAsia="宋体" w:hAnsi="宋体" w:cs="宋体"/>
          <w:color w:val="auto"/>
          <w:kern w:val="0"/>
          <w:szCs w:val="21"/>
        </w:rPr>
        <w:t>，电压表的量程为</w:t>
      </w:r>
      <m:oMath>
        <m:r>
          <w:rPr>
            <w:color w:val="auto"/>
          </w:rPr>
          <m:t>0</m:t>
        </m:r>
        <m:r>
          <m:rPr>
            <m:sty m:val="p"/>
          </m:rPr>
          <w:rPr>
            <w:color w:val="auto"/>
          </w:rPr>
          <m:t>～</m:t>
        </m:r>
        <m:r>
          <w:rPr>
            <w:color w:val="auto"/>
          </w:rPr>
          <m:t>3V(</m:t>
        </m:r>
      </m:oMath>
      <w:r>
        <w:rPr>
          <w:rFonts w:ascii="宋体" w:eastAsia="宋体" w:hAnsi="宋体" w:cs="宋体"/>
          <w:color w:val="auto"/>
          <w:kern w:val="0"/>
          <w:szCs w:val="21"/>
        </w:rPr>
        <w:t>不考虑温度对灯丝电阻的影响</w:t>
      </w:r>
      <m:oMath>
        <m:r>
          <w:rPr>
            <w:color w:val="auto"/>
          </w:rPr>
          <m:t>)</m:t>
        </m:r>
      </m:oMath>
      <w:r>
        <w:rPr>
          <w:rFonts w:ascii="宋体" w:eastAsia="宋体" w:hAnsi="宋体" w:cs="宋体"/>
          <w:color w:val="auto"/>
          <w:kern w:val="0"/>
          <w:szCs w:val="21"/>
        </w:rPr>
        <w:t>。求：</w:t>
      </w:r>
      <w:r>
        <w:rPr>
          <w:rFonts w:ascii="宋体" w:eastAsia="宋体" w:hAnsi="宋体" w:cs="宋体"/>
          <w:color w:val="auto"/>
          <w:kern w:val="0"/>
          <w:szCs w:val="21"/>
        </w:rPr>
        <w:br/>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38" type="#_x0000_t75" style="width:175.5pt;height:90pt" coordsize="21600,21600" filled="f">
            <v:imagedata r:id="rId19" o:title=""/>
            <o:lock v:ext="edit" aspectratio="t"/>
            <w10:anchorlock/>
          </v:shape>
        </w:pic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br/>
      </w:r>
      <m:oMath>
        <m:r>
          <w:rPr>
            <w:color w:val="auto"/>
          </w:rPr>
          <m:t>(1)</m:t>
        </m:r>
      </m:oMath>
      <w:r>
        <w:rPr>
          <w:rFonts w:ascii="宋体" w:eastAsia="宋体" w:hAnsi="宋体" w:cs="宋体"/>
          <w:color w:val="auto"/>
          <w:kern w:val="0"/>
          <w:szCs w:val="21"/>
        </w:rPr>
        <w:t>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都闭合时，通过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的电流是多少？</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小灯泡的电阻是多少？只闭合开关</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在中点时，电压表的示数是多少？</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在保证电路安全的条件下，电路消耗的最小功率是多少？</w:t>
      </w:r>
      <w:bookmarkEnd w:id="12"/>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1"/>
        </w:numPr>
        <w:jc w:val="left"/>
        <w:textAlignment w:val="center"/>
        <w:rPr>
          <w:color w:val="auto"/>
        </w:rPr>
      </w:pPr>
      <w:bookmarkStart w:id="13" w:name="topic 027d92db-d2dd-434b-adc3-8c44ecadcc"/>
      <w:r>
        <w:rPr>
          <w:rFonts w:ascii="宋体" w:eastAsia="宋体" w:hAnsi="宋体" w:cs="宋体"/>
          <w:color w:val="auto"/>
          <w:kern w:val="0"/>
          <w:szCs w:val="21"/>
        </w:rPr>
        <w:t>小明将甲、乙两只额定电压均为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的小灯泡串联后接入电路，闭合开关后，发现甲灯较亮，而乙灯几乎不发光。请问哪只灯泡的额定功率更大一些？为什么？</w:t>
      </w:r>
      <w:bookmarkEnd w:id="13"/>
      <w:r>
        <w:rPr>
          <w:color w:val="auto"/>
        </w:rPr>
        <w:br/>
      </w:r>
      <w:r>
        <w:rPr>
          <w:color w:val="auto"/>
        </w:rPr>
        <w:br/>
      </w:r>
      <w:r>
        <w:rPr>
          <w:color w:val="auto"/>
        </w:rPr>
        <w:br/>
      </w:r>
    </w:p>
    <w:p>
      <w:pPr>
        <w:numPr>
          <w:ilvl w:val="0"/>
          <w:numId w:val="0"/>
        </w:numPr>
        <w:ind w:left="0"/>
        <w:jc w:val="left"/>
        <w:textAlignment w:val="center"/>
        <w:rPr>
          <w:color w:val="auto"/>
        </w:rPr>
      </w:pPr>
      <w:r>
        <w:rPr>
          <w:rFonts w:ascii="黑体" w:eastAsia="黑体" w:hAnsi="黑体" w:cs="黑体"/>
          <w:b w:val="0"/>
          <w:color w:val="auto"/>
          <w:sz w:val="21"/>
        </w:rPr>
        <w:t>三、综合题（本大题共</w:t>
      </w:r>
      <w:r>
        <w:rPr>
          <w:rFonts w:ascii="Times New Roman" w:eastAsia="Times New Roman" w:hAnsi="Times New Roman" w:cs="Times New Roman"/>
          <w:b/>
          <w:color w:val="auto"/>
          <w:sz w:val="21"/>
        </w:rPr>
        <w:t>1</w:t>
      </w:r>
      <w:r>
        <w:rPr>
          <w:rFonts w:ascii="黑体" w:eastAsia="黑体" w:hAnsi="黑体" w:cs="黑体"/>
          <w:b w:val="0"/>
          <w:color w:val="auto"/>
          <w:sz w:val="21"/>
        </w:rPr>
        <w:t>小题，共</w:t>
      </w:r>
      <w:r>
        <w:rPr>
          <w:rFonts w:ascii="Times New Roman" w:eastAsia="Times New Roman" w:hAnsi="Times New Roman" w:cs="Times New Roman"/>
          <w:b/>
          <w:color w:val="auto"/>
          <w:sz w:val="21"/>
        </w:rPr>
        <w:t>3</w:t>
      </w:r>
      <w:r>
        <w:rPr>
          <w:rFonts w:ascii="黑体" w:eastAsia="黑体" w:hAnsi="黑体" w:cs="黑体"/>
          <w:b w:val="0"/>
          <w:color w:val="auto"/>
          <w:sz w:val="21"/>
        </w:rPr>
        <w:t>分）</w:t>
      </w:r>
    </w:p>
    <w:p>
      <w:pPr>
        <w:numPr>
          <w:ilvl w:val="0"/>
          <w:numId w:val="1"/>
        </w:numPr>
        <w:jc w:val="left"/>
        <w:textAlignment w:val="center"/>
        <w:rPr>
          <w:color w:val="auto"/>
        </w:rPr>
      </w:pPr>
      <w:bookmarkStart w:id="14" w:name="topic 5f3f5090-3b7e-4d81-8ba9-165675733e"/>
      <w:r>
        <w:rPr>
          <w:rFonts w:ascii="宋体" w:eastAsia="宋体" w:hAnsi="宋体" w:cs="宋体"/>
          <w:color w:val="auto"/>
          <w:kern w:val="0"/>
          <w:szCs w:val="21"/>
        </w:rPr>
        <w:t>如图所示，是一种安全门锁的工作原理示意图。保安室里的工作人员通过开关即可控制安全门锁的开、闭。请你根据示意图，分析安全门锁的工作原理。</w:t>
      </w:r>
      <w:bookmarkEnd w:id="14"/>
    </w:p>
    <w:p>
      <w:pPr>
        <w:numPr>
          <w:ilvl w:val="0"/>
          <w:numId w:val="0"/>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90" o:spid="_x0000_s1039" type="#_x0000_t75" style="width:186pt;height:100.5pt;margin-top:0;margin-left:0;mso-height-relative:page;mso-position-horizontal:center;mso-position-vertical-relative:line;mso-width-relative:page;mso-wrap-distance-bottom:0;mso-wrap-distance-top:0;position:absolute;z-index:251666432" coordsize="21600,21600" o:allowoverlap="f" filled="f">
            <v:imagedata r:id="rId20" o:title=""/>
            <o:lock v:ext="edit" aspectratio="t"/>
            <w10:wrap type="topAndBottom"/>
          </v:shape>
        </w:pict>
      </w:r>
    </w:p>
    <w:p>
      <w:pPr>
        <w:numPr>
          <w:ilvl w:val="0"/>
          <w:numId w:val="0"/>
        </w:numPr>
        <w:ind w:left="0"/>
        <w:jc w:val="left"/>
        <w:textAlignment w:val="center"/>
        <w:rPr>
          <w:color w:val="auto"/>
        </w:rPr>
      </w:pPr>
      <w:r>
        <w:rPr>
          <w:rFonts w:ascii="黑体" w:eastAsia="黑体" w:hAnsi="黑体" w:cs="黑体"/>
          <w:b w:val="0"/>
          <w:color w:val="auto"/>
          <w:sz w:val="21"/>
        </w:rPr>
        <w:t>四、作图题（本大题共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Times New Roman" w:eastAsia="Times New Roman" w:hAnsi="Times New Roman" w:cs="Times New Roman"/>
          <w:b/>
          <w:color w:val="auto"/>
          <w:sz w:val="21"/>
        </w:rPr>
        <w:t>6.0</w:t>
      </w:r>
      <w:r>
        <w:rPr>
          <w:rFonts w:ascii="黑体" w:eastAsia="黑体" w:hAnsi="黑体" w:cs="黑体"/>
          <w:b w:val="0"/>
          <w:color w:val="auto"/>
          <w:sz w:val="21"/>
        </w:rPr>
        <w:t>分）</w:t>
      </w:r>
    </w:p>
    <w:p>
      <w:pPr>
        <w:numPr>
          <w:ilvl w:val="0"/>
          <w:numId w:val="1"/>
        </w:numPr>
        <w:jc w:val="left"/>
        <w:textAlignment w:val="center"/>
        <w:rPr>
          <w:color w:val="auto"/>
        </w:rPr>
      </w:pPr>
      <w:bookmarkStart w:id="15" w:name="topic beef35f3-1249-4f91-bb3d-c55de6b5d9"/>
      <w:r>
        <w:rPr>
          <w:rFonts w:ascii="Times New Roman" w:eastAsia="Times New Roman" w:hAnsi="Times New Roman" w:cs="Times New Roman"/>
          <w:strike w:val="0"/>
          <w:color w:val="auto"/>
          <w:kern w:val="0"/>
          <w:sz w:val="24"/>
          <w:szCs w:val="24"/>
          <w:u w:val="none"/>
        </w:rPr>
        <w:pict>
          <v:shape id="_x0000_s1091" o:spid="_x0000_s1040" type="#_x0000_t75" style="width:132pt;height:59.25pt;margin-top:0;margin-left:0;mso-height-relative:page;mso-position-horizontal:right;mso-position-vertical-relative:line;mso-width-relative:page;mso-wrap-distance-bottom:0;mso-wrap-distance-left:9pt;mso-wrap-distance-right:9pt;mso-wrap-distance-top:0;position:absolute;z-index:251667456" coordsize="21600,21600" o:allowoverlap="f" filled="f">
            <v:imagedata r:id="rId21" o:title=""/>
            <o:lock v:ext="edit" aspectratio="t"/>
            <w10:wrap type="square" side="left"/>
          </v:shape>
        </w:pict>
      </w:r>
      <w:r>
        <w:rPr>
          <w:rFonts w:ascii="宋体" w:eastAsia="宋体" w:hAnsi="宋体" w:cs="宋体"/>
          <w:color w:val="auto"/>
          <w:kern w:val="0"/>
          <w:szCs w:val="21"/>
        </w:rPr>
        <w:t>如图所示的螺线管接入电路中，闭合开关后，小磁针的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极的指向如图所示，请在电路的缺省部分画出电源的正、负极。</w:t>
      </w:r>
      <w:bookmarkEnd w:id="15"/>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1"/>
        </w:numPr>
        <w:jc w:val="left"/>
        <w:textAlignment w:val="center"/>
        <w:rPr>
          <w:color w:val="auto"/>
        </w:rPr>
      </w:pPr>
      <w:bookmarkStart w:id="16" w:name="topic 57a3b2fa-983e-417f-83b6-eb517fd55b"/>
      <w:r>
        <w:rPr>
          <w:rFonts w:ascii="宋体" w:eastAsia="宋体" w:hAnsi="宋体" w:cs="宋体"/>
          <w:color w:val="auto"/>
          <w:kern w:val="0"/>
          <w:szCs w:val="21"/>
        </w:rPr>
        <w:t>图中，虚线方框内为旋钮开关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的设计图，开关可控制台灯的通断和亮度。请根据安全用电的原则将电路连接完整。</w:t>
      </w:r>
      <w:bookmarkEnd w:id="16"/>
    </w:p>
    <w:p>
      <w:pPr>
        <w:numPr>
          <w:ilvl w:val="0"/>
          <w:numId w:val="0"/>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92" o:spid="_x0000_s1041" type="#_x0000_t75" style="width:153pt;height:83.25pt;margin-top:0;margin-left:0;mso-height-relative:page;mso-position-horizontal:center;mso-position-vertical-relative:line;mso-width-relative:page;mso-wrap-distance-bottom:0;mso-wrap-distance-top:0;position:absolute;z-index:251668480" coordsize="21600,21600" o:allowoverlap="f" filled="f">
            <v:imagedata r:id="rId22" o:title=""/>
            <o:lock v:ext="edit" aspectratio="t"/>
            <w10:wrap type="topAndBottom"/>
          </v:shape>
        </w:pict>
      </w:r>
      <w:r>
        <w:rPr>
          <w:color w:val="auto"/>
        </w:rPr>
        <w:br/>
      </w:r>
      <w:r>
        <w:rPr>
          <w:color w:val="auto"/>
        </w:rPr>
        <w:br/>
      </w:r>
      <w:r>
        <w:rPr>
          <w:color w:val="auto"/>
        </w:rPr>
        <w:br/>
      </w:r>
    </w:p>
    <w:p>
      <w:pPr>
        <w:numPr>
          <w:ilvl w:val="0"/>
          <w:numId w:val="0"/>
        </w:numPr>
        <w:ind w:left="0"/>
        <w:jc w:val="left"/>
        <w:textAlignment w:val="center"/>
        <w:rPr>
          <w:color w:val="auto"/>
        </w:rPr>
      </w:pPr>
      <w:r>
        <w:rPr>
          <w:rFonts w:ascii="黑体" w:eastAsia="黑体" w:hAnsi="黑体" w:cs="黑体"/>
          <w:b w:val="0"/>
          <w:color w:val="auto"/>
          <w:sz w:val="21"/>
        </w:rPr>
        <w:t>五、实验探究题（本大题共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Times New Roman" w:eastAsia="Times New Roman" w:hAnsi="Times New Roman" w:cs="Times New Roman"/>
          <w:b/>
          <w:color w:val="auto"/>
          <w:sz w:val="21"/>
        </w:rPr>
        <w:t>13</w:t>
      </w:r>
      <w:r>
        <w:rPr>
          <w:rFonts w:ascii="黑体" w:eastAsia="黑体" w:hAnsi="黑体" w:cs="黑体"/>
          <w:b w:val="0"/>
          <w:color w:val="auto"/>
          <w:sz w:val="21"/>
        </w:rPr>
        <w:t>分）</w:t>
      </w:r>
    </w:p>
    <w:p>
      <w:pPr>
        <w:numPr>
          <w:ilvl w:val="0"/>
          <w:numId w:val="1"/>
        </w:numPr>
        <w:jc w:val="left"/>
        <w:textAlignment w:val="center"/>
        <w:rPr>
          <w:color w:val="auto"/>
        </w:rPr>
      </w:pPr>
      <w:bookmarkStart w:id="17" w:name="topic f1a83358-f86a-4881-b482-6e03dd6570"/>
      <w:r>
        <w:rPr>
          <w:rFonts w:ascii="Times New Roman" w:eastAsia="Times New Roman" w:hAnsi="Times New Roman" w:cs="Times New Roman"/>
          <w:strike w:val="0"/>
          <w:color w:val="auto"/>
          <w:kern w:val="0"/>
          <w:sz w:val="24"/>
          <w:szCs w:val="24"/>
          <w:u w:val="none"/>
        </w:rPr>
        <w:pict>
          <v:shape id="_x0000_s1093" o:spid="_x0000_s1042" type="#_x0000_t75" style="width:77.25pt;height:63.75pt;margin-top:0;margin-left:0;mso-height-relative:page;mso-position-horizontal:right;mso-position-vertical-relative:line;mso-width-relative:page;mso-wrap-distance-bottom:0;mso-wrap-distance-left:9pt;mso-wrap-distance-right:9pt;mso-wrap-distance-top:0;position:absolute;z-index:251669504" coordsize="21600,21600" o:allowoverlap="f" filled="f">
            <v:imagedata r:id="rId23" o:title=""/>
            <o:lock v:ext="edit" aspectratio="t"/>
            <w10:wrap type="square" side="left"/>
          </v:shape>
        </w:pict>
      </w:r>
      <w:r>
        <w:rPr>
          <w:rFonts w:ascii="宋体" w:eastAsia="宋体" w:hAnsi="宋体" w:cs="宋体"/>
          <w:color w:val="auto"/>
          <w:kern w:val="0"/>
          <w:szCs w:val="21"/>
        </w:rPr>
        <w:t>为了比较水和沙子吸热本领的大小，小航做了如图所示的实验：在</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个相同的烧杯中分别装有质量、初温都相同的水和沙子，用两个相同的酒精灯对其加热，实验数据记录如表：</w:t>
      </w:r>
      <w:r>
        <w:rPr>
          <w:rFonts w:ascii="Times New Roman" w:eastAsia="Times New Roman" w:hAnsi="Times New Roman" w:cs="Times New Roman"/>
          <w:color w:val="auto"/>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407"/>
        <w:gridCol w:w="582"/>
        <w:gridCol w:w="2182"/>
        <w:gridCol w:w="2182"/>
        <w:gridCol w:w="2183"/>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Times New Roman" w:eastAsia="Times New Roman" w:hAnsi="Times New Roman" w:cs="Times New Roman"/>
                <w:b w:val="0"/>
                <w:bCs w:val="0"/>
                <w:i w:val="0"/>
                <w:iCs w:val="0"/>
                <w:smallCaps w:val="0"/>
                <w:color w:val="auto"/>
                <w:kern w:val="0"/>
                <w:sz w:val="24"/>
                <w:szCs w:val="24"/>
              </w:rPr>
              <w:br/>
            </w:r>
            <w:r>
              <w:rPr>
                <w:rFonts w:ascii="宋体" w:eastAsia="宋体" w:hAnsi="宋体" w:cs="宋体"/>
                <w:b w:val="0"/>
                <w:bCs w:val="0"/>
                <w:i w:val="0"/>
                <w:iCs w:val="0"/>
                <w:smallCaps w:val="0"/>
                <w:color w:val="auto"/>
                <w:kern w:val="0"/>
                <w:szCs w:val="21"/>
              </w:rPr>
              <w:t>质量</w:t>
            </w:r>
            <m:oMath>
              <m:r>
                <w:rPr>
                  <w:color w:val="auto"/>
                </w:rPr>
                <m:t>/g</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温度升高</w:t>
            </w:r>
            <m:oMath>
              <m:r>
                <w:rPr>
                  <w:color w:val="auto"/>
                </w:rPr>
                <m:t>10℃</m:t>
              </m:r>
            </m:oMath>
            <w:r>
              <w:rPr>
                <w:rFonts w:ascii="宋体" w:eastAsia="宋体" w:hAnsi="宋体" w:cs="宋体"/>
                <w:b w:val="0"/>
                <w:bCs w:val="0"/>
                <w:i w:val="0"/>
                <w:iCs w:val="0"/>
                <w:smallCaps w:val="0"/>
                <w:color w:val="auto"/>
                <w:kern w:val="0"/>
                <w:szCs w:val="21"/>
              </w:rPr>
              <w:t>所需要的时间</w:t>
            </w:r>
            <m:oMath>
              <m:r>
                <w:rPr>
                  <w:color w:val="auto"/>
                </w:rPr>
                <m:t>/s</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温度升高</w:t>
            </w:r>
            <m:oMath>
              <m:r>
                <w:rPr>
                  <w:color w:val="auto"/>
                </w:rPr>
                <m:t>20℃</m:t>
              </m:r>
            </m:oMath>
            <w:r>
              <w:rPr>
                <w:rFonts w:ascii="宋体" w:eastAsia="宋体" w:hAnsi="宋体" w:cs="宋体"/>
                <w:b w:val="0"/>
                <w:bCs w:val="0"/>
                <w:i w:val="0"/>
                <w:iCs w:val="0"/>
                <w:smallCaps w:val="0"/>
                <w:color w:val="auto"/>
                <w:kern w:val="0"/>
                <w:szCs w:val="21"/>
              </w:rPr>
              <w:t>所需要的时间</w:t>
            </w:r>
            <m:oMath>
              <m:r>
                <w:rPr>
                  <w:color w:val="auto"/>
                </w:rPr>
                <m:t>/s</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温度升高</w:t>
            </w:r>
            <m:oMath>
              <m:r>
                <w:rPr>
                  <w:color w:val="auto"/>
                </w:rPr>
                <m:t>30℃</m:t>
              </m:r>
            </m:oMath>
            <w:r>
              <w:rPr>
                <w:rFonts w:ascii="宋体" w:eastAsia="宋体" w:hAnsi="宋体" w:cs="宋体"/>
                <w:b w:val="0"/>
                <w:bCs w:val="0"/>
                <w:i w:val="0"/>
                <w:iCs w:val="0"/>
                <w:smallCaps w:val="0"/>
                <w:color w:val="auto"/>
                <w:kern w:val="0"/>
                <w:szCs w:val="21"/>
              </w:rPr>
              <w:t>所需要的时间</w:t>
            </w:r>
            <m:oMath>
              <m:r>
                <w:rPr>
                  <w:color w:val="auto"/>
                </w:rPr>
                <m:t>/s</m:t>
              </m:r>
            </m:oMath>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沙子</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30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64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89</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124</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水</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30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96</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163</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220</w:t>
            </w:r>
          </w:p>
        </w:tc>
      </w:tr>
    </w:tbl>
    <w:p>
      <w:pPr>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在此实验中，</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是用加热时间的长短来表示水和沙子．</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在实验中，应不停地用搅拌棒搅动水和沙子，其目的是：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分析表中的实验数据可知；质量相同的水和沙子，升高相同的温度，水吸收的热量</w:t>
      </w:r>
      <w:r>
        <w:rPr>
          <w:rFonts w:ascii="Times New Roman" w:eastAsia="Times New Roman" w:hAnsi="Times New Roman" w:cs="Times New Roman"/>
          <w:color w:val="auto"/>
          <w:kern w:val="0"/>
          <w:szCs w:val="21"/>
        </w:rPr>
        <w:t>______  </w:t>
      </w:r>
      <m:oMath>
        <m:r>
          <w:rPr>
            <w:color w:val="auto"/>
          </w:rPr>
          <m:t>(</m:t>
        </m:r>
      </m:oMath>
      <w:r>
        <w:rPr>
          <w:rFonts w:ascii="宋体" w:eastAsia="宋体" w:hAnsi="宋体" w:cs="宋体"/>
          <w:color w:val="auto"/>
          <w:kern w:val="0"/>
          <w:szCs w:val="21"/>
        </w:rPr>
        <w:t>大于或小于</w:t>
      </w:r>
      <m:oMath>
        <m:r>
          <w:rPr>
            <w:color w:val="auto"/>
          </w:rPr>
          <m:t>)</m:t>
        </m:r>
      </m:oMath>
      <w:r>
        <w:rPr>
          <w:rFonts w:ascii="宋体" w:eastAsia="宋体" w:hAnsi="宋体" w:cs="宋体"/>
          <w:color w:val="auto"/>
          <w:kern w:val="0"/>
          <w:szCs w:val="21"/>
        </w:rPr>
        <w:t>沙子吸收的热量．</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可以推想，如果给质量相同的水和沙子加热相同的时间，则</w:t>
      </w:r>
      <w:r>
        <w:rPr>
          <w:rFonts w:ascii="Times New Roman" w:eastAsia="Times New Roman" w:hAnsi="Times New Roman" w:cs="Times New Roman"/>
          <w:color w:val="auto"/>
          <w:kern w:val="0"/>
          <w:szCs w:val="21"/>
        </w:rPr>
        <w:t>______  </w:t>
      </w:r>
      <m:oMath>
        <m:r>
          <w:rPr>
            <w:color w:val="auto"/>
          </w:rPr>
          <m:t>(</m:t>
        </m:r>
      </m:oMath>
      <w:r>
        <w:rPr>
          <w:rFonts w:ascii="宋体" w:eastAsia="宋体" w:hAnsi="宋体" w:cs="宋体"/>
          <w:color w:val="auto"/>
          <w:kern w:val="0"/>
          <w:szCs w:val="21"/>
        </w:rPr>
        <w:t>沙子、水</w:t>
      </w:r>
      <m:oMath>
        <m:r>
          <w:rPr>
            <w:color w:val="auto"/>
          </w:rPr>
          <m:t>)</m:t>
        </m:r>
      </m:oMath>
      <w:r>
        <w:rPr>
          <w:rFonts w:ascii="宋体" w:eastAsia="宋体" w:hAnsi="宋体" w:cs="宋体"/>
          <w:color w:val="auto"/>
          <w:kern w:val="0"/>
          <w:szCs w:val="21"/>
        </w:rPr>
        <w:t>升高的温度会更高些．</w:t>
      </w:r>
      <w:bookmarkEnd w:id="17"/>
    </w:p>
    <w:p>
      <w:pPr>
        <w:numPr>
          <w:ilvl w:val="0"/>
          <w:numId w:val="1"/>
        </w:numPr>
        <w:textAlignment w:val="center"/>
        <w:rPr>
          <w:rFonts w:ascii="Times New Roman" w:eastAsia="Times New Roman" w:hAnsi="Times New Roman" w:cs="Times New Roman"/>
          <w:color w:val="auto"/>
          <w:kern w:val="0"/>
          <w:sz w:val="24"/>
          <w:szCs w:val="24"/>
        </w:rPr>
      </w:pPr>
      <w:bookmarkStart w:id="18" w:name="topic fac91ca1-c1eb-4af0-9b4f-23b2a7e1a7"/>
      <w:r>
        <w:rPr>
          <w:rFonts w:ascii="宋体" w:eastAsia="宋体" w:hAnsi="宋体" w:cs="宋体"/>
          <w:color w:val="auto"/>
          <w:kern w:val="0"/>
          <w:szCs w:val="21"/>
        </w:rPr>
        <w:t>在测定”小灯泡电功率“的实验中，电源电压为</w:t>
      </w:r>
      <m:oMath>
        <m:r>
          <w:rPr>
            <w:color w:val="auto"/>
          </w:rPr>
          <m:t>4.5V</m:t>
        </m:r>
      </m:oMath>
      <w:r>
        <w:rPr>
          <w:rFonts w:ascii="宋体" w:eastAsia="宋体" w:hAnsi="宋体" w:cs="宋体"/>
          <w:color w:val="auto"/>
          <w:kern w:val="0"/>
          <w:szCs w:val="21"/>
        </w:rPr>
        <w:t>，小灯泡额定电压为</w:t>
      </w:r>
      <m:oMath>
        <m:r>
          <w:rPr>
            <w:color w:val="auto"/>
          </w:rPr>
          <m:t>2.5V</m:t>
        </m:r>
      </m:oMath>
      <w:r>
        <w:rPr>
          <w:rFonts w:ascii="宋体" w:eastAsia="宋体" w:hAnsi="宋体" w:cs="宋体"/>
          <w:color w:val="auto"/>
          <w:kern w:val="0"/>
          <w:szCs w:val="21"/>
        </w:rPr>
        <w:t>、电阻约为</w:t>
      </w:r>
      <m:oMath>
        <m:r>
          <w:rPr>
            <w:color w:val="auto"/>
          </w:rPr>
          <m:t>10Ω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3" type="#_x0000_t75" style="width:370.5pt;height:123.75pt" coordsize="21600,21600" filled="f">
            <v:imagedata r:id="rId24" o:title=""/>
            <o:lock v:ext="edit" aspectratio="t"/>
            <w10:anchorlock/>
          </v:shape>
        </w:pic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(1)</m:t>
        </m:r>
      </m:oMath>
      <w:r>
        <w:rPr>
          <w:rFonts w:ascii="宋体" w:eastAsia="宋体" w:hAnsi="宋体" w:cs="宋体"/>
          <w:color w:val="auto"/>
          <w:kern w:val="0"/>
          <w:szCs w:val="21"/>
        </w:rPr>
        <w:t>连接电路时开关应</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请你用笔画线代替导线，将图甲中的实物电路连接完整，要求滑动变阻器向右移动时灯泡变暗．</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闭合开关，移动滑动变阻器的滑片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，发现小灯泡始终不亮，电压表有示数，电流表无示数原因可能是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电路故障排除后，闭合开关，移动滑动变阻器的滑片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到某一位置时，电压表示数如图乙示数，为</w:t>
      </w:r>
      <w:r>
        <w:rPr>
          <w:rFonts w:ascii="Times New Roman" w:eastAsia="Times New Roman" w:hAnsi="Times New Roman" w:cs="Times New Roman"/>
          <w:color w:val="auto"/>
          <w:kern w:val="0"/>
          <w:szCs w:val="21"/>
        </w:rPr>
        <w:t xml:space="preserve">______ </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，若想测量小灯泡的额定功率，应将图甲中的滑片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向</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选填”</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“或”</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端移动，使电压表的示数为</w:t>
      </w:r>
      <m:oMath>
        <m:r>
          <w:rPr>
            <w:color w:val="auto"/>
          </w:rPr>
          <m:t>2.5V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移动滑片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，记下多组电压表和电流表示数，并绘制图丙所示的</w:t>
      </w:r>
      <m:oMath>
        <m:r>
          <w:rPr>
            <w:color w:val="auto"/>
          </w:rPr>
          <m:t>I−U</m:t>
        </m:r>
      </m:oMath>
      <w:r>
        <w:rPr>
          <w:rFonts w:ascii="宋体" w:eastAsia="宋体" w:hAnsi="宋体" w:cs="宋体"/>
          <w:color w:val="auto"/>
          <w:kern w:val="0"/>
          <w:szCs w:val="21"/>
        </w:rPr>
        <w:t>图象，根据图象信息，可计算出小灯泡的额定功率是</w:t>
      </w:r>
      <w:r>
        <w:rPr>
          <w:rFonts w:ascii="Times New Roman" w:eastAsia="Times New Roman" w:hAnsi="Times New Roman" w:cs="Times New Roman"/>
          <w:color w:val="auto"/>
          <w:kern w:val="0"/>
          <w:szCs w:val="21"/>
        </w:rPr>
        <w:t xml:space="preserve">______ </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，请认真观察图丙，你还有什么发现</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写出其中一条</w:t>
      </w:r>
      <m:oMath>
        <m:r>
          <w:rPr>
            <w:color w:val="auto"/>
          </w:rPr>
          <m:t>)</m:t>
        </m:r>
      </m:oMath>
      <w:r>
        <w:rPr>
          <w:rFonts w:ascii="宋体" w:eastAsia="宋体" w:hAnsi="宋体" w:cs="宋体"/>
          <w:color w:val="auto"/>
          <w:kern w:val="0"/>
          <w:szCs w:val="21"/>
        </w:rPr>
        <w:t>．</w:t>
      </w:r>
      <w:bookmarkEnd w:id="18"/>
      <w:r>
        <w:rPr>
          <w:rFonts w:ascii="Times New Roman" w:eastAsia="Times New Roman" w:hAnsi="Times New Roman" w:cs="Times New Roman"/>
          <w:color w:val="auto"/>
          <w:kern w:val="0"/>
          <w:sz w:val="24"/>
          <w:szCs w:val="24"/>
        </w:rPr>
        <w:br w:type="page"/>
      </w:r>
    </w:p>
    <w:p>
      <w:pPr>
        <w:numPr>
          <w:ilvl w:val="0"/>
          <w:numId w:val="0"/>
        </w:numPr>
        <w:jc w:val="center"/>
        <w:textAlignment w:val="center"/>
        <w:rPr>
          <w:rFonts w:ascii="Times New Roman" w:eastAsia="Times New Roman" w:hAnsi="Times New Roman" w:cs="Times New Roman"/>
          <w:color w:val="auto"/>
          <w:kern w:val="0"/>
          <w:sz w:val="24"/>
          <w:szCs w:val="24"/>
        </w:rPr>
      </w:pPr>
      <w:r>
        <w:rPr>
          <w:rFonts w:ascii="宋体" w:eastAsia="宋体" w:hAnsi="宋体" w:cs="宋体"/>
          <w:b/>
          <w:color w:val="auto"/>
          <w:sz w:val="32"/>
        </w:rPr>
        <w:t>答案和解析</w:t>
      </w:r>
    </w:p>
    <w:p>
      <w:pPr>
        <w:numPr>
          <w:ilvl w:val="0"/>
          <w:numId w:val="0"/>
        </w:numPr>
        <w:ind w:left="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、晒太阳是利用太阳能的照射把热量转移给了人，使人的内能增大，温度升高，是通过热传递的方式改变了人的内能，不符合题意；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、搓手时两手相互摩擦做功，机械能转化为内能，是通过做功的方式增加了物体的内能，符合题意；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、利用燃气灶烧水是通过热传递的方式改变了水的内能，不符合题意；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、酒精涂在手上后易蒸发，液体汽化时需要吸收热量，所以手会感到凉爽，不符合题意；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解决此类问题要知道改变物体内能的方式有两种：做功和热传递，热传递过程是能量的转移过程，而做功过程是能量的转化过程．</w:t>
      </w:r>
      <w:r>
        <w:rPr>
          <w:rFonts w:ascii="宋体" w:eastAsia="宋体" w:hAnsi="宋体" w:cs="宋体"/>
          <w:color w:val="auto"/>
          <w:kern w:val="0"/>
          <w:szCs w:val="21"/>
        </w:rPr>
        <w:br/>
      </w:r>
      <w:r>
        <w:rPr>
          <w:rFonts w:ascii="宋体" w:eastAsia="宋体" w:hAnsi="宋体" w:cs="宋体"/>
          <w:color w:val="auto"/>
          <w:kern w:val="0"/>
          <w:szCs w:val="21"/>
        </w:rPr>
        <w:t>此题考查了改变物体内能的方式及汽化吸热的特点，要结合物理知识分析解释生活现象．</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解：甲图中：用力将活塞迅速压下，压缩空气做功，是机械能转化为内能的过程；</w:t>
      </w:r>
      <w:r>
        <w:rPr>
          <w:rFonts w:ascii="宋体" w:eastAsia="宋体" w:hAnsi="宋体" w:cs="宋体"/>
          <w:color w:val="auto"/>
          <w:kern w:val="0"/>
          <w:szCs w:val="21"/>
        </w:rPr>
        <w:br/>
      </w:r>
      <w:r>
        <w:rPr>
          <w:rFonts w:ascii="宋体" w:eastAsia="宋体" w:hAnsi="宋体" w:cs="宋体"/>
          <w:color w:val="auto"/>
          <w:kern w:val="0"/>
          <w:szCs w:val="21"/>
        </w:rPr>
        <w:t>乙图中：探究萘的熔化规律，利用酒精灯加热，是通过热传递改变内能的过程；</w:t>
      </w:r>
      <w:r>
        <w:rPr>
          <w:rFonts w:ascii="宋体" w:eastAsia="宋体" w:hAnsi="宋体" w:cs="宋体"/>
          <w:color w:val="auto"/>
          <w:kern w:val="0"/>
          <w:szCs w:val="21"/>
        </w:rPr>
        <w:br/>
      </w:r>
      <w:r>
        <w:rPr>
          <w:rFonts w:ascii="宋体" w:eastAsia="宋体" w:hAnsi="宋体" w:cs="宋体"/>
          <w:color w:val="auto"/>
          <w:kern w:val="0"/>
          <w:szCs w:val="21"/>
        </w:rPr>
        <w:t>丙图中：内燃机压缩冲程，是活塞压缩工作物质做功，改变物质内能；</w:t>
      </w:r>
      <w:r>
        <w:rPr>
          <w:rFonts w:ascii="宋体" w:eastAsia="宋体" w:hAnsi="宋体" w:cs="宋体"/>
          <w:color w:val="auto"/>
          <w:kern w:val="0"/>
          <w:szCs w:val="21"/>
        </w:rPr>
        <w:br/>
      </w:r>
      <w:r>
        <w:rPr>
          <w:rFonts w:ascii="宋体" w:eastAsia="宋体" w:hAnsi="宋体" w:cs="宋体"/>
          <w:color w:val="auto"/>
          <w:kern w:val="0"/>
          <w:szCs w:val="21"/>
        </w:rPr>
        <w:t>丁图中：试管水蒸气冲开木塞，对木塞做功，是通过做功将内能转化为机械能的过程。</w:t>
      </w:r>
      <w:r>
        <w:rPr>
          <w:rFonts w:ascii="宋体" w:eastAsia="宋体" w:hAnsi="宋体" w:cs="宋体"/>
          <w:color w:val="auto"/>
          <w:kern w:val="0"/>
          <w:szCs w:val="21"/>
        </w:rPr>
        <w:br/>
      </w:r>
      <w:r>
        <w:rPr>
          <w:rFonts w:ascii="宋体" w:eastAsia="宋体" w:hAnsi="宋体" w:cs="宋体"/>
          <w:color w:val="auto"/>
          <w:kern w:val="0"/>
          <w:szCs w:val="21"/>
        </w:rPr>
        <w:t>综合上述乙图与其他三实验改变内能方法不同。</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改变物体内能的两种方式：做功和热传递，做功是能量的转化，热传递是能量的转移。</w:t>
      </w:r>
      <w:r>
        <w:rPr>
          <w:rFonts w:ascii="宋体" w:eastAsia="宋体" w:hAnsi="宋体" w:cs="宋体"/>
          <w:color w:val="auto"/>
          <w:kern w:val="0"/>
          <w:szCs w:val="21"/>
        </w:rPr>
        <w:br/>
      </w:r>
      <w:r>
        <w:rPr>
          <w:rFonts w:ascii="宋体" w:eastAsia="宋体" w:hAnsi="宋体" w:cs="宋体"/>
          <w:color w:val="auto"/>
          <w:kern w:val="0"/>
          <w:szCs w:val="21"/>
        </w:rPr>
        <w:t>本题从实验入手，考查改变物体内能的两种方式，注重了物理知识与生活的联系。</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∵ρ=</m:t>
        </m:r>
        <m:f>
          <m:fPr>
            <m:ctrlPr>
              <w:rPr>
                <w:color w:val="auto"/>
              </w:rPr>
            </m:ctrlPr>
          </m:fPr>
          <m:num>
            <m:ctrlPr>
              <w:rPr>
                <w:color w:val="auto"/>
              </w:rPr>
            </m:ctrlPr>
            <m:r>
              <w:rPr>
                <w:color w:val="auto"/>
              </w:rPr>
              <m:t>m</m:t>
            </m:r>
          </m:num>
          <m:den>
            <m:ctrlPr>
              <w:rPr>
                <w:color w:val="auto"/>
              </w:rPr>
            </m:ctrlPr>
            <m:r>
              <w:rPr>
                <w:color w:val="auto"/>
              </w:rPr>
              <m:t>v</m:t>
            </m:r>
          </m:den>
        </m:f>
      </m:oMath>
      <w:r>
        <w:rPr>
          <w:rFonts w:ascii="宋体" w:eastAsia="宋体" w:hAnsi="宋体" w:cs="宋体"/>
          <w:color w:val="auto"/>
          <w:kern w:val="0"/>
          <w:szCs w:val="21"/>
        </w:rPr>
        <w:t>，</w:t>
      </w:r>
      <m:oMath>
        <m:sSub>
          <m:sSubPr>
            <m:ctrlPr>
              <w:rPr>
                <w:color w:val="auto"/>
              </w:rPr>
            </m:ctrlPr>
          </m:sSubPr>
          <m:e>
            <m:ctrlPr>
              <w:rPr>
                <w:color w:val="auto"/>
              </w:rPr>
            </m:ctrlPr>
            <m:r>
              <w:rPr>
                <w:color w:val="auto"/>
              </w:rPr>
              <m:t>v</m:t>
            </m:r>
          </m:e>
          <m:sub>
            <m:ctrlPr>
              <w:rPr>
                <w:color w:val="auto"/>
              </w:rPr>
            </m:ctrlPr>
            <m:r>
              <w:rPr>
                <w:color w:val="auto"/>
              </w:rPr>
              <m:t>甲</m:t>
            </m:r>
          </m:sub>
        </m:sSub>
        <m:r>
          <w:rPr>
            <w:color w:val="auto"/>
          </w:rPr>
          <m:t>=</m:t>
        </m:r>
        <m:sSub>
          <m:sSubPr>
            <m:ctrlPr>
              <w:rPr>
                <w:color w:val="auto"/>
              </w:rPr>
            </m:ctrlPr>
          </m:sSubPr>
          <m:e>
            <m:ctrlPr>
              <w:rPr>
                <w:color w:val="auto"/>
              </w:rPr>
            </m:ctrlPr>
            <m:r>
              <w:rPr>
                <w:color w:val="auto"/>
              </w:rPr>
              <m:t>v</m:t>
            </m:r>
          </m:e>
          <m:sub>
            <m:ctrlPr>
              <w:rPr>
                <w:color w:val="auto"/>
              </w:rPr>
            </m:ctrlPr>
            <m:r>
              <w:rPr>
                <w:color w:val="auto"/>
              </w:rPr>
              <m:t>乙</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ρ</m:t>
            </m:r>
          </m:e>
          <m:sub>
            <m:ctrlPr>
              <w:rPr>
                <w:color w:val="auto"/>
              </w:rPr>
            </m:ctrlPr>
            <m:r>
              <w:rPr>
                <w:color w:val="auto"/>
              </w:rPr>
              <m:t>甲</m:t>
            </m:r>
          </m:sub>
        </m:sSub>
        <m:r>
          <w:rPr>
            <w:color w:val="auto"/>
          </w:rPr>
          <m:t>=3</m:t>
        </m:r>
        <m:sSub>
          <m:sSubPr>
            <m:ctrlPr>
              <w:rPr>
                <w:color w:val="auto"/>
              </w:rPr>
            </m:ctrlPr>
          </m:sSubPr>
          <m:e>
            <m:ctrlPr>
              <w:rPr>
                <w:color w:val="auto"/>
              </w:rPr>
            </m:ctrlPr>
            <m:r>
              <w:rPr>
                <w:color w:val="auto"/>
              </w:rPr>
              <m:t>ρ</m:t>
            </m:r>
          </m:e>
          <m:sub>
            <m:ctrlPr>
              <w:rPr>
                <w:color w:val="auto"/>
              </w:rPr>
            </m:ctrlPr>
            <m:r>
              <w:rPr>
                <w:color w:val="auto"/>
              </w:rPr>
              <m:t>乙</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m</m:t>
                </m:r>
              </m:e>
              <m:sub>
                <m:ctrlPr>
                  <w:rPr>
                    <w:color w:val="auto"/>
                  </w:rPr>
                </m:ctrlPr>
                <m:r>
                  <m:rPr>
                    <m:sty m:val="p"/>
                  </m:rPr>
                  <w:rPr>
                    <w:color w:val="auto"/>
                  </w:rPr>
                  <m:t>甲</m:t>
                </m:r>
              </m:sub>
            </m:sSub>
          </m:num>
          <m:den>
            <m:ctrlPr>
              <w:rPr>
                <w:color w:val="auto"/>
              </w:rPr>
            </m:ctrlPr>
            <m:sSub>
              <m:sSubPr>
                <m:ctrlPr>
                  <w:rPr>
                    <w:color w:val="auto"/>
                  </w:rPr>
                </m:ctrlPr>
              </m:sSubPr>
              <m:e>
                <m:ctrlPr>
                  <w:rPr>
                    <w:color w:val="auto"/>
                  </w:rPr>
                </m:ctrlPr>
                <m:r>
                  <w:rPr>
                    <w:color w:val="auto"/>
                  </w:rPr>
                  <m:t>m</m:t>
                </m:r>
              </m:e>
              <m:sub>
                <m:ctrlPr>
                  <w:rPr>
                    <w:color w:val="auto"/>
                  </w:rPr>
                </m:ctrlPr>
                <m:r>
                  <m:rPr>
                    <m:sty m:val="p"/>
                  </m:rPr>
                  <w:rPr>
                    <w:color w:val="auto"/>
                  </w:rPr>
                  <m:t>乙</m:t>
                </m:r>
              </m:sub>
            </m:sSub>
          </m:den>
        </m:f>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ρ</m:t>
                </m:r>
              </m:e>
              <m:sub>
                <m:ctrlPr>
                  <w:rPr>
                    <w:color w:val="auto"/>
                  </w:rPr>
                </m:ctrlPr>
                <m:r>
                  <m:rPr>
                    <m:sty m:val="p"/>
                  </m:rPr>
                  <w:rPr>
                    <w:color w:val="auto"/>
                  </w:rPr>
                  <m:t>甲</m:t>
                </m:r>
              </m:sub>
            </m:sSub>
            <m:r>
              <w:rPr>
                <w:color w:val="auto"/>
              </w:rPr>
              <m:t>v</m:t>
            </m:r>
          </m:num>
          <m:den>
            <m:ctrlPr>
              <w:rPr>
                <w:color w:val="auto"/>
              </w:rPr>
            </m:ctrlPr>
            <m:sSub>
              <m:sSubPr>
                <m:ctrlPr>
                  <w:rPr>
                    <w:color w:val="auto"/>
                  </w:rPr>
                </m:ctrlPr>
              </m:sSubPr>
              <m:e>
                <m:ctrlPr>
                  <w:rPr>
                    <w:color w:val="auto"/>
                  </w:rPr>
                </m:ctrlPr>
                <m:r>
                  <w:rPr>
                    <w:color w:val="auto"/>
                  </w:rPr>
                  <m:t>ρ</m:t>
                </m:r>
              </m:e>
              <m:sub>
                <m:ctrlPr>
                  <w:rPr>
                    <w:color w:val="auto"/>
                  </w:rPr>
                </m:ctrlPr>
                <m:r>
                  <m:rPr>
                    <m:sty m:val="p"/>
                  </m:rPr>
                  <w:rPr>
                    <w:color w:val="auto"/>
                  </w:rPr>
                  <m:t>乙</m:t>
                </m:r>
              </m:sub>
            </m:sSub>
            <m:r>
              <w:rPr>
                <w:color w:val="auto"/>
              </w:rPr>
              <m:t>v</m:t>
            </m:r>
          </m:den>
        </m:f>
        <m:r>
          <w:rPr>
            <w:color w:val="auto"/>
          </w:rPr>
          <m:t>=</m:t>
        </m:r>
        <m:f>
          <m:fPr>
            <m:ctrlPr>
              <w:rPr>
                <w:color w:val="auto"/>
              </w:rPr>
            </m:ctrlPr>
          </m:fPr>
          <m:num>
            <m:ctrlPr>
              <w:rPr>
                <w:color w:val="auto"/>
              </w:rPr>
            </m:ctrlPr>
            <m:r>
              <w:rPr>
                <w:color w:val="auto"/>
              </w:rPr>
              <m:t>3</m:t>
            </m:r>
          </m:num>
          <m:den>
            <m:ctrlPr>
              <w:rPr>
                <w:color w:val="auto"/>
              </w:rPr>
            </m:ctrlPr>
            <m:r>
              <w:rPr>
                <w:color w:val="auto"/>
              </w:rPr>
              <m:t>1</m:t>
            </m:r>
          </m:den>
        </m:f>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m</m:t>
            </m:r>
          </m:e>
          <m:sub>
            <m:ctrlPr>
              <w:rPr>
                <w:color w:val="auto"/>
              </w:rPr>
            </m:ctrlPr>
            <m:r>
              <w:rPr>
                <w:color w:val="auto"/>
              </w:rPr>
              <m:t>甲</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m</m:t>
            </m:r>
          </m:e>
          <m:sub>
            <m:ctrlPr>
              <w:rPr>
                <w:color w:val="auto"/>
              </w:rPr>
            </m:ctrlPr>
            <m:r>
              <w:rPr>
                <w:color w:val="auto"/>
              </w:rPr>
              <m:t>乙</m:t>
            </m:r>
          </m:sub>
        </m:sSub>
        <m:r>
          <w:rPr>
            <w:color w:val="auto"/>
          </w:rPr>
          <m:t>=3</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m:oMath>
        <m:sSub>
          <m:sSubPr>
            <m:ctrlPr>
              <w:rPr>
                <w:color w:val="auto"/>
              </w:rPr>
            </m:ctrlPr>
          </m:sSubPr>
          <m:e>
            <m:ctrlPr>
              <w:rPr>
                <w:color w:val="auto"/>
              </w:rPr>
            </m:ctrlPr>
            <m:r>
              <w:rPr>
                <w:color w:val="auto"/>
              </w:rPr>
              <m:t>c</m:t>
            </m:r>
          </m:e>
          <m:sub>
            <m:ctrlPr>
              <w:rPr>
                <w:color w:val="auto"/>
              </w:rPr>
            </m:ctrlPr>
            <m:r>
              <w:rPr>
                <w:color w:val="auto"/>
              </w:rPr>
              <m:t>甲</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c</m:t>
            </m:r>
          </m:e>
          <m:sub>
            <m:ctrlPr>
              <w:rPr>
                <w:color w:val="auto"/>
              </w:rPr>
            </m:ctrlPr>
            <m:r>
              <w:rPr>
                <w:color w:val="auto"/>
              </w:rPr>
              <m:t>乙</m:t>
            </m:r>
          </m:sub>
        </m:sSub>
        <m:r>
          <w:rPr>
            <w:color w:val="auto"/>
          </w:rPr>
          <m:t>=3</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，甲乙吸收的热量相等，</w:t>
      </w:r>
      <w:r>
        <w:rPr>
          <w:rFonts w:ascii="宋体" w:eastAsia="宋体" w:hAnsi="宋体" w:cs="宋体"/>
          <w:color w:val="auto"/>
          <w:kern w:val="0"/>
          <w:szCs w:val="21"/>
        </w:rPr>
        <w:br/>
      </w:r>
      <m:oMath>
        <m:r>
          <w:rPr>
            <w:color w:val="auto"/>
          </w:rPr>
          <m:t>∴</m:t>
        </m:r>
        <m:sSub>
          <m:sSubPr>
            <m:ctrlPr>
              <w:rPr>
                <w:color w:val="auto"/>
              </w:rPr>
            </m:ctrlPr>
          </m:sSubPr>
          <m:e>
            <m:ctrlPr>
              <w:rPr>
                <w:color w:val="auto"/>
              </w:rPr>
            </m:ctrlPr>
            <m:r>
              <w:rPr>
                <w:color w:val="auto"/>
              </w:rPr>
              <m:t>c</m:t>
            </m:r>
          </m:e>
          <m:sub>
            <m:ctrlPr>
              <w:rPr>
                <w:color w:val="auto"/>
              </w:rPr>
            </m:ctrlPr>
            <m:r>
              <w:rPr>
                <w:color w:val="auto"/>
              </w:rPr>
              <m:t>甲</m:t>
            </m:r>
          </m:sub>
        </m:sSub>
        <m:sSub>
          <m:sSubPr>
            <m:ctrlPr>
              <w:rPr>
                <w:color w:val="auto"/>
              </w:rPr>
            </m:ctrlPr>
          </m:sSubPr>
          <m:e>
            <m:ctrlPr>
              <w:rPr>
                <w:color w:val="auto"/>
              </w:rPr>
            </m:ctrlPr>
            <m:r>
              <w:rPr>
                <w:color w:val="auto"/>
              </w:rPr>
              <m:t>m</m:t>
            </m:r>
          </m:e>
          <m:sub>
            <m:ctrlPr>
              <w:rPr>
                <w:color w:val="auto"/>
              </w:rPr>
            </m:ctrlPr>
            <m:r>
              <w:rPr>
                <w:color w:val="auto"/>
              </w:rPr>
              <m:t>甲</m:t>
            </m:r>
          </m:sub>
        </m:sSub>
        <m:r>
          <w:rPr>
            <w:color w:val="auto"/>
          </w:rPr>
          <m:t>△</m:t>
        </m:r>
        <m:sSub>
          <m:sSubPr>
            <m:ctrlPr>
              <w:rPr>
                <w:color w:val="auto"/>
              </w:rPr>
            </m:ctrlPr>
          </m:sSubPr>
          <m:e>
            <m:ctrlPr>
              <w:rPr>
                <w:color w:val="auto"/>
              </w:rPr>
            </m:ctrlPr>
            <m:r>
              <w:rPr>
                <w:color w:val="auto"/>
              </w:rPr>
              <m:t>t</m:t>
            </m:r>
          </m:e>
          <m:sub>
            <m:ctrlPr>
              <w:rPr>
                <w:color w:val="auto"/>
              </w:rPr>
            </m:ctrlPr>
            <m:r>
              <w:rPr>
                <w:color w:val="auto"/>
              </w:rPr>
              <m:t>甲</m:t>
            </m:r>
          </m:sub>
        </m:sSub>
        <m:r>
          <w:rPr>
            <w:color w:val="auto"/>
          </w:rPr>
          <m:t>=</m:t>
        </m:r>
        <m:sSub>
          <m:sSubPr>
            <m:ctrlPr>
              <w:rPr>
                <w:color w:val="auto"/>
              </w:rPr>
            </m:ctrlPr>
          </m:sSubPr>
          <m:e>
            <m:ctrlPr>
              <w:rPr>
                <w:color w:val="auto"/>
              </w:rPr>
            </m:ctrlPr>
            <m:r>
              <w:rPr>
                <w:color w:val="auto"/>
              </w:rPr>
              <m:t>c</m:t>
            </m:r>
          </m:e>
          <m:sub>
            <m:ctrlPr>
              <w:rPr>
                <w:color w:val="auto"/>
              </w:rPr>
            </m:ctrlPr>
            <m:r>
              <w:rPr>
                <w:color w:val="auto"/>
              </w:rPr>
              <m:t>乙</m:t>
            </m:r>
          </m:sub>
        </m:sSub>
        <m:sSub>
          <m:sSubPr>
            <m:ctrlPr>
              <w:rPr>
                <w:color w:val="auto"/>
              </w:rPr>
            </m:ctrlPr>
          </m:sSubPr>
          <m:e>
            <m:ctrlPr>
              <w:rPr>
                <w:color w:val="auto"/>
              </w:rPr>
            </m:ctrlPr>
            <m:r>
              <w:rPr>
                <w:color w:val="auto"/>
              </w:rPr>
              <m:t>m</m:t>
            </m:r>
          </m:e>
          <m:sub>
            <m:ctrlPr>
              <w:rPr>
                <w:color w:val="auto"/>
              </w:rPr>
            </m:ctrlPr>
            <m:r>
              <w:rPr>
                <w:color w:val="auto"/>
              </w:rPr>
              <m:t>乙</m:t>
            </m:r>
          </m:sub>
        </m:sSub>
        <m:r>
          <w:rPr>
            <w:color w:val="auto"/>
          </w:rPr>
          <m:t>△</m:t>
        </m:r>
        <m:sSub>
          <m:sSubPr>
            <m:ctrlPr>
              <w:rPr>
                <w:color w:val="auto"/>
              </w:rPr>
            </m:ctrlPr>
          </m:sSubPr>
          <m:e>
            <m:ctrlPr>
              <w:rPr>
                <w:color w:val="auto"/>
              </w:rPr>
            </m:ctrlPr>
            <m:r>
              <w:rPr>
                <w:color w:val="auto"/>
              </w:rPr>
              <m:t>t</m:t>
            </m:r>
          </m:e>
          <m:sub>
            <m:ctrlPr>
              <w:rPr>
                <w:color w:val="auto"/>
              </w:rPr>
            </m:ctrlPr>
            <m:r>
              <w:rPr>
                <w:color w:val="auto"/>
              </w:rPr>
              <m:t>乙</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甲、乙两物体升高的温度：</w:t>
      </w:r>
      <w:r>
        <w:rPr>
          <w:rFonts w:ascii="宋体" w:eastAsia="宋体" w:hAnsi="宋体" w:cs="宋体"/>
          <w:color w:val="auto"/>
          <w:kern w:val="0"/>
          <w:szCs w:val="21"/>
        </w:rPr>
        <w:br/>
      </w:r>
      <m:oMath>
        <m:f>
          <m:fPr>
            <m:ctrlPr>
              <w:rPr>
                <w:color w:val="auto"/>
              </w:rPr>
            </m:ctrlPr>
          </m:fPr>
          <m:num>
            <m:ctrlPr>
              <w:rPr>
                <w:color w:val="auto"/>
              </w:rPr>
            </m:ctrlPr>
            <m:r>
              <w:rPr>
                <w:color w:val="auto"/>
              </w:rPr>
              <m:t>△</m:t>
            </m:r>
            <m:sSub>
              <m:sSubPr>
                <m:ctrlPr>
                  <w:rPr>
                    <w:color w:val="auto"/>
                  </w:rPr>
                </m:ctrlPr>
              </m:sSubPr>
              <m:e>
                <m:ctrlPr>
                  <w:rPr>
                    <w:color w:val="auto"/>
                  </w:rPr>
                </m:ctrlPr>
                <m:r>
                  <w:rPr>
                    <w:color w:val="auto"/>
                  </w:rPr>
                  <m:t>t</m:t>
                </m:r>
              </m:e>
              <m:sub>
                <m:ctrlPr>
                  <w:rPr>
                    <w:color w:val="auto"/>
                  </w:rPr>
                </m:ctrlPr>
                <m:r>
                  <m:rPr>
                    <m:sty m:val="p"/>
                  </m:rPr>
                  <w:rPr>
                    <w:color w:val="auto"/>
                  </w:rPr>
                  <m:t>甲</m:t>
                </m:r>
              </m:sub>
            </m:sSub>
          </m:num>
          <m:den>
            <m:ctrlPr>
              <w:rPr>
                <w:color w:val="auto"/>
              </w:rPr>
            </m:ctrlPr>
            <m:r>
              <w:rPr>
                <w:color w:val="auto"/>
              </w:rPr>
              <m:t>△</m:t>
            </m:r>
            <m:sSub>
              <m:sSubPr>
                <m:ctrlPr>
                  <w:rPr>
                    <w:color w:val="auto"/>
                  </w:rPr>
                </m:ctrlPr>
              </m:sSubPr>
              <m:e>
                <m:ctrlPr>
                  <w:rPr>
                    <w:color w:val="auto"/>
                  </w:rPr>
                </m:ctrlPr>
                <m:r>
                  <w:rPr>
                    <w:color w:val="auto"/>
                  </w:rPr>
                  <m:t>t</m:t>
                </m:r>
              </m:e>
              <m:sub>
                <m:ctrlPr>
                  <w:rPr>
                    <w:color w:val="auto"/>
                  </w:rPr>
                </m:ctrlPr>
                <m:r>
                  <m:rPr>
                    <m:sty m:val="p"/>
                  </m:rPr>
                  <w:rPr>
                    <w:color w:val="auto"/>
                  </w:rPr>
                  <m:t>乙</m:t>
                </m:r>
              </m:sub>
            </m:sSub>
          </m:den>
        </m:f>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c</m:t>
                </m:r>
              </m:e>
              <m:sub>
                <m:ctrlPr>
                  <w:rPr>
                    <w:color w:val="auto"/>
                  </w:rPr>
                </m:ctrlPr>
                <m:r>
                  <m:rPr>
                    <m:sty m:val="p"/>
                  </m:rPr>
                  <w:rPr>
                    <w:color w:val="auto"/>
                  </w:rPr>
                  <m:t>乙</m:t>
                </m:r>
              </m:sub>
            </m:sSub>
            <m:sSub>
              <m:sSubPr>
                <m:ctrlPr>
                  <w:rPr>
                    <w:color w:val="auto"/>
                  </w:rPr>
                </m:ctrlPr>
              </m:sSubPr>
              <m:e>
                <m:ctrlPr>
                  <w:rPr>
                    <w:color w:val="auto"/>
                  </w:rPr>
                </m:ctrlPr>
                <m:r>
                  <w:rPr>
                    <w:color w:val="auto"/>
                  </w:rPr>
                  <m:t>m</m:t>
                </m:r>
              </m:e>
              <m:sub>
                <m:ctrlPr>
                  <w:rPr>
                    <w:color w:val="auto"/>
                  </w:rPr>
                </m:ctrlPr>
                <m:r>
                  <m:rPr>
                    <m:sty m:val="p"/>
                  </m:rPr>
                  <w:rPr>
                    <w:color w:val="auto"/>
                  </w:rPr>
                  <m:t>乙</m:t>
                </m:r>
              </m:sub>
            </m:sSub>
          </m:num>
          <m:den>
            <m:ctrlPr>
              <w:rPr>
                <w:color w:val="auto"/>
              </w:rPr>
            </m:ctrlPr>
            <m:sSub>
              <m:sSubPr>
                <m:ctrlPr>
                  <w:rPr>
                    <w:color w:val="auto"/>
                  </w:rPr>
                </m:ctrlPr>
              </m:sSubPr>
              <m:e>
                <m:ctrlPr>
                  <w:rPr>
                    <w:color w:val="auto"/>
                  </w:rPr>
                </m:ctrlPr>
                <m:r>
                  <w:rPr>
                    <w:color w:val="auto"/>
                  </w:rPr>
                  <m:t>c</m:t>
                </m:r>
              </m:e>
              <m:sub>
                <m:ctrlPr>
                  <w:rPr>
                    <w:color w:val="auto"/>
                  </w:rPr>
                </m:ctrlPr>
                <m:r>
                  <m:rPr>
                    <m:sty m:val="p"/>
                  </m:rPr>
                  <w:rPr>
                    <w:color w:val="auto"/>
                  </w:rPr>
                  <m:t>甲</m:t>
                </m:r>
              </m:sub>
            </m:sSub>
            <m:sSub>
              <m:sSubPr>
                <m:ctrlPr>
                  <w:rPr>
                    <w:color w:val="auto"/>
                  </w:rPr>
                </m:ctrlPr>
              </m:sSubPr>
              <m:e>
                <m:ctrlPr>
                  <w:rPr>
                    <w:color w:val="auto"/>
                  </w:rPr>
                </m:ctrlPr>
                <m:r>
                  <w:rPr>
                    <w:color w:val="auto"/>
                  </w:rPr>
                  <m:t>m</m:t>
                </m:r>
              </m:e>
              <m:sub>
                <m:ctrlPr>
                  <w:rPr>
                    <w:color w:val="auto"/>
                  </w:rPr>
                </m:ctrlPr>
                <m:r>
                  <m:rPr>
                    <m:sty m:val="p"/>
                  </m:rPr>
                  <w:rPr>
                    <w:color w:val="auto"/>
                  </w:rPr>
                  <m:t>甲</m:t>
                </m:r>
              </m:sub>
            </m:sSub>
          </m:den>
        </m:f>
        <m:r>
          <w:rPr>
            <w:color w:val="auto"/>
          </w:rPr>
          <m:t>=</m:t>
        </m:r>
        <m:f>
          <m:fPr>
            <m:ctrlPr>
              <w:rPr>
                <w:color w:val="auto"/>
              </w:rPr>
            </m:ctrlPr>
          </m:fPr>
          <m:num>
            <m:ctrlPr>
              <w:rPr>
                <w:color w:val="auto"/>
              </w:rPr>
            </m:ctrlPr>
            <m:r>
              <w:rPr>
                <w:color w:val="auto"/>
              </w:rPr>
              <m:t>1</m:t>
            </m:r>
          </m:num>
          <m:den>
            <m:ctrlPr>
              <w:rPr>
                <w:color w:val="auto"/>
              </w:rPr>
            </m:ctrlPr>
            <m:r>
              <w:rPr>
                <w:color w:val="auto"/>
              </w:rPr>
              <m:t>3</m:t>
            </m:r>
          </m:den>
        </m:f>
        <m:r>
          <w:rPr>
            <w:color w:val="auto"/>
          </w:rPr>
          <m:t>×</m:t>
        </m:r>
        <m:f>
          <m:fPr>
            <m:ctrlPr>
              <w:rPr>
                <w:color w:val="auto"/>
              </w:rPr>
            </m:ctrlPr>
          </m:fPr>
          <m:num>
            <m:ctrlPr>
              <w:rPr>
                <w:color w:val="auto"/>
              </w:rPr>
            </m:ctrlPr>
            <m:r>
              <w:rPr>
                <w:color w:val="auto"/>
              </w:rPr>
              <m:t>1</m:t>
            </m:r>
          </m:num>
          <m:den>
            <m:ctrlPr>
              <w:rPr>
                <w:color w:val="auto"/>
              </w:rPr>
            </m:ctrlPr>
            <m:r>
              <w:rPr>
                <w:color w:val="auto"/>
              </w:rPr>
              <m:t>3</m:t>
            </m:r>
          </m:den>
        </m:f>
        <m:r>
          <w:rPr>
            <w:color w:val="auto"/>
          </w:rPr>
          <m:t>=</m:t>
        </m:r>
        <m:f>
          <m:fPr>
            <m:ctrlPr>
              <w:rPr>
                <w:color w:val="auto"/>
              </w:rPr>
            </m:ctrlPr>
          </m:fPr>
          <m:num>
            <m:ctrlPr>
              <w:rPr>
                <w:color w:val="auto"/>
              </w:rPr>
            </m:ctrlPr>
            <m:r>
              <w:rPr>
                <w:color w:val="auto"/>
              </w:rPr>
              <m:t>1</m:t>
            </m:r>
          </m:num>
          <m:den>
            <m:ctrlPr>
              <w:rPr>
                <w:color w:val="auto"/>
              </w:rPr>
            </m:ctrlPr>
            <m:r>
              <w:rPr>
                <w:color w:val="auto"/>
              </w:rPr>
              <m:t>9</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甲、乙两物体的体积相同，又知道密度关系，利用密度公式求甲乙两物体的质量关系；</w:t>
      </w:r>
      <w:r>
        <w:rPr>
          <w:rFonts w:ascii="宋体" w:eastAsia="宋体" w:hAnsi="宋体" w:cs="宋体"/>
          <w:color w:val="auto"/>
          <w:kern w:val="0"/>
          <w:szCs w:val="21"/>
        </w:rPr>
        <w:br/>
      </w:r>
      <w:r>
        <w:rPr>
          <w:rFonts w:ascii="宋体" w:eastAsia="宋体" w:hAnsi="宋体" w:cs="宋体"/>
          <w:color w:val="auto"/>
          <w:kern w:val="0"/>
          <w:szCs w:val="21"/>
        </w:rPr>
        <w:t>求出了甲乙两物体的质量关系，又知道比热容关系，吸收了相同的热量，利用吸热公式求甲、乙两物体升高的温度．</w:t>
      </w:r>
      <w:r>
        <w:rPr>
          <w:rFonts w:ascii="宋体" w:eastAsia="宋体" w:hAnsi="宋体" w:cs="宋体"/>
          <w:color w:val="auto"/>
          <w:kern w:val="0"/>
          <w:szCs w:val="21"/>
        </w:rPr>
        <w:br/>
      </w:r>
      <w:r>
        <w:rPr>
          <w:rFonts w:ascii="宋体" w:eastAsia="宋体" w:hAnsi="宋体" w:cs="宋体"/>
          <w:color w:val="auto"/>
          <w:kern w:val="0"/>
          <w:szCs w:val="21"/>
        </w:rPr>
        <w:t>本题综合考查了学生对密度公式、吸热公式的掌握和运用，将各量正确代入公式不颠倒是本题的关键．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解：闭合开关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，两个灯泡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都正常发光，并且两个灯泡并联连接，电流表测量干路中电流；若开关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断开，为</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的基本电路，电流表测量通过</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的电流，由于并联电路干路电流等于支路电流之和，并且各支路互不影响，因此灯泡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熄灭，灯泡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亮度不变，电流表示数变小。</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当同时闭合两个开关时，两个灯泡并联，电流表测量干路中的电流；当开关</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所在的支路断开，为灯泡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的基本电路；根据并联电路中干路电流等于支路电流之和以及并联电路中各支路用电器互不影响进行分析。</w:t>
      </w:r>
      <w:r>
        <w:rPr>
          <w:rFonts w:ascii="宋体" w:eastAsia="宋体" w:hAnsi="宋体" w:cs="宋体"/>
          <w:color w:val="auto"/>
          <w:kern w:val="0"/>
          <w:szCs w:val="21"/>
        </w:rPr>
        <w:br/>
      </w:r>
      <w:r>
        <w:rPr>
          <w:rFonts w:ascii="宋体" w:eastAsia="宋体" w:hAnsi="宋体" w:cs="宋体"/>
          <w:color w:val="auto"/>
          <w:kern w:val="0"/>
          <w:szCs w:val="21"/>
        </w:rPr>
        <w:t>当两个用电器并联在电源上时，其中一个支路的通断影响干路电流，但不会影响另一支路中的电流。</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本题考查了电功率公式的灵活应用，关键是根据电阻的串联和并联确定四个电路图中电阻最小的电路。</w:t>
      </w:r>
      <w:r>
        <w:rPr>
          <w:rFonts w:ascii="宋体" w:eastAsia="宋体" w:hAnsi="宋体" w:cs="宋体"/>
          <w:color w:val="auto"/>
          <w:kern w:val="0"/>
          <w:szCs w:val="21"/>
        </w:rPr>
        <w:br/>
      </w:r>
      <w:r>
        <w:rPr>
          <w:rFonts w:ascii="宋体" w:eastAsia="宋体" w:hAnsi="宋体" w:cs="宋体"/>
          <w:color w:val="auto"/>
          <w:kern w:val="0"/>
          <w:szCs w:val="21"/>
        </w:rPr>
        <w:t>根据串并联电路电阻特点可知，两电阻并联时总电阻最小，两电阻串联时总电阻最大；根据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可知，电压不变时，电阻越小，电路消耗的电功率越大；电阻越大，电路消耗的电功率越小。</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两个电阻串联时，总电阻等于各分电阻之和，即总电阻越串越大，大于任何一个分电阻；</w:t>
      </w:r>
      <w:r>
        <w:rPr>
          <w:rFonts w:ascii="宋体" w:eastAsia="宋体" w:hAnsi="宋体" w:cs="宋体"/>
          <w:color w:val="auto"/>
          <w:kern w:val="0"/>
          <w:szCs w:val="21"/>
        </w:rPr>
        <w:br/>
      </w:r>
      <w:r>
        <w:rPr>
          <w:rFonts w:ascii="宋体" w:eastAsia="宋体" w:hAnsi="宋体" w:cs="宋体"/>
          <w:color w:val="auto"/>
          <w:kern w:val="0"/>
          <w:szCs w:val="21"/>
        </w:rPr>
        <w:t>两电阻并联时，总电阻的倒数等于各分电阻倒数之和，即总电阻越并越小，小于任何一个分电阻；</w:t>
      </w:r>
      <w:r>
        <w:rPr>
          <w:rFonts w:ascii="宋体" w:eastAsia="宋体" w:hAnsi="宋体" w:cs="宋体"/>
          <w:color w:val="auto"/>
          <w:kern w:val="0"/>
          <w:szCs w:val="21"/>
        </w:rPr>
        <w:br/>
      </w:r>
      <m:oMath>
        <m:r>
          <w:rPr>
            <w:color w:val="auto"/>
          </w:rPr>
          <m:t>∵</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&lt;</m:t>
        </m:r>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甲、乙、丙、丁四个电路两端电压相等，电阻关系为</w:t>
      </w:r>
      <m:oMath>
        <m:sSub>
          <m:sSubPr>
            <m:ctrlPr>
              <w:rPr>
                <w:color w:val="auto"/>
              </w:rPr>
            </m:ctrlPr>
          </m:sSubPr>
          <m:e>
            <m:ctrlPr>
              <w:rPr>
                <w:color w:val="auto"/>
              </w:rPr>
            </m:ctrlPr>
            <m:r>
              <w:rPr>
                <w:color w:val="auto"/>
              </w:rPr>
              <m:t>R</m:t>
            </m:r>
          </m:e>
          <m:sub>
            <m:ctrlPr>
              <w:rPr>
                <w:color w:val="auto"/>
              </w:rPr>
            </m:ctrlPr>
            <m:r>
              <w:rPr>
                <w:color w:val="auto"/>
              </w:rPr>
              <m:t>丙</m:t>
            </m:r>
          </m:sub>
        </m:sSub>
        <m:r>
          <w:rPr>
            <w:color w:val="auto"/>
          </w:rPr>
          <m:t>&gt;</m:t>
        </m:r>
        <m:sSub>
          <m:sSubPr>
            <m:ctrlPr>
              <w:rPr>
                <w:color w:val="auto"/>
              </w:rPr>
            </m:ctrlPr>
          </m:sSubPr>
          <m:e>
            <m:ctrlPr>
              <w:rPr>
                <w:color w:val="auto"/>
              </w:rPr>
            </m:ctrlPr>
            <m:r>
              <w:rPr>
                <w:color w:val="auto"/>
              </w:rPr>
              <m:t>R</m:t>
            </m:r>
          </m:e>
          <m:sub>
            <m:ctrlPr>
              <w:rPr>
                <w:color w:val="auto"/>
              </w:rPr>
            </m:ctrlPr>
            <m:r>
              <w:rPr>
                <w:color w:val="auto"/>
              </w:rPr>
              <m:t>乙</m:t>
            </m:r>
          </m:sub>
        </m:sSub>
        <m:r>
          <w:rPr>
            <w:color w:val="auto"/>
          </w:rPr>
          <m:t>&gt;</m:t>
        </m:r>
        <m:sSub>
          <m:sSubPr>
            <m:ctrlPr>
              <w:rPr>
                <w:color w:val="auto"/>
              </w:rPr>
            </m:ctrlPr>
          </m:sSubPr>
          <m:e>
            <m:ctrlPr>
              <w:rPr>
                <w:color w:val="auto"/>
              </w:rPr>
            </m:ctrlPr>
            <m:r>
              <w:rPr>
                <w:color w:val="auto"/>
              </w:rPr>
              <m:t>R</m:t>
            </m:r>
          </m:e>
          <m:sub>
            <m:ctrlPr>
              <w:rPr>
                <w:color w:val="auto"/>
              </w:rPr>
            </m:ctrlPr>
            <m:r>
              <w:rPr>
                <w:color w:val="auto"/>
              </w:rPr>
              <m:t>甲</m:t>
            </m:r>
          </m:sub>
        </m:sSub>
        <m:r>
          <w:rPr>
            <w:color w:val="auto"/>
          </w:rPr>
          <m:t>&gt;</m:t>
        </m:r>
        <m:sSub>
          <m:sSubPr>
            <m:ctrlPr>
              <w:rPr>
                <w:color w:val="auto"/>
              </w:rPr>
            </m:ctrlPr>
          </m:sSubPr>
          <m:e>
            <m:ctrlPr>
              <w:rPr>
                <w:color w:val="auto"/>
              </w:rPr>
            </m:ctrlPr>
            <m:r>
              <w:rPr>
                <w:color w:val="auto"/>
              </w:rPr>
              <m:t>R</m:t>
            </m:r>
          </m:e>
          <m:sub>
            <m:ctrlPr>
              <w:rPr>
                <w:color w:val="auto"/>
              </w:rPr>
            </m:ctrlPr>
            <m:r>
              <w:rPr>
                <w:color w:val="auto"/>
              </w:rPr>
              <m:t>丁</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，且电源的电压</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相同，</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四个电路的总功率关系为</w:t>
      </w:r>
      <m:oMath>
        <m:sSub>
          <m:sSubPr>
            <m:ctrlPr>
              <w:rPr>
                <w:color w:val="auto"/>
              </w:rPr>
            </m:ctrlPr>
          </m:sSubPr>
          <m:e>
            <m:ctrlPr>
              <w:rPr>
                <w:color w:val="auto"/>
              </w:rPr>
            </m:ctrlPr>
            <m:r>
              <w:rPr>
                <w:color w:val="auto"/>
              </w:rPr>
              <m:t>P</m:t>
            </m:r>
          </m:e>
          <m:sub>
            <m:ctrlPr>
              <w:rPr>
                <w:color w:val="auto"/>
              </w:rPr>
            </m:ctrlPr>
            <m:r>
              <w:rPr>
                <w:color w:val="auto"/>
              </w:rPr>
              <m:t>丙</m:t>
            </m:r>
          </m:sub>
        </m:sSub>
        <m:r>
          <w:rPr>
            <w:color w:val="auto"/>
          </w:rPr>
          <m:t>&lt;</m:t>
        </m:r>
        <m:sSub>
          <m:sSubPr>
            <m:ctrlPr>
              <w:rPr>
                <w:color w:val="auto"/>
              </w:rPr>
            </m:ctrlPr>
          </m:sSubPr>
          <m:e>
            <m:ctrlPr>
              <w:rPr>
                <w:color w:val="auto"/>
              </w:rPr>
            </m:ctrlPr>
            <m:r>
              <w:rPr>
                <w:color w:val="auto"/>
              </w:rPr>
              <m:t>P</m:t>
            </m:r>
          </m:e>
          <m:sub>
            <m:ctrlPr>
              <w:rPr>
                <w:color w:val="auto"/>
              </w:rPr>
            </m:ctrlPr>
            <m:r>
              <w:rPr>
                <w:color w:val="auto"/>
              </w:rPr>
              <m:t>乙</m:t>
            </m:r>
          </m:sub>
        </m:sSub>
        <m:r>
          <w:rPr>
            <w:color w:val="auto"/>
          </w:rPr>
          <m:t>&lt;</m:t>
        </m:r>
        <m:sSub>
          <m:sSubPr>
            <m:ctrlPr>
              <w:rPr>
                <w:color w:val="auto"/>
              </w:rPr>
            </m:ctrlPr>
          </m:sSubPr>
          <m:e>
            <m:ctrlPr>
              <w:rPr>
                <w:color w:val="auto"/>
              </w:rPr>
            </m:ctrlPr>
            <m:r>
              <w:rPr>
                <w:color w:val="auto"/>
              </w:rPr>
              <m:t>P</m:t>
            </m:r>
          </m:e>
          <m:sub>
            <m:ctrlPr>
              <w:rPr>
                <w:color w:val="auto"/>
              </w:rPr>
            </m:ctrlPr>
            <m:r>
              <w:rPr>
                <w:color w:val="auto"/>
              </w:rPr>
              <m:t>甲</m:t>
            </m:r>
          </m:sub>
        </m:sSub>
        <m:r>
          <w:rPr>
            <w:color w:val="auto"/>
          </w:rPr>
          <m:t>&lt;</m:t>
        </m:r>
        <m:sSub>
          <m:sSubPr>
            <m:ctrlPr>
              <w:rPr>
                <w:color w:val="auto"/>
              </w:rPr>
            </m:ctrlPr>
          </m:sSubPr>
          <m:e>
            <m:ctrlPr>
              <w:rPr>
                <w:color w:val="auto"/>
              </w:rPr>
            </m:ctrlPr>
            <m:r>
              <w:rPr>
                <w:color w:val="auto"/>
              </w:rPr>
              <m:t>P</m:t>
            </m:r>
          </m:e>
          <m:sub>
            <m:ctrlPr>
              <w:rPr>
                <w:color w:val="auto"/>
              </w:rPr>
            </m:ctrlPr>
            <m:r>
              <w:rPr>
                <w:color w:val="auto"/>
              </w:rPr>
              <m:t>丁</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A.</m:t>
        </m:r>
      </m:oMath>
      <w:r>
        <w:rPr>
          <w:rFonts w:ascii="宋体" w:eastAsia="宋体" w:hAnsi="宋体" w:cs="宋体"/>
          <w:color w:val="auto"/>
          <w:kern w:val="0"/>
          <w:szCs w:val="21"/>
        </w:rPr>
        <w:t>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的函数图象是一条过原点的向上的直线，所以通过的电流跟它两端所加电压成正比，故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电阻</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的函数图象像是一条弯曲的曲线，所以通过</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的电流与它两端所加电压不成正比，故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若将它们串联接入到同一电路中，因串联电路中电流处处相等，所以通过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电流相同，故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由图象可知，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=2V</m:t>
        </m:r>
      </m:oMath>
      <w:r>
        <w:rPr>
          <w:rFonts w:ascii="宋体" w:eastAsia="宋体" w:hAnsi="宋体" w:cs="宋体"/>
          <w:color w:val="auto"/>
          <w:kern w:val="0"/>
          <w:szCs w:val="21"/>
        </w:rPr>
        <w:t>时，通过的电流</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=0.4A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可得，</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2V</m:t>
            </m:r>
          </m:num>
          <m:den>
            <m:ctrlPr>
              <w:rPr>
                <w:color w:val="auto"/>
              </w:rPr>
            </m:ctrlPr>
            <m:r>
              <w:rPr>
                <w:color w:val="auto"/>
              </w:rPr>
              <m:t>0.4A</m:t>
            </m:r>
          </m:den>
        </m:f>
        <m:r>
          <w:rPr>
            <w:color w:val="auto"/>
          </w:rPr>
          <m:t>=5Ω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将它们并联连接到两端电压为</w:t>
      </w:r>
      <m:oMath>
        <m:r>
          <w:rPr>
            <w:color w:val="auto"/>
          </w:rPr>
          <m:t>2.5V</m:t>
        </m:r>
      </m:oMath>
      <w:r>
        <w:rPr>
          <w:rFonts w:ascii="宋体" w:eastAsia="宋体" w:hAnsi="宋体" w:cs="宋体"/>
          <w:color w:val="auto"/>
          <w:kern w:val="0"/>
          <w:szCs w:val="21"/>
        </w:rPr>
        <w:t>的电路中时，</w:t>
      </w:r>
      <w:r>
        <w:rPr>
          <w:rFonts w:ascii="宋体" w:eastAsia="宋体" w:hAnsi="宋体" w:cs="宋体"/>
          <w:color w:val="auto"/>
          <w:kern w:val="0"/>
          <w:szCs w:val="21"/>
        </w:rPr>
        <w:br/>
      </w:r>
      <w:r>
        <w:rPr>
          <w:rFonts w:ascii="宋体" w:eastAsia="宋体" w:hAnsi="宋体" w:cs="宋体"/>
          <w:color w:val="auto"/>
          <w:kern w:val="0"/>
          <w:szCs w:val="21"/>
        </w:rPr>
        <w:t>因并联电路中各支路两端的电压相等，</w:t>
      </w:r>
      <w:r>
        <w:rPr>
          <w:rFonts w:ascii="宋体" w:eastAsia="宋体" w:hAnsi="宋体" w:cs="宋体"/>
          <w:color w:val="auto"/>
          <w:kern w:val="0"/>
          <w:szCs w:val="21"/>
        </w:rPr>
        <w:br/>
      </w:r>
      <w:r>
        <w:rPr>
          <w:rFonts w:ascii="宋体" w:eastAsia="宋体" w:hAnsi="宋体" w:cs="宋体"/>
          <w:color w:val="auto"/>
          <w:kern w:val="0"/>
          <w:szCs w:val="21"/>
        </w:rPr>
        <w:t>所以，它们两端的电压均为</w:t>
      </w:r>
      <m:oMath>
        <m:r>
          <w:rPr>
            <w:color w:val="auto"/>
          </w:rPr>
          <m:t>2.5V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的电流：</w:t>
      </w:r>
      <w:r>
        <w:rPr>
          <w:rFonts w:ascii="宋体" w:eastAsia="宋体" w:hAnsi="宋体" w:cs="宋体"/>
          <w:color w:val="auto"/>
          <w:kern w:val="0"/>
          <w:szCs w:val="21"/>
        </w:rPr>
        <w:br/>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2.5V</m:t>
            </m:r>
          </m:num>
          <m:den>
            <m:ctrlPr>
              <w:rPr>
                <w:color w:val="auto"/>
              </w:rPr>
            </m:ctrlPr>
            <m:r>
              <w:rPr>
                <w:color w:val="auto"/>
              </w:rPr>
              <m:t>5Ω</m:t>
            </m:r>
          </m:den>
        </m:f>
        <m:r>
          <w:rPr>
            <w:color w:val="auto"/>
          </w:rPr>
          <m:t>=0.5A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由图象可知，通过</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的电流</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=0.2A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因并联电路中干路电流等于各支路电流之和，</w:t>
      </w:r>
      <w:r>
        <w:rPr>
          <w:rFonts w:ascii="宋体" w:eastAsia="宋体" w:hAnsi="宋体" w:cs="宋体"/>
          <w:color w:val="auto"/>
          <w:kern w:val="0"/>
          <w:szCs w:val="21"/>
        </w:rPr>
        <w:br/>
      </w:r>
      <w:r>
        <w:rPr>
          <w:rFonts w:ascii="宋体" w:eastAsia="宋体" w:hAnsi="宋体" w:cs="宋体"/>
          <w:color w:val="auto"/>
          <w:kern w:val="0"/>
          <w:szCs w:val="21"/>
        </w:rPr>
        <w:t>所以，干路电流：</w:t>
      </w:r>
      <w:r>
        <w:rPr>
          <w:rFonts w:ascii="宋体" w:eastAsia="宋体" w:hAnsi="宋体" w:cs="宋体"/>
          <w:color w:val="auto"/>
          <w:kern w:val="0"/>
          <w:szCs w:val="21"/>
        </w:rPr>
        <w:br/>
      </w:r>
      <m:oMath>
        <m:r>
          <w:rPr>
            <w:color w:val="auto"/>
          </w:rPr>
          <m:t>I=</m:t>
        </m:r>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2</m:t>
            </m:r>
          </m:sub>
        </m:sSub>
        <m:r>
          <w:rPr>
            <w:color w:val="auto"/>
          </w:rPr>
          <m:t>=0.5A+0.2A=0.7A</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根据比例函数图象可知：成正比的是一条过原点的向上的直线，所以由</w:t>
      </w:r>
      <m:oMath>
        <m:r>
          <w:rPr>
            <w:color w:val="auto"/>
          </w:rPr>
          <m:t>I−U</m:t>
        </m:r>
      </m:oMath>
      <w:r>
        <w:rPr>
          <w:rFonts w:ascii="宋体" w:eastAsia="宋体" w:hAnsi="宋体" w:cs="宋体"/>
          <w:color w:val="auto"/>
          <w:kern w:val="0"/>
          <w:szCs w:val="21"/>
        </w:rPr>
        <w:t>图象的曲线直接可判断。导体中的电流跟导体的电压成正比时，电阻的阻值保持不变；若阻值是变化的，则通过它的电流与它两端所加电压就不成正比；</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串联电路中各处的电流相等；</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根据图象读出任意一组</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的电流和电压值，根据欧姆定律求出其电阻；将它们并联连接到两端电压为</w:t>
      </w:r>
      <m:oMath>
        <m:r>
          <w:rPr>
            <w:color w:val="auto"/>
          </w:rPr>
          <m:t>2.5V</m:t>
        </m:r>
      </m:oMath>
      <w:r>
        <w:rPr>
          <w:rFonts w:ascii="宋体" w:eastAsia="宋体" w:hAnsi="宋体" w:cs="宋体"/>
          <w:color w:val="auto"/>
          <w:kern w:val="0"/>
          <w:szCs w:val="21"/>
        </w:rPr>
        <w:t>的电路中时它们两端的电压相等，根据欧姆定律求出通过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的电流，根据图象读出通过</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的电流，根据并联电路的电流特点求出干路电流。</w:t>
      </w:r>
      <w:r>
        <w:rPr>
          <w:rFonts w:ascii="宋体" w:eastAsia="宋体" w:hAnsi="宋体" w:cs="宋体"/>
          <w:color w:val="auto"/>
          <w:kern w:val="0"/>
          <w:szCs w:val="21"/>
        </w:rPr>
        <w:br/>
      </w:r>
      <w:r>
        <w:rPr>
          <w:rFonts w:ascii="宋体" w:eastAsia="宋体" w:hAnsi="宋体" w:cs="宋体"/>
          <w:color w:val="auto"/>
          <w:kern w:val="0"/>
          <w:szCs w:val="21"/>
        </w:rPr>
        <w:t>本题考查了并联电路的特点和欧姆定律的应用，从图象中获取有用的信息是关键。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7.</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、检修家庭电路时，应先拉闸刀开关关闭电源，符合安全用电要求；</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、洗衣机使用三孔插座是防止洗衣机漏电时，外壳连接火线，人接触时会发生单相触电，造成危害。不符合安全用电要求；</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、开关接在火线和接在零线上都能控制灯泡，但是接在火线上，当开关断开时，能切断火线；开关接在零线上，开关断开时，灯泡连接着火线，不安全。符合安全用电要求；</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、用电器总功率不能过大，总功率过大，会造成保险丝熔断。符合安全用电要求。</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电路出现故障时，应该先切断电源；</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金属外壳的用电器使用三孔插座时，把金属外壳接地，即使金属外壳的用电器漏电，人体被接地的导线短路，不会对人体造成伤害。</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火线首先进入开关，然后进入灯泡顶端的金属点；零线直接进入螺旋套。火线接在灯泡的顶端，在更换灯泡时，断开开关，切断火线，更安全。</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电路短路或总功率过大，电路中的电流过大。保险丝在电路中电流过大时能自动切断电源。</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检修电路时，一定要断开开关。</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正确理解为什么设计三孔插座和金属外壳的用电器为什么有三脚插头。</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开关应该接在火线上。</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正确使用测电笔，能用测电笔辨别零线和火线。</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8.</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解：由题意可知，</w:t>
      </w:r>
      <w:r>
        <w:rPr>
          <w:rStyle w:val="latexlinear"/>
          <w:rFonts w:ascii="Times New Roman" w:eastAsia="Times New Roman" w:hAnsi="Times New Roman" w:cs="Times New Roman"/>
          <w:i/>
          <w:iCs/>
          <w:color w:val="auto"/>
          <w:kern w:val="0"/>
          <w:szCs w:val="21"/>
        </w:rPr>
        <w:t>POS</w:t>
      </w:r>
      <w:r>
        <w:rPr>
          <w:rFonts w:ascii="宋体" w:eastAsia="宋体" w:hAnsi="宋体" w:cs="宋体"/>
          <w:color w:val="auto"/>
          <w:kern w:val="0"/>
          <w:szCs w:val="21"/>
        </w:rPr>
        <w:t>刷卡机读出信息原理就是电磁感应现象。</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、图中导线接触电源时，小磁针偏转，说明电流周围存在着磁场，故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、图中闭合开关，铁钉吸引大头针，说明通电螺线管周围存在着磁场，故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、图中闭合开关，导体</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水平运动，说明通电导体在磁场中受力而运动，故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、图中导体</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向右运动，电流表指针偏转，说明闭合电路的一部分导体在磁场中做切割磁感线运动时，导体中有感应电流产生，这是电磁感应现象，故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按题意所说，刷卡机检测头利用的是电磁感应现象原理，闭合电路的一部分导体在磁场中进行切割磁感线运动时，导体中有感应电流产生，这种现象是电磁感应现象，在选项中找出探究电磁感应的对应图即可。</w:t>
      </w:r>
      <w:r>
        <w:rPr>
          <w:rFonts w:ascii="宋体" w:eastAsia="宋体" w:hAnsi="宋体" w:cs="宋体"/>
          <w:color w:val="auto"/>
          <w:kern w:val="0"/>
          <w:szCs w:val="21"/>
        </w:rPr>
        <w:br/>
      </w:r>
      <w:r>
        <w:rPr>
          <w:rFonts w:ascii="宋体" w:eastAsia="宋体" w:hAnsi="宋体" w:cs="宋体"/>
          <w:color w:val="auto"/>
          <w:kern w:val="0"/>
          <w:szCs w:val="21"/>
        </w:rPr>
        <w:t>电动机和发电机的原理图非常相似，主要区别是电路中是否有电源，电路中有电源的是电动机，电路中没有电源的是发电机。</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9.</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解：电动机的原理是“通电线圈在磁场中受力转动”，电动机是在接通电源后靠转子转动来工作的，这一过程电能转化成了机械能，故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发电机的原理是“电磁感应”，发电机是转子做切割磁感线运动而产生电流，这一过程是机械能转化为电能，故</w:t>
      </w:r>
      <w:r>
        <w:rPr>
          <w:rFonts w:ascii="Times New Roman" w:eastAsia="Times New Roman" w:hAnsi="Times New Roman" w:cs="Times New Roman"/>
          <w:i/>
          <w:iCs/>
          <w:color w:val="auto"/>
          <w:kern w:val="0"/>
          <w:szCs w:val="21"/>
        </w:rPr>
        <w:t>BC</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四个选项所描述的是电动机和发电机的原理以及能的转换形式，可以根据电动机和发电机正确的原理以及能量转换形式来做出正确选择。</w:t>
      </w:r>
      <w:r>
        <w:rPr>
          <w:rFonts w:ascii="宋体" w:eastAsia="宋体" w:hAnsi="宋体" w:cs="宋体"/>
          <w:color w:val="auto"/>
          <w:kern w:val="0"/>
          <w:szCs w:val="21"/>
        </w:rPr>
        <w:br/>
      </w:r>
      <w:r>
        <w:rPr>
          <w:rFonts w:ascii="宋体" w:eastAsia="宋体" w:hAnsi="宋体" w:cs="宋体"/>
          <w:color w:val="auto"/>
          <w:kern w:val="0"/>
          <w:szCs w:val="21"/>
        </w:rPr>
        <w:t>发电机和电动机是电流磁效应的重要应用，要牢记它们的工作原理和能的转化形式。</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10.</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解：由图甲可知，两电阻串联，电压表测</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两端的电压，电流表测电路中的电流．</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当滑动变阻器接入电路中的电阻为</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时，电路中的电流最大，由图乙可知</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=0.6A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可得，电源的电压：</w:t>
      </w:r>
      <w:r>
        <w:rPr>
          <w:rFonts w:ascii="宋体" w:eastAsia="宋体" w:hAnsi="宋体" w:cs="宋体"/>
          <w:color w:val="auto"/>
          <w:kern w:val="0"/>
          <w:szCs w:val="21"/>
        </w:rPr>
        <w:br/>
      </w:r>
      <m:oMath>
        <m:r>
          <w:rPr>
            <w:color w:val="auto"/>
          </w:rPr>
          <m:t>U=</m:t>
        </m:r>
        <m:sSub>
          <m:sSubPr>
            <m:ctrlPr>
              <w:rPr>
                <w:color w:val="auto"/>
              </w:rPr>
            </m:ctrlPr>
          </m:sSubPr>
          <m:e>
            <m:ctrlPr>
              <w:rPr>
                <w:color w:val="auto"/>
              </w:rPr>
            </m:ctrlPr>
            <m:r>
              <w:rPr>
                <w:color w:val="auto"/>
              </w:rPr>
              <m:t>I</m:t>
            </m:r>
          </m:e>
          <m:sub>
            <m:ctrlPr>
              <w:rPr>
                <w:color w:val="auto"/>
              </w:rPr>
            </m:ctrlPr>
            <m:r>
              <w:rPr>
                <w:color w:val="auto"/>
              </w:rPr>
              <m:t>1</m:t>
            </m:r>
          </m:sub>
        </m:sSub>
        <m:sSub>
          <m:sSubPr>
            <m:ctrlPr>
              <w:rPr>
                <w:color w:val="auto"/>
              </w:rPr>
            </m:ctrlPr>
          </m:sSubPr>
          <m:e>
            <m:ctrlPr>
              <w:rPr>
                <w:color w:val="auto"/>
              </w:rPr>
            </m:ctrlPr>
            <m:r>
              <w:rPr>
                <w:color w:val="auto"/>
              </w:rPr>
              <m:t>R</m:t>
            </m:r>
          </m:e>
          <m:sub>
            <m:ctrlPr>
              <w:rPr>
                <w:color w:val="auto"/>
              </w:rPr>
            </m:ctrlPr>
            <m:r>
              <w:rPr>
                <w:color w:val="auto"/>
              </w:rPr>
              <m:t>1</m:t>
            </m:r>
          </m:sub>
        </m:sSub>
        <m:r>
          <w:rPr>
            <w:color w:val="auto"/>
          </w:rPr>
          <m:t>=0.6A×</m:t>
        </m:r>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当滑动变阻器接入电路中的电阻最大时，电路中的电流最小，</w:t>
      </w:r>
      <w:r>
        <w:rPr>
          <w:rFonts w:ascii="宋体" w:eastAsia="宋体" w:hAnsi="宋体" w:cs="宋体"/>
          <w:color w:val="auto"/>
          <w:kern w:val="0"/>
          <w:szCs w:val="21"/>
        </w:rPr>
        <w:br/>
      </w:r>
      <w:r>
        <w:rPr>
          <w:rFonts w:ascii="宋体" w:eastAsia="宋体" w:hAnsi="宋体" w:cs="宋体"/>
          <w:color w:val="auto"/>
          <w:kern w:val="0"/>
          <w:szCs w:val="21"/>
        </w:rPr>
        <w:t>由图乙可知，</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=0.2A</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=4V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则滑动变阻器的最大阻值：</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4V</m:t>
            </m:r>
          </m:num>
          <m:den>
            <m:ctrlPr>
              <w:rPr>
                <w:color w:val="auto"/>
              </w:rPr>
            </m:ctrlPr>
            <m:r>
              <w:rPr>
                <w:color w:val="auto"/>
              </w:rPr>
              <m:t>0.2A</m:t>
            </m:r>
          </m:den>
        </m:f>
        <m:r>
          <w:rPr>
            <w:color w:val="auto"/>
          </w:rPr>
          <m:t>=20Ω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因串联电路中总电压等于各分电压之和，所以电源的电压：</w:t>
      </w:r>
      <w:r>
        <w:rPr>
          <w:rFonts w:ascii="宋体" w:eastAsia="宋体" w:hAnsi="宋体" w:cs="宋体"/>
          <w:color w:val="auto"/>
          <w:kern w:val="0"/>
          <w:szCs w:val="21"/>
        </w:rPr>
        <w:br/>
      </w:r>
      <m:oMath>
        <m:r>
          <w:rPr>
            <w:color w:val="auto"/>
          </w:rPr>
          <m:t>U=</m:t>
        </m:r>
        <m:sSub>
          <m:sSubPr>
            <m:ctrlPr>
              <w:rPr>
                <w:color w:val="auto"/>
              </w:rPr>
            </m:ctrlPr>
          </m:sSubPr>
          <m:e>
            <m:ctrlPr>
              <w:rPr>
                <w:color w:val="auto"/>
              </w:rPr>
            </m:ctrlPr>
            <m:r>
              <w:rPr>
                <w:color w:val="auto"/>
              </w:rPr>
              <m:t>I</m:t>
            </m:r>
          </m:e>
          <m:sub>
            <m:ctrlPr>
              <w:rPr>
                <w:color w:val="auto"/>
              </w:rPr>
            </m:ctrlPr>
            <m:r>
              <w:rPr>
                <w:color w:val="auto"/>
              </w:rPr>
              <m:t>2</m:t>
            </m:r>
          </m:sub>
        </m:sSub>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=0.2A×</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+4V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因为电源的电压不变，所以：</w:t>
      </w:r>
      <m:oMath>
        <m:r>
          <w:rPr>
            <w:color w:val="auto"/>
          </w:rPr>
          <m:t>0.6A×</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=0.2A×</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+4V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解得：</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=10Ω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所以电源的电压：</w:t>
      </w:r>
      <m:oMath>
        <m:r>
          <w:rPr>
            <w:color w:val="auto"/>
          </w:rPr>
          <m:t>U=0.6A×</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=0.6A×10Ω=10V.</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所以电路的最大功率：</w:t>
      </w:r>
      <m:oMath>
        <m:sSub>
          <m:sSubPr>
            <m:ctrlPr>
              <w:rPr>
                <w:color w:val="auto"/>
              </w:rPr>
            </m:ctrlPr>
          </m:sSubPr>
          <m:e>
            <m:ctrlPr>
              <w:rPr>
                <w:color w:val="auto"/>
              </w:rPr>
            </m:ctrlPr>
            <m:r>
              <w:rPr>
                <w:color w:val="auto"/>
              </w:rPr>
              <m:t>P</m:t>
            </m:r>
          </m:e>
          <m:sub>
            <m:ctrlPr>
              <w:rPr>
                <w:color w:val="auto"/>
              </w:rPr>
            </m:ctrlPr>
            <m:r>
              <w:rPr>
                <w:color w:val="auto"/>
              </w:rPr>
              <m:t>最大</m:t>
            </m:r>
          </m:sub>
        </m:sSub>
        <m:r>
          <w:rPr>
            <w:color w:val="auto"/>
          </w:rPr>
          <m:t>=U</m:t>
        </m:r>
        <m:sSub>
          <m:sSubPr>
            <m:ctrlPr>
              <w:rPr>
                <w:color w:val="auto"/>
              </w:rPr>
            </m:ctrlPr>
          </m:sSubPr>
          <m:e>
            <m:ctrlPr>
              <w:rPr>
                <w:color w:val="auto"/>
              </w:rPr>
            </m:ctrlPr>
            <m:r>
              <w:rPr>
                <w:color w:val="auto"/>
              </w:rPr>
              <m:t>I</m:t>
            </m:r>
          </m:e>
          <m:sub>
            <m:ctrlPr>
              <w:rPr>
                <w:color w:val="auto"/>
              </w:rPr>
            </m:ctrlPr>
            <m:r>
              <w:rPr>
                <w:color w:val="auto"/>
              </w:rPr>
              <m:t>1</m:t>
            </m:r>
          </m:sub>
        </m:sSub>
        <m:r>
          <w:rPr>
            <w:color w:val="auto"/>
          </w:rPr>
          <m:t>=10V×0.6A=6W</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由串联电路和欧姆定律电路中电流为：</w:t>
      </w:r>
      <m:oMath>
        <m:r>
          <w:rPr>
            <w:color w:val="auto"/>
          </w:rPr>
          <m:t>I=</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P=</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m:t>
        </m:r>
      </m:oMath>
      <w:r>
        <w:rPr>
          <w:rFonts w:ascii="宋体" w:eastAsia="宋体" w:hAnsi="宋体" w:cs="宋体"/>
          <w:color w:val="auto"/>
          <w:kern w:val="0"/>
          <w:szCs w:val="21"/>
        </w:rPr>
        <w:t>可得</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电功率：</w:t>
      </w:r>
      <m:oMath>
        <m:sSub>
          <m:sSubPr>
            <m:ctrlPr>
              <w:rPr>
                <w:color w:val="auto"/>
              </w:rPr>
            </m:ctrlPr>
          </m:sSubPr>
          <m:e>
            <m:ctrlPr>
              <w:rPr>
                <w:color w:val="auto"/>
              </w:rPr>
            </m:ctrlPr>
            <m:r>
              <w:rPr>
                <w:color w:val="auto"/>
              </w:rPr>
              <m:t>P</m:t>
            </m:r>
          </m:e>
          <m:sub>
            <m:ctrlPr>
              <w:rPr>
                <w:color w:val="auto"/>
              </w:rPr>
            </m:ctrlPr>
            <m:r>
              <w:rPr>
                <w:color w:val="auto"/>
              </w:rPr>
              <m:t>2</m:t>
            </m:r>
          </m:sub>
        </m:sSub>
        <m:r>
          <w:rPr>
            <w:color w:val="auto"/>
          </w:rPr>
          <m:t>=(</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den>
        </m:f>
        <m:sSup>
          <m:sSupPr>
            <m:ctrlPr>
              <w:rPr>
                <w:color w:val="auto"/>
              </w:rPr>
            </m:ctrlPr>
          </m:sSupPr>
          <m:e>
            <m:ctrlPr>
              <w:rPr>
                <w:color w:val="auto"/>
              </w:rPr>
            </m:ctrlPr>
            <m:r>
              <w:rPr>
                <w:color w:val="auto"/>
              </w:rPr>
              <m:t>)</m:t>
            </m:r>
          </m:e>
          <m:sup>
            <m:ctrlPr>
              <w:rPr>
                <w:color w:val="auto"/>
              </w:rPr>
            </m:ctrlPr>
            <m:r>
              <w:rPr>
                <w:color w:val="auto"/>
              </w:rPr>
              <m:t>2</m:t>
            </m:r>
          </m:sup>
        </m:sSup>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sSub>
              <m:sSubPr>
                <m:ctrlPr>
                  <w:rPr>
                    <w:color w:val="auto"/>
                  </w:rPr>
                </m:ctrlPr>
              </m:sSubPr>
              <m:e>
                <m:ctrlPr>
                  <w:rPr>
                    <w:color w:val="auto"/>
                  </w:rPr>
                </m:ctrlPr>
                <m:r>
                  <w:rPr>
                    <w:color w:val="auto"/>
                  </w:rPr>
                  <m:t>R</m:t>
                </m:r>
              </m:e>
              <m:sub>
                <m:ctrlPr>
                  <w:rPr>
                    <w:color w:val="auto"/>
                  </w:rPr>
                </m:ctrlPr>
                <m:r>
                  <w:rPr>
                    <w:color w:val="auto"/>
                  </w:rPr>
                  <m:t>2</m:t>
                </m:r>
              </m:sub>
            </m:sSub>
          </m:num>
          <m:den>
            <m:ctrlPr>
              <w:rPr>
                <w:color w:val="auto"/>
              </w:rPr>
            </m:ctrlPr>
            <m:r>
              <w:rPr>
                <w:color w:val="auto"/>
              </w:rPr>
              <m:t>(</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sSup>
              <m:sSupPr>
                <m:ctrlPr>
                  <w:rPr>
                    <w:color w:val="auto"/>
                  </w:rPr>
                </m:ctrlPr>
              </m:sSupPr>
              <m:e>
                <m:ctrlPr>
                  <w:rPr>
                    <w:color w:val="auto"/>
                  </w:rPr>
                </m:ctrlPr>
                <m:r>
                  <w:rPr>
                    <w:color w:val="auto"/>
                  </w:rPr>
                  <m:t>)</m:t>
                </m:r>
              </m:e>
              <m:sup>
                <m:ctrlPr>
                  <w:rPr>
                    <w:color w:val="auto"/>
                  </w:rPr>
                </m:ctrlPr>
                <m:r>
                  <w:rPr>
                    <w:color w:val="auto"/>
                  </w:rPr>
                  <m:t>2</m:t>
                </m:r>
              </m:sup>
            </m:sSup>
            <m:r>
              <w:rPr>
                <w:color w:val="auto"/>
              </w:rPr>
              <m:t>+4</m:t>
            </m:r>
            <m:sSub>
              <m:sSubPr>
                <m:ctrlPr>
                  <w:rPr>
                    <w:color w:val="auto"/>
                  </w:rPr>
                </m:ctrlPr>
              </m:sSubPr>
              <m:e>
                <m:ctrlPr>
                  <w:rPr>
                    <w:color w:val="auto"/>
                  </w:rPr>
                </m:ctrlPr>
                <m:r>
                  <w:rPr>
                    <w:color w:val="auto"/>
                  </w:rPr>
                  <m:t>R</m:t>
                </m:r>
              </m:e>
              <m:sub>
                <m:ctrlPr>
                  <w:rPr>
                    <w:color w:val="auto"/>
                  </w:rPr>
                </m:ctrlPr>
                <m:r>
                  <w:rPr>
                    <w:color w:val="auto"/>
                  </w:rPr>
                  <m:t>1</m:t>
                </m:r>
              </m:sub>
            </m:sSub>
            <m:sSub>
              <m:sSubPr>
                <m:ctrlPr>
                  <w:rPr>
                    <w:color w:val="auto"/>
                  </w:rPr>
                </m:ctrlPr>
              </m:sSubPr>
              <m:e>
                <m:ctrlPr>
                  <w:rPr>
                    <w:color w:val="auto"/>
                  </w:rPr>
                </m:ctrlPr>
                <m:r>
                  <w:rPr>
                    <w:color w:val="auto"/>
                  </w:rPr>
                  <m:t>R</m:t>
                </m:r>
              </m:e>
              <m:sub>
                <m:ctrlPr>
                  <w:rPr>
                    <w:color w:val="auto"/>
                  </w:rPr>
                </m:ctrlPr>
                <m:r>
                  <w:rPr>
                    <w:color w:val="auto"/>
                  </w:rPr>
                  <m:t>2</m:t>
                </m:r>
              </m:sub>
            </m:sSub>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因为</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&gt;</m:t>
        </m:r>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，所以当</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=10Ω</m:t>
        </m:r>
      </m:oMath>
      <w:r>
        <w:rPr>
          <w:rFonts w:ascii="宋体" w:eastAsia="宋体" w:hAnsi="宋体" w:cs="宋体"/>
          <w:color w:val="auto"/>
          <w:kern w:val="0"/>
          <w:szCs w:val="21"/>
        </w:rPr>
        <w:t>时</w:t>
      </w:r>
      <m:oMath>
        <m:sSub>
          <m:sSubPr>
            <m:ctrlPr>
              <w:rPr>
                <w:color w:val="auto"/>
              </w:rPr>
            </m:ctrlPr>
          </m:sSubPr>
          <m:e>
            <m:ctrlPr>
              <w:rPr>
                <w:color w:val="auto"/>
              </w:rPr>
            </m:ctrlPr>
            <m:r>
              <w:rPr>
                <w:color w:val="auto"/>
              </w:rPr>
              <m:t>P</m:t>
            </m:r>
          </m:e>
          <m:sub>
            <m:ctrlPr>
              <w:rPr>
                <w:color w:val="auto"/>
              </w:rPr>
            </m:ctrlPr>
            <m:r>
              <w:rPr>
                <w:color w:val="auto"/>
              </w:rPr>
              <m:t>2</m:t>
            </m:r>
          </m:sub>
        </m:sSub>
      </m:oMath>
      <w:r>
        <w:rPr>
          <w:rFonts w:ascii="宋体" w:eastAsia="宋体" w:hAnsi="宋体" w:cs="宋体"/>
          <w:color w:val="auto"/>
          <w:kern w:val="0"/>
          <w:szCs w:val="21"/>
        </w:rPr>
        <w:t>有最大值，故</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电功率先变大后变小，故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当滑片位于中点时，变阻器接入阻值为</w:t>
      </w:r>
      <m:oMath>
        <m:f>
          <m:fPr>
            <m:ctrlPr>
              <w:rPr>
                <w:color w:val="auto"/>
              </w:rPr>
            </m:ctrlPr>
          </m:fPr>
          <m:num>
            <m:ctrlPr>
              <w:rPr>
                <w:color w:val="auto"/>
              </w:rPr>
            </m:ctrlPr>
            <m:r>
              <w:rPr>
                <w:color w:val="auto"/>
              </w:rPr>
              <m:t>1</m:t>
            </m:r>
          </m:num>
          <m:den>
            <m:ctrlPr>
              <w:rPr>
                <w:color w:val="auto"/>
              </w:rPr>
            </m:ctrlPr>
            <m:r>
              <w:rPr>
                <w:color w:val="auto"/>
              </w:rPr>
              <m:t>2</m:t>
            </m:r>
          </m:den>
        </m:f>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此时电路中电流：</w:t>
      </w:r>
      <m:oMath>
        <m:r>
          <w:rPr>
            <w:color w:val="auto"/>
          </w:rPr>
          <m:t>I′=</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f>
              <m:fPr>
                <m:ctrlPr>
                  <w:rPr>
                    <w:color w:val="auto"/>
                  </w:rPr>
                </m:ctrlPr>
              </m:fPr>
              <m:num>
                <m:ctrlPr>
                  <w:rPr>
                    <w:color w:val="auto"/>
                  </w:rPr>
                </m:ctrlPr>
                <m:r>
                  <w:rPr>
                    <w:color w:val="auto"/>
                  </w:rPr>
                  <m:t>1</m:t>
                </m:r>
              </m:num>
              <m:den>
                <m:ctrlPr>
                  <w:rPr>
                    <w:color w:val="auto"/>
                  </w:rPr>
                </m:ctrlPr>
                <m:r>
                  <w:rPr>
                    <w:color w:val="auto"/>
                  </w:rPr>
                  <m:t>2</m:t>
                </m:r>
              </m:den>
            </m:f>
            <m:sSub>
              <m:sSubPr>
                <m:ctrlPr>
                  <w:rPr>
                    <w:color w:val="auto"/>
                  </w:rPr>
                </m:ctrlPr>
              </m:sSubPr>
              <m:e>
                <m:ctrlPr>
                  <w:rPr>
                    <w:color w:val="auto"/>
                  </w:rPr>
                </m:ctrlPr>
                <m:r>
                  <w:rPr>
                    <w:color w:val="auto"/>
                  </w:rPr>
                  <m:t>R</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10V</m:t>
            </m:r>
          </m:num>
          <m:den>
            <m:ctrlPr>
              <w:rPr>
                <w:color w:val="auto"/>
              </w:rPr>
            </m:ctrlPr>
            <m:r>
              <w:rPr>
                <w:color w:val="auto"/>
              </w:rPr>
              <m:t>10Ω+</m:t>
            </m:r>
            <m:f>
              <m:fPr>
                <m:ctrlPr>
                  <w:rPr>
                    <w:color w:val="auto"/>
                  </w:rPr>
                </m:ctrlPr>
              </m:fPr>
              <m:num>
                <m:ctrlPr>
                  <w:rPr>
                    <w:color w:val="auto"/>
                  </w:rPr>
                </m:ctrlPr>
                <m:r>
                  <w:rPr>
                    <w:color w:val="auto"/>
                  </w:rPr>
                  <m:t>1</m:t>
                </m:r>
              </m:num>
              <m:den>
                <m:ctrlPr>
                  <w:rPr>
                    <w:color w:val="auto"/>
                  </w:rPr>
                </m:ctrlPr>
                <m:r>
                  <w:rPr>
                    <w:color w:val="auto"/>
                  </w:rPr>
                  <m:t>2</m:t>
                </m:r>
              </m:den>
            </m:f>
            <m:r>
              <w:rPr>
                <w:color w:val="auto"/>
              </w:rPr>
              <m:t>×20Ω</m:t>
            </m:r>
          </m:den>
        </m:f>
        <m:r>
          <w:rPr>
            <w:color w:val="auto"/>
          </w:rPr>
          <m:t>=0.5A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由图象知，</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点时电路中电流为</w:t>
      </w:r>
      <m:oMath>
        <m:r>
          <w:rPr>
            <w:color w:val="auto"/>
          </w:rPr>
          <m:t>0.4A</m:t>
        </m:r>
      </m:oMath>
      <w:r>
        <w:rPr>
          <w:rFonts w:ascii="宋体" w:eastAsia="宋体" w:hAnsi="宋体" w:cs="宋体"/>
          <w:color w:val="auto"/>
          <w:kern w:val="0"/>
          <w:szCs w:val="21"/>
        </w:rPr>
        <w:t>，所以</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点不是滑片位于中点时的状态，故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由图甲可知，两电阻串联，电压表测</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两端的电压，电流表测电路中的电流．</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当滑动变阻器接入电路中的电阻为</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时，电路为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的简单电路，电路中的电流最大，根据欧姆定律表示出电源的电压，</w:t>
      </w:r>
      <w:r>
        <w:rPr>
          <w:rFonts w:ascii="宋体" w:eastAsia="宋体" w:hAnsi="宋体" w:cs="宋体"/>
          <w:color w:val="auto"/>
          <w:kern w:val="0"/>
          <w:szCs w:val="21"/>
        </w:rPr>
        <w:br/>
      </w:r>
      <w:r>
        <w:rPr>
          <w:rFonts w:ascii="宋体" w:eastAsia="宋体" w:hAnsi="宋体" w:cs="宋体"/>
          <w:color w:val="auto"/>
          <w:kern w:val="0"/>
          <w:szCs w:val="21"/>
        </w:rPr>
        <w:t>当滑动变阻器接入电路中的电阻最大时，电路中的电流最小，电压表的示数最大，根据图象读出电表的示数，利用欧姆定律求出滑动变阻器的最大阻值，利用串联电路的电压特点和欧姆定律表示出电源的电压，利用电源的电压不变得出等式即可求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的阻值，进一步求出电源的电压；由</w:t>
      </w:r>
      <m:oMath>
        <m:r>
          <w:rPr>
            <w:color w:val="auto"/>
          </w:rPr>
          <m:t>P=UI</m:t>
        </m:r>
      </m:oMath>
      <w:r>
        <w:rPr>
          <w:rFonts w:ascii="宋体" w:eastAsia="宋体" w:hAnsi="宋体" w:cs="宋体"/>
          <w:color w:val="auto"/>
          <w:kern w:val="0"/>
          <w:szCs w:val="21"/>
        </w:rPr>
        <w:t>计算电路的最大功率；</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由串联电路特点、欧姆定律和电功率公式分析</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电功率的变化情况；</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计算</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在中点时电路中电流，由图象可知</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点是不是滑片位于中点时的状态．</w:t>
      </w:r>
      <w:r>
        <w:rPr>
          <w:rFonts w:ascii="宋体" w:eastAsia="宋体" w:hAnsi="宋体" w:cs="宋体"/>
          <w:color w:val="auto"/>
          <w:kern w:val="0"/>
          <w:szCs w:val="21"/>
        </w:rPr>
        <w:br/>
      </w:r>
      <w:r>
        <w:rPr>
          <w:rFonts w:ascii="宋体" w:eastAsia="宋体" w:hAnsi="宋体" w:cs="宋体"/>
          <w:color w:val="auto"/>
          <w:kern w:val="0"/>
          <w:szCs w:val="21"/>
        </w:rPr>
        <w:t>本题考查了串联电路的特点和欧姆定律、电功率公式的应用，要知道滑动变阻器接入电路中的电阻最大时电路中的电流最小、滑动变阻器接入电路中的电阻最小时电路中的电流最大．关键是求出电源电压和两电阻的阻值．</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11.</w:t>
      </w:r>
      <w:r>
        <w:rPr>
          <w:rFonts w:ascii="宋体" w:eastAsia="宋体" w:hAnsi="宋体" w:cs="宋体"/>
          <w:color w:val="auto"/>
          <w:kern w:val="0"/>
          <w:szCs w:val="21"/>
        </w:rPr>
        <w:t>【答案】</w:t>
      </w:r>
      <w:r>
        <w:rPr>
          <w:rFonts w:ascii="宋体" w:eastAsia="宋体" w:hAnsi="宋体" w:cs="宋体"/>
          <w:color w:val="auto"/>
          <w:kern w:val="0"/>
          <w:szCs w:val="21"/>
        </w:rPr>
        <w:t>解：冷藏室内的照明灯和压缩机独立工作、互不影响应采取并联连接；温控开关与压缩机串联控制压缩机，门控开关与照明小灯泡串联控制照明小灯泡．如图所示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4" type="#_x0000_t75" style="width:141.75pt;height:121.5pt" coordsize="21600,21600" filled="f">
            <v:imagedata r:id="rId25"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电冰箱的压缩机和冷藏室内照明小灯泡工作时互相不影响说明两者并联，压缩机由温控开关控制说明压缩机与温控开关串联，灯泡由门控开关控制说明灯泡与门控开关串联，据此连接电路图．</w:t>
      </w:r>
      <w:r>
        <w:rPr>
          <w:rFonts w:ascii="宋体" w:eastAsia="宋体" w:hAnsi="宋体" w:cs="宋体"/>
          <w:color w:val="auto"/>
          <w:kern w:val="0"/>
          <w:szCs w:val="21"/>
        </w:rPr>
        <w:br/>
      </w:r>
      <w:r>
        <w:rPr>
          <w:rFonts w:ascii="宋体" w:eastAsia="宋体" w:hAnsi="宋体" w:cs="宋体"/>
          <w:color w:val="auto"/>
          <w:kern w:val="0"/>
          <w:szCs w:val="21"/>
        </w:rPr>
        <w:t>本题考查了实物电路图的连接，关键是根据题意得出两用电器的连接方式和开关的位置．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12.</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都闭合时，滑动变阻器被短路，</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和</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并联，</w:t>
      </w:r>
      <w:r>
        <w:rPr>
          <w:rFonts w:ascii="宋体" w:eastAsia="宋体" w:hAnsi="宋体" w:cs="宋体"/>
          <w:color w:val="auto"/>
          <w:kern w:val="0"/>
          <w:szCs w:val="21"/>
        </w:rPr>
        <w:br/>
      </w:r>
      <w:r>
        <w:rPr>
          <w:rFonts w:ascii="宋体" w:eastAsia="宋体" w:hAnsi="宋体" w:cs="宋体"/>
          <w:color w:val="auto"/>
          <w:kern w:val="0"/>
          <w:szCs w:val="21"/>
        </w:rPr>
        <w:t>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的电流：</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12V</m:t>
            </m:r>
          </m:num>
          <m:den>
            <m:ctrlPr>
              <w:rPr>
                <w:color w:val="auto"/>
              </w:rPr>
            </m:ctrlPr>
            <m:r>
              <w:rPr>
                <w:color w:val="auto"/>
              </w:rPr>
              <m:t>50Ω</m:t>
            </m:r>
          </m:den>
        </m:f>
        <m:r>
          <w:rPr>
            <w:color w:val="auto"/>
          </w:rPr>
          <m:t>=0.24A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只闭合</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时，滑动变阻器滑片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移到中点时，灯泡和滑动变阻器串联，</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P=</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m:t>
        </m:r>
      </m:oMath>
      <w:r>
        <w:rPr>
          <w:rFonts w:ascii="宋体" w:eastAsia="宋体" w:hAnsi="宋体" w:cs="宋体"/>
          <w:color w:val="auto"/>
          <w:kern w:val="0"/>
          <w:szCs w:val="21"/>
        </w:rPr>
        <w:t>得：</w:t>
      </w:r>
      <w:r>
        <w:rPr>
          <w:rFonts w:ascii="宋体" w:eastAsia="宋体" w:hAnsi="宋体" w:cs="宋体"/>
          <w:color w:val="auto"/>
          <w:kern w:val="0"/>
          <w:szCs w:val="21"/>
        </w:rPr>
        <w:br/>
      </w:r>
      <w:r>
        <w:rPr>
          <w:rFonts w:ascii="宋体" w:eastAsia="宋体" w:hAnsi="宋体" w:cs="宋体"/>
          <w:color w:val="auto"/>
          <w:kern w:val="0"/>
          <w:szCs w:val="21"/>
        </w:rPr>
        <w:t>灯泡的电阻：</w:t>
      </w:r>
      <m:oMath>
        <m:sSub>
          <m:sSubPr>
            <m:ctrlPr>
              <w:rPr>
                <w:color w:val="auto"/>
              </w:rPr>
            </m:ctrlPr>
          </m:sSubPr>
          <m:e>
            <m:ctrlPr>
              <w:rPr>
                <w:color w:val="auto"/>
              </w:rPr>
            </m:ctrlPr>
            <m:r>
              <w:rPr>
                <w:color w:val="auto"/>
              </w:rPr>
              <m:t>R</m:t>
            </m:r>
          </m:e>
          <m:sub>
            <m:ctrlPr>
              <w:rPr>
                <w:color w:val="auto"/>
              </w:rPr>
            </m:ctrlPr>
            <m:r>
              <w:rPr>
                <w:color w:val="auto"/>
              </w:rPr>
              <m:t>L</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P</m:t>
                </m:r>
              </m:e>
              <m:sub>
                <m:ctrlPr>
                  <w:rPr>
                    <w:color w:val="auto"/>
                  </w:rPr>
                </m:ctrlPr>
                <m:r>
                  <w:rPr>
                    <w:color w:val="auto"/>
                  </w:rPr>
                  <m:t>L</m:t>
                </m:r>
              </m:sub>
            </m:sSub>
          </m:num>
          <m:den>
            <m:ctrlPr>
              <w:rPr>
                <w:color w:val="auto"/>
              </w:rPr>
            </m:ctrlPr>
            <m:sSubSup>
              <m:sSubSupPr>
                <m:ctrlPr>
                  <w:rPr>
                    <w:color w:val="auto"/>
                  </w:rPr>
                </m:ctrlPr>
              </m:sSubSupPr>
              <m:e>
                <m:ctrlPr>
                  <w:rPr>
                    <w:color w:val="auto"/>
                  </w:rPr>
                </m:ctrlPr>
                <m:r>
                  <w:rPr>
                    <w:color w:val="auto"/>
                  </w:rPr>
                  <m:t>I</m:t>
                </m:r>
              </m:e>
              <m:sub>
                <m:ctrlPr>
                  <w:rPr>
                    <w:color w:val="auto"/>
                  </w:rPr>
                </m:ctrlPr>
                <m:r>
                  <w:rPr>
                    <w:color w:val="auto"/>
                  </w:rPr>
                  <m:t>L</m:t>
                </m:r>
                <m:r>
                  <m:rPr>
                    <m:sty m:val="p"/>
                  </m:rPr>
                  <w:rPr>
                    <w:color w:val="auto"/>
                  </w:rPr>
                  <m:t>实</m:t>
                </m:r>
              </m:sub>
              <m:sup>
                <m:ctrlPr>
                  <w:rPr>
                    <w:color w:val="auto"/>
                  </w:rPr>
                </m:ctrlPr>
                <m:r>
                  <w:rPr>
                    <w:color w:val="auto"/>
                  </w:rPr>
                  <m:t>2</m:t>
                </m:r>
              </m:sup>
            </m:sSubSup>
          </m:den>
        </m:f>
        <m:r>
          <w:rPr>
            <w:color w:val="auto"/>
          </w:rPr>
          <m:t>=</m:t>
        </m:r>
        <m:f>
          <m:fPr>
            <m:ctrlPr>
              <w:rPr>
                <w:color w:val="auto"/>
              </w:rPr>
            </m:ctrlPr>
          </m:fPr>
          <m:num>
            <m:ctrlPr>
              <w:rPr>
                <w:color w:val="auto"/>
              </w:rPr>
            </m:ctrlPr>
            <m:r>
              <w:rPr>
                <w:color w:val="auto"/>
              </w:rPr>
              <m:t>1.8W</m:t>
            </m:r>
          </m:num>
          <m:den>
            <m:ctrlPr>
              <w:rPr>
                <w:color w:val="auto"/>
              </w:rPr>
            </m:ctrlPr>
            <m:r>
              <w:rPr>
                <w:color w:val="auto"/>
              </w:rPr>
              <m:t>(0.2A</m:t>
            </m:r>
            <m:sSup>
              <m:sSupPr>
                <m:ctrlPr>
                  <w:rPr>
                    <w:color w:val="auto"/>
                  </w:rPr>
                </m:ctrlPr>
              </m:sSupPr>
              <m:e>
                <m:ctrlPr>
                  <w:rPr>
                    <w:color w:val="auto"/>
                  </w:rPr>
                </m:ctrlPr>
                <m:r>
                  <w:rPr>
                    <w:color w:val="auto"/>
                  </w:rPr>
                  <m:t>)</m:t>
                </m:r>
              </m:e>
              <m:sup>
                <m:ctrlPr>
                  <w:rPr>
                    <w:color w:val="auto"/>
                  </w:rPr>
                </m:ctrlPr>
                <m:r>
                  <w:rPr>
                    <w:color w:val="auto"/>
                  </w:rPr>
                  <m:t>2</m:t>
                </m:r>
              </m:sup>
            </m:sSup>
          </m:den>
        </m:f>
        <m:r>
          <w:rPr>
            <w:color w:val="auto"/>
          </w:rPr>
          <m:t>=45Ω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此时灯泡两端的实际电压：</w:t>
      </w:r>
      <m:oMath>
        <m:sSub>
          <m:sSubPr>
            <m:ctrlPr>
              <w:rPr>
                <w:color w:val="auto"/>
              </w:rPr>
            </m:ctrlPr>
          </m:sSubPr>
          <m:e>
            <m:ctrlPr>
              <w:rPr>
                <w:color w:val="auto"/>
              </w:rPr>
            </m:ctrlPr>
            <m:r>
              <w:rPr>
                <w:color w:val="auto"/>
              </w:rPr>
              <m:t>U</m:t>
            </m:r>
          </m:e>
          <m:sub>
            <m:ctrlPr>
              <w:rPr>
                <w:color w:val="auto"/>
              </w:rPr>
            </m:ctrlPr>
            <m:r>
              <w:rPr>
                <w:color w:val="auto"/>
              </w:rPr>
              <m:t>L</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L实</m:t>
            </m:r>
          </m:sub>
        </m:sSub>
        <m:sSub>
          <m:sSubPr>
            <m:ctrlPr>
              <w:rPr>
                <w:color w:val="auto"/>
              </w:rPr>
            </m:ctrlPr>
          </m:sSubPr>
          <m:e>
            <m:ctrlPr>
              <w:rPr>
                <w:color w:val="auto"/>
              </w:rPr>
            </m:ctrlPr>
            <m:r>
              <w:rPr>
                <w:color w:val="auto"/>
              </w:rPr>
              <m:t>R</m:t>
            </m:r>
          </m:e>
          <m:sub>
            <m:ctrlPr>
              <w:rPr>
                <w:color w:val="auto"/>
              </w:rPr>
            </m:ctrlPr>
            <m:r>
              <w:rPr>
                <w:color w:val="auto"/>
              </w:rPr>
              <m:t>L</m:t>
            </m:r>
          </m:sub>
        </m:sSub>
        <m:r>
          <w:rPr>
            <w:color w:val="auto"/>
          </w:rPr>
          <m:t>=0.2A×45Ω=9V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所以滑动变阻器两端的电压：</w:t>
      </w:r>
      <m:oMath>
        <m:sSub>
          <m:sSubPr>
            <m:ctrlPr>
              <w:rPr>
                <w:color w:val="auto"/>
              </w:rPr>
            </m:ctrlPr>
          </m:sSubPr>
          <m:e>
            <m:ctrlPr>
              <w:rPr>
                <w:color w:val="auto"/>
              </w:rPr>
            </m:ctrlPr>
            <m:r>
              <w:rPr>
                <w:color w:val="auto"/>
              </w:rPr>
              <m:t>U</m:t>
            </m:r>
          </m:e>
          <m:sub>
            <m:ctrlPr>
              <w:rPr>
                <w:color w:val="auto"/>
              </w:rPr>
            </m:ctrlPr>
            <m:r>
              <w:rPr>
                <w:color w:val="auto"/>
              </w:rPr>
              <m:t>滑</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L</m:t>
            </m:r>
          </m:sub>
        </m:sSub>
        <m:r>
          <w:rPr>
            <w:color w:val="auto"/>
          </w:rPr>
          <m:t>=12V−9V=3V</m:t>
        </m:r>
      </m:oMath>
      <w:r>
        <w:rPr>
          <w:rFonts w:ascii="宋体" w:eastAsia="宋体" w:hAnsi="宋体" w:cs="宋体"/>
          <w:color w:val="auto"/>
          <w:kern w:val="0"/>
          <w:szCs w:val="21"/>
        </w:rPr>
        <w:t>，即为电压表示数；</w:t>
      </w:r>
      <w:r>
        <w:rPr>
          <w:rFonts w:ascii="宋体" w:eastAsia="宋体" w:hAnsi="宋体" w:cs="宋体"/>
          <w:color w:val="auto"/>
          <w:kern w:val="0"/>
          <w:szCs w:val="21"/>
        </w:rPr>
        <w:br/>
      </w:r>
      <w:r>
        <w:rPr>
          <w:rFonts w:ascii="宋体" w:eastAsia="宋体" w:hAnsi="宋体" w:cs="宋体"/>
          <w:color w:val="auto"/>
          <w:kern w:val="0"/>
          <w:szCs w:val="21"/>
        </w:rPr>
        <w:t>此时滑动变阻器连入电路中的阻值</w:t>
      </w:r>
      <m:oMath>
        <m:r>
          <w:rPr>
            <w:color w:val="auto"/>
          </w:rPr>
          <m:t>R=</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m:rPr>
                    <m:sty m:val="p"/>
                  </m:rPr>
                  <w:rPr>
                    <w:color w:val="auto"/>
                  </w:rPr>
                  <m:t>滑</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L</m:t>
                </m:r>
                <m:r>
                  <m:rPr>
                    <m:sty m:val="p"/>
                  </m:rPr>
                  <w:rPr>
                    <w:color w:val="auto"/>
                  </w:rPr>
                  <m:t>实</m:t>
                </m:r>
              </m:sub>
            </m:sSub>
          </m:den>
        </m:f>
        <m:r>
          <w:rPr>
            <w:color w:val="auto"/>
          </w:rPr>
          <m:t>=</m:t>
        </m:r>
        <m:f>
          <m:fPr>
            <m:ctrlPr>
              <w:rPr>
                <w:color w:val="auto"/>
              </w:rPr>
            </m:ctrlPr>
          </m:fPr>
          <m:num>
            <m:ctrlPr>
              <w:rPr>
                <w:color w:val="auto"/>
              </w:rPr>
            </m:ctrlPr>
            <m:r>
              <w:rPr>
                <w:color w:val="auto"/>
              </w:rPr>
              <m:t>3V</m:t>
            </m:r>
          </m:num>
          <m:den>
            <m:ctrlPr>
              <w:rPr>
                <w:color w:val="auto"/>
              </w:rPr>
            </m:ctrlPr>
            <m:r>
              <w:rPr>
                <w:color w:val="auto"/>
              </w:rPr>
              <m:t>0.2A</m:t>
            </m:r>
          </m:den>
        </m:f>
        <m:r>
          <w:rPr>
            <w:color w:val="auto"/>
          </w:rPr>
          <m:t>=15Ω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滑动变阻器的最大阻值</w:t>
      </w:r>
      <m:oMath>
        <m:sSub>
          <m:sSubPr>
            <m:ctrlPr>
              <w:rPr>
                <w:color w:val="auto"/>
              </w:rPr>
            </m:ctrlPr>
          </m:sSubPr>
          <m:e>
            <m:ctrlPr>
              <w:rPr>
                <w:color w:val="auto"/>
              </w:rPr>
            </m:ctrlPr>
            <m:r>
              <w:rPr>
                <w:color w:val="auto"/>
              </w:rPr>
              <m:t>R</m:t>
            </m:r>
          </m:e>
          <m:sub>
            <m:ctrlPr>
              <w:rPr>
                <w:color w:val="auto"/>
              </w:rPr>
            </m:ctrlPr>
            <m:r>
              <w:rPr>
                <w:color w:val="auto"/>
              </w:rPr>
              <m:t>滑</m:t>
            </m:r>
          </m:sub>
        </m:sSub>
        <m:r>
          <w:rPr>
            <w:color w:val="auto"/>
          </w:rPr>
          <m:t>=2R=2×15Ω=30Ω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电源电压不变，电路中的总电阻最大时，电路中的电流最小，电路消耗的功率最小，即只闭合开关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时，</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串联，电阻最大，电路中的电流最小，此时电路消耗的功率最小；</w:t>
      </w:r>
      <w:r>
        <w:rPr>
          <w:rFonts w:ascii="宋体" w:eastAsia="宋体" w:hAnsi="宋体" w:cs="宋体"/>
          <w:color w:val="auto"/>
          <w:kern w:val="0"/>
          <w:szCs w:val="21"/>
        </w:rPr>
        <w:br/>
      </w:r>
      <w:r>
        <w:rPr>
          <w:rFonts w:ascii="宋体" w:eastAsia="宋体" w:hAnsi="宋体" w:cs="宋体"/>
          <w:color w:val="auto"/>
          <w:kern w:val="0"/>
          <w:szCs w:val="21"/>
        </w:rPr>
        <w:t>为了保护电路安全，电压表示数不能超过</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，此时</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两端的最小电压</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2大</m:t>
            </m:r>
          </m:sub>
        </m:sSub>
        <m:r>
          <w:rPr>
            <w:color w:val="auto"/>
          </w:rPr>
          <m:t>=12V−3V=9V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电路中的最小电流</w:t>
      </w:r>
      <m:oMath>
        <m:sSub>
          <m:sSubPr>
            <m:ctrlPr>
              <w:rPr>
                <w:color w:val="auto"/>
              </w:rPr>
            </m:ctrlPr>
          </m:sSubPr>
          <m:e>
            <m:ctrlPr>
              <w:rPr>
                <w:color w:val="auto"/>
              </w:rPr>
            </m:ctrlPr>
            <m:r>
              <w:rPr>
                <w:color w:val="auto"/>
              </w:rPr>
              <m:t>I</m:t>
            </m:r>
          </m:e>
          <m:sub>
            <m:ctrlPr>
              <w:rPr>
                <w:color w:val="auto"/>
              </w:rPr>
            </m:ctrlPr>
            <m:r>
              <w:rPr>
                <w:color w:val="auto"/>
              </w:rPr>
              <m:t>小</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1</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9V</m:t>
            </m:r>
          </m:num>
          <m:den>
            <m:ctrlPr>
              <w:rPr>
                <w:color w:val="auto"/>
              </w:rPr>
            </m:ctrlPr>
            <m:r>
              <w:rPr>
                <w:color w:val="auto"/>
              </w:rPr>
              <m:t>50Ω</m:t>
            </m:r>
          </m:den>
        </m:f>
        <m:r>
          <w:rPr>
            <w:color w:val="auto"/>
          </w:rPr>
          <m:t>=0.18A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滑动变阻器连入电路的最大阻值</w:t>
      </w:r>
      <m:oMath>
        <m:sSub>
          <m:sSubPr>
            <m:ctrlPr>
              <w:rPr>
                <w:color w:val="auto"/>
              </w:rPr>
            </m:ctrlPr>
          </m:sSubPr>
          <m:e>
            <m:ctrlPr>
              <w:rPr>
                <w:color w:val="auto"/>
              </w:rPr>
            </m:ctrlPr>
            <m:r>
              <w:rPr>
                <w:color w:val="auto"/>
              </w:rPr>
              <m:t>R</m:t>
            </m:r>
          </m:e>
          <m:sub>
            <m:ctrlPr>
              <w:rPr>
                <w:color w:val="auto"/>
              </w:rPr>
            </m:ctrlPr>
            <m:r>
              <w:rPr>
                <w:color w:val="auto"/>
              </w:rPr>
              <m:t>滑</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2</m:t>
                </m:r>
                <m:r>
                  <m:rPr>
                    <m:sty m:val="p"/>
                  </m:rPr>
                  <w:rPr>
                    <w:color w:val="auto"/>
                  </w:rPr>
                  <m:t>大</m:t>
                </m:r>
              </m:sub>
            </m:sSub>
          </m:num>
          <m:den>
            <m:ctrlPr>
              <w:rPr>
                <w:color w:val="auto"/>
              </w:rPr>
            </m:ctrlPr>
            <m:sSub>
              <m:sSubPr>
                <m:ctrlPr>
                  <w:rPr>
                    <w:color w:val="auto"/>
                  </w:rPr>
                </m:ctrlPr>
              </m:sSubPr>
              <m:e>
                <m:ctrlPr>
                  <w:rPr>
                    <w:color w:val="auto"/>
                  </w:rPr>
                </m:ctrlPr>
                <m:r>
                  <w:rPr>
                    <w:color w:val="auto"/>
                  </w:rPr>
                  <m:t>I</m:t>
                </m:r>
              </m:e>
              <m:sub>
                <m:ctrlPr>
                  <w:rPr>
                    <w:color w:val="auto"/>
                  </w:rPr>
                </m:ctrlPr>
                <m:r>
                  <m:rPr>
                    <m:sty m:val="p"/>
                  </m:rPr>
                  <w:rPr>
                    <w:color w:val="auto"/>
                  </w:rPr>
                  <m:t>小</m:t>
                </m:r>
              </m:sub>
            </m:sSub>
          </m:den>
        </m:f>
        <m:r>
          <w:rPr>
            <w:color w:val="auto"/>
          </w:rPr>
          <m:t>=</m:t>
        </m:r>
        <m:f>
          <m:fPr>
            <m:ctrlPr>
              <w:rPr>
                <w:color w:val="auto"/>
              </w:rPr>
            </m:ctrlPr>
          </m:fPr>
          <m:num>
            <m:ctrlPr>
              <w:rPr>
                <w:color w:val="auto"/>
              </w:rPr>
            </m:ctrlPr>
            <m:r>
              <w:rPr>
                <w:color w:val="auto"/>
              </w:rPr>
              <m:t>3V</m:t>
            </m:r>
          </m:num>
          <m:den>
            <m:ctrlPr>
              <w:rPr>
                <w:color w:val="auto"/>
              </w:rPr>
            </m:ctrlPr>
            <m:r>
              <w:rPr>
                <w:color w:val="auto"/>
              </w:rPr>
              <m:t>0.18A</m:t>
            </m:r>
          </m:den>
        </m:f>
        <m:r>
          <w:rPr>
            <w:color w:val="auto"/>
          </w:rPr>
          <m:t>≈16.7Ω</m:t>
        </m:r>
      </m:oMath>
      <w:r>
        <w:rPr>
          <w:rFonts w:ascii="宋体" w:eastAsia="宋体" w:hAnsi="宋体" w:cs="宋体"/>
          <w:color w:val="auto"/>
          <w:kern w:val="0"/>
          <w:szCs w:val="21"/>
        </w:rPr>
        <w:t>，小于滑动变阻器的最大阻值；</w:t>
      </w:r>
      <w:r>
        <w:rPr>
          <w:rFonts w:ascii="宋体" w:eastAsia="宋体" w:hAnsi="宋体" w:cs="宋体"/>
          <w:color w:val="auto"/>
          <w:kern w:val="0"/>
          <w:szCs w:val="21"/>
        </w:rPr>
        <w:br/>
      </w:r>
      <w:r>
        <w:rPr>
          <w:rFonts w:ascii="宋体" w:eastAsia="宋体" w:hAnsi="宋体" w:cs="宋体"/>
          <w:color w:val="auto"/>
          <w:kern w:val="0"/>
          <w:szCs w:val="21"/>
        </w:rPr>
        <w:t>电路消耗的最小功率</w:t>
      </w:r>
      <m:oMath>
        <m:r>
          <w:rPr>
            <w:color w:val="auto"/>
          </w:rPr>
          <m:t>P=U</m:t>
        </m:r>
        <m:sSub>
          <m:sSubPr>
            <m:ctrlPr>
              <w:rPr>
                <w:color w:val="auto"/>
              </w:rPr>
            </m:ctrlPr>
          </m:sSubPr>
          <m:e>
            <m:ctrlPr>
              <w:rPr>
                <w:color w:val="auto"/>
              </w:rPr>
            </m:ctrlPr>
            <m:r>
              <w:rPr>
                <w:color w:val="auto"/>
              </w:rPr>
              <m:t>I</m:t>
            </m:r>
          </m:e>
          <m:sub>
            <m:ctrlPr>
              <w:rPr>
                <w:color w:val="auto"/>
              </w:rPr>
            </m:ctrlPr>
            <m:r>
              <w:rPr>
                <w:color w:val="auto"/>
              </w:rPr>
              <m:t>小</m:t>
            </m:r>
          </m:sub>
        </m:sSub>
        <m:r>
          <w:rPr>
            <w:color w:val="auto"/>
          </w:rPr>
          <m:t>=12V×0.18A=2.16W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都闭合时，通过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的电流是</w:t>
      </w:r>
      <m:oMath>
        <m:r>
          <w:rPr>
            <w:color w:val="auto"/>
          </w:rPr>
          <m:t>0.24A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小灯泡的电阻是</w:t>
      </w:r>
      <m:oMath>
        <m:r>
          <w:rPr>
            <w:color w:val="auto"/>
          </w:rPr>
          <m:t>45Ω</m:t>
        </m:r>
      </m:oMath>
      <w:r>
        <w:rPr>
          <w:rFonts w:ascii="宋体" w:eastAsia="宋体" w:hAnsi="宋体" w:cs="宋体"/>
          <w:color w:val="auto"/>
          <w:kern w:val="0"/>
          <w:szCs w:val="21"/>
        </w:rPr>
        <w:t>；只闭合开关</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在中点时，电压表的示数是</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在保证电路安全的条件下，电路消耗的最小功率是</w:t>
      </w:r>
      <m:oMath>
        <m:r>
          <w:rPr>
            <w:color w:val="auto"/>
          </w:rPr>
          <m:t>2.16W</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首先弄明白开关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都闭合时，电路结构，再根据欧姆定律计算通过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的电流；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只闭合</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时，灯泡和滑动变阻器串联，知道电流值和小灯泡的实际功率，根据</w:t>
      </w:r>
      <m:oMath>
        <m:r>
          <w:rPr>
            <w:color w:val="auto"/>
          </w:rPr>
          <m:t>P=</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m:t>
        </m:r>
      </m:oMath>
      <w:r>
        <w:rPr>
          <w:rFonts w:ascii="宋体" w:eastAsia="宋体" w:hAnsi="宋体" w:cs="宋体"/>
          <w:color w:val="auto"/>
          <w:kern w:val="0"/>
          <w:szCs w:val="21"/>
        </w:rPr>
        <w:t>求出灯泡的电阻；</w:t>
      </w:r>
      <w:r>
        <w:rPr>
          <w:rFonts w:ascii="宋体" w:eastAsia="宋体" w:hAnsi="宋体" w:cs="宋体"/>
          <w:color w:val="auto"/>
          <w:kern w:val="0"/>
          <w:szCs w:val="21"/>
        </w:rPr>
        <w:br/>
      </w:r>
      <w:r>
        <w:rPr>
          <w:rFonts w:ascii="宋体" w:eastAsia="宋体" w:hAnsi="宋体" w:cs="宋体"/>
          <w:color w:val="auto"/>
          <w:kern w:val="0"/>
          <w:szCs w:val="21"/>
        </w:rPr>
        <w:t>根据欧姆定律求出灯泡两端的电压，根据串联分压求出滑动变阻器两端的电压，即为电压表示数；</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电源电压不变，电路中的总电阻最大时，电路中的电流最小，电路消耗的功率最小；</w:t>
      </w:r>
      <w:r>
        <w:rPr>
          <w:rFonts w:ascii="宋体" w:eastAsia="宋体" w:hAnsi="宋体" w:cs="宋体"/>
          <w:color w:val="auto"/>
          <w:kern w:val="0"/>
          <w:szCs w:val="21"/>
        </w:rPr>
        <w:br/>
      </w:r>
      <w:r>
        <w:rPr>
          <w:rFonts w:ascii="宋体" w:eastAsia="宋体" w:hAnsi="宋体" w:cs="宋体"/>
          <w:color w:val="auto"/>
          <w:kern w:val="0"/>
          <w:szCs w:val="21"/>
        </w:rPr>
        <w:t>为了保证电路安全，电压表示数不能超过</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，据此求出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两端的电压，进而求出最小电流，根据</w:t>
      </w:r>
      <m:oMath>
        <m:r>
          <w:rPr>
            <w:color w:val="auto"/>
          </w:rPr>
          <m:t>P=UI</m:t>
        </m:r>
      </m:oMath>
      <w:r>
        <w:rPr>
          <w:rFonts w:ascii="宋体" w:eastAsia="宋体" w:hAnsi="宋体" w:cs="宋体"/>
          <w:color w:val="auto"/>
          <w:kern w:val="0"/>
          <w:szCs w:val="21"/>
        </w:rPr>
        <w:t>求出最小功率。</w:t>
      </w:r>
      <w:r>
        <w:rPr>
          <w:rFonts w:ascii="宋体" w:eastAsia="宋体" w:hAnsi="宋体" w:cs="宋体"/>
          <w:color w:val="auto"/>
          <w:kern w:val="0"/>
          <w:szCs w:val="21"/>
        </w:rPr>
        <w:br/>
      </w:r>
      <w:r>
        <w:rPr>
          <w:rFonts w:ascii="宋体" w:eastAsia="宋体" w:hAnsi="宋体" w:cs="宋体"/>
          <w:color w:val="auto"/>
          <w:kern w:val="0"/>
          <w:szCs w:val="21"/>
        </w:rPr>
        <w:t>此题主要考查的是学生对欧姆定律、电功率计算公式、电路结构分析的理解和掌握，弄明白电阻最大时，电路中电流最小，电路消耗的功率最小是解决此题的关键。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13.</w:t>
      </w:r>
      <w:r>
        <w:rPr>
          <w:rFonts w:ascii="宋体" w:eastAsia="宋体" w:hAnsi="宋体" w:cs="宋体"/>
          <w:color w:val="auto"/>
          <w:kern w:val="0"/>
          <w:szCs w:val="21"/>
        </w:rPr>
        <w:t>【答案】</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闭合开关后，发现甲灯较亮，而乙灯几乎不发光，说明甲灯泡的实际功率较大，乙灯泡的实际功率较小，即</w:t>
      </w:r>
      <m:oMath>
        <m:sSub>
          <m:sSubPr>
            <m:ctrlPr>
              <w:rPr>
                <w:color w:val="auto"/>
              </w:rPr>
            </m:ctrlPr>
          </m:sSubPr>
          <m:e>
            <m:ctrlPr>
              <w:rPr>
                <w:color w:val="auto"/>
              </w:rPr>
            </m:ctrlPr>
            <m:r>
              <w:rPr>
                <w:color w:val="auto"/>
              </w:rPr>
              <m:t>P</m:t>
            </m:r>
          </m:e>
          <m:sub>
            <m:ctrlPr>
              <w:rPr>
                <w:color w:val="auto"/>
              </w:rPr>
            </m:ctrlPr>
            <m:r>
              <w:rPr>
                <w:color w:val="auto"/>
              </w:rPr>
              <m:t>甲</m:t>
            </m:r>
          </m:sub>
        </m:sSub>
        <m:r>
          <w:rPr>
            <w:color w:val="auto"/>
          </w:rPr>
          <m:t>&gt;</m:t>
        </m:r>
        <m:sSub>
          <m:sSubPr>
            <m:ctrlPr>
              <w:rPr>
                <w:color w:val="auto"/>
              </w:rPr>
            </m:ctrlPr>
          </m:sSubPr>
          <m:e>
            <m:ctrlPr>
              <w:rPr>
                <w:color w:val="auto"/>
              </w:rPr>
            </m:ctrlPr>
            <m:r>
              <w:rPr>
                <w:color w:val="auto"/>
              </w:rPr>
              <m:t>P</m:t>
            </m:r>
          </m:e>
          <m:sub>
            <m:ctrlPr>
              <w:rPr>
                <w:color w:val="auto"/>
              </w:rPr>
            </m:ctrlPr>
            <m:r>
              <w:rPr>
                <w:color w:val="auto"/>
              </w:rPr>
              <m:t>乙</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由于两灯泡串联，则流过它们的电流相等，因为</w:t>
      </w:r>
      <m:oMath>
        <m:sSub>
          <m:sSubPr>
            <m:ctrlPr>
              <w:rPr>
                <w:color w:val="auto"/>
              </w:rPr>
            </m:ctrlPr>
          </m:sSubPr>
          <m:e>
            <m:ctrlPr>
              <w:rPr>
                <w:color w:val="auto"/>
              </w:rPr>
            </m:ctrlPr>
            <m:r>
              <w:rPr>
                <w:color w:val="auto"/>
              </w:rPr>
              <m:t>P</m:t>
            </m:r>
          </m:e>
          <m:sub>
            <m:ctrlPr>
              <w:rPr>
                <w:color w:val="auto"/>
              </w:rPr>
            </m:ctrlPr>
            <m:r>
              <w:rPr>
                <w:color w:val="auto"/>
              </w:rPr>
              <m:t>甲</m:t>
            </m:r>
          </m:sub>
        </m:sSub>
        <m:r>
          <w:rPr>
            <w:color w:val="auto"/>
          </w:rPr>
          <m:t>&gt;</m:t>
        </m:r>
        <m:sSub>
          <m:sSubPr>
            <m:ctrlPr>
              <w:rPr>
                <w:color w:val="auto"/>
              </w:rPr>
            </m:ctrlPr>
          </m:sSubPr>
          <m:e>
            <m:ctrlPr>
              <w:rPr>
                <w:color w:val="auto"/>
              </w:rPr>
            </m:ctrlPr>
            <m:r>
              <w:rPr>
                <w:color w:val="auto"/>
              </w:rPr>
              <m:t>P</m:t>
            </m:r>
          </m:e>
          <m:sub>
            <m:ctrlPr>
              <w:rPr>
                <w:color w:val="auto"/>
              </w:rPr>
            </m:ctrlPr>
            <m:r>
              <w:rPr>
                <w:color w:val="auto"/>
              </w:rPr>
              <m:t>乙</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2</m:t>
            </m:r>
          </m:sub>
        </m:sSub>
        <m:r>
          <w:rPr>
            <w:color w:val="auto"/>
          </w:rPr>
          <m:t>=I</m:t>
        </m:r>
      </m:oMath>
      <w:r>
        <w:rPr>
          <w:rFonts w:ascii="宋体" w:eastAsia="宋体" w:hAnsi="宋体" w:cs="宋体"/>
          <w:color w:val="auto"/>
          <w:kern w:val="0"/>
          <w:szCs w:val="21"/>
        </w:rPr>
        <w:t>，由</w:t>
      </w:r>
      <m:oMath>
        <m:r>
          <w:rPr>
            <w:color w:val="auto"/>
          </w:rPr>
          <m:t>P=</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m:t>
        </m:r>
      </m:oMath>
      <w:r>
        <w:rPr>
          <w:rFonts w:ascii="宋体" w:eastAsia="宋体" w:hAnsi="宋体" w:cs="宋体"/>
          <w:color w:val="auto"/>
          <w:kern w:val="0"/>
          <w:szCs w:val="21"/>
        </w:rPr>
        <w:t>知，</w:t>
      </w:r>
      <m:oMath>
        <m:sSub>
          <m:sSubPr>
            <m:ctrlPr>
              <w:rPr>
                <w:color w:val="auto"/>
              </w:rPr>
            </m:ctrlPr>
          </m:sSubPr>
          <m:e>
            <m:ctrlPr>
              <w:rPr>
                <w:color w:val="auto"/>
              </w:rPr>
            </m:ctrlPr>
            <m:r>
              <w:rPr>
                <w:color w:val="auto"/>
              </w:rPr>
              <m:t>R</m:t>
            </m:r>
          </m:e>
          <m:sub>
            <m:ctrlPr>
              <w:rPr>
                <w:color w:val="auto"/>
              </w:rPr>
            </m:ctrlPr>
            <m:r>
              <w:rPr>
                <w:color w:val="auto"/>
              </w:rPr>
              <m:t>甲</m:t>
            </m:r>
          </m:sub>
        </m:sSub>
        <m:r>
          <w:rPr>
            <w:color w:val="auto"/>
          </w:rPr>
          <m:t>&gt;</m:t>
        </m:r>
        <m:sSub>
          <m:sSubPr>
            <m:ctrlPr>
              <w:rPr>
                <w:color w:val="auto"/>
              </w:rPr>
            </m:ctrlPr>
          </m:sSubPr>
          <m:e>
            <m:ctrlPr>
              <w:rPr>
                <w:color w:val="auto"/>
              </w:rPr>
            </m:ctrlPr>
            <m:r>
              <w:rPr>
                <w:color w:val="auto"/>
              </w:rPr>
              <m:t>R</m:t>
            </m:r>
          </m:e>
          <m:sub>
            <m:ctrlPr>
              <w:rPr>
                <w:color w:val="auto"/>
              </w:rPr>
            </m:ctrlPr>
            <m:r>
              <w:rPr>
                <w:color w:val="auto"/>
              </w:rPr>
              <m:t>乙</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因为甲、乙两只灯泡的额定电压均为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甲</m:t>
            </m:r>
          </m:sub>
        </m:sSub>
        <m:r>
          <w:rPr>
            <w:color w:val="auto"/>
          </w:rPr>
          <m:t>&gt;</m:t>
        </m:r>
        <m:sSub>
          <m:sSubPr>
            <m:ctrlPr>
              <w:rPr>
                <w:color w:val="auto"/>
              </w:rPr>
            </m:ctrlPr>
          </m:sSubPr>
          <m:e>
            <m:ctrlPr>
              <w:rPr>
                <w:color w:val="auto"/>
              </w:rPr>
            </m:ctrlPr>
            <m:r>
              <w:rPr>
                <w:color w:val="auto"/>
              </w:rPr>
              <m:t>R</m:t>
            </m:r>
          </m:e>
          <m:sub>
            <m:ctrlPr>
              <w:rPr>
                <w:color w:val="auto"/>
              </w:rPr>
            </m:ctrlPr>
            <m:r>
              <w:rPr>
                <w:color w:val="auto"/>
              </w:rPr>
              <m:t>乙</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所以由</w:t>
      </w:r>
      <m:oMath>
        <m:sSub>
          <m:sSubPr>
            <m:ctrlPr>
              <w:rPr>
                <w:color w:val="auto"/>
              </w:rPr>
            </m:ctrlPr>
          </m:sSubPr>
          <m:e>
            <m:ctrlPr>
              <w:rPr>
                <w:color w:val="auto"/>
              </w:rPr>
            </m:ctrlPr>
            <m:r>
              <w:rPr>
                <w:color w:val="auto"/>
              </w:rPr>
              <m:t>P</m:t>
            </m:r>
          </m:e>
          <m:sub>
            <m:ctrlPr>
              <w:rPr>
                <w:color w:val="auto"/>
              </w:rPr>
            </m:ctrlPr>
            <m:r>
              <w:rPr>
                <w:color w:val="auto"/>
              </w:rPr>
              <m:t>额</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m:rPr>
                    <m:sty m:val="p"/>
                  </m:rPr>
                  <w:rPr>
                    <w:color w:val="auto"/>
                  </w:rPr>
                  <m:t>额</m:t>
                </m:r>
              </m:sub>
              <m:sup>
                <m:ctrlPr>
                  <w:rPr>
                    <w:color w:val="auto"/>
                  </w:rPr>
                </m:ctrlPr>
                <m:r>
                  <w:rPr>
                    <w:color w:val="auto"/>
                  </w:rPr>
                  <m:t>2</m:t>
                </m:r>
              </m:sup>
            </m:sSubSup>
          </m:num>
          <m:den>
            <m:ctrlPr>
              <w:rPr>
                <w:color w:val="auto"/>
              </w:rPr>
            </m:ctrlPr>
            <m:r>
              <w:rPr>
                <w:color w:val="auto"/>
              </w:rPr>
              <m:t>R</m:t>
            </m:r>
          </m:den>
        </m:f>
      </m:oMath>
      <w:r>
        <w:rPr>
          <w:rFonts w:ascii="宋体" w:eastAsia="宋体" w:hAnsi="宋体" w:cs="宋体"/>
          <w:color w:val="auto"/>
          <w:kern w:val="0"/>
          <w:szCs w:val="21"/>
        </w:rPr>
        <w:t>可知，甲灯的额定功率小于乙灯额定功率。</w:t>
      </w:r>
      <w:r>
        <w:rPr>
          <w:rFonts w:ascii="宋体" w:eastAsia="宋体" w:hAnsi="宋体" w:cs="宋体"/>
          <w:color w:val="auto"/>
          <w:kern w:val="0"/>
          <w:szCs w:val="21"/>
        </w:rPr>
        <w:br/>
      </w:r>
      <w:r>
        <w:rPr>
          <w:rFonts w:ascii="宋体" w:eastAsia="宋体" w:hAnsi="宋体" w:cs="宋体"/>
          <w:color w:val="auto"/>
          <w:kern w:val="0"/>
          <w:szCs w:val="21"/>
        </w:rPr>
        <w:t>答：乙灯泡的额定功率更大一些，原因同上。</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根据以下分析答题：</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灯泡的亮度取决于灯泡的实际功率，灯越亮，实际功率越大；</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两灯泡串联流过它们的电流相等，由</w:t>
      </w:r>
      <m:oMath>
        <m:r>
          <w:rPr>
            <w:color w:val="auto"/>
          </w:rPr>
          <m:t>P=</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m:t>
        </m:r>
      </m:oMath>
      <w:r>
        <w:rPr>
          <w:rFonts w:ascii="宋体" w:eastAsia="宋体" w:hAnsi="宋体" w:cs="宋体"/>
          <w:color w:val="auto"/>
          <w:kern w:val="0"/>
          <w:szCs w:val="21"/>
        </w:rPr>
        <w:t>判断它们的电阻是否相同，然后由</w:t>
      </w:r>
      <m:oMath>
        <m:sSub>
          <m:sSubPr>
            <m:ctrlPr>
              <w:rPr>
                <w:color w:val="auto"/>
              </w:rPr>
            </m:ctrlPr>
          </m:sSubPr>
          <m:e>
            <m:ctrlPr>
              <w:rPr>
                <w:color w:val="auto"/>
              </w:rPr>
            </m:ctrlPr>
            <m:r>
              <w:rPr>
                <w:color w:val="auto"/>
              </w:rPr>
              <m:t>P</m:t>
            </m:r>
          </m:e>
          <m:sub>
            <m:ctrlPr>
              <w:rPr>
                <w:color w:val="auto"/>
              </w:rPr>
            </m:ctrlPr>
            <m:r>
              <w:rPr>
                <w:color w:val="auto"/>
              </w:rPr>
              <m:t>额</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m:rPr>
                    <m:sty m:val="p"/>
                  </m:rPr>
                  <w:rPr>
                    <w:color w:val="auto"/>
                  </w:rPr>
                  <m:t>额</m:t>
                </m:r>
              </m:sub>
              <m:sup>
                <m:ctrlPr>
                  <w:rPr>
                    <w:color w:val="auto"/>
                  </w:rPr>
                </m:ctrlPr>
                <m:r>
                  <w:rPr>
                    <w:color w:val="auto"/>
                  </w:rPr>
                  <m:t>2</m:t>
                </m:r>
              </m:sup>
            </m:sSubSup>
          </m:num>
          <m:den>
            <m:ctrlPr>
              <w:rPr>
                <w:color w:val="auto"/>
              </w:rPr>
            </m:ctrlPr>
            <m:r>
              <w:rPr>
                <w:color w:val="auto"/>
              </w:rPr>
              <m:t>R</m:t>
            </m:r>
          </m:den>
        </m:f>
      </m:oMath>
      <w:r>
        <w:rPr>
          <w:rFonts w:ascii="宋体" w:eastAsia="宋体" w:hAnsi="宋体" w:cs="宋体"/>
          <w:color w:val="auto"/>
          <w:kern w:val="0"/>
          <w:szCs w:val="21"/>
        </w:rPr>
        <w:t>判断它们的额定功率之间的关系。</w:t>
      </w:r>
      <w:r>
        <w:rPr>
          <w:rFonts w:ascii="宋体" w:eastAsia="宋体" w:hAnsi="宋体" w:cs="宋体"/>
          <w:color w:val="auto"/>
          <w:kern w:val="0"/>
          <w:szCs w:val="21"/>
        </w:rPr>
        <w:br/>
      </w:r>
      <w:r>
        <w:rPr>
          <w:rFonts w:ascii="宋体" w:eastAsia="宋体" w:hAnsi="宋体" w:cs="宋体"/>
          <w:color w:val="auto"/>
          <w:kern w:val="0"/>
          <w:szCs w:val="21"/>
        </w:rPr>
        <w:t>知道灯泡的亮度取决于灯泡的实际功率是正确解题的前提与关键，熟练应用串联电路的特点、功率公式及欧姆定律即可解题。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14.</w:t>
      </w:r>
      <w:r>
        <w:rPr>
          <w:rFonts w:ascii="宋体" w:eastAsia="宋体" w:hAnsi="宋体" w:cs="宋体"/>
          <w:color w:val="auto"/>
          <w:kern w:val="0"/>
          <w:szCs w:val="21"/>
        </w:rPr>
        <w:t>【答案】</w:t>
      </w:r>
      <w:r>
        <w:rPr>
          <w:rFonts w:ascii="宋体" w:eastAsia="宋体" w:hAnsi="宋体" w:cs="宋体"/>
          <w:color w:val="auto"/>
          <w:kern w:val="0"/>
          <w:szCs w:val="21"/>
        </w:rPr>
        <w:t>答：闭合开关后，电磁铁中有电流通过，电磁铁具有磁性，能吸引铁质插销使门锁打开，并且弹簧被拉长；断开开关后，电磁铁中无电流通过，电磁铁会失去磁性，铁质插销会在弹簧弹力的作用下插入插槽，门锁关闭。</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电磁铁通电后具有磁性，能够吸引铁等物质，电磁铁中没有电流时，电磁铁不具有磁性。</w:t>
      </w:r>
      <w:r>
        <w:rPr>
          <w:rFonts w:ascii="宋体" w:eastAsia="宋体" w:hAnsi="宋体" w:cs="宋体"/>
          <w:color w:val="auto"/>
          <w:kern w:val="0"/>
          <w:szCs w:val="21"/>
        </w:rPr>
        <w:br/>
      </w:r>
      <w:r>
        <w:rPr>
          <w:rFonts w:ascii="宋体" w:eastAsia="宋体" w:hAnsi="宋体" w:cs="宋体"/>
          <w:color w:val="auto"/>
          <w:kern w:val="0"/>
          <w:szCs w:val="21"/>
        </w:rPr>
        <w:t>电磁铁的实例应用，一般都有个弹簧，电磁铁通电具有磁性吸引衔铁，电磁铁断电失去磁性，衔铁就受弹簧的弹力作用。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15.</w:t>
      </w:r>
      <w:r>
        <w:rPr>
          <w:rFonts w:ascii="宋体" w:eastAsia="宋体" w:hAnsi="宋体" w:cs="宋体"/>
          <w:color w:val="auto"/>
          <w:kern w:val="0"/>
          <w:szCs w:val="21"/>
        </w:rPr>
        <w:t>【答案】</w:t>
      </w:r>
      <w:r>
        <w:rPr>
          <w:rFonts w:ascii="Times New Roman" w:eastAsia="Times New Roman" w:hAnsi="Times New Roman" w:cs="Times New Roman"/>
          <w:strike w:val="0"/>
          <w:color w:val="auto"/>
          <w:kern w:val="0"/>
          <w:sz w:val="24"/>
          <w:szCs w:val="24"/>
          <w:u w:val="none"/>
        </w:rPr>
        <w:pict>
          <v:shape id="_x0000_s1283" o:spid="_x0000_s1045" type="#_x0000_t75" style="width:133.5pt;height:65.25pt;margin-top:0;margin-left:0;mso-height-relative:page;mso-position-horizontal:right;mso-position-vertical-relative:line;mso-width-relative:page;mso-wrap-distance-bottom:0;mso-wrap-distance-left:9pt;mso-wrap-distance-right:9pt;mso-wrap-distance-top:0;position:absolute;z-index:251670528" coordsize="21600,21600" o:allowoverlap="f" filled="f">
            <v:imagedata r:id="rId26" o:title=""/>
            <o:lock v:ext="edit" aspectratio="t"/>
            <w10:wrap type="square"/>
          </v:shape>
        </w:pict>
      </w:r>
      <w:r>
        <w:rPr>
          <w:rFonts w:ascii="宋体" w:eastAsia="宋体" w:hAnsi="宋体" w:cs="宋体"/>
          <w:color w:val="auto"/>
          <w:kern w:val="0"/>
          <w:szCs w:val="21"/>
        </w:rPr>
        <w:t>解：小磁针</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极指向磁铁，则螺线管右侧为</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极，左侧为</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极，由安培定侧知，电流由右侧流入，即电源的右侧为正极。</w:t>
      </w:r>
      <w:r>
        <w:rPr>
          <w:rFonts w:ascii="宋体" w:eastAsia="宋体" w:hAnsi="宋体" w:cs="宋体"/>
          <w:color w:val="auto"/>
          <w:kern w:val="0"/>
          <w:szCs w:val="21"/>
        </w:rPr>
        <w:br/>
      </w:r>
      <w:r>
        <w:rPr>
          <w:rFonts w:ascii="宋体" w:eastAsia="宋体" w:hAnsi="宋体" w:cs="宋体"/>
          <w:color w:val="auto"/>
          <w:kern w:val="0"/>
          <w:szCs w:val="21"/>
        </w:rPr>
        <w:t>答案如图：</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由小磁针的</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极方向可知螺线管的极性，由安培定则可得电流的方向，即可得到电源的正负极。</w:t>
      </w:r>
      <w:r>
        <w:rPr>
          <w:rFonts w:ascii="宋体" w:eastAsia="宋体" w:hAnsi="宋体" w:cs="宋体"/>
          <w:color w:val="auto"/>
          <w:kern w:val="0"/>
          <w:szCs w:val="21"/>
        </w:rPr>
        <w:br/>
      </w:r>
      <w:r>
        <w:rPr>
          <w:rFonts w:ascii="宋体" w:eastAsia="宋体" w:hAnsi="宋体" w:cs="宋体"/>
          <w:color w:val="auto"/>
          <w:kern w:val="0"/>
          <w:szCs w:val="21"/>
        </w:rPr>
        <w:t>安培定则内容：右手握住螺线管，四指指向电流方向，大拇指指向</w:t>
      </w:r>
      <w:r>
        <w:rPr>
          <w:rStyle w:val="latexlinear"/>
          <w:rFonts w:ascii="Times New Roman" w:eastAsia="Times New Roman" w:hAnsi="Times New Roman" w:cs="Times New Roman"/>
          <w:i/>
          <w:iCs/>
          <w:color w:val="auto"/>
          <w:kern w:val="0"/>
          <w:szCs w:val="21"/>
        </w:rPr>
        <w:t>N</w:t>
      </w:r>
      <w:r>
        <w:rPr>
          <w:rFonts w:ascii="宋体" w:eastAsia="宋体" w:hAnsi="宋体" w:cs="宋体"/>
          <w:color w:val="auto"/>
          <w:kern w:val="0"/>
          <w:szCs w:val="21"/>
        </w:rPr>
        <w:t>极方向。</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16.</w:t>
      </w:r>
      <w:r>
        <w:rPr>
          <w:rFonts w:ascii="宋体" w:eastAsia="宋体" w:hAnsi="宋体" w:cs="宋体"/>
          <w:color w:val="auto"/>
          <w:kern w:val="0"/>
          <w:szCs w:val="21"/>
        </w:rPr>
        <w:t>【答案】</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根据安全用电的原则，开关应该接到火线和用电器之间，具体接法是：火线先连接开关，滑动变阻器再与灯泡串联</w:t>
      </w:r>
      <m:oMath>
        <m:r>
          <w:rPr>
            <w:color w:val="auto"/>
          </w:rPr>
          <m:t>(</m:t>
        </m:r>
      </m:oMath>
      <w:r>
        <w:rPr>
          <w:rFonts w:ascii="宋体" w:eastAsia="宋体" w:hAnsi="宋体" w:cs="宋体"/>
          <w:color w:val="auto"/>
          <w:kern w:val="0"/>
          <w:szCs w:val="21"/>
        </w:rPr>
        <w:t>控制灯泡的亮度</w:t>
      </w:r>
      <m:oMath>
        <m:r>
          <w:rPr>
            <w:color w:val="auto"/>
          </w:rPr>
          <m:t>)</m:t>
        </m:r>
      </m:oMath>
      <w:r>
        <w:rPr>
          <w:rFonts w:ascii="宋体" w:eastAsia="宋体" w:hAnsi="宋体" w:cs="宋体"/>
          <w:color w:val="auto"/>
          <w:kern w:val="0"/>
          <w:szCs w:val="21"/>
        </w:rPr>
        <w:t>，最后回到零线，如图所示：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6" type="#_x0000_t75" style="width:198.75pt;height:105pt" coordsize="21600,21600" filled="f">
            <v:imagedata r:id="rId27"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从安全用电的角度分析，用电器的开关应该接到火线和用电器之间。</w:t>
      </w:r>
      <w:r>
        <w:rPr>
          <w:rFonts w:ascii="宋体" w:eastAsia="宋体" w:hAnsi="宋体" w:cs="宋体"/>
          <w:color w:val="auto"/>
          <w:kern w:val="0"/>
          <w:szCs w:val="21"/>
        </w:rPr>
        <w:br/>
      </w:r>
      <w:r>
        <w:rPr>
          <w:rFonts w:ascii="宋体" w:eastAsia="宋体" w:hAnsi="宋体" w:cs="宋体"/>
          <w:color w:val="auto"/>
          <w:kern w:val="0"/>
          <w:szCs w:val="21"/>
        </w:rPr>
        <w:t>知道灯泡、开关的连接方法，要注意安全用电的原则。</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17.</w:t>
      </w:r>
      <w:r>
        <w:rPr>
          <w:rFonts w:ascii="宋体" w:eastAsia="宋体" w:hAnsi="宋体" w:cs="宋体"/>
          <w:color w:val="auto"/>
          <w:kern w:val="0"/>
          <w:szCs w:val="21"/>
        </w:rPr>
        <w:t>【答案】</w:t>
      </w:r>
      <w:r>
        <w:rPr>
          <w:rFonts w:ascii="宋体" w:eastAsia="宋体" w:hAnsi="宋体" w:cs="宋体"/>
          <w:color w:val="auto"/>
          <w:kern w:val="0"/>
          <w:szCs w:val="21"/>
        </w:rPr>
        <w:t>吸热多少；使它们受热均匀；大于；沙子</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相同的酒精灯加热，加热时间长，沙子吸收的热量就多．所以，加热时间的长短，表示了吸热的多少．</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不停地用搅拌棒搅动水和沙子，水的温度，沙子的温度，就整体一致了；</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质量相同的水和沙子，升高相同的温度，根据</w:t>
      </w:r>
      <m:oMath>
        <m:r>
          <w:rPr>
            <w:color w:val="auto"/>
          </w:rPr>
          <m:t>Q=cm△t</m:t>
        </m:r>
      </m:oMath>
      <w:r>
        <w:rPr>
          <w:rFonts w:ascii="宋体" w:eastAsia="宋体" w:hAnsi="宋体" w:cs="宋体"/>
          <w:color w:val="auto"/>
          <w:kern w:val="0"/>
          <w:szCs w:val="21"/>
        </w:rPr>
        <w:t>，水比热容大，吸收的热量就多，所以水吸收的热量大于沙子吸收的热量</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相同质量的水和沙子加热相同时间，说明吸收的热量也相等，根据</w:t>
      </w:r>
      <m:oMath>
        <m:r>
          <w:rPr>
            <w:color w:val="auto"/>
          </w:rPr>
          <m:t>Q=cm△t</m:t>
        </m:r>
      </m:oMath>
      <w:r>
        <w:rPr>
          <w:rFonts w:ascii="宋体" w:eastAsia="宋体" w:hAnsi="宋体" w:cs="宋体"/>
          <w:color w:val="auto"/>
          <w:kern w:val="0"/>
          <w:szCs w:val="21"/>
        </w:rPr>
        <w:t>，沙子比热容小，升温就高些．</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吸热多少；</w:t>
      </w:r>
      <m:oMath>
        <m:r>
          <w:rPr>
            <w:color w:val="auto"/>
          </w:rPr>
          <m:t>(2)</m:t>
        </m:r>
      </m:oMath>
      <w:r>
        <w:rPr>
          <w:rFonts w:ascii="宋体" w:eastAsia="宋体" w:hAnsi="宋体" w:cs="宋体"/>
          <w:color w:val="auto"/>
          <w:kern w:val="0"/>
          <w:szCs w:val="21"/>
        </w:rPr>
        <w:t>使它们受热均匀；</w:t>
      </w:r>
      <m:oMath>
        <m:r>
          <w:rPr>
            <w:color w:val="auto"/>
          </w:rPr>
          <m:t>(3)</m:t>
        </m:r>
      </m:oMath>
      <w:r>
        <w:rPr>
          <w:rFonts w:ascii="宋体" w:eastAsia="宋体" w:hAnsi="宋体" w:cs="宋体"/>
          <w:color w:val="auto"/>
          <w:kern w:val="0"/>
          <w:szCs w:val="21"/>
        </w:rPr>
        <w:t>大于；</w:t>
      </w:r>
      <m:oMath>
        <m:r>
          <w:rPr>
            <w:color w:val="auto"/>
          </w:rPr>
          <m:t>(4)</m:t>
        </m:r>
      </m:oMath>
      <w:r>
        <w:rPr>
          <w:rFonts w:ascii="宋体" w:eastAsia="宋体" w:hAnsi="宋体" w:cs="宋体"/>
          <w:color w:val="auto"/>
          <w:kern w:val="0"/>
          <w:szCs w:val="21"/>
        </w:rPr>
        <w:t>沙子．</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相同的酒精灯，加热时间越长，水和沙子吸收的热量就越多；</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不停地用搅拌棒搅动水和沙子，同种物质中温度才会均匀；</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质量相同的水和沙子，升高相同的温度，根据</w:t>
      </w:r>
      <m:oMath>
        <m:r>
          <w:rPr>
            <w:color w:val="auto"/>
          </w:rPr>
          <m:t>Q=cm△t</m:t>
        </m:r>
      </m:oMath>
      <w:r>
        <w:rPr>
          <w:rFonts w:ascii="宋体" w:eastAsia="宋体" w:hAnsi="宋体" w:cs="宋体"/>
          <w:color w:val="auto"/>
          <w:kern w:val="0"/>
          <w:szCs w:val="21"/>
        </w:rPr>
        <w:t>，水比热容大，吸收的热量就多；</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质量相同，加热相同的时间，根据</w:t>
      </w:r>
      <m:oMath>
        <m:r>
          <w:rPr>
            <w:color w:val="auto"/>
          </w:rPr>
          <m:t>Q=cm△t</m:t>
        </m:r>
      </m:oMath>
      <w:r>
        <w:rPr>
          <w:rFonts w:ascii="宋体" w:eastAsia="宋体" w:hAnsi="宋体" w:cs="宋体"/>
          <w:color w:val="auto"/>
          <w:kern w:val="0"/>
          <w:szCs w:val="21"/>
        </w:rPr>
        <w:t>，沙子比热容小，升温就高．</w:t>
      </w:r>
      <w:r>
        <w:rPr>
          <w:rFonts w:ascii="宋体" w:eastAsia="宋体" w:hAnsi="宋体" w:cs="宋体"/>
          <w:color w:val="auto"/>
          <w:kern w:val="0"/>
          <w:szCs w:val="21"/>
        </w:rPr>
        <w:br/>
      </w:r>
      <w:r>
        <w:rPr>
          <w:rFonts w:ascii="宋体" w:eastAsia="宋体" w:hAnsi="宋体" w:cs="宋体"/>
          <w:color w:val="auto"/>
          <w:kern w:val="0"/>
          <w:szCs w:val="21"/>
        </w:rPr>
        <w:t>本题考查的是比较物质吸热能力的方法，考查了学生对试验的操作能力，以及对于实验数据的分析能力，我们要能够根据相关的实验数据得出我们需要的知识，并能够将这些知识应用于生活，以及物理实验中常常采用控制变量法．</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18.</w:t>
      </w:r>
      <w:r>
        <w:rPr>
          <w:rFonts w:ascii="宋体" w:eastAsia="宋体" w:hAnsi="宋体" w:cs="宋体"/>
          <w:color w:val="auto"/>
          <w:kern w:val="0"/>
          <w:szCs w:val="21"/>
        </w:rPr>
        <w:t>【答案】</w:t>
      </w:r>
      <w:r>
        <w:rPr>
          <w:rFonts w:ascii="宋体" w:eastAsia="宋体" w:hAnsi="宋体" w:cs="宋体"/>
          <w:color w:val="auto"/>
          <w:kern w:val="0"/>
          <w:szCs w:val="21"/>
        </w:rPr>
        <w:t>断开；灯泡断路；</w:t>
      </w:r>
      <m:oMath>
        <m:r>
          <w:rPr>
            <w:color w:val="auto"/>
          </w:rPr>
          <m:t>2.2</m:t>
        </m:r>
      </m:oMath>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r>
          <w:rPr>
            <w:color w:val="auto"/>
          </w:rPr>
          <m:t>0.5</m:t>
        </m:r>
      </m:oMath>
      <w:r>
        <w:rPr>
          <w:rFonts w:ascii="宋体" w:eastAsia="宋体" w:hAnsi="宋体" w:cs="宋体"/>
          <w:color w:val="auto"/>
          <w:kern w:val="0"/>
          <w:szCs w:val="21"/>
        </w:rPr>
        <w:t>；小灯泡的电阻跟温度有关，温度越高电阻越大</w:t>
      </w:r>
      <w:r>
        <w:rPr>
          <w:rFonts w:ascii="宋体" w:eastAsia="宋体" w:hAnsi="宋体" w:cs="宋体"/>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在连接电路时，防止误接导线，引起短路或保护电路中的电表，开关应断开；</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测小灯泡功率的实验中滑动变阻器应串联入电路中，由题滑动变阻器的滑片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向</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端移动时小灯泡变暗，所以此时变阻器连入阻值变大，应将接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接接入电路中，一上一下连接，如图所示：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7" type="#_x0000_t75" style="width:163.5pt;height:111.75pt" coordsize="21600,21600" filled="f">
            <v:imagedata r:id="rId28" o:title=""/>
            <o:lock v:ext="edit" aspectratio="t"/>
            <w10:anchorlock/>
          </v:shape>
        </w:pic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(3)</m:t>
        </m:r>
      </m:oMath>
      <w:r>
        <w:rPr>
          <w:rFonts w:ascii="宋体" w:eastAsia="宋体" w:hAnsi="宋体" w:cs="宋体"/>
          <w:color w:val="auto"/>
          <w:kern w:val="0"/>
          <w:szCs w:val="21"/>
        </w:rPr>
        <w:t>灯泡不亮，可能是灯泡断路，或灯泡短路，或灯泡之外电路断路造成的；电流表无示数，说明电路断路；电压表有示数，说明电压表与电源连接相连，电压表并联电路之外电路不存在断路，综合分析可知，灯泡断路；</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由图乙可知，电压表的量程为“</w:t>
      </w:r>
      <m:oMath>
        <m:r>
          <w:rPr>
            <w:color w:val="auto"/>
          </w:rPr>
          <m:t>0～3V</m:t>
        </m:r>
      </m:oMath>
      <w:r>
        <w:rPr>
          <w:rFonts w:ascii="宋体" w:eastAsia="宋体" w:hAnsi="宋体" w:cs="宋体"/>
          <w:color w:val="auto"/>
          <w:kern w:val="0"/>
          <w:szCs w:val="21"/>
        </w:rPr>
        <w:t>”，分度值是</w:t>
      </w:r>
      <m:oMath>
        <m:r>
          <w:rPr>
            <w:color w:val="auto"/>
          </w:rPr>
          <m:t>0.1V</m:t>
        </m:r>
      </m:oMath>
      <w:r>
        <w:rPr>
          <w:rFonts w:ascii="宋体" w:eastAsia="宋体" w:hAnsi="宋体" w:cs="宋体"/>
          <w:color w:val="auto"/>
          <w:kern w:val="0"/>
          <w:szCs w:val="21"/>
        </w:rPr>
        <w:t>，电压表读数是</w:t>
      </w:r>
      <m:oMath>
        <m:r>
          <w:rPr>
            <w:color w:val="auto"/>
          </w:rPr>
          <m:t>2.2V</m:t>
        </m:r>
      </m:oMath>
      <w:r>
        <w:rPr>
          <w:rFonts w:ascii="宋体" w:eastAsia="宋体" w:hAnsi="宋体" w:cs="宋体"/>
          <w:color w:val="auto"/>
          <w:kern w:val="0"/>
          <w:szCs w:val="21"/>
        </w:rPr>
        <w:t>；电压表示数小于灯泡额定电压，故需减小滑动变阻器两端电压，即减小滑动变阻器接入电路的阻值，故将图甲中滑片向</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端移动；使电压表示数为</w:t>
      </w:r>
      <m:oMath>
        <m:r>
          <w:rPr>
            <w:color w:val="auto"/>
          </w:rPr>
          <m:t>2.5V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根据图丙可知，灯泡两端电压为</w:t>
      </w:r>
      <m:oMath>
        <m:r>
          <w:rPr>
            <w:color w:val="auto"/>
          </w:rPr>
          <m:t>2.5V</m:t>
        </m:r>
      </m:oMath>
      <w:r>
        <w:rPr>
          <w:rFonts w:ascii="宋体" w:eastAsia="宋体" w:hAnsi="宋体" w:cs="宋体"/>
          <w:color w:val="auto"/>
          <w:kern w:val="0"/>
          <w:szCs w:val="21"/>
        </w:rPr>
        <w:t>时，通过灯泡的电流为</w:t>
      </w:r>
      <m:oMath>
        <m:r>
          <w:rPr>
            <w:color w:val="auto"/>
          </w:rPr>
          <m:t>0.2A</m:t>
        </m:r>
      </m:oMath>
      <w:r>
        <w:rPr>
          <w:rFonts w:ascii="宋体" w:eastAsia="宋体" w:hAnsi="宋体" w:cs="宋体"/>
          <w:color w:val="auto"/>
          <w:kern w:val="0"/>
          <w:szCs w:val="21"/>
        </w:rPr>
        <w:t>，故灯泡的额定功率：</w:t>
      </w:r>
      <m:oMath>
        <m:r>
          <w:rPr>
            <w:color w:val="auto"/>
          </w:rPr>
          <m:t>P=UI=2.5V×0.2A=0.5W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由图可知，图象不是一条直线，故小灯泡的电阻跟温度有关，温度越高电阻越大．</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断开；</w:t>
      </w:r>
      <m:oMath>
        <m:r>
          <w:rPr>
            <w:color w:val="auto"/>
          </w:rPr>
          <m:t>(2)</m:t>
        </m:r>
      </m:oMath>
      <w:r>
        <w:rPr>
          <w:rFonts w:ascii="宋体" w:eastAsia="宋体" w:hAnsi="宋体" w:cs="宋体"/>
          <w:color w:val="auto"/>
          <w:kern w:val="0"/>
          <w:szCs w:val="21"/>
        </w:rPr>
        <w:t>如上图；</w:t>
      </w:r>
      <m:oMath>
        <m:r>
          <w:rPr>
            <w:color w:val="auto"/>
          </w:rPr>
          <m:t>(3)</m:t>
        </m:r>
      </m:oMath>
      <w:r>
        <w:rPr>
          <w:rFonts w:ascii="宋体" w:eastAsia="宋体" w:hAnsi="宋体" w:cs="宋体"/>
          <w:color w:val="auto"/>
          <w:kern w:val="0"/>
          <w:szCs w:val="21"/>
        </w:rPr>
        <w:t>灯泡断路；</w:t>
      </w:r>
      <m:oMath>
        <m:r>
          <w:rPr>
            <w:color w:val="auto"/>
          </w:rPr>
          <m:t>(4)2.2</m:t>
        </m:r>
      </m:oMath>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r>
          <w:rPr>
            <w:color w:val="auto"/>
          </w:rPr>
          <m:t>(5)0.5</m:t>
        </m:r>
      </m:oMath>
      <w:r>
        <w:rPr>
          <w:rFonts w:ascii="宋体" w:eastAsia="宋体" w:hAnsi="宋体" w:cs="宋体"/>
          <w:color w:val="auto"/>
          <w:kern w:val="0"/>
          <w:szCs w:val="21"/>
        </w:rPr>
        <w:t>；小灯泡的电阻跟温度有关，温度越高电阻越大．</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连接电路时，开关应断开；</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测小灯泡功率的实验中滑动变阻器应串联入电路中，根据滑片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向</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端移动时，小灯泡变暗的要求连接实物电路图；</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常见的电路故障有断路与短路两种，根据电路故障现象分析电路故障原因；</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电压表示数小于灯泡额定电压，为使灯泡正常发光，应调节滑动变阻器，增大灯泡电压，根据电路图确定滑片的移动方向；</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根据图乙读出灯泡两端电压为</w:t>
      </w:r>
      <m:oMath>
        <m:r>
          <w:rPr>
            <w:color w:val="auto"/>
          </w:rPr>
          <m:t>2.5V</m:t>
        </m:r>
      </m:oMath>
      <w:r>
        <w:rPr>
          <w:rFonts w:ascii="宋体" w:eastAsia="宋体" w:hAnsi="宋体" w:cs="宋体"/>
          <w:color w:val="auto"/>
          <w:kern w:val="0"/>
          <w:szCs w:val="21"/>
        </w:rPr>
        <w:t>时对应的电流，然后根据</w:t>
      </w:r>
      <m:oMath>
        <m:r>
          <w:rPr>
            <w:color w:val="auto"/>
          </w:rPr>
          <m:t>P=UI</m:t>
        </m:r>
      </m:oMath>
      <w:r>
        <w:rPr>
          <w:rFonts w:ascii="宋体" w:eastAsia="宋体" w:hAnsi="宋体" w:cs="宋体"/>
          <w:color w:val="auto"/>
          <w:kern w:val="0"/>
          <w:szCs w:val="21"/>
        </w:rPr>
        <w:t>求出灯泡的额定功率；小灯泡的电阻受温度的影响．</w:t>
      </w:r>
      <w:r>
        <w:rPr>
          <w:rFonts w:ascii="宋体" w:eastAsia="宋体" w:hAnsi="宋体" w:cs="宋体"/>
          <w:color w:val="auto"/>
          <w:kern w:val="0"/>
          <w:szCs w:val="21"/>
        </w:rPr>
        <w:br/>
      </w:r>
      <w:r>
        <w:rPr>
          <w:rFonts w:ascii="宋体" w:eastAsia="宋体" w:hAnsi="宋体" w:cs="宋体"/>
          <w:color w:val="auto"/>
          <w:kern w:val="0"/>
          <w:szCs w:val="21"/>
        </w:rPr>
        <w:t>本题考查了实物连接、滑动变阻器的正确使用以及额定功率的计算，关键是能从图象上读出灯泡额定电压对应的电流．</w:t>
      </w:r>
      <w:r>
        <w:rPr>
          <w:rFonts w:ascii="宋体" w:eastAsia="宋体" w:hAnsi="宋体" w:cs="宋体"/>
          <w:color w:val="auto"/>
          <w:kern w:val="0"/>
          <w:szCs w:val="21"/>
        </w:rPr>
        <w:br/>
      </w:r>
    </w:p>
    <w:bookmarkEnd w:id="0"/>
    <w:sectPr>
      <w:footerReference w:type="even" r:id="rId29"/>
      <w:footerReference w:type="default" r:id="rId30"/>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26B6704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qFormat/>
  </w:style>
  <w:style w:type="table" w:customStyle="1" w:styleId="edittable">
    <w:name w:val="edittable"/>
    <w:basedOn w:val="TableNormal"/>
    <w:qFormat/>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jpe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footer" Target="footer1.xml" /><Relationship Id="rId3" Type="http://schemas.openxmlformats.org/officeDocument/2006/relationships/fontTable" Target="fontTable.xml" /><Relationship Id="rId30" Type="http://schemas.openxmlformats.org/officeDocument/2006/relationships/footer" Target="footer2.xml" /><Relationship Id="rId31" Type="http://schemas.openxmlformats.org/officeDocument/2006/relationships/theme" Target="theme/theme1.xml" /><Relationship Id="rId32" Type="http://schemas.openxmlformats.org/officeDocument/2006/relationships/numbering" Target="numbering.xml" /><Relationship Id="rId33"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30"/>
    <customShpInfo spid="_x0000_s1047"/>
    <customShpInfo spid="_x0000_s1048"/>
    <customShpInfo spid="_x0000_s1056"/>
    <customShpInfo spid="_x0000_s1068"/>
    <customShpInfo spid="_x0000_s1070"/>
    <customShpInfo spid="_x0000_s1090"/>
    <customShpInfo spid="_x0000_s1091"/>
    <customShpInfo spid="_x0000_s1092"/>
    <customShpInfo spid="_x0000_s1093"/>
    <customShpInfo spid="_x0000_s128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柚子</cp:lastModifiedBy>
  <cp:revision>264</cp:revision>
  <dcterms:created xsi:type="dcterms:W3CDTF">2011-01-13T09:46:00Z</dcterms:created>
  <dcterms:modified xsi:type="dcterms:W3CDTF">2020-01-10T22:50:42Z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