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24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lang w:eastAsia="zh-CN"/>
        </w:rPr>
        <w:pict>
          <v:shape id="_x0000_s1025" o:spid="_x0000_s1025" o:spt="75" type="#_x0000_t75" style="position:absolute;left:0pt;margin-left:993pt;margin-top:975pt;height:37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lang w:eastAsia="zh-CN"/>
        </w:rPr>
        <w:t>七年级语文试卷</w:t>
      </w:r>
    </w:p>
    <w:p>
      <w:pPr>
        <w:spacing w:after="156" w:afterLines="50" w:line="240" w:lineRule="auto"/>
        <w:rPr>
          <w:rFonts w:hint="eastAsia" w:asciiTheme="minorEastAsia" w:hAnsiTheme="minorEastAsia" w:eastAsiaTheme="minorEastAsia" w:cstheme="minorEastAsia"/>
          <w:b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一、语文积累与综合运用（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val="en-US" w:eastAsia="zh-CN"/>
        </w:rPr>
        <w:t>35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分）</w:t>
      </w:r>
    </w:p>
    <w:p>
      <w:pPr>
        <w:autoSpaceDE w:val="0"/>
        <w:autoSpaceDN w:val="0"/>
        <w:spacing w:after="0" w:line="240" w:lineRule="auto"/>
        <w:rPr>
          <w:rFonts w:hint="eastAsia" w:asciiTheme="minorEastAsia" w:hAnsiTheme="minorEastAsia" w:eastAsiaTheme="minorEastAsia" w:cstheme="minorEastAsia"/>
          <w:sz w:val="21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zh-CN"/>
        </w:rPr>
        <w:t>默写古诗文中的名句名篇。（10分）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）请在下列横线上填写古诗文的名句。（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6分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夜阑卧听风吹雨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 xml:space="preserve">。    </w:t>
      </w:r>
      <w:r>
        <w:rPr>
          <w:rFonts w:hint="eastAsia" w:asciiTheme="minorEastAsia" w:hAnsiTheme="minorEastAsia" w:cstheme="minorEastAsia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陆游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十一月四日风雨大作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，</w:t>
      </w:r>
      <w:r>
        <w:rPr>
          <w:rFonts w:hint="eastAsia" w:asciiTheme="minorEastAsia" w:hAnsiTheme="minorEastAsia" w:cstheme="minorEastAsia"/>
          <w:sz w:val="21"/>
          <w:szCs w:val="21"/>
          <w:u w:val="none"/>
          <w:lang w:val="en-US" w:eastAsia="zh-CN"/>
        </w:rPr>
        <w:t>却话巴山夜雨时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李商隐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夜雨寄北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③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河流大野犹嫌束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。  （</w:t>
      </w:r>
      <w:r>
        <w:rPr>
          <w:rFonts w:hint="eastAsia" w:asciiTheme="minorEastAsia" w:hAnsiTheme="minorEastAsia" w:cstheme="minorEastAsia"/>
          <w:sz w:val="21"/>
          <w:szCs w:val="21"/>
          <w:u w:val="none"/>
          <w:lang w:val="en-US" w:eastAsia="zh-CN"/>
        </w:rPr>
        <w:t>谭嗣同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潼关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》）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④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，</w:t>
      </w:r>
      <w:r>
        <w:rPr>
          <w:rFonts w:hint="eastAsia" w:asciiTheme="minorEastAsia" w:hAnsiTheme="minorEastAsia" w:cstheme="minorEastAsia"/>
          <w:sz w:val="21"/>
          <w:szCs w:val="21"/>
          <w:u w:val="none"/>
          <w:lang w:val="en-US" w:eastAsia="zh-CN"/>
        </w:rPr>
        <w:t>好之者不如乐之者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（（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论语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⑤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夜发清溪向三峡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。</w:t>
      </w:r>
      <w:r>
        <w:rPr>
          <w:rFonts w:hint="eastAsia" w:asciiTheme="minorEastAsia" w:hAnsiTheme="minorEastAsia" w:cstheme="minorEastAsia"/>
          <w:sz w:val="21"/>
          <w:szCs w:val="21"/>
          <w:u w:val="non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李白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峨眉山月歌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》)</w:t>
      </w:r>
    </w:p>
    <w:p>
      <w:pPr>
        <w:numPr>
          <w:ilvl w:val="0"/>
          <w:numId w:val="0"/>
        </w:numPr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⑥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，</w:t>
      </w:r>
      <w:r>
        <w:rPr>
          <w:rFonts w:hint="eastAsia" w:asciiTheme="minorEastAsia" w:hAnsiTheme="minorEastAsia" w:cstheme="minorEastAsia"/>
          <w:sz w:val="21"/>
          <w:szCs w:val="21"/>
          <w:u w:val="none"/>
          <w:lang w:val="en-US" w:eastAsia="zh-CN"/>
        </w:rPr>
        <w:t>落花时节又逢君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。</w:t>
      </w:r>
      <w:r>
        <w:rPr>
          <w:rFonts w:hint="eastAsia" w:asciiTheme="minorEastAsia" w:hAnsiTheme="minorEastAsia" w:cstheme="minorEastAsia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杜甫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江南逢李龟年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》）</w:t>
      </w:r>
    </w:p>
    <w:p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根据提示写出相应的名句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⑦《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次北固山下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》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中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蕴含生活哲理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的句子是：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  <w:t>⑧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</w:rPr>
        <w:t>曹操的《观沧海》中“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u w:val="single"/>
        </w:rPr>
        <w:t>    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  <w:u w:val="single"/>
        </w:rPr>
        <w:t>     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1"/>
          <w:szCs w:val="21"/>
        </w:rPr>
        <w:t>”两句逼真地展现出了秋风中大海那种波澜壮阔的气势。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阅读下面文字，完成（1）——（4）题（9分）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</w:rPr>
        <w:t>人生是路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</w:rPr>
        <w:t>是一条漫长而悠远的路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</w:rPr>
        <w:t>只因人生之路的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</w:rPr>
        <w:t>漫长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</w:rPr>
        <w:t>、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</w:rPr>
        <w:t>曲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</w:rPr>
        <w:t>折、坎坷才有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</w:rPr>
        <w:t>悄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</w:rPr>
        <w:t>然面对生活的智慧与执着。人生是路，成长亦是路，只不过，人生之路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</w:rPr>
        <w:t>须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</w:rPr>
        <w:t>以成长之路作为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</w:rPr>
        <w:t>起程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</w:rPr>
        <w:t>，一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eastAsia="zh-CN"/>
        </w:rPr>
        <w:t>棵棵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</w:rPr>
        <w:t>年少的心在此奔波、跋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</w:rPr>
        <w:t>sh</w:t>
      </w:r>
      <w:r>
        <w:rPr>
          <w:rFonts w:hint="default" w:ascii="Calibri" w:hAnsi="Calibri" w:cs="Calibri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</w:rPr>
        <w:t>è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</w:rPr>
        <w:t>每一步的前行，需要海浪的洗礼，需要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eastAsia="zh-CN"/>
        </w:rPr>
        <w:t>雨露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</w:rPr>
        <w:t>的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eastAsia="zh-CN"/>
        </w:rPr>
        <w:t>滋润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</w:rPr>
        <w:t>，需要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  <w:lang w:eastAsia="zh-CN"/>
        </w:rPr>
        <w:t>阳光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u w:val="single"/>
          <w:shd w:val="clear" w:color="auto" w:fill="FFFFFF"/>
        </w:rPr>
        <w:t>的照耀，才能到达成功的彼岸，嗅到花朵的芬芳</w:t>
      </w:r>
      <w:r>
        <w:rPr>
          <w:rFonts w:hint="eastAsia" w:ascii="宋体" w:hAnsi="宋体" w:eastAsia="宋体" w:cs="宋体"/>
          <w:i w:val="0"/>
          <w:caps w:val="0"/>
          <w:color w:val="42515A"/>
          <w:spacing w:val="0"/>
          <w:sz w:val="21"/>
          <w:szCs w:val="21"/>
          <w:u w:val="single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（1）给加点的字注音，根据拼音写出相应的汉字。(3分)</w:t>
      </w:r>
    </w:p>
    <w:p>
      <w:pPr>
        <w:spacing w:line="240" w:lineRule="auto"/>
        <w:rPr>
          <w:rFonts w:hint="default" w:ascii="Calibri" w:hAnsi="Calibri" w:cs="Calibri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 xml:space="preserve"> 曲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折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（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）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承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>载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(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)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</w:rPr>
        <w:t>跋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</w:rPr>
        <w:t>sh</w:t>
      </w:r>
      <w:r>
        <w:rPr>
          <w:rFonts w:hint="default" w:ascii="Calibri" w:hAnsi="Calibri" w:cs="Calibri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</w:rPr>
        <w:t>è</w:t>
      </w:r>
      <w:r>
        <w:rPr>
          <w:rFonts w:hint="eastAsia" w:ascii="Calibri" w:hAnsi="Calibri" w:cs="Calibri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</w:rPr>
        <w:t>（     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（2）文中有错别字的词语是“________”，应改为“__________”（2分）</w:t>
      </w:r>
    </w:p>
    <w:p>
      <w:pPr>
        <w:spacing w:line="240" w:lineRule="auto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（3）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文中“悠远”的“悠”的意思是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（2分）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      ）</w:t>
      </w:r>
    </w:p>
    <w:p>
      <w:pPr>
        <w:pStyle w:val="2"/>
        <w:spacing w:line="240" w:lineRule="auto"/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A、长久    B、闲适，闲散   C、在空中摆动   D、稳住，控制</w:t>
      </w:r>
    </w:p>
    <w:p>
      <w:pPr>
        <w:pStyle w:val="2"/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（4）这段文字主要运用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drawing>
          <wp:inline distT="0" distB="0" distL="114300" distR="114300">
            <wp:extent cx="1397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了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修辞手法。（2分）</w:t>
      </w:r>
    </w:p>
    <w:p>
      <w:pPr>
        <w:pStyle w:val="2"/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3、课外阅读积累。（4分）</w:t>
      </w:r>
    </w:p>
    <w:p>
      <w:pPr>
        <w:pStyle w:val="2"/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1）《藤野先生》中作者弃医从文的原因是：（    ）   </w:t>
      </w:r>
    </w:p>
    <w:p>
      <w:pPr>
        <w:pStyle w:val="2"/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 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A、受到日本同学歧视 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B、先生不重视自己    </w:t>
      </w:r>
    </w:p>
    <w:p>
      <w:pPr>
        <w:pStyle w:val="2"/>
        <w:numPr>
          <w:ilvl w:val="0"/>
          <w:numId w:val="2"/>
        </w:numPr>
        <w:spacing w:line="240" w:lineRule="auto"/>
        <w:ind w:left="0" w:leftChars="0" w:firstLine="210" w:firstLineChars="1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要拯救国民的精神 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D、学医太难</w:t>
      </w:r>
    </w:p>
    <w:p>
      <w:pPr>
        <w:pStyle w:val="2"/>
        <w:numPr>
          <w:numId w:val="0"/>
        </w:numPr>
        <w:spacing w:line="240" w:lineRule="auto"/>
        <w:ind w:leftChars="1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tbl>
      <w:tblPr>
        <w:tblStyle w:val="10"/>
        <w:tblpPr w:leftFromText="180" w:rightFromText="180" w:vertAnchor="text" w:horzAnchor="page" w:tblpX="6905" w:tblpY="470"/>
        <w:tblOverlap w:val="never"/>
        <w:tblW w:w="47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5"/>
        <w:gridCol w:w="940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2945" w:type="dxa"/>
            <w:vMerge w:val="restart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Cs w:val="18"/>
                <w:lang w:val="zh-CN"/>
              </w:rPr>
              <w:t>调查内容</w:t>
            </w:r>
          </w:p>
        </w:tc>
        <w:tc>
          <w:tcPr>
            <w:tcW w:w="1830" w:type="dxa"/>
            <w:gridSpan w:val="2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cs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Cs w:val="18"/>
                <w:lang w:val="zh-CN"/>
              </w:rPr>
              <w:t>调查对象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2945" w:type="dxa"/>
            <w:vMerge w:val="continue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  <w:lang w:val="zh-CN"/>
              </w:rPr>
            </w:pPr>
          </w:p>
        </w:tc>
        <w:tc>
          <w:tcPr>
            <w:tcW w:w="940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Cs w:val="18"/>
                <w:lang w:val="zh-CN"/>
              </w:rPr>
              <w:t>学生</w:t>
            </w:r>
          </w:p>
        </w:tc>
        <w:tc>
          <w:tcPr>
            <w:tcW w:w="890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Cs w:val="18"/>
                <w:lang w:val="zh-CN"/>
              </w:rPr>
              <w:t>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29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Cs w:val="18"/>
                <w:lang w:val="zh-CN"/>
              </w:rPr>
              <w:t>对“整洁”取向的认可度</w:t>
            </w:r>
          </w:p>
        </w:tc>
        <w:tc>
          <w:tcPr>
            <w:tcW w:w="940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18"/>
              </w:rPr>
              <w:t>39%</w:t>
            </w:r>
          </w:p>
        </w:tc>
        <w:tc>
          <w:tcPr>
            <w:tcW w:w="890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18"/>
              </w:rPr>
              <w:t>96%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29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Cs w:val="18"/>
                <w:lang w:val="zh-CN"/>
              </w:rPr>
              <w:t>对“朴素”取向的认可度</w:t>
            </w:r>
          </w:p>
        </w:tc>
        <w:tc>
          <w:tcPr>
            <w:tcW w:w="940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18"/>
              </w:rPr>
              <w:t>13%</w:t>
            </w:r>
          </w:p>
        </w:tc>
        <w:tc>
          <w:tcPr>
            <w:tcW w:w="890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18"/>
              </w:rPr>
              <w:t>85%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29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Cs w:val="18"/>
                <w:lang w:val="zh-CN"/>
              </w:rPr>
              <w:t>对“个性”取向的认可度</w:t>
            </w:r>
          </w:p>
        </w:tc>
        <w:tc>
          <w:tcPr>
            <w:tcW w:w="940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18"/>
              </w:rPr>
              <w:t>94%</w:t>
            </w:r>
          </w:p>
        </w:tc>
        <w:tc>
          <w:tcPr>
            <w:tcW w:w="890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 w:eastAsiaTheme="minorEastAsia"/>
                <w:color w:val="000000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18"/>
              </w:rPr>
              <w:t>16%</w:t>
            </w:r>
            <w:r>
              <w:rPr>
                <w:rFonts w:hint="eastAsia" w:ascii="宋体" w:hAnsi="宋体" w:cs="宋体"/>
                <w:color w:val="FFFFFF"/>
                <w:sz w:val="4"/>
                <w:szCs w:val="18"/>
                <w:lang w:eastAsia="zh-CN"/>
              </w:rPr>
              <w:t>[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29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Cs w:val="18"/>
                <w:lang w:val="zh-CN"/>
              </w:rPr>
              <w:t>对“品牌”取向的认可度</w:t>
            </w:r>
          </w:p>
        </w:tc>
        <w:tc>
          <w:tcPr>
            <w:tcW w:w="940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18"/>
              </w:rPr>
              <w:t>82%</w:t>
            </w:r>
          </w:p>
        </w:tc>
        <w:tc>
          <w:tcPr>
            <w:tcW w:w="890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240" w:lineRule="auto"/>
              <w:rPr>
                <w:rFonts w:hint="eastAsia" w:ascii="宋体" w:hAnsi="宋体" w:cs="宋体"/>
                <w:color w:val="000000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18"/>
              </w:rPr>
              <w:t>37%</w:t>
            </w:r>
          </w:p>
        </w:tc>
      </w:tr>
    </w:tbl>
    <w:p>
      <w:pPr>
        <w:pStyle w:val="2"/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（2）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猪八戒也是《西游记》中深受人们喜爱的角色。他本是天上的_________,因调戏嫦娥，被贬下凡，后随唐僧取得真经后被玉皇大帝封为__________。</w:t>
      </w:r>
    </w:p>
    <w:p>
      <w:pPr>
        <w:autoSpaceDE w:val="0"/>
        <w:autoSpaceDN w:val="0"/>
        <w:adjustRightInd w:val="0"/>
        <w:snapToGrid w:val="0"/>
        <w:spacing w:line="240" w:lineRule="auto"/>
        <w:rPr>
          <w:rFonts w:hint="eastAsia" w:ascii="宋体" w:hAnsi="宋体" w:cs="宋体"/>
          <w:color w:val="000000"/>
          <w:szCs w:val="18"/>
          <w:lang w:val="zh-CN"/>
        </w:rPr>
      </w:pPr>
      <w:r>
        <w:rPr>
          <w:rFonts w:hint="eastAsia" w:ascii="宋体" w:hAnsi="宋体" w:cs="宋体"/>
          <w:color w:val="000000"/>
          <w:szCs w:val="18"/>
          <w:lang w:val="zh-CN"/>
        </w:rPr>
        <w:t>4、针对现在中学生在着装方面出现的问题，我校</w:t>
      </w:r>
      <w:r>
        <w:rPr>
          <w:rFonts w:hint="eastAsia" w:ascii="宋体" w:hAnsi="宋体" w:cs="宋体"/>
          <w:color w:val="000000"/>
          <w:szCs w:val="18"/>
          <w:lang w:val="zh-CN" w:eastAsia="zh-CN"/>
        </w:rPr>
        <w:t>七</w:t>
      </w:r>
      <w:r>
        <w:rPr>
          <w:rFonts w:hint="eastAsia" w:ascii="宋体" w:hAnsi="宋体" w:cs="宋体"/>
          <w:color w:val="000000"/>
          <w:szCs w:val="18"/>
          <w:lang w:val="zh-CN"/>
        </w:rPr>
        <w:t>年级开展以“文明着装，传承美德”为主题的综合实践活动。活动中有一些问题，请你参与解决。（12分）</w:t>
      </w:r>
    </w:p>
    <w:p>
      <w:pPr>
        <w:autoSpaceDE w:val="0"/>
        <w:autoSpaceDN w:val="0"/>
        <w:adjustRightInd w:val="0"/>
        <w:snapToGrid w:val="0"/>
        <w:spacing w:line="240" w:lineRule="auto"/>
        <w:rPr>
          <w:rFonts w:hint="eastAsia" w:ascii="宋体" w:hAnsi="宋体" w:cs="宋体"/>
          <w:color w:val="000000"/>
          <w:szCs w:val="18"/>
        </w:rPr>
      </w:pPr>
      <w:r>
        <w:rPr>
          <w:rFonts w:hint="eastAsia" w:ascii="宋体" w:hAnsi="宋体" w:cs="宋体"/>
          <w:color w:val="000000"/>
          <w:szCs w:val="18"/>
          <w:lang w:val="zh-CN"/>
        </w:rPr>
        <w:t>（1）仔细阅读下面表格，回答问题。</w:t>
      </w:r>
      <w:r>
        <w:rPr>
          <w:rFonts w:hint="eastAsia" w:ascii="宋体" w:hAnsi="宋体" w:cs="宋体"/>
          <w:color w:val="000000"/>
          <w:szCs w:val="18"/>
        </w:rPr>
        <w:t>(3分)</w:t>
      </w:r>
    </w:p>
    <w:p>
      <w:pPr>
        <w:autoSpaceDE w:val="0"/>
        <w:autoSpaceDN w:val="0"/>
        <w:adjustRightInd w:val="0"/>
        <w:snapToGrid w:val="0"/>
        <w:spacing w:line="240" w:lineRule="auto"/>
        <w:rPr>
          <w:rFonts w:hint="eastAsia"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  <w:shd w:val="clear" w:color="auto" w:fill="FFFFFF"/>
        </w:rPr>
        <w:t>在对“中学生着装取向的认可度”方面，学生与老师有什么不同？请简要概括。</w:t>
      </w:r>
    </w:p>
    <w:p>
      <w:pPr>
        <w:autoSpaceDE w:val="0"/>
        <w:autoSpaceDN w:val="0"/>
        <w:adjustRightInd w:val="0"/>
        <w:snapToGrid w:val="0"/>
        <w:spacing w:line="240" w:lineRule="auto"/>
        <w:rPr>
          <w:rFonts w:hint="eastAsia" w:ascii="宋体" w:hAnsi="宋体" w:cs="宋体"/>
          <w:color w:val="000000"/>
          <w:szCs w:val="18"/>
          <w:lang w:val="zh-CN"/>
        </w:rPr>
      </w:pPr>
    </w:p>
    <w:p>
      <w:pPr>
        <w:autoSpaceDE w:val="0"/>
        <w:autoSpaceDN w:val="0"/>
        <w:adjustRightInd w:val="0"/>
        <w:snapToGrid w:val="0"/>
        <w:spacing w:line="240" w:lineRule="auto"/>
        <w:rPr>
          <w:rFonts w:hint="eastAsia" w:ascii="宋体" w:hAnsi="宋体" w:cs="宋体"/>
          <w:color w:val="000000"/>
          <w:szCs w:val="18"/>
        </w:rPr>
      </w:pPr>
      <w:r>
        <w:rPr>
          <w:rFonts w:hint="eastAsia" w:ascii="宋体" w:hAnsi="宋体" w:cs="宋体"/>
          <w:color w:val="000000"/>
          <w:szCs w:val="18"/>
          <w:lang w:val="zh-CN"/>
        </w:rPr>
        <w:t>（2）活动中，学校通知</w:t>
      </w:r>
      <w:r>
        <w:rPr>
          <w:rFonts w:hint="eastAsia" w:ascii="宋体" w:hAnsi="宋体" w:cs="宋体"/>
          <w:color w:val="000000"/>
          <w:szCs w:val="18"/>
        </w:rPr>
        <w:t>5月10日下午课外活动在阶梯教室召开各班学生干部大会，要求各班班长准时参加，张明生病了不能参加会议，请你代他向张校长写个请假条。（5分）</w:t>
      </w:r>
    </w:p>
    <w:p>
      <w:pPr>
        <w:pStyle w:val="6"/>
        <w:widowControl/>
        <w:shd w:val="clear" w:color="auto" w:fill="FFFFFF"/>
        <w:spacing w:before="0" w:beforeAutospacing="0" w:after="0" w:afterAutospacing="0" w:line="240" w:lineRule="auto"/>
        <w:rPr>
          <w:rFonts w:hint="eastAsia" w:ascii="宋体" w:hAnsi="宋体" w:cs="宋体"/>
          <w:color w:val="000000"/>
          <w:sz w:val="21"/>
          <w:szCs w:val="18"/>
        </w:rPr>
      </w:pPr>
      <w:r>
        <w:rPr>
          <w:rFonts w:hint="eastAsia" w:ascii="宋体" w:hAnsi="宋体" w:cs="宋体"/>
          <w:color w:val="000000"/>
          <w:sz w:val="21"/>
          <w:szCs w:val="18"/>
        </w:rPr>
        <w:t>（3）下面是张校长在大会上讲话内容的一部分，其中有一些问题，请你帮助解决。（4分）</w:t>
      </w:r>
    </w:p>
    <w:p>
      <w:pPr>
        <w:pStyle w:val="6"/>
        <w:widowControl/>
        <w:shd w:val="clear" w:color="auto" w:fill="FFFFFF"/>
        <w:spacing w:before="0" w:beforeAutospacing="0" w:after="0" w:afterAutospacing="0" w:line="240" w:lineRule="auto"/>
        <w:ind w:firstLine="420"/>
        <w:rPr>
          <w:rFonts w:hint="eastAsia" w:ascii="宋体" w:hAnsi="宋体" w:cs="宋体"/>
          <w:color w:val="000000"/>
          <w:sz w:val="21"/>
          <w:szCs w:val="18"/>
        </w:rPr>
      </w:pPr>
      <w:r>
        <w:rPr>
          <w:rFonts w:hint="eastAsia" w:ascii="宋体" w:hAnsi="宋体" w:cs="宋体"/>
          <w:color w:val="000000"/>
          <w:sz w:val="21"/>
          <w:szCs w:val="18"/>
        </w:rPr>
        <w:t>最近有些同学穿着有涂鸦的衣服“乞丐服”来上学，这种做法是不妥的。作为一名中学生，着装应符合《中学生日常生活行为规范》的基本要求。首先，要讲求文明礼仪。服装是无声的语言，[A]</w:t>
      </w:r>
      <w:r>
        <w:rPr>
          <w:rFonts w:hint="eastAsia" w:ascii="宋体" w:hAnsi="宋体" w:cs="宋体"/>
          <w:color w:val="000000"/>
          <w:sz w:val="21"/>
          <w:szCs w:val="18"/>
          <w:u w:val="single"/>
        </w:rPr>
        <w:t>一个人的着装展示着他的态度、修养、品格和气质。</w:t>
      </w:r>
      <w:r>
        <w:rPr>
          <w:rFonts w:hint="eastAsia" w:ascii="宋体" w:hAnsi="宋体" w:cs="宋体"/>
          <w:color w:val="000000"/>
          <w:sz w:val="21"/>
          <w:szCs w:val="18"/>
        </w:rPr>
        <w:t>其次，要展示良好的</w:t>
      </w:r>
      <w:r>
        <w:rPr>
          <w:rFonts w:hint="eastAsia" w:ascii="宋体" w:hAnsi="宋体" w:cs="宋体"/>
          <w:color w:val="000000"/>
          <w:sz w:val="21"/>
          <w:szCs w:val="18"/>
        </w:rPr>
        <w:drawing>
          <wp:inline distT="0" distB="0" distL="114300" distR="114300">
            <wp:extent cx="24130" cy="19050"/>
            <wp:effectExtent l="0" t="0" r="1397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1"/>
          <w:szCs w:val="18"/>
        </w:rPr>
        <w:t>校风校貌。个人着装是校园文化的名片，是学校形象的展现，是学校精神的载体。最后要注意身份和场合。[B]</w:t>
      </w:r>
      <w:r>
        <w:rPr>
          <w:rFonts w:hint="eastAsia" w:ascii="宋体" w:hAnsi="宋体" w:cs="宋体"/>
          <w:color w:val="000000"/>
          <w:sz w:val="21"/>
          <w:szCs w:val="18"/>
          <w:u w:val="single"/>
        </w:rPr>
        <w:t>学校是你们学习文化知识，丰富和成就自我。</w:t>
      </w:r>
      <w:r>
        <w:rPr>
          <w:rFonts w:hint="eastAsia" w:ascii="宋体" w:hAnsi="宋体" w:cs="宋体"/>
          <w:color w:val="000000"/>
          <w:sz w:val="21"/>
          <w:szCs w:val="18"/>
        </w:rPr>
        <w:t>着装文明得体更有助于大家快乐成长。</w:t>
      </w:r>
    </w:p>
    <w:p>
      <w:pPr>
        <w:pStyle w:val="6"/>
        <w:widowControl/>
        <w:shd w:val="clear" w:color="auto" w:fill="FFFFFF"/>
        <w:spacing w:before="0" w:beforeAutospacing="0" w:after="0" w:afterAutospacing="0" w:line="240" w:lineRule="auto"/>
        <w:ind w:firstLine="420"/>
        <w:rPr>
          <w:rFonts w:hint="eastAsia" w:ascii="宋体" w:hAnsi="宋体" w:cs="宋体"/>
          <w:color w:val="000000"/>
          <w:sz w:val="21"/>
          <w:szCs w:val="18"/>
          <w:lang w:val="zh-CN"/>
        </w:rPr>
      </w:pPr>
      <w:r>
        <w:rPr>
          <w:rFonts w:ascii="Wingdings" w:hAnsi="Wingdings" w:cs="宋体"/>
          <w:color w:val="000000"/>
          <w:sz w:val="21"/>
          <w:szCs w:val="18"/>
        </w:rPr>
        <w:sym w:font="Wingdings" w:char="F081"/>
      </w:r>
      <w:r>
        <w:rPr>
          <w:rFonts w:hint="eastAsia" w:ascii="宋体" w:hAnsi="宋体" w:cs="宋体"/>
          <w:color w:val="000000"/>
          <w:sz w:val="21"/>
          <w:szCs w:val="18"/>
        </w:rPr>
        <w:t>[A]处画线句中，“</w:t>
      </w:r>
      <w:r>
        <w:rPr>
          <w:rFonts w:hint="eastAsia" w:ascii="宋体" w:hAnsi="宋体" w:cs="宋体"/>
          <w:color w:val="000000"/>
          <w:sz w:val="21"/>
          <w:szCs w:val="18"/>
          <w:lang w:val="zh-CN"/>
        </w:rPr>
        <w:t>___________”一词使用不当，可以改为</w:t>
      </w:r>
      <w:r>
        <w:rPr>
          <w:rFonts w:hint="eastAsia" w:ascii="宋体" w:hAnsi="宋体" w:cs="宋体"/>
          <w:color w:val="000000"/>
          <w:sz w:val="21"/>
          <w:szCs w:val="18"/>
        </w:rPr>
        <w:t>“</w:t>
      </w:r>
      <w:r>
        <w:rPr>
          <w:rFonts w:hint="eastAsia" w:ascii="宋体" w:hAnsi="宋体" w:cs="宋体"/>
          <w:color w:val="000000"/>
          <w:sz w:val="21"/>
          <w:szCs w:val="18"/>
          <w:lang w:val="zh-CN"/>
        </w:rPr>
        <w:t>___________”。</w:t>
      </w:r>
    </w:p>
    <w:p>
      <w:pPr>
        <w:pStyle w:val="6"/>
        <w:widowControl/>
        <w:shd w:val="clear" w:color="auto" w:fill="FFFFFF"/>
        <w:spacing w:before="0" w:beforeAutospacing="0" w:after="0" w:afterAutospacing="0" w:line="240" w:lineRule="auto"/>
        <w:ind w:firstLine="420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18"/>
        </w:rPr>
        <w:t>②[B]处划线句成分残缺，请改正</w:t>
      </w:r>
      <w:r>
        <w:rPr>
          <w:rFonts w:hint="eastAsia" w:ascii="宋体" w:hAnsi="宋体" w:cs="宋体"/>
          <w:color w:val="000000"/>
          <w:sz w:val="21"/>
          <w:szCs w:val="18"/>
          <w:lang w:val="zh-CN"/>
        </w:rPr>
        <w:t>___________。</w:t>
      </w:r>
    </w:p>
    <w:p>
      <w:pPr>
        <w:numPr>
          <w:ilvl w:val="0"/>
          <w:numId w:val="3"/>
        </w:numPr>
        <w:spacing w:line="240" w:lineRule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阅读（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55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）</w:t>
      </w:r>
    </w:p>
    <w:p>
      <w:pPr>
        <w:spacing w:line="240" w:lineRule="auto"/>
        <w:jc w:val="center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】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传递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/>
        </w:rPr>
        <w:t>⑴夜色凄冷，阵阵江风袭</w:t>
      </w:r>
      <w:r>
        <w:rPr>
          <w:rFonts w:hint="eastAsia"/>
        </w:rPr>
        <w:drawing>
          <wp:inline distT="0" distB="0" distL="114300" distR="114300">
            <wp:extent cx="2413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来，她不禁打了个寒颤。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/>
        </w:rPr>
        <w:t>⑵一年前，她禁不住好友的怂恿，拿出所有的积蓄和朋友合伙开了一家火锅店。生意本来红红火火，不料厨师的一次失误，导致两位顾客食物中毒。尽管她们第一时间为对方治疗</w:t>
      </w:r>
      <w:r>
        <w:rPr>
          <w:rFonts w:hint="eastAsia"/>
        </w:rPr>
        <w:drawing>
          <wp:inline distT="0" distB="0" distL="114300" distR="114300">
            <wp:extent cx="1524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，火锅店的声誉还是受到了影响，顾客开始越来越少。关键时刻，好友撤资，一走了之，她内心十分痛苦。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/>
        </w:rPr>
        <w:t>⑶风更大了，她走到自己的汽车前面，竟发现一个十一二岁的小男孩趴在车前睡着了，手里拿着一个脏兮兮的蛇皮口袋，看样子是捡废品的。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/>
        </w:rPr>
        <w:t>⑷她轻轻摇醒小男孩:“你怎么趴在这里睡觉?”男孩揉揉眼睛问:“阿姨，您丢东西了吗?”她下意识地一摸口袋，手 机居然不见了!小男孩见状，拿出一部手机，笑着说:“这是您的吗?”原来，小男孩捡废品时，在汽车旁边发现了这部手机，为了物归原主，他耐心等待，竟睡着了。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/>
        </w:rPr>
        <w:t>⑸真是个好孩子!他要捡多少废品才能换一部手机?她非常感动，问道:“天晚了，你一个人在这儿不怕吗?”男孩笑着说:“没啥怕的，每天放学后我都来，为了赚学费呀!”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/>
        </w:rPr>
        <w:t>⑹原来，男孩的母亲是聋哑人，他还有一个妹妹，一家四口人的生活全靠父亲打零工维持。男孩为了减轻家里的负担，就利用放学的时间出来捡废品。她看了看他的蛇皮口袋，里面放着几个饮料瓶子。她忽然想起来，放在汽车后备箱里的空饮料瓶还在。她赶快从后备箱里搬出来，又找出车内散落的旧报纸和杂志，全倒在男孩的蛇皮口袋里。男孩开心地笑了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/>
        </w:rPr>
        <w:t>⑺风停了，她感到了一阵温暖。不久，重拾希望的她关了原先的店，筹钱开了一家新的火锅店。从那时开始，不管生意好坏，她都坚持资助小男孩上学，直到他大学毕业。男孩能自食其力了，他走过很多地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方，尝试过很多工作，不管收入如何，他都会拿出一笔钱打到她的账户中。她把那些钱又重新汇给男孩，并打电话告诉他不必这样做，因为她出资援助他，完全是因为他的善良，根本不求回报。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/>
        </w:rPr>
        <w:t>⑻又过了几年，因房子要拆迁，曾经红火的火锅店生意再次变得冷清，最艰难的时候她甚至付不起房租。正在她心急如焚之际，小城电视台的记者忽然跑来采访她。原来当地的小学收到一笔捐款，捐款人正是她。她沉思了片刻，很快就明白，这件事的幕后策划者一定是男孩。这条新闻播出后，很多人被她的善良感动了，宁肯绕很远的路，也要到她的店里来吃饭，火锅店的生意很快又好转起来。</w:t>
      </w:r>
    </w:p>
    <w:p>
      <w:pPr>
        <w:spacing w:line="240" w:lineRule="auto"/>
        <w:ind w:firstLine="420" w:firstLineChars="200"/>
        <w:rPr>
          <w:rFonts w:hint="eastAsia"/>
          <w:u w:val="single"/>
        </w:rPr>
      </w:pPr>
      <w:r>
        <w:rPr>
          <w:rFonts w:hint="eastAsia"/>
        </w:rPr>
        <w:t>⑼重新赚到钱的她，十分感激所有帮助过她的人，继续资助贫困孩子。每次捐款，她总写下那个男孩的名字。</w:t>
      </w:r>
      <w:r>
        <w:rPr>
          <w:rFonts w:hint="eastAsia"/>
          <w:u w:val="single"/>
        </w:rPr>
        <w:t>其实，对她和男孩来说，写谁的名字已经不重要，重要的是，在他们手中，善心如一簇小小的火苗，正在悄悄传递，它无法照亮整个世界，却温暖了很多人的心。</w:t>
      </w:r>
    </w:p>
    <w:p>
      <w:pPr>
        <w:numPr>
          <w:ilvl w:val="0"/>
          <w:numId w:val="4"/>
        </w:numPr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通读全文，根据提示找出表现“她”情感变化过程的词语。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分)</w:t>
      </w:r>
    </w:p>
    <w:p>
      <w:pPr>
        <w:pStyle w:val="2"/>
        <w:numPr>
          <w:ilvl w:val="0"/>
          <w:numId w:val="0"/>
        </w:numPr>
        <w:spacing w:line="240" w:lineRule="auto"/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十分痛苦</w:t>
      </w:r>
      <w:r>
        <w:rPr>
          <w:rFonts w:hint="default" w:ascii="Arial" w:hAnsi="Arial" w:cs="Arial"/>
          <w:lang w:eastAsia="zh-CN"/>
        </w:rPr>
        <w:t>→</w:t>
      </w:r>
      <w:r>
        <w:rPr>
          <w:rFonts w:hint="eastAsia" w:ascii="宋体" w:hAnsi="宋体" w:eastAsia="宋体" w:cs="宋体"/>
          <w:lang w:eastAsia="zh-CN"/>
        </w:rPr>
        <w:t>①</w:t>
      </w:r>
      <w:r>
        <w:rPr>
          <w:rFonts w:hint="eastAsia"/>
          <w:lang w:val="en-US" w:eastAsia="zh-CN"/>
        </w:rPr>
        <w:t>____________</w:t>
      </w:r>
      <w:r>
        <w:rPr>
          <w:rFonts w:hint="default" w:ascii="Arial" w:hAnsi="Arial" w:cs="Arial"/>
          <w:lang w:val="en-US" w:eastAsia="zh-CN"/>
        </w:rPr>
        <w:t>→</w:t>
      </w:r>
      <w:r>
        <w:rPr>
          <w:rFonts w:hint="eastAsia" w:ascii="Arial" w:hAnsi="Arial" w:cs="Arial"/>
          <w:lang w:val="en-US" w:eastAsia="zh-CN"/>
        </w:rPr>
        <w:t>重拾希望</w:t>
      </w:r>
      <w:r>
        <w:rPr>
          <w:rFonts w:hint="default" w:ascii="Arial" w:hAnsi="Arial" w:cs="Arial"/>
          <w:lang w:val="en-US" w:eastAsia="zh-CN"/>
        </w:rPr>
        <w:t>→</w:t>
      </w:r>
      <w:r>
        <w:rPr>
          <w:rFonts w:hint="eastAsia" w:ascii="宋体" w:hAnsi="宋体" w:eastAsia="宋体" w:cs="宋体"/>
          <w:lang w:val="en-US" w:eastAsia="zh-CN"/>
        </w:rPr>
        <w:t>②__________</w:t>
      </w:r>
      <w:r>
        <w:rPr>
          <w:rFonts w:hint="default" w:ascii="Arial" w:hAnsi="Arial" w:eastAsia="宋体" w:cs="Arial"/>
          <w:lang w:val="en-US" w:eastAsia="zh-CN"/>
        </w:rPr>
        <w:t>→</w:t>
      </w:r>
      <w:r>
        <w:rPr>
          <w:rFonts w:hint="eastAsia" w:ascii="Arial" w:hAnsi="Arial" w:eastAsia="宋体" w:cs="Arial"/>
          <w:lang w:val="en-US" w:eastAsia="zh-CN"/>
        </w:rPr>
        <w:t>十分感激</w:t>
      </w:r>
    </w:p>
    <w:p>
      <w:pPr>
        <w:numPr>
          <w:ilvl w:val="0"/>
          <w:numId w:val="4"/>
        </w:numPr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文中的小男孩是一个怎样的人？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分）</w:t>
      </w:r>
    </w:p>
    <w:p>
      <w:pPr>
        <w:pStyle w:val="2"/>
        <w:numPr>
          <w:ilvl w:val="0"/>
          <w:numId w:val="0"/>
        </w:numPr>
        <w:spacing w:line="240" w:lineRule="auto"/>
        <w:ind w:leftChars="0"/>
        <w:rPr>
          <w:rFonts w:hint="eastAsia"/>
        </w:rPr>
      </w:pPr>
    </w:p>
    <w:p>
      <w:pPr>
        <w:numPr>
          <w:ilvl w:val="0"/>
          <w:numId w:val="4"/>
        </w:numPr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lang w:eastAsia="zh-CN"/>
        </w:rPr>
        <w:t>结合上下文说一说第（</w:t>
      </w: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lang w:val="en-US" w:eastAsia="zh-CN"/>
        </w:rPr>
        <w:t>7</w:t>
      </w:r>
      <w:r>
        <w:rPr>
          <w:rFonts w:hint="eastAsia" w:asciiTheme="minorEastAsia" w:hAnsiTheme="minorEastAsia" w:cstheme="minorEastAsia"/>
          <w:color w:val="000000" w:themeColor="text1"/>
          <w:sz w:val="21"/>
          <w:szCs w:val="21"/>
          <w:lang w:eastAsia="zh-CN"/>
        </w:rPr>
        <w:t>）中“温暖”一词的含义。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分)</w:t>
      </w:r>
    </w:p>
    <w:p>
      <w:pPr>
        <w:pStyle w:val="2"/>
        <w:numPr>
          <w:ilvl w:val="0"/>
          <w:numId w:val="0"/>
        </w:numPr>
        <w:spacing w:line="240" w:lineRule="auto"/>
        <w:ind w:leftChars="0"/>
        <w:rPr>
          <w:rFonts w:hint="eastAsia"/>
        </w:rPr>
      </w:pPr>
    </w:p>
    <w:p>
      <w:pPr>
        <w:numPr>
          <w:ilvl w:val="0"/>
          <w:numId w:val="4"/>
        </w:numPr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分析文中划线句子在内容和结构上的作用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分)</w:t>
      </w:r>
    </w:p>
    <w:p>
      <w:pPr>
        <w:pStyle w:val="2"/>
        <w:numPr>
          <w:ilvl w:val="0"/>
          <w:numId w:val="0"/>
        </w:numPr>
        <w:spacing w:line="240" w:lineRule="auto"/>
        <w:ind w:leftChars="0"/>
        <w:rPr>
          <w:rFonts w:hint="eastAsia"/>
        </w:rPr>
      </w:pPr>
    </w:p>
    <w:p>
      <w:pPr>
        <w:pStyle w:val="2"/>
        <w:spacing w:line="24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结合选文的内容，谈一谈你读了本文后的感受。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分）</w:t>
      </w:r>
    </w:p>
    <w:p>
      <w:pPr>
        <w:pStyle w:val="2"/>
        <w:spacing w:line="240" w:lineRule="auto"/>
        <w:ind w:left="0" w:leftChars="0" w:firstLine="2310" w:firstLineChars="110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2"/>
        <w:spacing w:line="240" w:lineRule="auto"/>
        <w:ind w:left="0" w:leftChars="0" w:firstLine="2310" w:firstLineChars="11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【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】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eastAsia="zh-CN"/>
        </w:rPr>
        <w:t>牵牛花开绕满园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/>
          <w:u w:val="single"/>
        </w:rPr>
        <w:t>夏日清晨，数丛牵牛花蓦地爬上了庭院中的篱笆顶梢，红的、白的、紫的小喇叭一朵朵朝天次第而开，楚楚动人。</w:t>
      </w:r>
      <w:r>
        <w:rPr>
          <w:rFonts w:hint="eastAsia"/>
        </w:rPr>
        <w:drawing>
          <wp:inline distT="0" distB="0" distL="114300" distR="114300">
            <wp:extent cx="16510" cy="21590"/>
            <wp:effectExtent l="0" t="0" r="2540" b="6985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“素罗笠顶碧罗檐，晓卸蓝裳着茜衫。望见竹篱心独喜，翩然飞上翠琼簪。”杨万里把牵牛花比作少女，将</w:t>
      </w:r>
      <w:r>
        <w:rPr>
          <w:rFonts w:hint="eastAsia"/>
        </w:rPr>
        <w:drawing>
          <wp:inline distT="0" distB="0" distL="114300" distR="114300">
            <wp:extent cx="2286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牵牛花的形态、色彩、特性写得淋漓尽致。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②</w:t>
      </w:r>
      <w:r>
        <w:rPr>
          <w:rFonts w:hint="eastAsia"/>
        </w:rPr>
        <w:t>牵牛花又名喇叭花。俗话说：“秋赏菊，冬扶梅，春种海棠，夏养牵牛。”可见，在夏天的众多花草中，牵牛花无疑算得上是宠儿了。牵牛花是一种很</w:t>
      </w:r>
      <w:r>
        <w:rPr>
          <w:rFonts w:hint="eastAsia"/>
        </w:rPr>
        <w:drawing>
          <wp:inline distT="0" distB="0" distL="114300" distR="114300">
            <wp:extent cx="17780" cy="22860"/>
            <wp:effectExtent l="0" t="0" r="1270" b="5715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勤劳的花。每当公鸡刚啼过头遍，绕篱萦架的牵牛花枝头，就开放出一朵朵喇叭似的花来。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default" w:ascii="Calibri" w:hAnsi="Calibri" w:cs="Calibri"/>
        </w:rPr>
        <w:t>③</w:t>
      </w:r>
      <w:r>
        <w:rPr>
          <w:rFonts w:hint="eastAsia"/>
        </w:rPr>
        <w:t>它开花的过程很奇特，先由螺旋的蕾头渐渐地展开，形成立体的小五角星状，再展开如旋转的风车状，扩张着变成稍大一点的五边形，最后才形成近似圆形的花冠，沐浴着晓雾，羞迎着阳光。人们在晨曦中呼吸着清新的空气，饱览着点缀于绿叶丛中的鲜花，真是别有一番情趣。缘于此，牵牛花又名“朝颜”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④</w:t>
      </w:r>
      <w:r>
        <w:rPr>
          <w:rFonts w:hint="eastAsia"/>
        </w:rPr>
        <w:t>牵牛花还有个美丽的传说。传说很早以前，有一个村子，村中很多人得了一种怪病。腹胀难忍，四肢肿胀</w:t>
      </w:r>
      <w:r>
        <w:rPr>
          <w:rFonts w:hint="eastAsia"/>
        </w:rPr>
        <w:drawing>
          <wp:inline distT="0" distB="0" distL="114300" distR="114300">
            <wp:extent cx="1397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、大便干燥。很多医生都治不好这种怪病，人们一直生活在痛苦之中。有一个与牛相依为命的牧童，非常聪明。一日，牛突然开口对他说话：“远方有一座大山，山中长着许多像喇叭的小花，我带着你找到它的种子，就可以治好全村人的病。”牧童听后，带着干粮，牵着牛去寻找远方的大山。历尽千辛万苦，终于找到了像喇叭一样的小花，并带着花的种子牵着牛回到家乡。得病的村民吃了花的种子，都神奇的治好了病，恢复了健康。大家为了纪念牧童，把这种花的种子叫“牵牛子”，并把它种到地下，为更多的百姓治病。写《本草纲目》的李时珍对此解释说：“牵牛子能走气分，通三焦，气顺则痰逐饮消，上下通快矣。”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⑤</w:t>
      </w:r>
      <w:r>
        <w:rPr>
          <w:rFonts w:hint="eastAsia"/>
        </w:rPr>
        <w:t>艺术家、画家、诗人，绘画作诗赞颂牵牛花。著名的京剧表演艺术家梅兰芳特爱牵牛花。他认为，牵牛花是勤劳的使者，每天清晨吹响破晓的小喇叭，如雄鸡高歌，催人奋起。他常与牵牛花比赛，看谁起得最早。梅兰芳往往抢先一步，借着牵牛花晨曦开花之时，就苦练身段。他演《贵妃醉酒》中贵妃赏花的“卧鱼”身段，就是看花时受到的启发。每到牵牛花盛开时，他总要邀请著名画家齐白石、吴昌硕、徐悲鸿、张大千等到家中赏花作画。齐白石画了幅牵牛花送梅兰芳，上面题词：“百本牵牛如斗大，三年无梦到梅家。”并说自己画牵牛花，多以梅家牵牛花为“模特”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牵牛花不仅仅为现代人所喜欢，历代文人墨客也争相为牵牛花创作诗词歌赋。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⑥</w:t>
      </w:r>
      <w:r>
        <w:rPr>
          <w:rFonts w:hint="eastAsia"/>
        </w:rPr>
        <w:t>宋代林逋《牵牛花》诗云：“圆似流泉碧剪纱，墙头藤蔓自交加。天孙滴下相思泪，长向深秋结此花。”是说牵牛花的喇叭口，如流泉喷涌，又似淡蓝色的羽纱剪裁而成。旺盛的藤蔓在墙头上互相缠绕。每年七夕织女与牛郎相会，牵牛花一直要开放到深秋，好似牛郎、织女忠贞爱情的象征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⑦</w:t>
      </w:r>
      <w:r>
        <w:rPr>
          <w:rFonts w:hint="eastAsia"/>
        </w:rPr>
        <w:t>另一首写牵牛花的诗，也表达了同样的意思：“久盼牛郎牵犊来，天孙隔岸望千回。相思泪化花千朵，飘向人间烂漫开。”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⑧</w:t>
      </w:r>
      <w:r>
        <w:rPr>
          <w:rFonts w:hint="eastAsia"/>
        </w:rPr>
        <w:t>宋代文同写的《牵牛花》诗，还赋予牵牛花新的寓意：“柔条百尺长，秀萼包千叶。不惜作高架，为君相引接。”把牵牛花搭架攀缘生长，寓意甘作人梯的高尚品质。</w:t>
      </w:r>
    </w:p>
    <w:p>
      <w:pPr>
        <w:spacing w:line="240" w:lineRule="auto"/>
        <w:ind w:firstLine="42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⑨</w:t>
      </w:r>
      <w:r>
        <w:rPr>
          <w:rFonts w:hint="eastAsia"/>
        </w:rPr>
        <w:t>细一观察，牵牛花果然不仅只在竹篱笆上，即便是一根细绳子，它照样能飞攀而上。简约的花形中蕴藏着一股力量，体现出一种积极向上的精神，让人钦佩。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10、结合文章第③段说说牵牛花的开放经历了一个怎样的奇特过程。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pStyle w:val="2"/>
        <w:numPr>
          <w:ilvl w:val="0"/>
          <w:numId w:val="0"/>
        </w:numPr>
        <w:spacing w:line="240" w:lineRule="auto"/>
        <w:ind w:left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11、文中第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段划线句子主要运用了哪两种修辞手法?有什么作用？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pStyle w:val="2"/>
        <w:numPr>
          <w:ilvl w:val="0"/>
          <w:numId w:val="0"/>
        </w:numPr>
        <w:spacing w:line="240" w:lineRule="auto"/>
        <w:ind w:left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12、文章第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④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段用了许多笔墨描写关于牵牛花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drawing>
          <wp:inline distT="0" distB="0" distL="114300" distR="114300">
            <wp:extent cx="2159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的传说，你认为这一内容能否删掉？为什么？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分）</w:t>
      </w:r>
    </w:p>
    <w:p>
      <w:pPr>
        <w:pStyle w:val="2"/>
        <w:numPr>
          <w:ilvl w:val="0"/>
          <w:numId w:val="0"/>
        </w:numPr>
        <w:spacing w:line="240" w:lineRule="auto"/>
        <w:ind w:leftChars="0"/>
        <w:rPr>
          <w:rFonts w:hint="eastAsia"/>
        </w:rPr>
      </w:pPr>
    </w:p>
    <w:p>
      <w:pPr>
        <w:pStyle w:val="2"/>
        <w:numPr>
          <w:ilvl w:val="0"/>
          <w:numId w:val="0"/>
        </w:numPr>
        <w:spacing w:line="240" w:lineRule="auto"/>
        <w:ind w:left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13、从古至今，牵牛花都备受人们的喜爱和称颂，请结合文章内容具体分析其原因。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（6分）</w:t>
      </w:r>
    </w:p>
    <w:p>
      <w:pPr>
        <w:pStyle w:val="2"/>
        <w:spacing w:line="240" w:lineRule="auto"/>
        <w:rPr>
          <w:rFonts w:hint="eastAsia"/>
          <w:lang w:eastAsia="zh-CN"/>
        </w:rPr>
      </w:pPr>
    </w:p>
    <w:p>
      <w:pPr>
        <w:widowControl w:val="0"/>
        <w:numPr>
          <w:ilvl w:val="0"/>
          <w:numId w:val="5"/>
        </w:numPr>
        <w:spacing w:line="240" w:lineRule="auto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文言文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(15分)</w:t>
      </w:r>
    </w:p>
    <w:p>
      <w:pPr>
        <w:pStyle w:val="2"/>
        <w:numPr>
          <w:ilvl w:val="0"/>
          <w:numId w:val="0"/>
        </w:numPr>
        <w:spacing w:line="240" w:lineRule="auto"/>
        <w:rPr>
          <w:rFonts w:hint="eastAsia"/>
          <w:lang w:eastAsia="zh-CN"/>
        </w:rPr>
      </w:pPr>
    </w:p>
    <w:p>
      <w:pPr>
        <w:pStyle w:val="2"/>
        <w:numPr>
          <w:ilvl w:val="0"/>
          <w:numId w:val="0"/>
        </w:numPr>
        <w:spacing w:line="240" w:lineRule="auto"/>
        <w:rPr>
          <w:rFonts w:hint="eastAsia"/>
          <w:lang w:eastAsia="zh-CN"/>
        </w:rPr>
      </w:pPr>
    </w:p>
    <w:p>
      <w:pPr>
        <w:spacing w:line="240" w:lineRule="auto"/>
        <w:ind w:firstLine="420" w:firstLineChars="200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drawing>
          <wp:inline distT="0" distB="0" distL="114300" distR="114300">
            <wp:extent cx="1524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lang w:eastAsia="zh-CN"/>
        </w:rPr>
        <w:t>（甲）</w:t>
      </w:r>
      <w:r>
        <w:rPr>
          <w:rFonts w:hint="eastAsia"/>
          <w:color w:val="000000" w:themeColor="text1"/>
        </w:rPr>
        <w:t>一屠晚归，担中肉尽，止有剩骨。途中两狼，缀行甚远。</w:t>
      </w:r>
    </w:p>
    <w:p>
      <w:pPr>
        <w:spacing w:line="240" w:lineRule="auto"/>
        <w:ind w:firstLine="420" w:firstLineChars="200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屠惧，投以骨。一狼得骨止，一狼仍从。复投之，后狼止而前狼又至。骨已尽矣。而两狼之</w:t>
      </w:r>
      <w:r>
        <w:rPr>
          <w:rFonts w:hint="eastAsia"/>
          <w:color w:val="auto"/>
          <w:u w:val="none"/>
        </w:rPr>
        <w:t>并驱</w:t>
      </w:r>
      <w:r>
        <w:rPr>
          <w:rFonts w:hint="eastAsia"/>
          <w:color w:val="000000" w:themeColor="text1"/>
        </w:rPr>
        <w:t>如故。</w:t>
      </w:r>
    </w:p>
    <w:p>
      <w:pPr>
        <w:spacing w:line="240" w:lineRule="auto"/>
        <w:ind w:firstLine="420" w:firstLineChars="200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屠大窘，恐前后受其敌。顾野有麦场，场主积薪其中，苫蔽成丘。屠乃奔倚其下，弛担持刀。狼不敢前，</w:t>
      </w:r>
      <w:r>
        <w:rPr>
          <w:rFonts w:hint="eastAsia"/>
          <w:color w:val="auto"/>
          <w:u w:val="none"/>
        </w:rPr>
        <w:t>眈眈相向</w:t>
      </w:r>
      <w:r>
        <w:rPr>
          <w:rFonts w:hint="eastAsia"/>
          <w:color w:val="000000" w:themeColor="text1"/>
        </w:rPr>
        <w:t>。</w:t>
      </w:r>
    </w:p>
    <w:p>
      <w:pPr>
        <w:pStyle w:val="2"/>
        <w:rPr>
          <w:rFonts w:hint="eastAsia"/>
        </w:rPr>
      </w:pPr>
    </w:p>
    <w:p>
      <w:pPr>
        <w:spacing w:line="240" w:lineRule="auto"/>
        <w:ind w:firstLine="420" w:firstLineChars="200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少时，一狼径去，其一犬坐于前。久之，目似瞑，意暇甚。屠暴起，以</w:t>
      </w:r>
      <w:r>
        <w:rPr>
          <w:rFonts w:hint="eastAsia"/>
          <w:color w:val="auto"/>
          <w:u w:val="none"/>
        </w:rPr>
        <w:t>刀劈</w:t>
      </w:r>
      <w:r>
        <w:rPr>
          <w:rFonts w:hint="eastAsia"/>
          <w:color w:val="000000" w:themeColor="text1"/>
        </w:rPr>
        <w:t>狼首，又数刀毙之。方欲行，转视积薪后，一狼洞其中，意将隧入以攻其后也。身已半入，止露尻尾。屠自后断其股，亦毙之。乃悟前狼假寐，</w:t>
      </w:r>
      <w:r>
        <w:rPr>
          <w:rFonts w:hint="eastAsia"/>
          <w:color w:val="000000" w:themeColor="text1"/>
        </w:rPr>
        <w:drawing>
          <wp:inline distT="0" distB="0" distL="114300" distR="114300">
            <wp:extent cx="21590" cy="24130"/>
            <wp:effectExtent l="0" t="0" r="16510" b="444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</w:rPr>
        <w:t>盖以诱敌。</w:t>
      </w:r>
    </w:p>
    <w:p>
      <w:pPr>
        <w:spacing w:line="240" w:lineRule="auto"/>
        <w:ind w:firstLine="420" w:firstLineChars="200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>狼亦黠矣，而顷刻两毙。禽兽之变诈几何哉？止增笑耳。</w:t>
      </w:r>
    </w:p>
    <w:p>
      <w:pPr>
        <w:spacing w:line="240" w:lineRule="auto"/>
        <w:ind w:firstLine="420" w:firstLineChars="200"/>
        <w:rPr>
          <w:rFonts w:hint="eastAsia"/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eastAsia="zh-CN"/>
        </w:rPr>
        <w:t>（乙）</w:t>
      </w:r>
      <w:r>
        <w:rPr>
          <w:rFonts w:hint="eastAsia"/>
          <w:color w:val="000000" w:themeColor="text1"/>
        </w:rPr>
        <w:t>一屠暮行，为狼所逼。道旁有夜耕者所遗行室，奔入伏焉。狼自苫中探爪入。屠急捉之，令出不去。但思无计可以死之。惟有小刀不盈寸，遂割破</w:t>
      </w:r>
      <w:r>
        <w:rPr>
          <w:rFonts w:hint="eastAsia"/>
          <w:color w:val="auto"/>
          <w:u w:val="none"/>
        </w:rPr>
        <w:t>爪</w:t>
      </w:r>
      <w:r>
        <w:rPr>
          <w:rFonts w:hint="eastAsia"/>
          <w:color w:val="000000" w:themeColor="text1"/>
        </w:rPr>
        <w:t>下皮，以吹豕shǐ之法吹之。极力吹</w:t>
      </w:r>
      <w:r>
        <w:rPr>
          <w:rFonts w:hint="eastAsia"/>
          <w:color w:val="auto"/>
          <w:u w:val="none"/>
        </w:rPr>
        <w:t>狼</w:t>
      </w:r>
      <w:r>
        <w:rPr>
          <w:rFonts w:hint="eastAsia"/>
          <w:color w:val="000000" w:themeColor="text1"/>
        </w:rPr>
        <w:t>，移时，觉狼不甚动，方缚以带。出视，则狼胀如牛，股直不能屈，口张不得合。遂负之以归。非屠，乌能作此谋也？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、请解释下列加点词在文中的意思。(5分)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(1)</w:t>
      </w:r>
      <w:r>
        <w:rPr>
          <w:rFonts w:hint="eastAsia" w:eastAsiaTheme="minorEastAsia"/>
          <w:em w:val="dot"/>
        </w:rPr>
        <w:t>止</w:t>
      </w:r>
      <w:r>
        <w:rPr>
          <w:rFonts w:hint="eastAsia"/>
        </w:rPr>
        <w:t>有剩骨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eastAsiaTheme="minorEastAsia"/>
          <w:em w:val="dot"/>
        </w:rPr>
        <w:drawing>
          <wp:inline distT="0" distB="0" distL="114300" distR="114300">
            <wp:extent cx="17780" cy="24130"/>
            <wp:effectExtent l="0" t="0" r="1270" b="444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em w:val="dot"/>
        </w:rPr>
        <w:t>止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(2)</w:t>
      </w:r>
      <w:r>
        <w:rPr>
          <w:rFonts w:hint="eastAsia" w:eastAsiaTheme="minorEastAsia"/>
          <w:em w:val="dot"/>
        </w:rPr>
        <w:t>缀</w:t>
      </w:r>
      <w:r>
        <w:rPr>
          <w:rFonts w:hint="eastAsia"/>
        </w:rPr>
        <w:t>行甚远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eastAsiaTheme="minorEastAsia"/>
          <w:em w:val="dot"/>
        </w:rPr>
        <w:t>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(3)</w:t>
      </w:r>
      <w:r>
        <w:rPr>
          <w:rFonts w:hint="eastAsia" w:eastAsiaTheme="minorEastAsia"/>
          <w:em w:val="dot"/>
        </w:rPr>
        <w:t>弛</w:t>
      </w:r>
      <w:r>
        <w:rPr>
          <w:rFonts w:hint="eastAsia"/>
        </w:rPr>
        <w:t>担持刀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eastAsiaTheme="minorEastAsia"/>
          <w:em w:val="dot"/>
        </w:rPr>
        <w:t>弛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(4)</w:t>
      </w:r>
      <w:r>
        <w:rPr>
          <w:rFonts w:hint="eastAsia"/>
        </w:rPr>
        <w:t>一狼</w:t>
      </w:r>
      <w:r>
        <w:rPr>
          <w:rFonts w:hint="eastAsia" w:eastAsiaTheme="minorEastAsia"/>
          <w:em w:val="dot"/>
        </w:rPr>
        <w:t>径</w:t>
      </w:r>
      <w:r>
        <w:rPr>
          <w:rFonts w:hint="eastAsia"/>
        </w:rPr>
        <w:t>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eastAsiaTheme="minorEastAsia"/>
          <w:em w:val="dot"/>
        </w:rPr>
        <w:t>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(5)</w:t>
      </w:r>
      <w:r>
        <w:rPr>
          <w:rFonts w:hint="eastAsia" w:eastAsiaTheme="minorEastAsia"/>
          <w:em w:val="dot"/>
        </w:rPr>
        <w:t>遂</w:t>
      </w:r>
      <w:r>
        <w:rPr>
          <w:rFonts w:hint="eastAsia"/>
        </w:rPr>
        <w:t>负之以归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eastAsiaTheme="minorEastAsia"/>
          <w:em w:val="dot"/>
        </w:rPr>
        <w:t>遂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      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、请将下面的句子翻译成现代汉语。(4分)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（1）</w:t>
      </w:r>
      <w:r>
        <w:rPr>
          <w:rFonts w:hint="eastAsia"/>
        </w:rPr>
        <w:t>禽兽之变诈几何哉？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　　　　　　　　　　　　　　　　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（2）</w:t>
      </w:r>
      <w:r>
        <w:rPr>
          <w:rFonts w:hint="eastAsia"/>
        </w:rPr>
        <w:t>但思无计可以死之</w:t>
      </w:r>
      <w:r>
        <w:rPr>
          <w:rFonts w:hint="eastAsia"/>
          <w:lang w:eastAsia="zh-CN"/>
        </w:rPr>
        <w:t>。</w:t>
      </w:r>
    </w:p>
    <w:p>
      <w:pPr>
        <w:spacing w:line="240" w:lineRule="auto"/>
        <w:rPr>
          <w:rFonts w:hint="eastAsia"/>
          <w:lang w:val="en-US" w:eastAsia="zh-CN"/>
        </w:rPr>
      </w:pPr>
    </w:p>
    <w:p>
      <w:p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16、对划线句朗读停顿正确的一项是（   ）（2分)   </w:t>
      </w:r>
    </w:p>
    <w:p>
      <w:p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A．其一犬╱坐 ／于前   禽兽之变诈╱几何哉  </w:t>
      </w:r>
    </w:p>
    <w:p>
      <w:p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B．其一╱犬坐／于前    禽兽之变诈 ╱几何哉 </w:t>
      </w:r>
    </w:p>
    <w:p>
      <w:p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C．其一╱犬坐／于前    禽兽／之变诈几╱何哉  </w:t>
      </w:r>
    </w:p>
    <w:p>
      <w:pPr>
        <w:spacing w:line="24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D．其一╱犬／坐于前    禽兽之╱变诈几何╱哉</w:t>
      </w: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17、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（甲）（乙）两文都写出了屠户怎样的性格特征？两文对屠户的态度有什么共同之处？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4分）</w:t>
      </w:r>
    </w:p>
    <w:p>
      <w:pPr>
        <w:pStyle w:val="2"/>
        <w:spacing w:line="240" w:lineRule="auto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三、写作(55+5分)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20" w:right="0" w:rightChars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人生路上，有些人，有些事，有些……总会在不经意间走进我们的心灵，成为我们心中最美的风景。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20" w:right="0" w:rightChars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请以“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走进我心灵的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”为题，写一篇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不少于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600字的</w:t>
      </w:r>
      <w:r>
        <w:rPr>
          <w:rFonts w:hint="eastAsia" w:eastAsia="宋体" w:cs="宋体"/>
          <w:sz w:val="21"/>
          <w:szCs w:val="21"/>
          <w:lang w:val="en-US" w:eastAsia="zh-CN"/>
        </w:rPr>
        <w:t>记叙文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720" w:right="0" w:rightChars="0"/>
        <w:textAlignment w:val="auto"/>
        <w:outlineLvl w:val="9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要求：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把题目补充完整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，然后作文</w:t>
      </w:r>
      <w:r>
        <w:rPr>
          <w:rFonts w:hint="eastAsia" w:ascii="宋体" w:hAnsi="宋体" w:eastAsia="宋体" w:cs="宋体"/>
          <w:sz w:val="21"/>
          <w:szCs w:val="21"/>
        </w:rPr>
        <w:t>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(2）杜绝抄袭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156" w:afterLines="50"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lang w:eastAsia="zh-CN"/>
        </w:rPr>
        <w:t>七年级期末语文测试卷答案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after="156" w:afterLines="50" w:line="240" w:lineRule="auto"/>
        <w:textAlignment w:val="auto"/>
        <w:rPr>
          <w:rFonts w:hint="eastAsia" w:asciiTheme="minorEastAsia" w:hAnsiTheme="minorEastAsia" w:eastAsiaTheme="minorEastAsia" w:cstheme="minorEastAsia"/>
          <w:b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一、（</w:t>
      </w:r>
      <w:r>
        <w:rPr>
          <w:rFonts w:hint="eastAsia" w:asciiTheme="minorEastAsia" w:hAnsiTheme="minorEastAsia" w:cstheme="minorEastAsia"/>
          <w:color w:val="000000"/>
          <w:sz w:val="21"/>
          <w:szCs w:val="21"/>
          <w:lang w:val="en-US" w:eastAsia="zh-CN"/>
        </w:rPr>
        <w:t>35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0" w:line="240" w:lineRule="auto"/>
        <w:jc w:val="left"/>
        <w:textAlignment w:val="auto"/>
        <w:rPr>
          <w:rFonts w:hint="eastAsia" w:ascii="宋体" w:hAnsi="宋体" w:cs="宋体"/>
          <w:color w:val="000000"/>
          <w:sz w:val="21"/>
          <w:szCs w:val="21"/>
          <w:lang w:val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略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zh-CN"/>
        </w:rPr>
        <w:t>（10分）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（9分）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（1）(3分) </w:t>
      </w:r>
      <w:r>
        <w:rPr>
          <w:rFonts w:hint="eastAsia" w:asciiTheme="minorEastAsia" w:hAnsiTheme="minorEastAsia" w:eastAsiaTheme="minorEastAsia" w:cstheme="minorEastAsia"/>
          <w:sz w:val="21"/>
          <w:szCs w:val="21"/>
          <w:em w:val="dot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1"/>
          <w:szCs w:val="21"/>
          <w:em w:val="dot"/>
          <w:lang w:val="en-US" w:eastAsia="zh-CN"/>
        </w:rPr>
        <w:t>q</w:t>
      </w:r>
      <w:r>
        <w:rPr>
          <w:rFonts w:hint="eastAsia" w:ascii="宋体" w:hAnsi="宋体" w:eastAsia="宋体" w:cs="宋体"/>
          <w:sz w:val="21"/>
          <w:szCs w:val="21"/>
          <w:em w:val="dot"/>
          <w:lang w:val="en-US" w:eastAsia="zh-CN"/>
        </w:rPr>
        <w:t>ǔ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z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à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i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（2）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一棵棵     一颗颗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（2分）（3）（2分）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  B、    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（4）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排比（或比喻）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（2分）3。（4分）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(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1）C、（2）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天蓬元帅    净坛使者      </w:t>
      </w:r>
      <w:r>
        <w:rPr>
          <w:rFonts w:hint="eastAsia" w:ascii="宋体" w:hAnsi="宋体" w:cs="宋体"/>
          <w:color w:val="000000"/>
          <w:sz w:val="21"/>
          <w:szCs w:val="21"/>
          <w:lang w:val="zh-CN"/>
        </w:rPr>
        <w:t>4、（12分）（1）略</w:t>
      </w:r>
      <w:r>
        <w:rPr>
          <w:rFonts w:hint="eastAsia" w:ascii="宋体" w:hAnsi="宋体" w:cs="宋体"/>
          <w:color w:val="000000"/>
          <w:sz w:val="21"/>
          <w:szCs w:val="21"/>
        </w:rPr>
        <w:t>(3分)</w:t>
      </w:r>
      <w:r>
        <w:rPr>
          <w:rFonts w:hint="eastAsia" w:ascii="宋体" w:hAnsi="宋体" w:cs="宋体"/>
          <w:color w:val="000000"/>
          <w:sz w:val="21"/>
          <w:szCs w:val="21"/>
          <w:lang w:val="zh-CN"/>
        </w:rPr>
        <w:t>（2）略</w:t>
      </w:r>
      <w:r>
        <w:rPr>
          <w:rFonts w:hint="eastAsia" w:ascii="宋体" w:hAnsi="宋体" w:cs="宋体"/>
          <w:color w:val="000000"/>
          <w:sz w:val="21"/>
          <w:szCs w:val="21"/>
        </w:rPr>
        <w:t>（5分）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240" w:lineRule="auto"/>
        <w:jc w:val="lef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21"/>
        </w:rPr>
        <w:t>（3）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000000"/>
          <w:sz w:val="21"/>
          <w:szCs w:val="21"/>
        </w:rPr>
        <w:t>4分）</w:t>
      </w:r>
      <w:r>
        <w:rPr>
          <w:rFonts w:ascii="Wingdings" w:hAnsi="Wingdings" w:cs="宋体"/>
          <w:color w:val="000000"/>
          <w:sz w:val="21"/>
          <w:szCs w:val="21"/>
        </w:rPr>
        <w:sym w:font="Wingdings" w:char="F081"/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展示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体现  </w:t>
      </w:r>
      <w:r>
        <w:rPr>
          <w:rFonts w:hint="eastAsia" w:ascii="宋体" w:hAnsi="宋体" w:cs="宋体"/>
          <w:color w:val="000000"/>
          <w:sz w:val="21"/>
          <w:szCs w:val="21"/>
        </w:rPr>
        <w:t>②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学校是你们学习文化知识，丰富和成就自我的地方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55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firstLine="21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5、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①非常感动(或感到温暖) ②心急如焚</w:t>
      </w:r>
    </w:p>
    <w:p>
      <w:pPr>
        <w:pStyle w:val="2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善良(拾金不昧)、懂事、勤劳、乐观、知恩图报、(答出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  <w:lang w:eastAsia="zh-CN"/>
        </w:rPr>
        <w:t>四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点即可)</w:t>
      </w:r>
    </w:p>
    <w:p>
      <w:pPr>
        <w:pStyle w:val="2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既指风停了，“她”的身体感到暖和，也指小男孩的善良、懂事使“她”内心倍感温暖。(或小男孩的乐观坚强使“她”深受鼓舞，重拾希望。)</w:t>
      </w:r>
    </w:p>
    <w:p>
      <w:pPr>
        <w:pStyle w:val="2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总结全文,照应题目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drawing>
          <wp:inline distT="0" distB="0" distL="114300" distR="114300">
            <wp:extent cx="16510" cy="19050"/>
            <wp:effectExtent l="0" t="0" r="254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(或点题)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点明善心的传递可以温暖人心这一主旨。</w:t>
      </w:r>
    </w:p>
    <w:p>
      <w:pPr>
        <w:pStyle w:val="2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能联系选文，谈感受，语言连贯、通顺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0" w:leftChars="0" w:firstLine="210" w:firstLineChars="100"/>
        <w:jc w:val="both"/>
        <w:textAlignment w:val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先由螺旋的蕾头渐渐地展开，形成立体的小五角星状，再展开如旋转的风车状，扩张着变成稍大一点的五边形，最后才形成近似圆形的花冠，</w:t>
      </w:r>
      <w:r>
        <w:rPr>
          <w:rFonts w:hint="eastAsia"/>
          <w:sz w:val="21"/>
          <w:szCs w:val="21"/>
          <w:lang w:eastAsia="zh-CN"/>
        </w:rPr>
        <w:t>（可用文中语句也可自己概括）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218" w:hanging="218" w:hangingChars="104"/>
        <w:textAlignment w:val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11、</w:t>
      </w:r>
      <w:r>
        <w:rPr>
          <w:rFonts w:hint="eastAsia" w:ascii="宋体" w:hAnsi="宋体" w:cs="宋体"/>
          <w:sz w:val="21"/>
          <w:szCs w:val="21"/>
        </w:rPr>
        <w:t>运用了比喻和拟人的修辞手法（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分），把牵牛花比作小喇叭，同时也把它人格化，比成姿容美好的女子（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分），生动形象地写出了牵牛花在夏日清晨次第开放的情态美（或生动形象地写出了牵牛花在夏日清晨开放的美好动人）（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分），表达了作者对牵牛花的喜爱之情（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218" w:hanging="218" w:hangingChars="104"/>
        <w:textAlignment w:val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2、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4</w:t>
      </w:r>
      <w:r>
        <w:rPr>
          <w:rFonts w:hint="eastAsia" w:ascii="宋体" w:hAnsi="宋体" w:cs="宋体"/>
          <w:sz w:val="21"/>
          <w:szCs w:val="21"/>
        </w:rPr>
        <w:t>分，意思对即可）</w:t>
      </w:r>
      <w:r>
        <w:rPr>
          <w:rFonts w:ascii="宋体" w:hAnsi="宋体" w:cs="宋体"/>
          <w:sz w:val="21"/>
          <w:szCs w:val="21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>不能删掉（</w:t>
      </w:r>
      <w:r>
        <w:rPr>
          <w:rFonts w:ascii="宋体" w:hAnsi="宋体" w:cs="宋体"/>
          <w:sz w:val="21"/>
          <w:szCs w:val="21"/>
        </w:rPr>
        <w:t>1</w:t>
      </w:r>
      <w:r>
        <w:rPr>
          <w:rFonts w:hint="eastAsia" w:ascii="宋体" w:hAnsi="宋体" w:cs="宋体"/>
          <w:sz w:val="21"/>
          <w:szCs w:val="21"/>
        </w:rPr>
        <w:t>分），因为这个传说可以表现牵牛花的药用价值</w:t>
      </w:r>
      <w:r>
        <w:rPr>
          <w:rFonts w:ascii="宋体" w:hAnsi="宋体" w:cs="宋体"/>
          <w:sz w:val="21"/>
          <w:szCs w:val="21"/>
        </w:rPr>
        <w:t>(</w:t>
      </w:r>
      <w:r>
        <w:rPr>
          <w:rFonts w:hint="eastAsia" w:ascii="宋体" w:hAnsi="宋体" w:cs="宋体"/>
          <w:sz w:val="21"/>
          <w:szCs w:val="21"/>
        </w:rPr>
        <w:t>或牵牛花种子可</w:t>
      </w:r>
      <w:r>
        <w:rPr>
          <w:rFonts w:hint="eastAsia" w:ascii="宋体" w:hAnsi="宋体" w:cs="宋体"/>
          <w:sz w:val="21"/>
          <w:szCs w:val="21"/>
        </w:rPr>
        <w:drawing>
          <wp:inline distT="0" distB="0" distL="114300" distR="114300">
            <wp:extent cx="1778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1"/>
          <w:szCs w:val="21"/>
        </w:rPr>
        <w:t>以治病的特点）；丰富文章内容，增强对中心的表现力；增加神秘色彩</w:t>
      </w:r>
      <w:r>
        <w:rPr>
          <w:rFonts w:ascii="宋体" w:hAnsi="宋体" w:cs="宋体"/>
          <w:sz w:val="21"/>
          <w:szCs w:val="21"/>
        </w:rPr>
        <w:t>(</w:t>
      </w:r>
      <w:r>
        <w:rPr>
          <w:rFonts w:hint="eastAsia" w:ascii="宋体" w:hAnsi="宋体" w:cs="宋体"/>
          <w:sz w:val="21"/>
          <w:szCs w:val="21"/>
        </w:rPr>
        <w:t>或增强作品的趣味性可读性）（理由答出两点可得</w:t>
      </w:r>
      <w:r>
        <w:rPr>
          <w:rFonts w:ascii="宋体" w:hAnsi="宋体" w:cs="宋体"/>
          <w:sz w:val="21"/>
          <w:szCs w:val="21"/>
        </w:rPr>
        <w:t>3</w:t>
      </w:r>
      <w:r>
        <w:rPr>
          <w:rFonts w:hint="eastAsia" w:ascii="宋体" w:hAnsi="宋体" w:cs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218" w:hanging="218" w:hangingChars="104"/>
        <w:textAlignment w:val="auto"/>
        <w:rPr>
          <w:rFonts w:ascii="宋体" w:hAnsi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13、</w:t>
      </w:r>
      <w:r>
        <w:rPr>
          <w:rFonts w:hint="eastAsia" w:ascii="宋体" w:hAnsi="宋体" w:cs="宋体"/>
          <w:sz w:val="21"/>
          <w:szCs w:val="21"/>
        </w:rPr>
        <w:t>（</w:t>
      </w:r>
      <w:r>
        <w:rPr>
          <w:rFonts w:ascii="宋体" w:hAnsi="宋体" w:cs="宋体"/>
          <w:sz w:val="21"/>
          <w:szCs w:val="21"/>
        </w:rPr>
        <w:t>4</w:t>
      </w:r>
      <w:r>
        <w:rPr>
          <w:rFonts w:hint="eastAsia" w:ascii="宋体" w:hAnsi="宋体" w:cs="宋体"/>
          <w:sz w:val="21"/>
          <w:szCs w:val="21"/>
        </w:rPr>
        <w:t>分，一点</w:t>
      </w:r>
      <w:r>
        <w:rPr>
          <w:rFonts w:hint="eastAsia" w:ascii="宋体" w:hAnsi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sz w:val="21"/>
          <w:szCs w:val="21"/>
        </w:rPr>
        <w:t>分，答出</w:t>
      </w:r>
      <w:r>
        <w:rPr>
          <w:rFonts w:hint="eastAsia" w:ascii="宋体" w:hAnsi="宋体" w:cs="宋体"/>
          <w:sz w:val="21"/>
          <w:szCs w:val="21"/>
          <w:lang w:eastAsia="zh-CN"/>
        </w:rPr>
        <w:t>三</w:t>
      </w:r>
      <w:r>
        <w:rPr>
          <w:rFonts w:hint="eastAsia" w:ascii="宋体" w:hAnsi="宋体" w:cs="宋体"/>
          <w:sz w:val="21"/>
          <w:szCs w:val="21"/>
        </w:rPr>
        <w:t>个要点即可得满分）</w:t>
      </w:r>
      <w:r>
        <w:rPr>
          <w:rFonts w:ascii="宋体" w:hAnsi="宋体" w:cs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>（</w:t>
      </w:r>
      <w:r>
        <w:rPr>
          <w:rFonts w:ascii="宋体" w:hAnsi="宋体"/>
          <w:sz w:val="21"/>
          <w:szCs w:val="21"/>
        </w:rPr>
        <w:t>1</w:t>
      </w:r>
      <w:r>
        <w:rPr>
          <w:rFonts w:hint="eastAsia" w:ascii="宋体" w:hAnsi="宋体"/>
          <w:sz w:val="21"/>
          <w:szCs w:val="21"/>
        </w:rPr>
        <w:t>）形态美好动人（或花形简约</w:t>
      </w:r>
      <w:r>
        <w:rPr>
          <w:rFonts w:ascii="宋体" w:hAnsi="宋体"/>
          <w:sz w:val="21"/>
          <w:szCs w:val="21"/>
        </w:rPr>
        <w:t>)  (2</w:t>
      </w:r>
      <w:r>
        <w:rPr>
          <w:rFonts w:hint="eastAsia" w:ascii="宋体" w:hAnsi="宋体"/>
          <w:sz w:val="21"/>
          <w:szCs w:val="21"/>
        </w:rPr>
        <w:t>）是勤劳的花</w:t>
      </w:r>
      <w:r>
        <w:rPr>
          <w:rFonts w:ascii="宋体" w:hAnsi="宋体"/>
          <w:sz w:val="21"/>
          <w:szCs w:val="21"/>
        </w:rPr>
        <w:t xml:space="preserve">  (3</w:t>
      </w:r>
      <w:r>
        <w:rPr>
          <w:rFonts w:hint="eastAsia" w:ascii="宋体" w:hAnsi="宋体"/>
          <w:sz w:val="21"/>
          <w:szCs w:val="21"/>
        </w:rPr>
        <w:t>）开花过程奇特，给人带来美的享受</w:t>
      </w:r>
      <w:r>
        <w:rPr>
          <w:rFonts w:ascii="宋体" w:hAnsi="宋体"/>
          <w:sz w:val="21"/>
          <w:szCs w:val="21"/>
        </w:rPr>
        <w:t xml:space="preserve">  (4</w:t>
      </w:r>
      <w:r>
        <w:rPr>
          <w:rFonts w:hint="eastAsia" w:ascii="宋体" w:hAnsi="宋体"/>
          <w:sz w:val="21"/>
          <w:szCs w:val="21"/>
        </w:rPr>
        <w:t>）具有药用价值（或可以治病）（</w:t>
      </w:r>
      <w:r>
        <w:rPr>
          <w:rFonts w:ascii="宋体" w:hAnsi="宋体"/>
          <w:sz w:val="21"/>
          <w:szCs w:val="21"/>
        </w:rPr>
        <w:t xml:space="preserve">  5</w:t>
      </w:r>
      <w:r>
        <w:rPr>
          <w:rFonts w:hint="eastAsia" w:ascii="宋体" w:hAnsi="宋体"/>
          <w:sz w:val="21"/>
          <w:szCs w:val="21"/>
        </w:rPr>
        <w:t>）历来受到文人墨客的青睐，成为他们作品中的素材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>（</w:t>
      </w:r>
      <w:r>
        <w:rPr>
          <w:rFonts w:ascii="宋体" w:hAnsi="宋体"/>
          <w:sz w:val="21"/>
          <w:szCs w:val="21"/>
        </w:rPr>
        <w:t>6</w:t>
      </w:r>
      <w:r>
        <w:rPr>
          <w:rFonts w:hint="eastAsia" w:ascii="宋体" w:hAnsi="宋体"/>
          <w:sz w:val="21"/>
          <w:szCs w:val="21"/>
        </w:rPr>
        <w:t>）简约的花形中蕴藏着力量，体现积极向上的精神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210" w:leftChars="100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14、（1）仅，只 （2）连接、紧跟  （3）解除、卸下  （4）径直  （5）于是，就   15、略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ind w:left="210" w:leftChars="100"/>
        <w:textAlignment w:val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16、B    17、勇敢机智（勇</w:t>
      </w:r>
      <w:r>
        <w:rPr>
          <w:rFonts w:hint="eastAsia"/>
          <w:sz w:val="21"/>
          <w:szCs w:val="21"/>
          <w:lang w:val="en-US" w:eastAsia="zh-CN"/>
        </w:rPr>
        <w:drawing>
          <wp:inline distT="0" distB="0" distL="114300" distR="114300">
            <wp:extent cx="21590" cy="21590"/>
            <wp:effectExtent l="0" t="0" r="16510" b="6985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敢智慧）       对屠户的赞扬（意思对即可）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outlineLvl w:val="9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三、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略</w:t>
      </w:r>
    </w:p>
    <w:p>
      <w:pPr>
        <w:pStyle w:val="2"/>
        <w:spacing w:line="24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850" w:h="16783"/>
      <w:pgMar w:top="1134" w:right="1134" w:bottom="1134" w:left="1134" w:header="851" w:footer="992" w:gutter="0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EE6A47"/>
    <w:multiLevelType w:val="singleLevel"/>
    <w:tmpl w:val="DAEE6A47"/>
    <w:lvl w:ilvl="0" w:tentative="0">
      <w:start w:val="3"/>
      <w:numFmt w:val="chineseCounting"/>
      <w:lvlText w:val="[%1]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00000000"/>
    <w:multiLevelType w:val="singleLevel"/>
    <w:tmpl w:val="0000000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1"/>
    <w:multiLevelType w:val="singleLevel"/>
    <w:tmpl w:val="00000001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0C9FE521"/>
    <w:multiLevelType w:val="singleLevel"/>
    <w:tmpl w:val="0C9FE521"/>
    <w:lvl w:ilvl="0" w:tentative="0">
      <w:start w:val="5"/>
      <w:numFmt w:val="decimal"/>
      <w:suff w:val="nothing"/>
      <w:lvlText w:val="%1、"/>
      <w:lvlJc w:val="left"/>
    </w:lvl>
  </w:abstractNum>
  <w:abstractNum w:abstractNumId="4">
    <w:nsid w:val="36EBDAEF"/>
    <w:multiLevelType w:val="singleLevel"/>
    <w:tmpl w:val="36EBDAEF"/>
    <w:lvl w:ilvl="0" w:tentative="0">
      <w:start w:val="3"/>
      <w:numFmt w:val="upperLetter"/>
      <w:suff w:val="nothing"/>
      <w:lvlText w:val="%1、"/>
      <w:lvlJc w:val="left"/>
    </w:lvl>
  </w:abstractNum>
  <w:abstractNum w:abstractNumId="5">
    <w:nsid w:val="4C58EEBA"/>
    <w:multiLevelType w:val="singleLevel"/>
    <w:tmpl w:val="4C58EEBA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FF232E"/>
    <w:rsid w:val="048A28FB"/>
    <w:rsid w:val="09700D61"/>
    <w:rsid w:val="0A275032"/>
    <w:rsid w:val="0A45704C"/>
    <w:rsid w:val="0B814A33"/>
    <w:rsid w:val="0C8D14F8"/>
    <w:rsid w:val="0E122ED4"/>
    <w:rsid w:val="0F312C99"/>
    <w:rsid w:val="11D1189C"/>
    <w:rsid w:val="14B215E9"/>
    <w:rsid w:val="152A2922"/>
    <w:rsid w:val="156955C2"/>
    <w:rsid w:val="17D436AF"/>
    <w:rsid w:val="1FBE1985"/>
    <w:rsid w:val="2227048D"/>
    <w:rsid w:val="22E00E7F"/>
    <w:rsid w:val="23161D0F"/>
    <w:rsid w:val="23BD7A43"/>
    <w:rsid w:val="24A53BF0"/>
    <w:rsid w:val="24BB1701"/>
    <w:rsid w:val="28134B3E"/>
    <w:rsid w:val="28570EE0"/>
    <w:rsid w:val="29286D9C"/>
    <w:rsid w:val="2AA73C13"/>
    <w:rsid w:val="2CAC6DAD"/>
    <w:rsid w:val="2DE252C9"/>
    <w:rsid w:val="2FF33CC6"/>
    <w:rsid w:val="318179C9"/>
    <w:rsid w:val="32EF612C"/>
    <w:rsid w:val="34353F07"/>
    <w:rsid w:val="34A16C85"/>
    <w:rsid w:val="3BEB6F23"/>
    <w:rsid w:val="3CA00B80"/>
    <w:rsid w:val="3D006B5D"/>
    <w:rsid w:val="3ECC15F5"/>
    <w:rsid w:val="410863D4"/>
    <w:rsid w:val="42B508C8"/>
    <w:rsid w:val="434023CD"/>
    <w:rsid w:val="46491EBF"/>
    <w:rsid w:val="4B216634"/>
    <w:rsid w:val="4D3225E3"/>
    <w:rsid w:val="52DF5514"/>
    <w:rsid w:val="547B4F7B"/>
    <w:rsid w:val="56033FC1"/>
    <w:rsid w:val="56653ED9"/>
    <w:rsid w:val="571B33AA"/>
    <w:rsid w:val="591B5E86"/>
    <w:rsid w:val="59D04C6E"/>
    <w:rsid w:val="5BCC2E4D"/>
    <w:rsid w:val="5E666CC6"/>
    <w:rsid w:val="5FBA669E"/>
    <w:rsid w:val="60575010"/>
    <w:rsid w:val="61785BD4"/>
    <w:rsid w:val="61B75676"/>
    <w:rsid w:val="63001CBC"/>
    <w:rsid w:val="647C3BB1"/>
    <w:rsid w:val="65D33CBD"/>
    <w:rsid w:val="65E9015B"/>
    <w:rsid w:val="69A32856"/>
    <w:rsid w:val="69E92299"/>
    <w:rsid w:val="6C0101D3"/>
    <w:rsid w:val="6E5F4182"/>
    <w:rsid w:val="7260118E"/>
    <w:rsid w:val="72CE3BB9"/>
    <w:rsid w:val="74714664"/>
    <w:rsid w:val="7483352F"/>
    <w:rsid w:val="76D9184A"/>
    <w:rsid w:val="77DC6C51"/>
    <w:rsid w:val="78E640D6"/>
    <w:rsid w:val="79977CBD"/>
    <w:rsid w:val="7C307A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10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5513</Words>
  <Characters>5698</Characters>
  <Lines>0</Lines>
  <Paragraphs>99</Paragraphs>
  <TotalTime>2</TotalTime>
  <ScaleCrop>false</ScaleCrop>
  <LinksUpToDate>false</LinksUpToDate>
  <CharactersWithSpaces>6071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2019-11-21T08:14:00Z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2020-01-10T05:20:00Z</cp:lastPrinted>
  <dcterms:modified xsi:type="dcterms:W3CDTF">2020-02-05T12:20:37Z</dcterms:modified>
  <dc:subject>安徽省亳州市高炉学校2019-2020学年七年级上学期期末考试语文试题（含答案）.docx</dc:subject>
  <dc:title>安徽省亳州市高炉学校2019-2020学年七年级上学期期末考试语文试题（含答案）.docx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