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23pt;margin-top:834pt;margin-left:915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2019-2020学年山西省晋城市陵川县九年级（上）期末</w:t>
      </w:r>
    </w:p>
    <w:p>
      <w:pPr>
        <w:jc w:val="center"/>
        <w:textAlignment w:val="center"/>
        <w:rPr>
          <w:color w:val="auto"/>
        </w:rPr>
      </w:pPr>
      <w:r>
        <w:rPr>
          <w:rFonts w:ascii="Times New Roman" w:eastAsia="Times New Roman" w:hAnsi="Times New Roman" w:cs="Times New Roman" w:hint="eastAsia"/>
          <w:b/>
          <w:color w:val="auto"/>
          <w:sz w:val="32"/>
        </w:rPr>
        <w:t>物理复习卷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30</w:t>
      </w:r>
      <w:r>
        <w:rPr>
          <w:rFonts w:ascii="黑体" w:eastAsia="黑体" w:hAnsi="黑体" w:cs="黑体"/>
          <w:b w:val="0"/>
          <w:color w:val="auto"/>
          <w:sz w:val="21"/>
        </w:rPr>
        <w:t>分）</w:t>
      </w:r>
    </w:p>
    <w:p>
      <w:pPr>
        <w:numPr>
          <w:ilvl w:val="0"/>
          <w:numId w:val="1"/>
        </w:numPr>
        <w:jc w:val="left"/>
        <w:textAlignment w:val="center"/>
        <w:rPr>
          <w:color w:val="auto"/>
        </w:rPr>
      </w:pPr>
      <w:bookmarkStart w:id="1" w:name="topic 343f35f7-c8e9-444f-b394-ce2285565e"/>
      <w:r>
        <w:rPr>
          <w:rFonts w:ascii="宋体" w:eastAsia="宋体" w:hAnsi="宋体" w:cs="宋体"/>
          <w:color w:val="auto"/>
          <w:kern w:val="0"/>
          <w:szCs w:val="21"/>
        </w:rPr>
        <w:t>下列哪个单位是电功的单位</w:t>
      </w:r>
      <m:oMath>
        <m:r>
          <w:rPr>
            <w:color w:val="auto"/>
          </w:rPr>
          <m:t>(    )</m:t>
        </m:r>
        <w:bookmarkEnd w:id="1"/>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color w:val="auto"/>
          <w:kern w:val="0"/>
          <w:szCs w:val="21"/>
        </w:rPr>
        <w:t xml:space="preserve">  </w:t>
      </w:r>
      <m:oMath>
        <m:r>
          <w:rPr>
            <w:color w:val="auto"/>
          </w:rPr>
          <m:t>J/s</m:t>
        </m:r>
      </m:oMath>
      <w:r>
        <w:rPr>
          <w:color w:val="auto"/>
        </w:rPr>
        <w:tab/>
      </w:r>
      <w:r>
        <w:rPr>
          <w:rFonts w:ascii="Times New Roman" w:eastAsia="Times New Roman" w:hAnsi="Times New Roman" w:cs="Times New Roman"/>
          <w:color w:val="auto"/>
          <w:kern w:val="0"/>
          <w:sz w:val="24"/>
          <w:szCs w:val="24"/>
        </w:rPr>
        <w:t xml:space="preserve">B. </w:t>
      </w:r>
      <m:oMath>
        <m:r>
          <w:rPr>
            <w:color w:val="auto"/>
          </w:rPr>
          <m:t>  kW·h</m:t>
        </m:r>
      </m:oMath>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i/>
          <w:iCs/>
          <w:color w:val="auto"/>
          <w:kern w:val="0"/>
          <w:szCs w:val="21"/>
        </w:rPr>
        <w:t>W</w:t>
      </w:r>
      <w:r>
        <w:rPr>
          <w:color w:val="auto"/>
        </w:rPr>
        <w:tab/>
      </w:r>
      <w:r>
        <w:rPr>
          <w:rFonts w:ascii="Times New Roman" w:eastAsia="Times New Roman" w:hAnsi="Times New Roman" w:cs="Times New Roman"/>
          <w:color w:val="auto"/>
          <w:kern w:val="0"/>
          <w:sz w:val="24"/>
          <w:szCs w:val="24"/>
        </w:rPr>
        <w:t xml:space="preserve">D. </w:t>
      </w:r>
      <m:oMath>
        <m:r>
          <w:rPr>
            <w:color w:val="auto"/>
          </w:rPr>
          <m:t>V·A</m:t>
        </m:r>
      </m:oMath>
    </w:p>
    <w:p>
      <w:pPr>
        <w:numPr>
          <w:ilvl w:val="0"/>
          <w:numId w:val="1"/>
        </w:numPr>
        <w:jc w:val="left"/>
        <w:textAlignment w:val="center"/>
        <w:rPr>
          <w:color w:val="auto"/>
        </w:rPr>
      </w:pPr>
      <w:bookmarkStart w:id="2" w:name="topic b3f19e04-7ff8-4b59-b240-c279bdfb08"/>
      <w:r>
        <w:rPr>
          <w:rFonts w:ascii="宋体" w:eastAsia="宋体" w:hAnsi="宋体" w:cs="宋体"/>
          <w:color w:val="auto"/>
          <w:kern w:val="0"/>
          <w:szCs w:val="21"/>
        </w:rPr>
        <w:t>据中央电视台“智力快车”节目介绍，蜜蜂飞行与空气摩擦能产生静电，因此蜜蜂在飞行中就可以吸引带正电的花粉。以下说法正确的是</w:t>
      </w:r>
      <m:oMath>
        <m:r>
          <w:rPr>
            <w:color w:val="auto"/>
          </w:rPr>
          <m:t>(    )</m:t>
        </m:r>
      </m:oMath>
      <w:bookmarkEnd w:id="2"/>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蜜蜂带正电</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蜜蜂带负电</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空气不带电</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空气带负电</w:t>
      </w:r>
    </w:p>
    <w:p>
      <w:pPr>
        <w:numPr>
          <w:ilvl w:val="0"/>
          <w:numId w:val="1"/>
        </w:numPr>
        <w:jc w:val="left"/>
        <w:textAlignment w:val="center"/>
        <w:rPr>
          <w:color w:val="auto"/>
        </w:rPr>
      </w:pPr>
      <w:bookmarkStart w:id="3" w:name="topic 36f7a022-4d7f-43ed-8144-4f47c04b44"/>
      <w:r>
        <w:rPr>
          <w:rFonts w:ascii="宋体" w:eastAsia="宋体" w:hAnsi="宋体" w:cs="宋体"/>
          <w:color w:val="auto"/>
          <w:kern w:val="0"/>
          <w:szCs w:val="21"/>
        </w:rPr>
        <w:t>在汽油机的四个冲程中，都发生能量转化的一组冲程是</w:t>
      </w:r>
      <m:oMath>
        <m:r>
          <w:rPr>
            <w:color w:val="auto"/>
          </w:rPr>
          <m:t>(</m:t>
        </m:r>
      </m:oMath>
      <w:r>
        <w:rPr>
          <w:rFonts w:ascii="Times New Roman" w:eastAsia="Times New Roman" w:hAnsi="Times New Roman" w:cs="Times New Roman"/>
          <w:color w:val="auto"/>
          <w:kern w:val="0"/>
          <w:szCs w:val="21"/>
        </w:rPr>
        <w:t>     </w:t>
      </w:r>
      <m:oMath>
        <m:r>
          <w:rPr>
            <w:color w:val="auto"/>
          </w:rPr>
          <m:t>)</m:t>
        </m:r>
        <w:bookmarkEnd w:id="3"/>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吸气冲程和压缩冲程</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压缩冲程和做功冲程</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做功冲程和排气冲程</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排气冲程和吸气冲程</w:t>
      </w:r>
    </w:p>
    <w:p>
      <w:pPr>
        <w:numPr>
          <w:ilvl w:val="0"/>
          <w:numId w:val="1"/>
        </w:numPr>
        <w:jc w:val="left"/>
        <w:textAlignment w:val="center"/>
        <w:rPr>
          <w:color w:val="auto"/>
        </w:rPr>
      </w:pPr>
      <w:bookmarkStart w:id="4" w:name="topic cdfd7793-1b4c-47c1-85d7-eff0709d86"/>
      <w:r>
        <w:rPr>
          <w:rFonts w:ascii="宋体" w:eastAsia="宋体" w:hAnsi="宋体" w:cs="宋体"/>
          <w:color w:val="auto"/>
          <w:kern w:val="0"/>
          <w:szCs w:val="21"/>
        </w:rPr>
        <w:t>关于温度、内能和热能，下列说法正确的是</w:t>
      </w:r>
      <m:oMath>
        <m:r>
          <w:rPr>
            <w:color w:val="auto"/>
          </w:rPr>
          <m:t>(    )</m:t>
        </m:r>
        <w:bookmarkEnd w:id="4"/>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物体内能减少时，温度可能不变</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汽油机在做功冲程中把机械能转化为内能</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物体的内能与温度有关，只要温度不变，物体的内能就一定不变</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热能总是从内能大的物体向内能小的物体传递</w:t>
      </w:r>
    </w:p>
    <w:p>
      <w:pPr>
        <w:numPr>
          <w:ilvl w:val="0"/>
          <w:numId w:val="1"/>
        </w:numPr>
        <w:jc w:val="left"/>
        <w:textAlignment w:val="center"/>
        <w:rPr>
          <w:color w:val="auto"/>
        </w:rPr>
      </w:pPr>
      <w:bookmarkStart w:id="5" w:name="topic ccccbb93-9354-47d0-91a1-09e4a89646"/>
      <w:r>
        <w:rPr>
          <w:rFonts w:ascii="Times New Roman" w:eastAsia="Times New Roman" w:hAnsi="Times New Roman" w:cs="Times New Roman"/>
          <w:strike w:val="0"/>
          <w:color w:val="auto"/>
          <w:kern w:val="0"/>
          <w:sz w:val="24"/>
          <w:szCs w:val="24"/>
          <w:u w:val="none"/>
        </w:rPr>
        <w:pict>
          <v:shape id="_x0000_s1033" o:spid="_x0000_s1026" type="#_x0000_t75" style="width:45pt;height:87.75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7" o:title=""/>
            <o:lock v:ext="edit" aspectratio="t"/>
            <w10:wrap type="square" side="left"/>
          </v:shape>
        </w:pict>
      </w:r>
      <w:r>
        <w:rPr>
          <w:rFonts w:ascii="宋体" w:eastAsia="宋体" w:hAnsi="宋体" w:cs="宋体"/>
          <w:color w:val="auto"/>
          <w:kern w:val="0"/>
          <w:szCs w:val="21"/>
        </w:rPr>
        <w:t>如图物体的重力</w:t>
      </w:r>
      <m:oMath>
        <m:r>
          <w:rPr>
            <w:color w:val="auto"/>
          </w:rPr>
          <m:t>G=180N</m:t>
        </m:r>
      </m:oMath>
      <w:r>
        <w:rPr>
          <w:rFonts w:ascii="宋体" w:eastAsia="宋体" w:hAnsi="宋体" w:cs="宋体"/>
          <w:color w:val="auto"/>
          <w:kern w:val="0"/>
          <w:szCs w:val="21"/>
        </w:rPr>
        <w:t>，若物体匀速提高</w:t>
      </w:r>
      <m:oMath>
        <m:r>
          <w:rPr>
            <w:color w:val="auto"/>
          </w:rPr>
          <m:t>h=2m</m:t>
        </m:r>
      </m:oMath>
      <w:r>
        <w:rPr>
          <w:rFonts w:ascii="宋体" w:eastAsia="宋体" w:hAnsi="宋体" w:cs="宋体"/>
          <w:color w:val="auto"/>
          <w:kern w:val="0"/>
          <w:szCs w:val="21"/>
        </w:rPr>
        <w:t>，需要用</w:t>
      </w:r>
      <m:oMath>
        <m:r>
          <w:rPr>
            <w:color w:val="auto"/>
          </w:rPr>
          <m:t>F=80N</m:t>
        </m:r>
      </m:oMath>
      <w:r>
        <w:rPr>
          <w:rFonts w:ascii="宋体" w:eastAsia="宋体" w:hAnsi="宋体" w:cs="宋体"/>
          <w:color w:val="auto"/>
          <w:kern w:val="0"/>
          <w:szCs w:val="21"/>
        </w:rPr>
        <w:t>的拉力，则拉力</w:t>
      </w:r>
      <w:r>
        <w:rPr>
          <w:rStyle w:val="latexlinear"/>
          <w:rFonts w:ascii="Times New Roman" w:eastAsia="Times New Roman" w:hAnsi="Times New Roman" w:cs="Times New Roman"/>
          <w:i/>
          <w:iCs/>
          <w:color w:val="auto"/>
          <w:kern w:val="0"/>
          <w:szCs w:val="21"/>
        </w:rPr>
        <w:t>F</w:t>
      </w:r>
      <w:r>
        <w:rPr>
          <w:rFonts w:ascii="宋体" w:eastAsia="宋体" w:hAnsi="宋体" w:cs="宋体"/>
          <w:color w:val="auto"/>
          <w:kern w:val="0"/>
          <w:szCs w:val="21"/>
        </w:rPr>
        <w:t>做的功和滑轮组的机械效率分别是</w:t>
      </w:r>
      <m:oMath>
        <m:r>
          <w:rPr>
            <w:color w:val="auto"/>
          </w:rPr>
          <m:t>(    )</m:t>
        </m:r>
      </m:oMath>
      <w:bookmarkEnd w:id="5"/>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360</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m:oMath>
        <m:r>
          <w:rPr>
            <w:color w:val="auto"/>
          </w:rPr>
          <m:t>75%</m:t>
        </m:r>
      </m:oMath>
      <w:r>
        <w:rPr>
          <w:color w:val="auto"/>
        </w:rPr>
        <w:br/>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480</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m:oMath>
        <m:r>
          <w:rPr>
            <w:color w:val="auto"/>
          </w:rPr>
          <m:t>75%</m:t>
        </m:r>
      </m:oMath>
      <w:r>
        <w:rPr>
          <w:color w:val="auto"/>
        </w:rPr>
        <w:br/>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320</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m:oMath>
        <m:r>
          <w:rPr>
            <w:color w:val="auto"/>
          </w:rPr>
          <m:t>88.9%</m:t>
        </m:r>
      </m:oMath>
      <w:r>
        <w:rPr>
          <w:color w:val="auto"/>
        </w:rPr>
        <w:br/>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480</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m:oMath>
        <m:r>
          <w:rPr>
            <w:color w:val="auto"/>
          </w:rPr>
          <m:t>133%</m:t>
        </m:r>
      </m:oMath>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6" w:name="topic 653472f7-f365-41f9-babe-ef254404ae"/>
      <w:r>
        <w:rPr>
          <w:rFonts w:ascii="宋体" w:eastAsia="宋体" w:hAnsi="宋体" w:cs="宋体"/>
          <w:color w:val="auto"/>
          <w:kern w:val="0"/>
          <w:szCs w:val="21"/>
        </w:rPr>
        <w:t>关于动能的概念，下列说法中正确的是</w:t>
      </w:r>
      <m:oMath>
        <m:r>
          <w:rPr>
            <w:color w:val="auto"/>
          </w:rPr>
          <m:t>(    )</m:t>
        </m:r>
        <w:bookmarkEnd w:id="6"/>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速度大的物体具有的动能一定大</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质量大的物体具有的动能一定大</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运动物体只具有动能</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一切运动的物体都具有动能</w:t>
      </w:r>
    </w:p>
    <w:p>
      <w:pPr>
        <w:numPr>
          <w:ilvl w:val="0"/>
          <w:numId w:val="1"/>
        </w:numPr>
        <w:jc w:val="left"/>
        <w:textAlignment w:val="center"/>
        <w:rPr>
          <w:color w:val="auto"/>
        </w:rPr>
      </w:pPr>
      <w:bookmarkStart w:id="7" w:name="topic cb1e8d1c-8c4a-4bac-9609-8e345fb620"/>
      <w:r>
        <w:rPr>
          <w:rFonts w:ascii="宋体" w:eastAsia="宋体" w:hAnsi="宋体" w:cs="宋体"/>
          <w:color w:val="auto"/>
          <w:kern w:val="0"/>
          <w:szCs w:val="21"/>
        </w:rPr>
        <w:t>下面四幅图中反映电动机工作原理的是</w:t>
      </w:r>
      <m:oMath>
        <m:r>
          <w:rPr>
            <w:color w:val="auto"/>
          </w:rPr>
          <m:t>(    )</m:t>
        </m:r>
        <w:bookmarkEnd w:id="7"/>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7" type="#_x0000_t75" style="width:48.75pt;height:45pt" coordsize="21600,21600" filled="f">
            <v:imagedata r:id="rId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8" type="#_x0000_t75" style="width:61.5pt;height:40.5pt" coordsize="21600,21600" filled="f">
            <v:imagedata r:id="rId9"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9" type="#_x0000_t75" style="width:82.5pt;height:39pt" coordsize="21600,21600" filled="f">
            <v:imagedata r:id="rId1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0" type="#_x0000_t75" style="width:64.5pt;height:51.75pt" coordsize="21600,21600" filled="f">
            <v:imagedata r:id="rId11" o:title=""/>
            <o:lock v:ext="edit" aspectratio="t"/>
            <w10:anchorlock/>
          </v:shape>
        </w:pict>
      </w:r>
    </w:p>
    <w:p>
      <w:pPr>
        <w:numPr>
          <w:ilvl w:val="0"/>
          <w:numId w:val="1"/>
        </w:numPr>
        <w:jc w:val="left"/>
        <w:textAlignment w:val="center"/>
        <w:rPr>
          <w:color w:val="auto"/>
        </w:rPr>
      </w:pPr>
      <w:bookmarkStart w:id="8" w:name="topic fc125f21-8242-4555-8427-55fbff0362"/>
      <w:r>
        <w:rPr>
          <w:rFonts w:ascii="Times New Roman" w:eastAsia="Times New Roman" w:hAnsi="Times New Roman" w:cs="Times New Roman"/>
          <w:strike w:val="0"/>
          <w:color w:val="auto"/>
          <w:kern w:val="0"/>
          <w:sz w:val="24"/>
          <w:szCs w:val="24"/>
          <w:u w:val="none"/>
        </w:rPr>
        <w:pict>
          <v:shape id="_x0000_s1048" o:spid="_x0000_s1031" type="#_x0000_t75" style="width:123.75pt;height:82.5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12" o:title=""/>
            <o:lock v:ext="edit" aspectratio="t"/>
            <w10:wrap type="square" side="left"/>
          </v:shape>
        </w:pict>
      </w:r>
      <w:r>
        <w:rPr>
          <w:rFonts w:ascii="宋体" w:eastAsia="宋体" w:hAnsi="宋体" w:cs="宋体"/>
          <w:color w:val="auto"/>
          <w:kern w:val="0"/>
          <w:szCs w:val="21"/>
        </w:rPr>
        <w:t>利用如图所示的电路和器材探究影响电阻大小的因素，则下列说法中正确的是</w:t>
      </w:r>
      <m:oMath>
        <m:r>
          <w:rPr>
            <w:color w:val="auto"/>
          </w:rPr>
          <m:t>(    )</m:t>
        </m:r>
      </m:oMath>
      <w:bookmarkEnd w:id="8"/>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将电流表换成小灯泡，实验效果会更显著</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该实验运用了转换法</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该装置只能探究电阻与长度的关系</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用电流表示数反映电阻大小，说明电阻与电流有关</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9" w:name="topic 7217161e-5179-4b87-8b24-7c4a5f0383"/>
      <w:r>
        <w:rPr>
          <w:rFonts w:ascii="宋体" w:eastAsia="宋体" w:hAnsi="宋体" w:cs="宋体"/>
          <w:color w:val="auto"/>
          <w:kern w:val="0"/>
          <w:szCs w:val="21"/>
        </w:rPr>
        <w:t>为了比较电阻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的大小，四位同学分别设计了如图所示的电路，其中不可行的是</w:t>
      </w:r>
      <m:oMath>
        <m:r>
          <w:rPr>
            <w:color w:val="auto"/>
          </w:rPr>
          <m:t>(    )</m:t>
        </m:r>
      </m:oMath>
    </w:p>
    <w:p>
      <w:pPr>
        <w:numPr>
          <w:ilvl w:val="0"/>
          <w:numId w:val="0"/>
        </w:numPr>
        <w:spacing w:before="0" w:after="0"/>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53" o:spid="_x0000_s1032" type="#_x0000_t75" style="width:387.75pt;height:69pt;margin-top:0;margin-left:0;mso-height-relative:page;mso-position-horizontal:center;mso-width-relative:page;mso-wrap-distance-bottom:0;mso-wrap-distance-top:0;position:absolute;z-index:251661312" coordsize="21600,21600" filled="f">
            <v:imagedata r:id="rId13" o:title=""/>
            <o:lock v:ext="edit" aspectratio="t"/>
            <w10:wrap type="topAndBottom"/>
          </v:shape>
        </w:pict>
      </w:r>
      <w:bookmarkEnd w:id="9"/>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i/>
          <w:iCs/>
          <w:color w:val="auto"/>
          <w:kern w:val="0"/>
          <w:szCs w:val="21"/>
        </w:rPr>
        <w:t>A</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i/>
          <w:iCs/>
          <w:color w:val="auto"/>
          <w:kern w:val="0"/>
          <w:szCs w:val="21"/>
        </w:rPr>
        <w:t>B</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i/>
          <w:iCs/>
          <w:color w:val="auto"/>
          <w:kern w:val="0"/>
          <w:szCs w:val="21"/>
        </w:rPr>
        <w:t>C</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i/>
          <w:iCs/>
          <w:color w:val="auto"/>
          <w:kern w:val="0"/>
          <w:szCs w:val="21"/>
        </w:rPr>
        <w:t>D</w:t>
      </w:r>
    </w:p>
    <w:p>
      <w:pPr>
        <w:numPr>
          <w:ilvl w:val="0"/>
          <w:numId w:val="1"/>
        </w:numPr>
        <w:jc w:val="left"/>
        <w:textAlignment w:val="center"/>
        <w:rPr>
          <w:color w:val="auto"/>
        </w:rPr>
      </w:pPr>
      <w:bookmarkStart w:id="10" w:name="topic 5d20dda4-ede7-42ca-9b37-4a5095d1d9"/>
      <w:r>
        <w:rPr>
          <w:rFonts w:ascii="宋体" w:eastAsia="宋体" w:hAnsi="宋体" w:cs="宋体"/>
          <w:color w:val="auto"/>
          <w:kern w:val="0"/>
          <w:szCs w:val="21"/>
        </w:rPr>
        <w:t>规格分别为“</w:t>
      </w:r>
      <m:oMath>
        <m:r>
          <w:rPr>
            <w:color w:val="auto"/>
          </w:rPr>
          <m:t>8V 4W</m:t>
        </m:r>
      </m:oMath>
      <w:r>
        <w:rPr>
          <w:rFonts w:ascii="宋体" w:eastAsia="宋体" w:hAnsi="宋体" w:cs="宋体"/>
          <w:color w:val="auto"/>
          <w:kern w:val="0"/>
          <w:szCs w:val="21"/>
        </w:rPr>
        <w:t>”和“</w:t>
      </w:r>
      <m:oMath>
        <m:r>
          <w:rPr>
            <w:color w:val="auto"/>
          </w:rPr>
          <m:t>2.5V 0.75W</m:t>
        </m:r>
      </m:oMath>
      <w:r>
        <w:rPr>
          <w:rFonts w:ascii="宋体" w:eastAsia="宋体" w:hAnsi="宋体" w:cs="宋体"/>
          <w:color w:val="auto"/>
          <w:kern w:val="0"/>
          <w:szCs w:val="21"/>
        </w:rPr>
        <w:t>”的甲乙两个小灯泡串联，若使其中一个灯泡正常发光，则以下说法中正确的是</w:t>
      </w:r>
      <m:oMath>
        <m:r>
          <w:rPr>
            <w:color w:val="auto"/>
          </w:rPr>
          <m:t>(    )</m:t>
        </m:r>
        <w:bookmarkEnd w:id="10"/>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甲的电阻小于乙的电阻</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整个电路的总功率是</w:t>
      </w:r>
      <m:oMath>
        <m:r>
          <w:rPr>
            <w:color w:val="auto"/>
          </w:rPr>
          <m:t>4.75W</m:t>
        </m:r>
      </m:oMath>
      <w:r>
        <w:rPr>
          <w:color w:val="auto"/>
        </w:rPr>
        <w:br/>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秒内甲灯消耗的电能是</w:t>
      </w:r>
      <m:oMath>
        <m:r>
          <w:rPr>
            <w:color w:val="auto"/>
          </w:rPr>
          <m:t>1.66J</m:t>
        </m:r>
      </m:oMath>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甲灯两端的电压为</w:t>
      </w:r>
      <m:oMath>
        <m:r>
          <w:rPr>
            <w:color w:val="auto"/>
          </w:rPr>
          <m:t>4.8V</m:t>
        </m:r>
      </m:oMath>
    </w:p>
    <w:p>
      <w:pPr>
        <w:numPr>
          <w:ilvl w:val="0"/>
          <w:numId w:val="0"/>
        </w:numPr>
        <w:tabs>
          <w:tab w:val="left" w:pos="4200"/>
        </w:tabs>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9</w:t>
      </w:r>
      <w:r>
        <w:rPr>
          <w:rFonts w:ascii="黑体" w:eastAsia="黑体" w:hAnsi="黑体" w:cs="黑体"/>
          <w:b w:val="0"/>
          <w:color w:val="auto"/>
          <w:sz w:val="21"/>
        </w:rPr>
        <w:t>分）</w:t>
      </w:r>
    </w:p>
    <w:p>
      <w:pPr>
        <w:numPr>
          <w:ilvl w:val="0"/>
          <w:numId w:val="1"/>
        </w:numPr>
        <w:jc w:val="left"/>
        <w:textAlignment w:val="center"/>
        <w:rPr>
          <w:color w:val="auto"/>
        </w:rPr>
      </w:pPr>
      <w:bookmarkStart w:id="11" w:name="topic 8ee045fb-5227-4a7e-901b-1dfde218a2"/>
      <w:r>
        <w:rPr>
          <w:rStyle w:val="latexlinear"/>
          <w:rFonts w:ascii="Times New Roman" w:eastAsia="Times New Roman" w:hAnsi="Times New Roman" w:cs="Times New Roman"/>
          <w:color w:val="auto"/>
          <w:kern w:val="0"/>
          <w:szCs w:val="21"/>
        </w:rPr>
        <w:t>1831</w:t>
      </w:r>
      <w:r>
        <w:rPr>
          <w:rFonts w:ascii="宋体" w:eastAsia="宋体" w:hAnsi="宋体" w:cs="宋体"/>
          <w:color w:val="auto"/>
          <w:kern w:val="0"/>
          <w:szCs w:val="21"/>
        </w:rPr>
        <w:t>年，英国科学家法拉第发现了电磁感应现象，实验装置与图中的</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选填“甲”或“乙”</w:t>
      </w:r>
      <m:oMath>
        <m:r>
          <w:rPr>
            <w:color w:val="auto"/>
          </w:rPr>
          <m:t>)</m:t>
        </m:r>
      </m:oMath>
      <w:r>
        <w:rPr>
          <w:rFonts w:ascii="宋体" w:eastAsia="宋体" w:hAnsi="宋体" w:cs="宋体"/>
          <w:color w:val="auto"/>
          <w:kern w:val="0"/>
          <w:szCs w:val="21"/>
        </w:rPr>
        <w:t>图相同．人们利用该原理制造了</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标志着人类进入了电气化时代．</w:t>
      </w:r>
      <w:bookmarkEnd w:id="11"/>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3" o:spid="_x0000_s1033" type="#_x0000_t75" style="width:168.75pt;height:79.5pt;margin-top:0;margin-left:0;mso-height-relative:page;mso-position-horizontal:center;mso-position-vertical-relative:line;mso-width-relative:page;mso-wrap-distance-bottom:0;mso-wrap-distance-top:0;position:absolute;z-index:251662336" coordsize="21600,21600" o:allowoverlap="f" filled="f">
            <v:imagedata r:id="rId14" o:title=""/>
            <o:lock v:ext="edit" aspectratio="t"/>
            <w10:wrap type="topAndBottom"/>
          </v:shape>
        </w:pict>
      </w:r>
    </w:p>
    <w:p>
      <w:pPr>
        <w:numPr>
          <w:ilvl w:val="0"/>
          <w:numId w:val="1"/>
        </w:numPr>
        <w:jc w:val="left"/>
        <w:textAlignment w:val="center"/>
        <w:rPr>
          <w:color w:val="auto"/>
        </w:rPr>
      </w:pPr>
      <w:bookmarkStart w:id="12" w:name="topic a8962568-31a3-45d3-8724-12aba4f9d0"/>
      <w:r>
        <w:rPr>
          <w:rFonts w:ascii="宋体" w:eastAsia="宋体" w:hAnsi="宋体" w:cs="宋体"/>
          <w:color w:val="auto"/>
          <w:kern w:val="0"/>
          <w:szCs w:val="21"/>
        </w:rPr>
        <w:t>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中电压表的示数为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；图</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中电压表的示数是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bookmarkEnd w:id="12"/>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4" o:spid="_x0000_s1034" type="#_x0000_t75" style="width:206.25pt;height:100.5pt;margin-top:0;margin-left:0;mso-height-relative:page;mso-position-horizontal:center;mso-width-relative:page;mso-wrap-distance-bottom:0;mso-wrap-distance-top:0;position:absolute;z-index:251663360" coordsize="21600,21600" filled="f">
            <v:imagedata r:id="rId15" o:title=""/>
            <o:lock v:ext="edit" aspectratio="t"/>
            <w10:wrap type="topAndBottom"/>
          </v:shape>
        </w:pict>
      </w:r>
    </w:p>
    <w:p>
      <w:pPr>
        <w:numPr>
          <w:ilvl w:val="0"/>
          <w:numId w:val="1"/>
        </w:numPr>
        <w:jc w:val="left"/>
        <w:textAlignment w:val="center"/>
        <w:rPr>
          <w:color w:val="auto"/>
        </w:rPr>
      </w:pPr>
      <w:bookmarkStart w:id="13" w:name="topic 8144aa77-448b-476f-8ea5-adb6b09b44"/>
      <w:r>
        <w:rPr>
          <w:rFonts w:ascii="Times New Roman" w:eastAsia="Times New Roman" w:hAnsi="Times New Roman" w:cs="Times New Roman"/>
          <w:strike w:val="0"/>
          <w:color w:val="auto"/>
          <w:kern w:val="0"/>
          <w:sz w:val="24"/>
          <w:szCs w:val="24"/>
          <w:u w:val="none"/>
        </w:rPr>
        <w:pict>
          <v:shape id="_x0000_s1065" o:spid="_x0000_s1035" type="#_x0000_t75" style="width:111.75pt;height:83.2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16" o:title=""/>
            <o:lock v:ext="edit" aspectratio="t"/>
            <w10:wrap type="square" side="left"/>
          </v:shape>
        </w:pict>
      </w:r>
      <w:r>
        <w:rPr>
          <w:rFonts w:ascii="宋体" w:eastAsia="宋体" w:hAnsi="宋体" w:cs="宋体"/>
          <w:color w:val="auto"/>
          <w:kern w:val="0"/>
          <w:szCs w:val="21"/>
        </w:rPr>
        <w:t>如图所示为居民小区内的健身器材，它是由</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个定滑轮组成的；定滑轮在使用时可以改变</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的方向；动滑轮在使用时</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省功</w:t>
      </w:r>
      <m:oMath>
        <m:r>
          <w:rPr>
            <w:color w:val="auto"/>
          </w:rPr>
          <m:t>(</m:t>
        </m:r>
      </m:oMath>
      <w:r>
        <w:rPr>
          <w:rFonts w:ascii="宋体" w:eastAsia="宋体" w:hAnsi="宋体" w:cs="宋体"/>
          <w:color w:val="auto"/>
          <w:kern w:val="0"/>
          <w:szCs w:val="21"/>
        </w:rPr>
        <w:t>选填“能”或“不能”</w:t>
      </w:r>
      <m:oMath>
        <m:r>
          <w:rPr>
            <w:color w:val="auto"/>
          </w:rPr>
          <m:t>)</m:t>
        </m:r>
      </m:oMath>
      <w:r>
        <w:rPr>
          <w:rFonts w:ascii="宋体" w:eastAsia="宋体" w:hAnsi="宋体" w:cs="宋体"/>
          <w:color w:val="auto"/>
          <w:kern w:val="0"/>
          <w:szCs w:val="21"/>
        </w:rPr>
        <w:t>。</w:t>
      </w:r>
      <w:bookmarkEnd w:id="13"/>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p>
    <w:p>
      <w:pPr>
        <w:numPr>
          <w:ilvl w:val="0"/>
          <w:numId w:val="0"/>
        </w:numPr>
        <w:spacing w:before="0" w:after="0"/>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9</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4" w:name="topic 7a48c730-32a5-4784-b537-33631680a1"/>
      <w:r>
        <w:rPr>
          <w:rFonts w:ascii="宋体" w:eastAsia="宋体" w:hAnsi="宋体" w:cs="宋体"/>
          <w:color w:val="auto"/>
          <w:kern w:val="0"/>
          <w:szCs w:val="21"/>
        </w:rPr>
        <w:t>根据小磁针静止时的状态，在图中标出通电螺线管的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极，标出电源的正负极。</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s1068" o:spid="_x0000_s1036" type="#_x0000_t75" style="width:73.5pt;height:74.25pt;margin-top:0;margin-left:0;mso-height-relative:page;mso-position-horizontal:right;mso-width-relative:page;mso-wrap-distance-bottom:0;mso-wrap-distance-left:9pt;mso-wrap-distance-right:9pt;mso-wrap-distance-top:0;position:absolute;z-index:251665408" coordsize="21600,21600" filled="f">
            <v:imagedata r:id="rId17" o:title=""/>
            <o:lock v:ext="edit" aspectratio="t"/>
            <w10:wrap type="square" side="left"/>
          </v:shape>
        </w:pict>
      </w:r>
      <w:bookmarkEnd w:id="14"/>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15" w:name="topic 1efbf7d9-d28f-4f74-a845-ce0666956c"/>
      <w:r>
        <w:rPr>
          <w:rFonts w:ascii="宋体" w:eastAsia="宋体" w:hAnsi="宋体" w:cs="宋体"/>
          <w:color w:val="auto"/>
          <w:kern w:val="0"/>
          <w:szCs w:val="21"/>
        </w:rPr>
        <w:t>用某燃气锅炉烧水时，把质量为</w:t>
      </w:r>
      <w:r>
        <w:rPr>
          <w:rStyle w:val="latexlinear"/>
          <w:rFonts w:ascii="Times New Roman" w:eastAsia="Times New Roman" w:hAnsi="Times New Roman" w:cs="Times New Roman"/>
          <w:color w:val="auto"/>
          <w:kern w:val="0"/>
          <w:szCs w:val="21"/>
        </w:rPr>
        <w:t>500</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，初温为</w:t>
      </w:r>
      <m:oMath>
        <m:r>
          <w:rPr>
            <w:color w:val="auto"/>
          </w:rPr>
          <m:t>20℃</m:t>
        </m:r>
      </m:oMath>
      <w:r>
        <w:rPr>
          <w:rFonts w:ascii="宋体" w:eastAsia="宋体" w:hAnsi="宋体" w:cs="宋体"/>
          <w:color w:val="auto"/>
          <w:kern w:val="0"/>
          <w:szCs w:val="21"/>
        </w:rPr>
        <w:t>的水加热到</w:t>
      </w:r>
      <m:oMath>
        <m:r>
          <w:rPr>
            <w:color w:val="auto"/>
          </w:rPr>
          <m:t>100℃</m:t>
        </m:r>
      </m:oMath>
      <w:r>
        <w:rPr>
          <w:rFonts w:ascii="宋体" w:eastAsia="宋体" w:hAnsi="宋体" w:cs="宋体"/>
          <w:color w:val="auto"/>
          <w:kern w:val="0"/>
          <w:szCs w:val="21"/>
        </w:rPr>
        <w:t>，共燃烧了</w:t>
      </w:r>
      <m:oMath>
        <m:r>
          <w:rPr>
            <w:color w:val="auto"/>
          </w:rPr>
          <m:t>12</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天然气，已知水的比热容</w:t>
      </w:r>
      <m:oMath>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oMath>
      <w:r>
        <w:rPr>
          <w:rFonts w:ascii="宋体" w:eastAsia="宋体" w:hAnsi="宋体" w:cs="宋体"/>
          <w:color w:val="auto"/>
          <w:kern w:val="0"/>
          <w:szCs w:val="21"/>
        </w:rPr>
        <w:t>，天然气的热值</w:t>
      </w:r>
      <m:oMath>
        <m:r>
          <w:rPr>
            <w:color w:val="auto"/>
          </w:rPr>
          <m:t>q=4.2×</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水吸收的热量；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完全燃烧</w:t>
      </w:r>
      <m:oMath>
        <m:r>
          <w:rPr>
            <w:color w:val="auto"/>
          </w:rPr>
          <m:t>12</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天然气所放出的热量；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燃气锅炉烧水时的效率。</w:t>
      </w:r>
      <w:bookmarkEnd w:id="15"/>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16" w:name="topic a89b8bbb-62f0-49bb-ad62-814bb13d76"/>
      <w:r>
        <w:rPr>
          <w:rFonts w:ascii="宋体" w:eastAsia="宋体" w:hAnsi="宋体" w:cs="宋体"/>
          <w:color w:val="auto"/>
          <w:kern w:val="0"/>
          <w:szCs w:val="21"/>
        </w:rPr>
        <w:t>如图是一种老式电饭锅的筒化电路原理图，该锅的部分参数如下表，煮饭时，温控开关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是闭合的，饭熟后，锅内温度达到</w:t>
      </w:r>
      <m:oMath>
        <m:r>
          <w:rPr>
            <w:color w:val="auto"/>
          </w:rPr>
          <m:t>103℃</m:t>
        </m:r>
      </m:oMath>
      <w:r>
        <w:rPr>
          <w:rFonts w:ascii="宋体" w:eastAsia="宋体" w:hAnsi="宋体" w:cs="宋体"/>
          <w:color w:val="auto"/>
          <w:kern w:val="0"/>
          <w:szCs w:val="21"/>
        </w:rPr>
        <w:t>时，温控开关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自动断开，电饭锅转入保温状态．</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675"/>
        <w:gridCol w:w="870"/>
        <w:gridCol w:w="1065"/>
        <w:gridCol w:w="697"/>
        <w:gridCol w:w="803"/>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6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型号</w:t>
            </w:r>
          </w:p>
        </w:tc>
        <w:tc>
          <w:tcPr>
            <w:tcW w:w="87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iCs/>
                <w:smallCaps w:val="0"/>
                <w:color w:val="auto"/>
                <w:kern w:val="0"/>
                <w:szCs w:val="21"/>
              </w:rPr>
              <w:t>YJ</w:t>
            </w:r>
            <w:r>
              <w:rPr>
                <w:rStyle w:val="latexlinear"/>
                <w:rFonts w:ascii="Times New Roman" w:eastAsia="Times New Roman" w:hAnsi="Times New Roman" w:cs="Times New Roman"/>
                <w:b w:val="0"/>
                <w:bCs w:val="0"/>
                <w:i w:val="0"/>
                <w:iCs w:val="0"/>
                <w:smallCaps w:val="0"/>
                <w:color w:val="auto"/>
                <w:kern w:val="0"/>
                <w:szCs w:val="21"/>
              </w:rPr>
              <w:t>408</w:t>
            </w:r>
            <w:r>
              <w:rPr>
                <w:rStyle w:val="latexlinear"/>
                <w:rFonts w:ascii="Times New Roman" w:eastAsia="Times New Roman" w:hAnsi="Times New Roman" w:cs="Times New Roman"/>
                <w:b w:val="0"/>
                <w:bCs w:val="0"/>
                <w:i/>
                <w:iCs/>
                <w:smallCaps w:val="0"/>
                <w:color w:val="auto"/>
                <w:kern w:val="0"/>
                <w:szCs w:val="21"/>
              </w:rPr>
              <w:t>G</w:t>
            </w:r>
          </w:p>
        </w:tc>
        <w:tc>
          <w:tcPr>
            <w:tcW w:w="10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额定电压</w:t>
            </w:r>
          </w:p>
        </w:tc>
        <w:tc>
          <w:tcPr>
            <w:tcW w:w="1500" w:type="dxa"/>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220</w:t>
            </w:r>
            <w:r>
              <w:rPr>
                <w:rStyle w:val="latexlinear"/>
                <w:rFonts w:ascii="Times New Roman" w:eastAsia="Times New Roman" w:hAnsi="Times New Roman" w:cs="Times New Roman"/>
                <w:b w:val="0"/>
                <w:bCs w:val="0"/>
                <w:i/>
                <w:iCs/>
                <w:smallCaps w:val="0"/>
                <w:color w:val="auto"/>
                <w:kern w:val="0"/>
                <w:szCs w:val="21"/>
              </w:rPr>
              <w:t>V</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频率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50</w:t>
            </w:r>
            <w:r>
              <w:rPr>
                <w:rStyle w:val="latexlinear"/>
                <w:rFonts w:ascii="Times New Roman" w:eastAsia="Times New Roman" w:hAnsi="Times New Roman" w:cs="Times New Roman"/>
                <w:b w:val="0"/>
                <w:bCs w:val="0"/>
                <w:i/>
                <w:iCs/>
                <w:smallCaps w:val="0"/>
                <w:color w:val="auto"/>
                <w:kern w:val="0"/>
                <w:szCs w:val="21"/>
              </w:rPr>
              <w:t>Hz</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加热方式</w:t>
            </w:r>
          </w:p>
        </w:tc>
        <w:tc>
          <w:tcPr>
            <w:gridSpan w:val="2"/>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底盘加热</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容量</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r>
              <w:rPr>
                <w:rStyle w:val="latexlinear"/>
                <w:rFonts w:ascii="Times New Roman" w:eastAsia="Times New Roman" w:hAnsi="Times New Roman" w:cs="Times New Roman"/>
                <w:b w:val="0"/>
                <w:bCs w:val="0"/>
                <w:i/>
                <w:iCs/>
                <w:smallCaps w:val="0"/>
                <w:color w:val="auto"/>
                <w:kern w:val="0"/>
                <w:szCs w:val="21"/>
              </w:rPr>
              <w:t>L</w:t>
            </w:r>
          </w:p>
        </w:tc>
        <w:tc>
          <w:tcPr>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额定功率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煮饭</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880</w:t>
            </w:r>
            <w:r>
              <w:rPr>
                <w:rStyle w:val="latexlinear"/>
                <w:rFonts w:ascii="Times New Roman" w:eastAsia="Times New Roman" w:hAnsi="Times New Roman" w:cs="Times New Roman"/>
                <w:b w:val="0"/>
                <w:bCs w:val="0"/>
                <w:i/>
                <w:iCs/>
                <w:smallCaps w:val="0"/>
                <w:color w:val="auto"/>
                <w:kern w:val="0"/>
                <w:szCs w:val="21"/>
              </w:rPr>
              <w:t>W</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质量</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3.8kg</m:t>
                </m:r>
              </m:oMath>
            </m:oMathPara>
          </w:p>
        </w:tc>
        <w:tc>
          <w:tcPr>
            <w:vMerge/>
            <w:tcBorders>
              <w:top w:val="inset" w:sz="6" w:space="0" w:color="808080"/>
              <w:left w:val="inset" w:sz="6" w:space="0" w:color="808080"/>
              <w:bottom w:val="inset" w:sz="6" w:space="0" w:color="808080"/>
              <w:right w:val="inset" w:sz="6" w:space="0" w:color="808080"/>
            </w:tcBorders>
            <w:vAlign w:val="center"/>
          </w:tcPr>
          <w:p>
            <w:pPr>
              <w:textAlignment w:val="center"/>
              <w:rPr>
                <w:rFonts w:ascii="Times New Roman" w:eastAsia="Times New Roman" w:hAnsi="Times New Roman" w:cs="Times New Roman"/>
                <w:b w:val="0"/>
                <w:bCs w:val="0"/>
                <w:i w:val="0"/>
                <w:iCs w:val="0"/>
                <w:smallCaps w:val="0"/>
                <w:strike w:val="0"/>
                <w:color w:val="auto"/>
                <w:kern w:val="0"/>
                <w:sz w:val="24"/>
                <w:szCs w:val="24"/>
                <w:u w:val="none"/>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保温</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176</w:t>
            </w:r>
            <w:r>
              <w:rPr>
                <w:rStyle w:val="latexlinear"/>
                <w:rFonts w:ascii="Times New Roman" w:eastAsia="Times New Roman" w:hAnsi="Times New Roman" w:cs="Times New Roman"/>
                <w:b w:val="0"/>
                <w:bCs w:val="0"/>
                <w:i/>
                <w:iCs/>
                <w:smallCaps w:val="0"/>
                <w:color w:val="auto"/>
                <w:kern w:val="0"/>
                <w:szCs w:val="21"/>
              </w:rPr>
              <w:t>W</w:t>
            </w:r>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在通常情况下用这种电饭锅烧水，开关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的自动断电功能不起作用，这是因</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发热板</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的阻值是多少？</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保温时，发热板的发热功率是多少？</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在某一次煮饭的时候，小丽将家里的其它用电器都关闭，她观察家里标有“</w:t>
      </w:r>
      <m:oMath>
        <m:r>
          <w:rPr>
            <w:color w:val="auto"/>
          </w:rPr>
          <m:t>600r/kW</m:t>
        </m:r>
        <m:r>
          <m:rPr>
            <m:sty m:val="b"/>
          </m:rPr>
          <w:rPr>
            <w:color w:val="auto"/>
          </w:rPr>
          <m:t>⋅</m:t>
        </m:r>
        <m:r>
          <w:rPr>
            <w:color w:val="auto"/>
          </w:rPr>
          <m:t>h</m:t>
        </m:r>
      </m:oMath>
      <w:r>
        <w:rPr>
          <w:rFonts w:ascii="宋体" w:eastAsia="宋体" w:hAnsi="宋体" w:cs="宋体"/>
          <w:color w:val="auto"/>
          <w:kern w:val="0"/>
          <w:szCs w:val="21"/>
        </w:rPr>
        <w:t>”字样的电能表转盘在</w:t>
      </w:r>
      <w:r>
        <w:rPr>
          <w:rStyle w:val="latexlinear"/>
          <w:rFonts w:ascii="Times New Roman" w:eastAsia="Times New Roman" w:hAnsi="Times New Roman" w:cs="Times New Roman"/>
          <w:color w:val="auto"/>
          <w:kern w:val="0"/>
          <w:szCs w:val="21"/>
        </w:rPr>
        <w:t>35min</w:t>
      </w:r>
      <w:r>
        <w:rPr>
          <w:rFonts w:ascii="宋体" w:eastAsia="宋体" w:hAnsi="宋体" w:cs="宋体"/>
          <w:color w:val="auto"/>
          <w:kern w:val="0"/>
          <w:szCs w:val="21"/>
        </w:rPr>
        <w:t>内转过了</w:t>
      </w:r>
      <w:r>
        <w:rPr>
          <w:rStyle w:val="latexlinear"/>
          <w:rFonts w:ascii="Times New Roman" w:eastAsia="Times New Roman" w:hAnsi="Times New Roman" w:cs="Times New Roman"/>
          <w:color w:val="auto"/>
          <w:kern w:val="0"/>
          <w:szCs w:val="21"/>
        </w:rPr>
        <w:t>132</w:t>
      </w:r>
      <w:r>
        <w:rPr>
          <w:rFonts w:ascii="宋体" w:eastAsia="宋体" w:hAnsi="宋体" w:cs="宋体"/>
          <w:color w:val="auto"/>
          <w:kern w:val="0"/>
          <w:szCs w:val="21"/>
        </w:rPr>
        <w:t>转，则电饭锅的保温时间是多少？</w:t>
      </w:r>
      <w:bookmarkEnd w:id="16"/>
    </w:p>
    <w:p>
      <w:pPr>
        <w:numPr>
          <w:ilvl w:val="0"/>
          <w:numId w:val="0"/>
        </w:numPr>
        <w:textAlignment w:val="center"/>
        <w:rPr>
          <w:color w:val="auto"/>
        </w:rPr>
      </w:pPr>
      <w:r>
        <w:rPr>
          <w:rFonts w:ascii="Times New Roman" w:eastAsia="Times New Roman" w:hAnsi="Times New Roman" w:cs="Times New Roman"/>
          <w:strike w:val="0"/>
          <w:color w:val="auto"/>
          <w:kern w:val="0"/>
          <w:sz w:val="24"/>
          <w:szCs w:val="24"/>
          <w:u w:val="none"/>
        </w:rPr>
        <w:pict>
          <v:shape id="_x0000_s1086" o:spid="_x0000_s1037" type="#_x0000_t75" style="width:141.75pt;height:69.75pt;margin-top:0;margin-left:0;mso-height-relative:page;mso-position-horizontal:center;mso-position-vertical-relative:line;mso-width-relative:page;mso-wrap-distance-bottom:0;mso-wrap-distance-top:0;position:absolute;z-index:251666432" coordsize="21600,21600" o:allowoverlap="f" filled="f">
            <v:imagedata r:id="rId18" o:title=""/>
            <o:lock v:ext="edit" aspectratio="t"/>
            <w10:wrap type="topAndBottom"/>
          </v:shape>
        </w:pict>
      </w:r>
      <w:r>
        <w:rPr>
          <w:color w:val="auto"/>
        </w:rPr>
        <w:br/>
      </w:r>
      <w:r>
        <w:rPr>
          <w:color w:val="auto"/>
        </w:rPr>
        <w:br/>
      </w:r>
      <w:r>
        <w:rPr>
          <w:color w:val="auto"/>
        </w:rPr>
        <w:br/>
      </w:r>
      <w:r>
        <w:rPr>
          <w:color w:val="auto"/>
        </w:rPr>
        <w:br/>
      </w:r>
      <w:r>
        <w:rPr>
          <w:color w:val="auto"/>
        </w:rPr>
        <w:br/>
      </w:r>
      <w:r>
        <w:rPr>
          <w:color w:val="auto"/>
        </w:rPr>
        <w:br/>
      </w:r>
    </w:p>
    <w:p>
      <w:pPr>
        <w:numPr>
          <w:ilvl w:val="0"/>
          <w:numId w:val="0"/>
        </w:numPr>
        <w:textAlignment w:val="center"/>
        <w:rPr>
          <w:color w:val="auto"/>
        </w:rPr>
      </w:pPr>
    </w:p>
    <w:p>
      <w:pPr>
        <w:numPr>
          <w:ilvl w:val="0"/>
          <w:numId w:val="0"/>
        </w:numPr>
        <w:textAlignment w:val="center"/>
        <w:rPr>
          <w:color w:val="auto"/>
        </w:rPr>
      </w:pP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四、综合题（本大题共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5</w:t>
      </w:r>
      <w:r>
        <w:rPr>
          <w:rFonts w:ascii="黑体" w:eastAsia="黑体" w:hAnsi="黑体" w:cs="黑体"/>
          <w:b w:val="0"/>
          <w:color w:val="auto"/>
          <w:sz w:val="21"/>
        </w:rPr>
        <w:t>分）</w:t>
      </w:r>
    </w:p>
    <w:p>
      <w:pPr>
        <w:numPr>
          <w:ilvl w:val="0"/>
          <w:numId w:val="1"/>
        </w:numPr>
        <w:jc w:val="left"/>
        <w:textAlignment w:val="center"/>
        <w:rPr>
          <w:color w:val="auto"/>
        </w:rPr>
      </w:pPr>
      <w:bookmarkStart w:id="17" w:name="topic 2ceedd4a-f0be-48a7-943a-6ced827eb5"/>
      <w:r>
        <w:rPr>
          <w:rFonts w:ascii="宋体" w:eastAsia="宋体" w:hAnsi="宋体" w:cs="宋体"/>
          <w:color w:val="auto"/>
          <w:kern w:val="0"/>
          <w:szCs w:val="21"/>
        </w:rPr>
        <w:t>河源市很多地方</w:t>
      </w:r>
      <m:oMath>
        <m:r>
          <w:rPr>
            <w:color w:val="auto"/>
          </w:rPr>
          <m:t>(</m:t>
        </m:r>
      </m:oMath>
      <w:r>
        <w:rPr>
          <w:rFonts w:ascii="宋体" w:eastAsia="宋体" w:hAnsi="宋体" w:cs="宋体"/>
          <w:color w:val="auto"/>
          <w:kern w:val="0"/>
          <w:szCs w:val="21"/>
        </w:rPr>
        <w:t>比如正德中学</w:t>
      </w:r>
      <m:oMath>
        <m:r>
          <w:rPr>
            <w:color w:val="auto"/>
          </w:rPr>
          <m:t>)</m:t>
        </m:r>
      </m:oMath>
      <w:r>
        <w:rPr>
          <w:rFonts w:ascii="宋体" w:eastAsia="宋体" w:hAnsi="宋体" w:cs="宋体"/>
          <w:color w:val="auto"/>
          <w:kern w:val="0"/>
          <w:szCs w:val="21"/>
        </w:rPr>
        <w:t>都安装有类似如图的太阳能路灯。表中是相关信息。</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399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39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太阳能路灯说明</w:t>
            </w:r>
            <w:r>
              <w:rPr>
                <w:rFonts w:ascii="宋体" w:eastAsia="宋体" w:hAnsi="宋体" w:cs="宋体"/>
                <w:b w:val="0"/>
                <w:bCs w:val="0"/>
                <w:i w:val="0"/>
                <w:iCs w:val="0"/>
                <w:smallCaps w:val="0"/>
                <w:color w:val="auto"/>
                <w:kern w:val="0"/>
                <w:szCs w:val="21"/>
              </w:rPr>
              <w:br/>
            </w:r>
            <m:oMathPara>
              <m:oMath>
                <m:r>
                  <w:rPr>
                    <w:color w:val="auto"/>
                  </w:rPr>
                  <m:t>RE−TZ13</m:t>
                </m:r>
              </m:oMath>
            </m:oMathPara>
            <w:r>
              <w:rPr>
                <w:rFonts w:ascii="Times New Roman" w:eastAsia="Times New Roman" w:hAnsi="Times New Roman" w:cs="Times New Roman"/>
                <w:b w:val="0"/>
                <w:bCs w:val="0"/>
                <w:i w:val="0"/>
                <w:iCs w:val="0"/>
                <w:smallCaps w:val="0"/>
                <w:strike w:val="0"/>
                <w:color w:val="auto"/>
                <w:kern w:val="0"/>
                <w:sz w:val="24"/>
                <w:szCs w:val="24"/>
                <w:u w:val="none"/>
              </w:rPr>
              <w:br/>
            </w:r>
            <w:r>
              <w:rPr>
                <w:rStyle w:val="latexlinear"/>
                <w:rFonts w:ascii="Times New Roman" w:eastAsia="Times New Roman" w:hAnsi="Times New Roman" w:cs="Times New Roman"/>
                <w:b w:val="0"/>
                <w:bCs w:val="0"/>
                <w:i w:val="0"/>
                <w:iCs w:val="0"/>
                <w:smallCaps w:val="0"/>
                <w:color w:val="auto"/>
                <w:kern w:val="0"/>
                <w:szCs w:val="21"/>
              </w:rPr>
              <w:t>1</w:t>
            </w:r>
            <w:r>
              <w:rPr>
                <w:rFonts w:ascii="宋体" w:eastAsia="宋体" w:hAnsi="宋体" w:cs="宋体"/>
                <w:b w:val="0"/>
                <w:bCs w:val="0"/>
                <w:i w:val="0"/>
                <w:iCs w:val="0"/>
                <w:smallCaps w:val="0"/>
                <w:color w:val="auto"/>
                <w:kern w:val="0"/>
                <w:szCs w:val="21"/>
              </w:rPr>
              <w:t>、太阳能电池：</w:t>
            </w:r>
            <w:r>
              <w:rPr>
                <w:rStyle w:val="latexlinear"/>
                <w:rFonts w:ascii="Times New Roman" w:eastAsia="Times New Roman" w:hAnsi="Times New Roman" w:cs="Times New Roman"/>
                <w:b w:val="0"/>
                <w:bCs w:val="0"/>
                <w:i w:val="0"/>
                <w:iCs w:val="0"/>
                <w:smallCaps w:val="0"/>
                <w:color w:val="auto"/>
                <w:kern w:val="0"/>
                <w:szCs w:val="21"/>
              </w:rPr>
              <w:t>40</w:t>
            </w:r>
            <w:r>
              <w:rPr>
                <w:rStyle w:val="latexlinear"/>
                <w:rFonts w:ascii="Times New Roman" w:eastAsia="Times New Roman" w:hAnsi="Times New Roman" w:cs="Times New Roman"/>
                <w:b w:val="0"/>
                <w:bCs w:val="0"/>
                <w:i/>
                <w:iCs/>
                <w:smallCaps w:val="0"/>
                <w:color w:val="auto"/>
                <w:kern w:val="0"/>
                <w:szCs w:val="21"/>
              </w:rPr>
              <w:t>W</w:t>
            </w:r>
            <w:r>
              <w:rPr>
                <w:rStyle w:val="latexlinear"/>
                <w:rFonts w:ascii="Times New Roman" w:eastAsia="Times New Roman" w:hAnsi="Times New Roman" w:cs="Times New Roman"/>
                <w:b w:val="0"/>
                <w:bCs w:val="0"/>
                <w:i/>
                <w:iCs/>
                <w:smallCaps w:val="0"/>
                <w:color w:val="auto"/>
                <w:kern w:val="0"/>
                <w:szCs w:val="21"/>
              </w:rPr>
              <w:br/>
            </w:r>
            <w:r>
              <w:rPr>
                <w:rStyle w:val="latexlinear"/>
                <w:rFonts w:ascii="Times New Roman" w:eastAsia="Times New Roman" w:hAnsi="Times New Roman" w:cs="Times New Roman"/>
                <w:b w:val="0"/>
                <w:bCs w:val="0"/>
                <w:i w:val="0"/>
                <w:iCs w:val="0"/>
                <w:smallCaps w:val="0"/>
                <w:color w:val="auto"/>
                <w:kern w:val="0"/>
                <w:szCs w:val="21"/>
              </w:rPr>
              <w:t>2</w:t>
            </w:r>
            <w:r>
              <w:rPr>
                <w:rFonts w:ascii="宋体" w:eastAsia="宋体" w:hAnsi="宋体" w:cs="宋体"/>
                <w:b w:val="0"/>
                <w:bCs w:val="0"/>
                <w:i w:val="0"/>
                <w:iCs w:val="0"/>
                <w:smallCaps w:val="0"/>
                <w:color w:val="auto"/>
                <w:kern w:val="0"/>
                <w:szCs w:val="21"/>
              </w:rPr>
              <w:t>、发光光源：高效节能灯</w:t>
            </w:r>
            <w:r>
              <w:rPr>
                <w:rFonts w:ascii="宋体" w:eastAsia="宋体" w:hAnsi="宋体" w:cs="宋体"/>
                <w:b w:val="0"/>
                <w:bCs w:val="0"/>
                <w:i w:val="0"/>
                <w:iCs w:val="0"/>
                <w:smallCaps w:val="0"/>
                <w:color w:val="auto"/>
                <w:kern w:val="0"/>
                <w:szCs w:val="21"/>
              </w:rPr>
              <w:br/>
            </w:r>
            <w:r>
              <w:rPr>
                <w:rStyle w:val="latexlinear"/>
                <w:rFonts w:ascii="Times New Roman" w:eastAsia="Times New Roman" w:hAnsi="Times New Roman" w:cs="Times New Roman"/>
                <w:b w:val="0"/>
                <w:bCs w:val="0"/>
                <w:i w:val="0"/>
                <w:iCs w:val="0"/>
                <w:smallCaps w:val="0"/>
                <w:color w:val="auto"/>
                <w:kern w:val="0"/>
                <w:szCs w:val="21"/>
              </w:rPr>
              <w:t>3</w:t>
            </w:r>
            <w:r>
              <w:rPr>
                <w:rFonts w:ascii="宋体" w:eastAsia="宋体" w:hAnsi="宋体" w:cs="宋体"/>
                <w:b w:val="0"/>
                <w:bCs w:val="0"/>
                <w:i w:val="0"/>
                <w:iCs w:val="0"/>
                <w:smallCaps w:val="0"/>
                <w:color w:val="auto"/>
                <w:kern w:val="0"/>
                <w:szCs w:val="21"/>
              </w:rPr>
              <w:t>、系统电压：</w:t>
            </w:r>
            <w:r>
              <w:rPr>
                <w:rStyle w:val="latexlinear"/>
                <w:rFonts w:ascii="Times New Roman" w:eastAsia="Times New Roman" w:hAnsi="Times New Roman" w:cs="Times New Roman"/>
                <w:b w:val="0"/>
                <w:bCs w:val="0"/>
                <w:i w:val="0"/>
                <w:iCs w:val="0"/>
                <w:smallCaps w:val="0"/>
                <w:color w:val="auto"/>
                <w:kern w:val="0"/>
                <w:szCs w:val="21"/>
              </w:rPr>
              <w:t>12</w:t>
            </w:r>
            <w:r>
              <w:rPr>
                <w:rStyle w:val="latexlinear"/>
                <w:rFonts w:ascii="Times New Roman" w:eastAsia="Times New Roman" w:hAnsi="Times New Roman" w:cs="Times New Roman"/>
                <w:b w:val="0"/>
                <w:bCs w:val="0"/>
                <w:i/>
                <w:iCs/>
                <w:smallCaps w:val="0"/>
                <w:color w:val="auto"/>
                <w:kern w:val="0"/>
                <w:szCs w:val="21"/>
              </w:rPr>
              <w:t>V</w:t>
            </w:r>
            <w:r>
              <w:rPr>
                <w:rStyle w:val="latexlinear"/>
                <w:rFonts w:ascii="Times New Roman" w:eastAsia="Times New Roman" w:hAnsi="Times New Roman" w:cs="Times New Roman"/>
                <w:b w:val="0"/>
                <w:bCs w:val="0"/>
                <w:i/>
                <w:iCs/>
                <w:smallCaps w:val="0"/>
                <w:color w:val="auto"/>
                <w:kern w:val="0"/>
                <w:szCs w:val="21"/>
              </w:rPr>
              <w:br/>
            </w:r>
            <w:r>
              <w:rPr>
                <w:rStyle w:val="latexlinear"/>
                <w:rFonts w:ascii="Times New Roman" w:eastAsia="Times New Roman" w:hAnsi="Times New Roman" w:cs="Times New Roman"/>
                <w:b w:val="0"/>
                <w:bCs w:val="0"/>
                <w:i w:val="0"/>
                <w:iCs w:val="0"/>
                <w:smallCaps w:val="0"/>
                <w:color w:val="auto"/>
                <w:kern w:val="0"/>
                <w:szCs w:val="21"/>
              </w:rPr>
              <w:t>4</w:t>
            </w:r>
            <w:r>
              <w:rPr>
                <w:rFonts w:ascii="宋体" w:eastAsia="宋体" w:hAnsi="宋体" w:cs="宋体"/>
                <w:b w:val="0"/>
                <w:bCs w:val="0"/>
                <w:i w:val="0"/>
                <w:iCs w:val="0"/>
                <w:smallCaps w:val="0"/>
                <w:color w:val="auto"/>
                <w:kern w:val="0"/>
                <w:szCs w:val="21"/>
              </w:rPr>
              <w:t>、连续阴雨：</w:t>
            </w:r>
            <m:oMath>
              <m:r>
                <w:rPr>
                  <w:color w:val="auto"/>
                </w:rPr>
                <m:t>3～5</m:t>
              </m:r>
            </m:oMath>
            <w:r>
              <w:rPr>
                <w:rFonts w:ascii="宋体" w:eastAsia="宋体" w:hAnsi="宋体" w:cs="宋体"/>
                <w:b w:val="0"/>
                <w:bCs w:val="0"/>
                <w:i w:val="0"/>
                <w:iCs w:val="0"/>
                <w:smallCaps w:val="0"/>
                <w:color w:val="auto"/>
                <w:kern w:val="0"/>
                <w:szCs w:val="21"/>
              </w:rPr>
              <w:t>天</w:t>
            </w:r>
            <w:r>
              <w:rPr>
                <w:rFonts w:ascii="宋体" w:eastAsia="宋体" w:hAnsi="宋体" w:cs="宋体"/>
                <w:b w:val="0"/>
                <w:bCs w:val="0"/>
                <w:i w:val="0"/>
                <w:iCs w:val="0"/>
                <w:smallCaps w:val="0"/>
                <w:color w:val="auto"/>
                <w:kern w:val="0"/>
                <w:szCs w:val="21"/>
              </w:rPr>
              <w:br/>
            </w:r>
            <w:r>
              <w:rPr>
                <w:rStyle w:val="latexlinear"/>
                <w:rFonts w:ascii="Times New Roman" w:eastAsia="Times New Roman" w:hAnsi="Times New Roman" w:cs="Times New Roman"/>
                <w:b w:val="0"/>
                <w:bCs w:val="0"/>
                <w:i w:val="0"/>
                <w:iCs w:val="0"/>
                <w:smallCaps w:val="0"/>
                <w:color w:val="auto"/>
                <w:kern w:val="0"/>
                <w:szCs w:val="21"/>
              </w:rPr>
              <w:t>5</w:t>
            </w:r>
            <w:r>
              <w:rPr>
                <w:rFonts w:ascii="宋体" w:eastAsia="宋体" w:hAnsi="宋体" w:cs="宋体"/>
                <w:b w:val="0"/>
                <w:bCs w:val="0"/>
                <w:i w:val="0"/>
                <w:iCs w:val="0"/>
                <w:smallCaps w:val="0"/>
                <w:color w:val="auto"/>
                <w:kern w:val="0"/>
                <w:szCs w:val="21"/>
              </w:rPr>
              <w:t>、环境温度：</w:t>
            </w:r>
            <m:oMath>
              <m:r>
                <w:rPr>
                  <w:color w:val="auto"/>
                </w:rPr>
                <m:t>−20℃～+70℃</m:t>
              </m:r>
            </m:oMath>
            <w:r>
              <w:rPr>
                <w:rFonts w:ascii="Times New Roman" w:eastAsia="Times New Roman" w:hAnsi="Times New Roman" w:cs="Times New Roman"/>
                <w:b w:val="0"/>
                <w:bCs w:val="0"/>
                <w:i w:val="0"/>
                <w:iCs w:val="0"/>
                <w:smallCaps w:val="0"/>
                <w:strike w:val="0"/>
                <w:color w:val="auto"/>
                <w:kern w:val="0"/>
                <w:sz w:val="24"/>
                <w:szCs w:val="24"/>
                <w:u w:val="none"/>
              </w:rPr>
              <w:br/>
            </w:r>
            <w:r>
              <w:rPr>
                <w:rStyle w:val="latexlinear"/>
                <w:rFonts w:ascii="Times New Roman" w:eastAsia="Times New Roman" w:hAnsi="Times New Roman" w:cs="Times New Roman"/>
                <w:b w:val="0"/>
                <w:bCs w:val="0"/>
                <w:i w:val="0"/>
                <w:iCs w:val="0"/>
                <w:smallCaps w:val="0"/>
                <w:color w:val="auto"/>
                <w:kern w:val="0"/>
                <w:szCs w:val="21"/>
              </w:rPr>
              <w:t>6</w:t>
            </w:r>
            <w:r>
              <w:rPr>
                <w:rFonts w:ascii="宋体" w:eastAsia="宋体" w:hAnsi="宋体" w:cs="宋体"/>
                <w:b w:val="0"/>
                <w:bCs w:val="0"/>
                <w:i w:val="0"/>
                <w:iCs w:val="0"/>
                <w:smallCaps w:val="0"/>
                <w:color w:val="auto"/>
                <w:kern w:val="0"/>
                <w:szCs w:val="21"/>
              </w:rPr>
              <w:t>、照明时间：</w:t>
            </w:r>
            <w:r>
              <w:rPr>
                <w:rStyle w:val="latexlinear"/>
                <w:rFonts w:ascii="Times New Roman" w:eastAsia="Times New Roman" w:hAnsi="Times New Roman" w:cs="Times New Roman"/>
                <w:b w:val="0"/>
                <w:bCs w:val="0"/>
                <w:i w:val="0"/>
                <w:iCs w:val="0"/>
                <w:smallCaps w:val="0"/>
                <w:color w:val="auto"/>
                <w:kern w:val="0"/>
                <w:szCs w:val="21"/>
              </w:rPr>
              <w:t>12</w:t>
            </w:r>
            <w:r>
              <w:rPr>
                <w:rFonts w:ascii="宋体" w:eastAsia="宋体" w:hAnsi="宋体" w:cs="宋体"/>
                <w:b w:val="0"/>
                <w:bCs w:val="0"/>
                <w:i w:val="0"/>
                <w:iCs w:val="0"/>
                <w:smallCaps w:val="0"/>
                <w:color w:val="auto"/>
                <w:kern w:val="0"/>
                <w:szCs w:val="21"/>
              </w:rPr>
              <w:t>小时</w:t>
            </w:r>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太阳能电池是一种光电转换装置，白天工作时太阳能转化为电能，但白天路灯不亮并不消耗电能，而是贮存在蓄电池中，贮存过程中，是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能转化为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能，这种路灯的优点是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按照上面的参数进行计算，路灯工作时电流是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，照明</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小时消耗电能</w:t>
      </w:r>
      <w:r>
        <w:rPr>
          <w:rFonts w:ascii="Times New Roman" w:eastAsia="Times New Roman" w:hAnsi="Times New Roman" w:cs="Times New Roman"/>
          <w:color w:val="auto"/>
          <w:kern w:val="0"/>
          <w:szCs w:val="21"/>
        </w:rPr>
        <w:t>______</w:t>
      </w:r>
      <m:oMath>
        <m:r>
          <w:rPr>
            <w:color w:val="auto"/>
          </w:rPr>
          <m:t>kwh.</m:t>
        </m:r>
      </m:oMath>
      <w:r>
        <w:rPr>
          <w:rFonts w:ascii="宋体" w:eastAsia="宋体" w:hAnsi="宋体" w:cs="宋体"/>
          <w:color w:val="auto"/>
          <w:kern w:val="0"/>
          <w:szCs w:val="21"/>
        </w:rPr>
        <w:t>假设我们学校需要安装这种路灯</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盏，每天照明</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小时，一度电按一元计算，一年能省</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元。</w:t>
      </w:r>
      <w:bookmarkEnd w:id="17"/>
    </w:p>
    <w:p>
      <w:pPr>
        <w:numPr>
          <w:ilvl w:val="0"/>
          <w:numId w:val="0"/>
        </w:numPr>
        <w:textAlignment w:val="center"/>
        <w:rPr>
          <w:color w:val="auto"/>
        </w:rPr>
      </w:pPr>
      <w:r>
        <w:rPr>
          <w:rFonts w:ascii="Times New Roman" w:eastAsia="Times New Roman" w:hAnsi="Times New Roman" w:cs="Times New Roman"/>
          <w:strike w:val="0"/>
          <w:color w:val="auto"/>
          <w:kern w:val="0"/>
          <w:sz w:val="24"/>
          <w:szCs w:val="24"/>
          <w:u w:val="none"/>
        </w:rPr>
        <w:pict>
          <v:shape id="_x0000_s1095" o:spid="_x0000_s1038" type="#_x0000_t75" style="width:143.25pt;height:215.25pt;margin-top:0;margin-left:0;mso-height-relative:page;mso-position-horizontal:center;mso-position-vertical-relative:line;mso-width-relative:page;mso-wrap-distance-bottom:0;mso-wrap-distance-top:0;position:absolute;z-index:251667456" coordsize="21600,21600" o:allowoverlap="f" filled="f">
            <v:imagedata r:id="rId19" o:title=""/>
            <o:lock v:ext="edit" aspectratio="t"/>
            <w10:wrap type="topAndBottom"/>
          </v:shape>
        </w:pict>
      </w:r>
    </w:p>
    <w:p>
      <w:pPr>
        <w:numPr>
          <w:ilvl w:val="0"/>
          <w:numId w:val="1"/>
        </w:numPr>
        <w:textAlignment w:val="center"/>
        <w:rPr>
          <w:color w:val="auto"/>
        </w:rPr>
      </w:pPr>
      <w:bookmarkStart w:id="18" w:name="topic 0afa5005-c204-4c1a-b953-a4ca925dbd"/>
      <w:r>
        <w:rPr>
          <w:rFonts w:ascii="宋体" w:eastAsia="宋体" w:hAnsi="宋体" w:cs="宋体"/>
          <w:color w:val="auto"/>
          <w:kern w:val="0"/>
          <w:szCs w:val="21"/>
        </w:rPr>
        <w:t>小明晚上开台灯做作业，由于天气很热，小明把家里的空调打开，他发现台灯明显变暗了，这是为什么？请你解释这个现象。</w:t>
      </w:r>
      <w:bookmarkEnd w:id="18"/>
    </w:p>
    <w:p>
      <w:pPr>
        <w:numPr>
          <w:ilvl w:val="0"/>
          <w:numId w:val="0"/>
        </w:numPr>
        <w:ind w:left="0"/>
        <w:jc w:val="left"/>
        <w:textAlignment w:val="center"/>
        <w:rPr>
          <w:color w:val="auto"/>
        </w:rPr>
      </w:pPr>
      <w:r>
        <w:rPr>
          <w:rFonts w:ascii="黑体" w:eastAsia="黑体" w:hAnsi="黑体" w:cs="黑体"/>
          <w:b w:val="0"/>
          <w:color w:val="auto"/>
          <w:sz w:val="21"/>
        </w:rPr>
        <w:t>五、实验探究题（本大题共</w:t>
      </w:r>
      <w:r>
        <w:rPr>
          <w:rFonts w:ascii="Times New Roman" w:eastAsia="Times New Roman" w:hAnsi="Times New Roman" w:cs="Times New Roman"/>
          <w:b/>
          <w:color w:val="auto"/>
          <w:sz w:val="21"/>
        </w:rPr>
        <w:t>4</w:t>
      </w:r>
      <w:r>
        <w:rPr>
          <w:rFonts w:ascii="黑体" w:eastAsia="黑体" w:hAnsi="黑体" w:cs="黑体"/>
          <w:b w:val="0"/>
          <w:color w:val="auto"/>
          <w:sz w:val="21"/>
        </w:rPr>
        <w:t>小题，共</w:t>
      </w:r>
      <w:r>
        <w:rPr>
          <w:rFonts w:ascii="Times New Roman" w:eastAsia="Times New Roman" w:hAnsi="Times New Roman" w:cs="Times New Roman"/>
          <w:b/>
          <w:color w:val="auto"/>
          <w:sz w:val="21"/>
        </w:rPr>
        <w:t>22</w:t>
      </w:r>
      <w:r>
        <w:rPr>
          <w:rFonts w:ascii="黑体" w:eastAsia="黑体" w:hAnsi="黑体" w:cs="黑体"/>
          <w:b w:val="0"/>
          <w:color w:val="auto"/>
          <w:sz w:val="21"/>
        </w:rPr>
        <w:t>分）</w:t>
      </w:r>
    </w:p>
    <w:p>
      <w:pPr>
        <w:numPr>
          <w:ilvl w:val="0"/>
          <w:numId w:val="1"/>
        </w:numPr>
        <w:jc w:val="left"/>
        <w:textAlignment w:val="center"/>
        <w:rPr>
          <w:color w:val="auto"/>
        </w:rPr>
      </w:pPr>
      <w:r>
        <w:rPr>
          <w:rFonts w:ascii="宋体" w:eastAsia="宋体" w:hAnsi="宋体" w:cs="宋体"/>
          <w:color w:val="auto"/>
          <w:kern w:val="0"/>
          <w:szCs w:val="21"/>
        </w:rPr>
        <w:t>如图所示，在探究“不同物质吸热能力”的实验中：</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甲、乙两套装置你选择</w:t>
      </w:r>
      <w:r>
        <w:rPr>
          <w:rFonts w:ascii="Times New Roman" w:eastAsia="Times New Roman" w:hAnsi="Times New Roman" w:cs="Times New Roman"/>
          <w:color w:val="auto"/>
          <w:kern w:val="0"/>
          <w:szCs w:val="21"/>
        </w:rPr>
        <w:t>_______</w:t>
      </w:r>
      <w:r>
        <w:rPr>
          <w:rFonts w:ascii="宋体" w:eastAsia="宋体" w:hAnsi="宋体" w:cs="宋体"/>
          <w:color w:val="auto"/>
          <w:kern w:val="0"/>
          <w:szCs w:val="21"/>
        </w:rPr>
        <w:t>，理由：</w:t>
      </w:r>
      <w:r>
        <w:rPr>
          <w:rFonts w:ascii="Times New Roman" w:eastAsia="Times New Roman" w:hAnsi="Times New Roman" w:cs="Times New Roman"/>
          <w:color w:val="auto"/>
          <w:kern w:val="0"/>
          <w:szCs w:val="21"/>
        </w:rPr>
        <w:t>_______</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在两个相同的烧杯中加入初温相同，质量相同的水和煤油</w:t>
      </w:r>
      <m:oMath>
        <m:r>
          <w:rPr>
            <w:color w:val="auto"/>
          </w:rPr>
          <m:t>(ρ</m:t>
        </m:r>
      </m:oMath>
      <w:r>
        <w:rPr>
          <w:rFonts w:ascii="宋体" w:eastAsia="宋体" w:hAnsi="宋体" w:cs="宋体"/>
          <w:color w:val="auto"/>
          <w:kern w:val="0"/>
          <w:szCs w:val="21"/>
        </w:rPr>
        <w:t>水</w:t>
      </w:r>
      <m:oMath>
        <m:r>
          <w:rPr>
            <w:color w:val="auto"/>
          </w:rPr>
          <m:t>&gt;ρ</m:t>
        </m:r>
      </m:oMath>
      <w:r>
        <w:rPr>
          <w:rFonts w:ascii="宋体" w:eastAsia="宋体" w:hAnsi="宋体" w:cs="宋体"/>
          <w:color w:val="auto"/>
          <w:kern w:val="0"/>
          <w:szCs w:val="21"/>
        </w:rPr>
        <w:t>煤油</w:t>
      </w:r>
      <m:oMath>
        <m:r>
          <w:rPr>
            <w:color w:val="auto"/>
          </w:rPr>
          <m:t>)</m:t>
        </m:r>
      </m:oMath>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水和煤油温度随时间变化的图像如图丙所示：</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①</m:t>
        </m:r>
      </m:oMath>
      <w:r>
        <w:rPr>
          <w:rFonts w:ascii="宋体" w:eastAsia="宋体" w:hAnsi="宋体" w:cs="宋体"/>
          <w:color w:val="auto"/>
          <w:kern w:val="0"/>
          <w:szCs w:val="21"/>
        </w:rPr>
        <w:t>根据图丙可判断出</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物质是</w:t>
      </w:r>
      <w:r>
        <w:rPr>
          <w:rFonts w:ascii="Times New Roman" w:eastAsia="Times New Roman" w:hAnsi="Times New Roman" w:cs="Times New Roman"/>
          <w:color w:val="auto"/>
          <w:kern w:val="0"/>
          <w:szCs w:val="21"/>
        </w:rPr>
        <w:t>_______</w:t>
      </w:r>
      <w:r>
        <w:rPr>
          <w:rFonts w:ascii="宋体" w:eastAsia="宋体" w:hAnsi="宋体" w:cs="宋体"/>
          <w:color w:val="auto"/>
          <w:kern w:val="0"/>
          <w:szCs w:val="21"/>
        </w:rPr>
        <w:t>。</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②</m:t>
        </m:r>
      </m:oMath>
      <w:r>
        <w:rPr>
          <w:rFonts w:ascii="宋体" w:eastAsia="宋体" w:hAnsi="宋体" w:cs="宋体"/>
          <w:color w:val="auto"/>
          <w:kern w:val="0"/>
          <w:szCs w:val="21"/>
        </w:rPr>
        <w:t>加热</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分钟时，</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液体比</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液体的温度高，那么</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吸收的热量</w:t>
      </w:r>
      <w:r>
        <w:rPr>
          <w:rFonts w:ascii="Times New Roman" w:eastAsia="Times New Roman" w:hAnsi="Times New Roman" w:cs="Times New Roman"/>
          <w:color w:val="auto"/>
          <w:kern w:val="0"/>
          <w:szCs w:val="21"/>
        </w:rPr>
        <w:t>_______</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吸收的热量</w:t>
      </w:r>
      <m:oMath>
        <m:r>
          <w:rPr>
            <w:color w:val="auto"/>
          </w:rPr>
          <m:t>(</m:t>
        </m:r>
      </m:oMath>
      <w:r>
        <w:rPr>
          <w:rFonts w:ascii="宋体" w:eastAsia="宋体" w:hAnsi="宋体" w:cs="宋体"/>
          <w:color w:val="auto"/>
          <w:kern w:val="0"/>
          <w:szCs w:val="21"/>
        </w:rPr>
        <w:t>选填“大于”、“小于”或者“等于”</w:t>
      </w:r>
      <m:oMath>
        <m:r>
          <w:rPr>
            <w:color w:val="auto"/>
          </w:rPr>
          <m:t>)</m:t>
        </m:r>
      </m:oMath>
      <w:r>
        <w:rPr>
          <w:rFonts w:ascii="宋体" w:eastAsia="宋体" w:hAnsi="宋体" w:cs="宋体"/>
          <w:color w:val="auto"/>
          <w:kern w:val="0"/>
          <w:szCs w:val="21"/>
        </w:rPr>
        <w:t>。</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③</m:t>
        </m:r>
      </m:oMath>
      <w:r>
        <w:rPr>
          <w:rFonts w:ascii="宋体" w:eastAsia="宋体" w:hAnsi="宋体" w:cs="宋体"/>
          <w:color w:val="auto"/>
          <w:kern w:val="0"/>
          <w:szCs w:val="21"/>
        </w:rPr>
        <w:t>根据图丙可判断出</w:t>
      </w:r>
      <w:r>
        <w:rPr>
          <w:rFonts w:ascii="Times New Roman" w:eastAsia="Times New Roman" w:hAnsi="Times New Roman" w:cs="Times New Roman"/>
          <w:color w:val="auto"/>
          <w:kern w:val="0"/>
          <w:szCs w:val="21"/>
        </w:rPr>
        <w:t>_______</w:t>
      </w:r>
      <w:r>
        <w:rPr>
          <w:rFonts w:ascii="宋体" w:eastAsia="宋体" w:hAnsi="宋体" w:cs="宋体"/>
          <w:color w:val="auto"/>
          <w:kern w:val="0"/>
          <w:szCs w:val="21"/>
        </w:rPr>
        <w:t>的吸热能力强。</w:t>
      </w:r>
    </w:p>
    <w:p>
      <w:pPr>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i1039" type="#_x0000_t75" style="width:414pt;height:140.25pt" coordsize="21600,21600" filled="f">
            <v:imagedata r:id="rId20" o:title=""/>
            <o:lock v:ext="edit" aspectratio="t"/>
            <w10:anchorlock/>
          </v:shape>
        </w:pic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(4)</m:t>
        </m:r>
      </m:oMath>
      <w:r>
        <w:rPr>
          <w:rFonts w:ascii="宋体" w:eastAsia="宋体" w:hAnsi="宋体" w:cs="宋体"/>
          <w:color w:val="auto"/>
          <w:kern w:val="0"/>
          <w:szCs w:val="21"/>
        </w:rPr>
        <w:t>本实验除了采用控制变量法以外，还采用相同的热源，通过比较</w:t>
      </w:r>
      <w:r>
        <w:rPr>
          <w:rFonts w:ascii="Times New Roman" w:eastAsia="Times New Roman" w:hAnsi="Times New Roman" w:cs="Times New Roman"/>
          <w:color w:val="auto"/>
          <w:kern w:val="0"/>
          <w:szCs w:val="21"/>
        </w:rPr>
        <w:t>________________</w:t>
      </w:r>
      <w:r>
        <w:rPr>
          <w:rFonts w:ascii="宋体" w:eastAsia="宋体" w:hAnsi="宋体" w:cs="宋体"/>
          <w:color w:val="auto"/>
          <w:kern w:val="0"/>
          <w:szCs w:val="21"/>
        </w:rPr>
        <w:t>来比较水和煤油吸收热量的多少，这种解决物理问题的方法称之为</w:t>
      </w:r>
      <w:r>
        <w:rPr>
          <w:rFonts w:ascii="Times New Roman" w:eastAsia="Times New Roman" w:hAnsi="Times New Roman" w:cs="Times New Roman"/>
          <w:color w:val="auto"/>
          <w:kern w:val="0"/>
          <w:szCs w:val="21"/>
        </w:rPr>
        <w:t xml:space="preserve">___________ </w:t>
      </w:r>
      <w:r>
        <w:rPr>
          <w:rFonts w:ascii="宋体" w:eastAsia="宋体" w:hAnsi="宋体" w:cs="宋体"/>
          <w:color w:val="auto"/>
          <w:kern w:val="0"/>
          <w:szCs w:val="21"/>
        </w:rPr>
        <w:t>法。</w:t>
      </w:r>
    </w:p>
    <w:p>
      <w:pPr>
        <w:numPr>
          <w:ilvl w:val="0"/>
          <w:numId w:val="1"/>
        </w:numPr>
        <w:spacing w:before="240" w:after="240"/>
        <w:textAlignment w:val="center"/>
        <w:rPr>
          <w:rFonts w:ascii="Times New Roman" w:eastAsia="Times New Roman" w:hAnsi="Times New Roman" w:cs="Times New Roman"/>
          <w:color w:val="auto"/>
          <w:kern w:val="0"/>
          <w:sz w:val="24"/>
          <w:szCs w:val="24"/>
        </w:rPr>
      </w:pPr>
      <w:bookmarkStart w:id="19" w:name="topic 1514efc4-666b-44f5-89ff-664e500d24"/>
      <w:r>
        <w:rPr>
          <w:rFonts w:ascii="宋体" w:eastAsia="宋体" w:hAnsi="宋体" w:cs="宋体"/>
          <w:color w:val="auto"/>
          <w:kern w:val="0"/>
          <w:szCs w:val="21"/>
        </w:rPr>
        <w:t>在测定“小灯泡电功率”的实验中，小明同学选用的电源电压为</w:t>
      </w:r>
      <m:oMath>
        <m:r>
          <w:rPr>
            <w:color w:val="auto"/>
          </w:rPr>
          <m:t>4.5V</m:t>
        </m:r>
      </m:oMath>
      <w:r>
        <w:rPr>
          <w:rFonts w:ascii="宋体" w:eastAsia="宋体" w:hAnsi="宋体" w:cs="宋体"/>
          <w:color w:val="auto"/>
          <w:kern w:val="0"/>
          <w:szCs w:val="21"/>
        </w:rPr>
        <w:t>，小灯泡额定电压为</w:t>
      </w:r>
      <m:oMath>
        <m:r>
          <w:rPr>
            <w:color w:val="auto"/>
          </w:rPr>
          <m:t>2.5V</m:t>
        </m:r>
      </m:oMath>
      <w:r>
        <w:rPr>
          <w:rFonts w:ascii="宋体" w:eastAsia="宋体" w:hAnsi="宋体" w:cs="宋体"/>
          <w:color w:val="auto"/>
          <w:kern w:val="0"/>
          <w:szCs w:val="21"/>
        </w:rPr>
        <w:t>、电阻约为</w:t>
      </w:r>
      <m:oMath>
        <m:r>
          <w:rPr>
            <w:color w:val="auto"/>
          </w:rPr>
          <m:t>12Ω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0" type="#_x0000_t75" style="width:389.25pt;height:123pt" coordsize="21600,21600" filled="f">
            <v:imagedata r:id="rId21"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请你用笔画线代替导线，将甲图的实物电路连接完整。</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小明将电路连接正确后，闭合开关，发现小灯泡不亮，但电流表有示数，接下来应进行的操作是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更换小灯泡</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检查电路是否断路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移动滑动变阻器滑片，观察小灯泡是否发光</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闭合开关，移动滑片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到某一点时，电压表示数如图乙所示，若想测量小灯泡的额定功率，应将图甲中滑片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选填“左”或“右”</w:t>
      </w:r>
      <m:oMath>
        <m:r>
          <w:rPr>
            <w:color w:val="auto"/>
          </w:rPr>
          <m:t>)</m:t>
        </m:r>
      </m:oMath>
      <w:r>
        <w:rPr>
          <w:rFonts w:ascii="宋体" w:eastAsia="宋体" w:hAnsi="宋体" w:cs="宋体"/>
          <w:color w:val="auto"/>
          <w:kern w:val="0"/>
          <w:szCs w:val="21"/>
        </w:rPr>
        <w:t>端移动，使电压表的示数为</w:t>
      </w:r>
      <m:oMath>
        <m:r>
          <w:rPr>
            <w:color w:val="auto"/>
          </w:rPr>
          <m:t>2.5V.</m:t>
        </m:r>
      </m:oMath>
      <w:r>
        <w:rPr>
          <w:rFonts w:ascii="宋体" w:eastAsia="宋体" w:hAnsi="宋体" w:cs="宋体"/>
          <w:color w:val="auto"/>
          <w:kern w:val="0"/>
          <w:szCs w:val="21"/>
        </w:rPr>
        <w:t>某同学移动滑片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，测出多组对应的电压表和电流表的示数，并绘制成如图丙所示的</w:t>
      </w:r>
      <m:oMath>
        <m:r>
          <w:rPr>
            <w:color w:val="auto"/>
          </w:rPr>
          <m:t>U−I</m:t>
        </m:r>
      </m:oMath>
      <w:r>
        <w:rPr>
          <w:rFonts w:ascii="宋体" w:eastAsia="宋体" w:hAnsi="宋体" w:cs="宋体"/>
          <w:color w:val="auto"/>
          <w:kern w:val="0"/>
          <w:szCs w:val="21"/>
        </w:rPr>
        <w:t>图象，根据图象信息，可计算出小灯泡的额定功率是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实验要求改变小灯泡两端的电压进行多次测量，这样做是为了</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9"/>
    </w:p>
    <w:p>
      <w:pPr>
        <w:numPr>
          <w:ilvl w:val="0"/>
          <w:numId w:val="1"/>
        </w:numPr>
        <w:spacing w:before="240" w:after="240"/>
        <w:textAlignment w:val="center"/>
        <w:rPr>
          <w:rFonts w:ascii="Times New Roman" w:eastAsia="Times New Roman" w:hAnsi="Times New Roman" w:cs="Times New Roman"/>
          <w:color w:val="auto"/>
          <w:kern w:val="0"/>
          <w:sz w:val="24"/>
          <w:szCs w:val="24"/>
        </w:rPr>
      </w:pPr>
      <w:bookmarkStart w:id="20" w:name="topic fb4087cf-4286-424d-aa33-df1f300116"/>
      <w:r>
        <w:rPr>
          <w:rFonts w:ascii="宋体" w:eastAsia="宋体" w:hAnsi="宋体" w:cs="宋体"/>
          <w:color w:val="auto"/>
          <w:kern w:val="0"/>
          <w:szCs w:val="21"/>
        </w:rPr>
        <w:t>某同学在探究弹性势能大小与形变量的关系时，猜测弹性势能可能与形变量</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成正比，也可能与形变量的平方</w:t>
      </w:r>
      <m:oMath>
        <m:sSup>
          <m:sSupPr>
            <m:ctrlPr>
              <w:rPr>
                <w:color w:val="auto"/>
              </w:rPr>
            </m:ctrlPr>
          </m:sSupPr>
          <m:e>
            <m:ctrlPr>
              <w:rPr>
                <w:color w:val="auto"/>
              </w:rPr>
            </m:ctrlPr>
            <m:r>
              <w:rPr>
                <w:color w:val="auto"/>
              </w:rPr>
              <m:t>x</m:t>
            </m:r>
          </m:e>
          <m:sup>
            <m:ctrlPr>
              <w:rPr>
                <w:color w:val="auto"/>
              </w:rPr>
            </m:ctrlPr>
            <m:r>
              <w:rPr>
                <w:color w:val="auto"/>
              </w:rPr>
              <m:t>2</m:t>
            </m:r>
          </m:sup>
        </m:sSup>
      </m:oMath>
      <w:r>
        <w:rPr>
          <w:rFonts w:ascii="宋体" w:eastAsia="宋体" w:hAnsi="宋体" w:cs="宋体"/>
          <w:color w:val="auto"/>
          <w:kern w:val="0"/>
          <w:szCs w:val="21"/>
        </w:rPr>
        <w:t>成正比。用如图装置进行探究，将弹簧套在光滑竖直杆上且底端固定在水平面上，刻度尺与杆平行，进行了如下操作：</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1" type="#_x0000_t75" style="width:352.5pt;height:183pt" coordsize="21600,21600" filled="f">
            <v:imagedata r:id="rId22"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①</m:t>
        </m:r>
      </m:oMath>
      <w:r>
        <w:rPr>
          <w:rFonts w:ascii="宋体" w:eastAsia="宋体" w:hAnsi="宋体" w:cs="宋体"/>
          <w:color w:val="auto"/>
          <w:kern w:val="0"/>
          <w:szCs w:val="21"/>
        </w:rPr>
        <w:t>弹簧处于自由状态时，读出其上端距水平面的高度</w:t>
      </w:r>
      <m:oMath>
        <m:sSub>
          <m:sSubPr>
            <m:ctrlPr>
              <w:rPr>
                <w:color w:val="auto"/>
              </w:rPr>
            </m:ctrlPr>
          </m:sSubPr>
          <m:e>
            <m:ctrlPr>
              <w:rPr>
                <w:color w:val="auto"/>
              </w:rPr>
            </m:ctrlPr>
            <m:r>
              <w:rPr>
                <w:color w:val="auto"/>
              </w:rPr>
              <m:t>h</m:t>
            </m:r>
          </m:e>
          <m:sub>
            <m:ctrlPr>
              <w:rPr>
                <w:color w:val="auto"/>
              </w:rPr>
            </m:ctrlPr>
            <m:r>
              <w:rPr>
                <w:color w:val="auto"/>
              </w:rPr>
              <m:t>0</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将中间有孔的小铁块套在光滑杆上放于弹簧上端，竖直向下按压铁块，读出此时弹簧上端到水平面的高度</w:t>
      </w:r>
      <w:r>
        <w:rPr>
          <w:rFonts w:ascii="宋体" w:eastAsia="宋体" w:hAnsi="宋体" w:cs="宋体"/>
          <w:color w:val="auto"/>
          <w:kern w:val="0"/>
          <w:szCs w:val="21"/>
        </w:rPr>
        <w:br/>
      </w:r>
      <m:oMath>
        <m:sSub>
          <m:sSubPr>
            <m:ctrlPr>
              <w:rPr>
                <w:color w:val="auto"/>
              </w:rPr>
            </m:ctrlPr>
          </m:sSubPr>
          <m:e>
            <m:ctrlPr>
              <w:rPr>
                <w:color w:val="auto"/>
              </w:rPr>
            </m:ctrlPr>
            <m:r>
              <w:rPr>
                <w:color w:val="auto"/>
              </w:rPr>
              <m:t>h</m:t>
            </m:r>
          </m:e>
          <m:sub>
            <m:ctrlPr>
              <w:rPr>
                <w:color w:val="auto"/>
              </w:rPr>
            </m:ctrlPr>
            <m:r>
              <w:rPr>
                <w:color w:val="auto"/>
              </w:rPr>
              <m:t>1</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释放小铁块，当铁块上升到最大高度时，读出铁块下端到水平面的高度</w:t>
      </w:r>
      <m:oMath>
        <m:sSub>
          <m:sSubPr>
            <m:ctrlPr>
              <w:rPr>
                <w:color w:val="auto"/>
              </w:rPr>
            </m:ctrlPr>
          </m:sSubPr>
          <m:e>
            <m:ctrlPr>
              <w:rPr>
                <w:color w:val="auto"/>
              </w:rPr>
            </m:ctrlPr>
            <m:r>
              <w:rPr>
                <w:color w:val="auto"/>
              </w:rPr>
              <m:t>h</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改变弹簧的压缩长度，重复步骤</w:t>
      </w:r>
      <m:oMath>
        <m:r>
          <w:rPr>
            <w:color w:val="auto"/>
          </w:rPr>
          <m:t>②③</m:t>
        </m:r>
      </m:oMath>
      <w:r>
        <w:rPr>
          <w:rFonts w:ascii="宋体" w:eastAsia="宋体" w:hAnsi="宋体" w:cs="宋体"/>
          <w:color w:val="auto"/>
          <w:kern w:val="0"/>
          <w:szCs w:val="21"/>
        </w:rPr>
        <w:t>，将测出的数据记录在表格中，并计算出弹簧的形变量</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、形变量的平方</w:t>
      </w:r>
      <m:oMath>
        <m:sSup>
          <m:sSupPr>
            <m:ctrlPr>
              <w:rPr>
                <w:color w:val="auto"/>
              </w:rPr>
            </m:ctrlPr>
          </m:sSupPr>
          <m:e>
            <m:ctrlPr>
              <w:rPr>
                <w:color w:val="auto"/>
              </w:rPr>
            </m:ctrlPr>
            <m:r>
              <w:rPr>
                <w:color w:val="auto"/>
              </w:rPr>
              <m:t>x</m:t>
            </m:r>
          </m:e>
          <m:sup>
            <m:ctrlPr>
              <w:rPr>
                <w:color w:val="auto"/>
              </w:rPr>
            </m:ctrlPr>
            <m:r>
              <w:rPr>
                <w:color w:val="auto"/>
              </w:rPr>
              <m:t>2</m:t>
            </m:r>
          </m:sup>
        </m:sSup>
      </m:oMath>
      <w:r>
        <w:rPr>
          <w:rFonts w:ascii="宋体" w:eastAsia="宋体" w:hAnsi="宋体" w:cs="宋体"/>
          <w:color w:val="auto"/>
          <w:kern w:val="0"/>
          <w:szCs w:val="21"/>
        </w:rPr>
        <w:t>和小铁块上升的距离</w:t>
      </w:r>
      <m:oMath>
        <m:r>
          <w:rPr>
            <w:color w:val="auto"/>
          </w:rPr>
          <m:t>△h</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155"/>
        <w:gridCol w:w="765"/>
        <w:gridCol w:w="900"/>
        <w:gridCol w:w="765"/>
        <w:gridCol w:w="1050"/>
        <w:gridCol w:w="900"/>
        <w:gridCol w:w="90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1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实验次数</w:t>
            </w:r>
          </w:p>
        </w:tc>
        <w:tc>
          <w:tcPr>
            <w:tcW w:w="7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h</m:t>
                    </m:r>
                  </m:e>
                  <m:sub>
                    <m:ctrlPr>
                      <w:rPr>
                        <w:color w:val="auto"/>
                      </w:rPr>
                    </m:ctrlPr>
                    <m:r>
                      <w:rPr>
                        <w:color w:val="auto"/>
                      </w:rPr>
                      <m:t>0</m:t>
                    </m:r>
                  </m:sub>
                </m:sSub>
                <m:r>
                  <w:rPr>
                    <w:color w:val="auto"/>
                  </w:rPr>
                  <m:t>/m</m:t>
                </m:r>
              </m:oMath>
            </m:oMathPara>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h</m:t>
                    </m:r>
                  </m:e>
                  <m:sub>
                    <m:ctrlPr>
                      <w:rPr>
                        <w:color w:val="auto"/>
                      </w:rPr>
                    </m:ctrlPr>
                    <m:r>
                      <w:rPr>
                        <w:color w:val="auto"/>
                      </w:rPr>
                      <m:t>1</m:t>
                    </m:r>
                  </m:sub>
                </m:sSub>
                <m:r>
                  <w:rPr>
                    <w:color w:val="auto"/>
                  </w:rPr>
                  <m:t>/m</m:t>
                </m:r>
              </m:oMath>
            </m:oMathPara>
          </w:p>
        </w:tc>
        <w:tc>
          <w:tcPr>
            <w:tcW w:w="7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b>
                  <m:sSubPr>
                    <m:ctrlPr>
                      <w:rPr>
                        <w:color w:val="auto"/>
                      </w:rPr>
                    </m:ctrlPr>
                  </m:sSubPr>
                  <m:e>
                    <m:ctrlPr>
                      <w:rPr>
                        <w:color w:val="auto"/>
                      </w:rPr>
                    </m:ctrlPr>
                    <m:r>
                      <w:rPr>
                        <w:color w:val="auto"/>
                      </w:rPr>
                      <m:t>h</m:t>
                    </m:r>
                  </m:e>
                  <m:sub>
                    <m:ctrlPr>
                      <w:rPr>
                        <w:color w:val="auto"/>
                      </w:rPr>
                    </m:ctrlPr>
                    <m:r>
                      <w:rPr>
                        <w:color w:val="auto"/>
                      </w:rPr>
                      <m:t>2</m:t>
                    </m:r>
                  </m:sub>
                </m:sSub>
                <m:r>
                  <w:rPr>
                    <w:color w:val="auto"/>
                  </w:rPr>
                  <m:t>/m</m:t>
                </m:r>
              </m:oMath>
            </m:oMathPara>
          </w:p>
        </w:tc>
        <w:tc>
          <w:tcPr>
            <w:tcW w:w="10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x/m</m:t>
                </m:r>
              </m:oMath>
            </m:oMathPara>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sSup>
                  <m:sSupPr>
                    <m:ctrlPr>
                      <w:rPr>
                        <w:color w:val="auto"/>
                      </w:rPr>
                    </m:ctrlPr>
                  </m:sSupPr>
                  <m:e>
                    <m:ctrlPr>
                      <w:rPr>
                        <w:color w:val="auto"/>
                      </w:rPr>
                    </m:ctrlPr>
                    <m:r>
                      <w:rPr>
                        <w:color w:val="auto"/>
                      </w:rPr>
                      <m:t>X</m:t>
                    </m:r>
                  </m:e>
                  <m:sup>
                    <m:ctrlPr>
                      <w:rPr>
                        <w:color w:val="auto"/>
                      </w:rPr>
                    </m:ctrlPr>
                    <m:r>
                      <w:rPr>
                        <w:color w:val="auto"/>
                      </w:rPr>
                      <m:t>2</m:t>
                    </m:r>
                  </m:sup>
                </m:sSup>
                <m:r>
                  <w:rPr>
                    <w:color w:val="auto"/>
                  </w:rPr>
                  <m:t>/</m:t>
                </m:r>
                <m:sSup>
                  <m:sSupPr>
                    <m:ctrlPr>
                      <w:rPr>
                        <w:color w:val="auto"/>
                      </w:rPr>
                    </m:ctrlPr>
                  </m:sSupPr>
                  <m:e>
                    <m:ctrlPr>
                      <w:rPr>
                        <w:color w:val="auto"/>
                      </w:rPr>
                    </m:ctrlPr>
                    <m:r>
                      <w:rPr>
                        <w:color w:val="auto"/>
                      </w:rPr>
                      <m:t>m</m:t>
                    </m:r>
                  </m:e>
                  <m:sup>
                    <m:ctrlPr>
                      <w:rPr>
                        <w:color w:val="auto"/>
                      </w:rPr>
                    </m:ctrlPr>
                    <m:r>
                      <w:rPr>
                        <w:color w:val="auto"/>
                      </w:rPr>
                      <m:t>2</m:t>
                    </m:r>
                  </m:sup>
                </m:sSup>
              </m:oMath>
            </m:oMathPara>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△h/m</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0.50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0.40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0.55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0.01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0.15</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0.50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0.30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0.90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0.04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0.60</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0.50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1.55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0.30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0.09</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1.35</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0.50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2.00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0.35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1.85</m:t>
                </m:r>
              </m:oMath>
            </m:oMathPara>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实验中弹簧的形变量</w:t>
      </w:r>
      <m:oMath>
        <m:r>
          <w:rPr>
            <w:color w:val="auto"/>
          </w:rPr>
          <m:t>x=</m:t>
        </m:r>
      </m:oMath>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用所测物理量符号表示</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本实验中，弹簧弹性势能大小是通过</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来间接反映的；</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m:oMath>
        <m:sSub>
          <m:sSubPr>
            <m:ctrlPr>
              <w:rPr>
                <w:color w:val="auto"/>
              </w:rPr>
            </m:ctrlPr>
          </m:sSubPr>
          <m:e>
            <m:ctrlPr>
              <w:rPr>
                <w:color w:val="auto"/>
              </w:rPr>
            </m:ctrlPr>
            <m:r>
              <w:rPr>
                <w:color w:val="auto"/>
              </w:rPr>
              <m:t>h</m:t>
            </m:r>
          </m:e>
          <m:sub>
            <m:ctrlPr>
              <w:rPr>
                <w:color w:val="auto"/>
              </w:rPr>
            </m:ctrlPr>
            <m:r>
              <w:rPr>
                <w:color w:val="auto"/>
              </w:rPr>
              <m:t>1</m:t>
            </m:r>
          </m:sub>
        </m:sSub>
      </m:oMath>
      <w:r>
        <w:rPr>
          <w:rFonts w:ascii="Times New Roman" w:eastAsia="Times New Roman" w:hAnsi="Times New Roman" w:cs="Times New Roman"/>
          <w:color w:val="auto"/>
          <w:kern w:val="0"/>
          <w:szCs w:val="21"/>
        </w:rPr>
        <w:t>       </w:t>
      </w:r>
      <m:oMath>
        <m:r>
          <w:rPr>
            <w:color w:val="auto"/>
          </w:rPr>
          <m:t>B.</m:t>
        </m:r>
        <m:sSub>
          <m:sSubPr>
            <m:ctrlPr>
              <w:rPr>
                <w:color w:val="auto"/>
              </w:rPr>
            </m:ctrlPr>
          </m:sSubPr>
          <m:e>
            <m:ctrlPr>
              <w:rPr>
                <w:color w:val="auto"/>
              </w:rPr>
            </m:ctrlPr>
            <m:r>
              <w:rPr>
                <w:color w:val="auto"/>
              </w:rPr>
              <m:t>h</m:t>
            </m:r>
          </m:e>
          <m:sub>
            <m:ctrlPr>
              <w:rPr>
                <w:color w:val="auto"/>
              </w:rPr>
            </m:ctrlPr>
            <m:r>
              <w:rPr>
                <w:color w:val="auto"/>
              </w:rPr>
              <m:t>2</m:t>
            </m:r>
          </m:sub>
        </m:sSub>
      </m:oMath>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m:oMath>
        <m:sSub>
          <m:sSubPr>
            <m:ctrlPr>
              <w:rPr>
                <w:color w:val="auto"/>
              </w:rPr>
            </m:ctrlPr>
          </m:sSubPr>
          <m:e>
            <m:ctrlPr>
              <w:rPr>
                <w:color w:val="auto"/>
              </w:rPr>
            </m:ctrlPr>
            <m:r>
              <w:rPr>
                <w:color w:val="auto"/>
              </w:rPr>
              <m:t>h</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h</m:t>
            </m:r>
          </m:e>
          <m:sub>
            <m:ctrlPr>
              <w:rPr>
                <w:color w:val="auto"/>
              </w:rPr>
            </m:ctrlPr>
            <m:r>
              <w:rPr>
                <w:color w:val="auto"/>
              </w:rPr>
              <m:t>0</m:t>
            </m:r>
          </m:sub>
        </m:sSub>
      </m:oMath>
      <w:r>
        <w:rPr>
          <w:rFonts w:ascii="Times New Roman" w:eastAsia="Times New Roman" w:hAnsi="Times New Roman" w:cs="Times New Roman"/>
          <w:color w:val="auto"/>
          <w:kern w:val="0"/>
          <w:szCs w:val="21"/>
        </w:rPr>
        <w:t>          </w:t>
      </w:r>
      <m:oMath>
        <m:r>
          <w:rPr>
            <w:color w:val="auto"/>
          </w:rPr>
          <m:t>D.</m:t>
        </m:r>
        <m:sSub>
          <m:sSubPr>
            <m:ctrlPr>
              <w:rPr>
                <w:color w:val="auto"/>
              </w:rPr>
            </m:ctrlPr>
          </m:sSubPr>
          <m:e>
            <m:ctrlPr>
              <w:rPr>
                <w:color w:val="auto"/>
              </w:rPr>
            </m:ctrlPr>
            <m:r>
              <w:rPr>
                <w:color w:val="auto"/>
              </w:rPr>
              <m:t>h</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h</m:t>
            </m:r>
          </m:e>
          <m:sub>
            <m:ctrlPr>
              <w:rPr>
                <w:color w:val="auto"/>
              </w:rPr>
            </m:ctrlPr>
            <m:r>
              <w:rPr>
                <w:color w:val="auto"/>
              </w:rPr>
              <m:t>1</m:t>
            </m:r>
          </m:sub>
        </m:sSub>
      </m:oMath>
      <w:r>
        <w:rPr>
          <w:rFonts w:ascii="Times New Roman" w:eastAsia="Times New Roman" w:hAnsi="Times New Roman" w:cs="Times New Roman"/>
          <w:strike w:val="0"/>
          <w:color w:val="auto"/>
          <w:kern w:val="0"/>
          <w:sz w:val="24"/>
          <w:szCs w:val="24"/>
          <w:u w:val="none"/>
        </w:rPr>
        <w:br/>
      </w:r>
      <m:oMath>
        <m:r>
          <w:rPr>
            <w:color w:val="auto"/>
          </w:rPr>
          <m:t>(3)</m:t>
        </m:r>
      </m:oMath>
      <w:r>
        <w:rPr>
          <w:rFonts w:ascii="宋体" w:eastAsia="宋体" w:hAnsi="宋体" w:cs="宋体"/>
          <w:color w:val="auto"/>
          <w:kern w:val="0"/>
          <w:szCs w:val="21"/>
        </w:rPr>
        <w:t>该同学根据表中数据分别做出图甲</w:t>
      </w:r>
      <m:oMath>
        <m:r>
          <w:rPr>
            <w:color w:val="auto"/>
          </w:rPr>
          <m:t>△h−x</m:t>
        </m:r>
      </m:oMath>
      <w:r>
        <w:rPr>
          <w:rFonts w:ascii="宋体" w:eastAsia="宋体" w:hAnsi="宋体" w:cs="宋体"/>
          <w:color w:val="auto"/>
          <w:kern w:val="0"/>
          <w:szCs w:val="21"/>
        </w:rPr>
        <w:t>和图乙</w:t>
      </w:r>
      <m:oMath>
        <m:r>
          <w:rPr>
            <w:color w:val="auto"/>
          </w:rPr>
          <m:t>△h−</m:t>
        </m:r>
        <m:sSup>
          <m:sSupPr>
            <m:ctrlPr>
              <w:rPr>
                <w:color w:val="auto"/>
              </w:rPr>
            </m:ctrlPr>
          </m:sSupPr>
          <m:e>
            <m:ctrlPr>
              <w:rPr>
                <w:color w:val="auto"/>
              </w:rPr>
            </m:ctrlPr>
            <m:r>
              <w:rPr>
                <w:color w:val="auto"/>
              </w:rPr>
              <m:t>x</m:t>
            </m:r>
          </m:e>
          <m:sup>
            <m:ctrlPr>
              <w:rPr>
                <w:color w:val="auto"/>
              </w:rPr>
            </m:ctrlPr>
            <m:r>
              <w:rPr>
                <w:color w:val="auto"/>
              </w:rPr>
              <m:t>2</m:t>
            </m:r>
          </m:sup>
        </m:sSup>
      </m:oMath>
      <w:r>
        <w:rPr>
          <w:rFonts w:ascii="宋体" w:eastAsia="宋体" w:hAnsi="宋体" w:cs="宋体"/>
          <w:color w:val="auto"/>
          <w:kern w:val="0"/>
          <w:szCs w:val="21"/>
        </w:rPr>
        <w:t>图象，由此得到的结论是弹簧弹性势能的大小与</w:t>
      </w:r>
      <w:r>
        <w:rPr>
          <w:rFonts w:ascii="宋体" w:eastAsia="宋体" w:hAnsi="宋体" w:cs="宋体"/>
          <w:color w:val="auto"/>
          <w:kern w:val="0"/>
          <w:szCs w:val="21"/>
        </w:rPr>
        <w:br/>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成正比</w:t>
      </w:r>
      <w:bookmarkEnd w:id="20"/>
    </w:p>
    <w:p>
      <w:pPr>
        <w:numPr>
          <w:ilvl w:val="0"/>
          <w:numId w:val="1"/>
        </w:numPr>
        <w:textAlignment w:val="center"/>
        <w:rPr>
          <w:rFonts w:ascii="Times New Roman" w:eastAsia="Times New Roman" w:hAnsi="Times New Roman" w:cs="Times New Roman"/>
          <w:color w:val="auto"/>
          <w:kern w:val="0"/>
          <w:sz w:val="24"/>
          <w:szCs w:val="24"/>
        </w:rPr>
      </w:pPr>
      <w:bookmarkStart w:id="21" w:name="topic 72501cb4-fbe1-4d61-b59c-7451675554"/>
      <w:r>
        <w:rPr>
          <w:rFonts w:ascii="宋体" w:eastAsia="宋体" w:hAnsi="宋体" w:cs="宋体"/>
          <w:color w:val="auto"/>
          <w:kern w:val="0"/>
          <w:szCs w:val="21"/>
        </w:rPr>
        <w:t>请利用身边的器材设计一个小实验，说明分子间有相互作用力。</w:t>
      </w:r>
      <m:oMath>
        <m:r>
          <w:rPr>
            <w:color w:val="auto"/>
          </w:rPr>
          <m:t>(</m:t>
        </m:r>
      </m:oMath>
      <w:r>
        <w:rPr>
          <w:rFonts w:ascii="宋体" w:eastAsia="宋体" w:hAnsi="宋体" w:cs="宋体"/>
          <w:color w:val="auto"/>
          <w:kern w:val="0"/>
          <w:szCs w:val="21"/>
        </w:rPr>
        <w:t>验证其中一种即可</w:t>
      </w:r>
      <m:oMath>
        <m:r>
          <w:rPr>
            <w:color w:val="auto"/>
          </w:rPr>
          <m:t>)</m:t>
        </m:r>
      </m:oMath>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实验器材：</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u w:val="single"/>
        </w:rPr>
        <w:t>                   </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实验过程及现象：</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u w:val="single"/>
        </w:rPr>
        <w:t>                                                                            </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实验结论：</w:t>
      </w:r>
      <w:r>
        <w:rPr>
          <w:rFonts w:ascii="Times New Roman" w:eastAsia="Times New Roman" w:hAnsi="Times New Roman" w:cs="Times New Roman"/>
          <w:color w:val="auto"/>
          <w:kern w:val="0"/>
          <w:szCs w:val="21"/>
          <w:u w:val="single"/>
        </w:rPr>
        <w:t>                                          </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w:t>
      </w:r>
      <w:bookmarkEnd w:id="21"/>
      <w:r>
        <w:rPr>
          <w:rFonts w:ascii="Times New Roman" w:eastAsia="Times New Roman" w:hAnsi="Times New Roman" w:cs="Times New Roman"/>
          <w:color w:val="auto"/>
          <w:kern w:val="0"/>
          <w:sz w:val="24"/>
          <w:szCs w:val="24"/>
        </w:rPr>
        <w:br w:type="page"/>
      </w:r>
    </w:p>
    <w:p>
      <w:pPr>
        <w:numPr>
          <w:ilvl w:val="0"/>
          <w:numId w:val="0"/>
        </w:numPr>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本题主要考查了电功的单位，难度不大。</w:t>
      </w:r>
      <w:r>
        <w:rPr>
          <w:rFonts w:ascii="宋体" w:eastAsia="宋体" w:hAnsi="宋体" w:cs="宋体"/>
          <w:color w:val="auto"/>
          <w:kern w:val="0"/>
          <w:szCs w:val="21"/>
        </w:rPr>
        <w:br/>
      </w:r>
      <w:r>
        <w:rPr>
          <w:rFonts w:ascii="宋体" w:eastAsia="宋体" w:hAnsi="宋体" w:cs="宋体"/>
          <w:color w:val="auto"/>
          <w:kern w:val="0"/>
          <w:szCs w:val="21"/>
        </w:rPr>
        <w:t>电功的单位有：</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和</w:t>
      </w:r>
      <m:oMath>
        <m:r>
          <w:rPr>
            <w:color w:val="auto"/>
          </w:rPr>
          <m:t>kW.h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 </w:t>
      </w:r>
      <m:oMath>
        <m:r>
          <w:rPr>
            <w:color w:val="auto"/>
          </w:rPr>
          <m:t>J/s</m:t>
        </m:r>
      </m:oMath>
      <w:r>
        <w:rPr>
          <w:rFonts w:ascii="宋体" w:eastAsia="宋体" w:hAnsi="宋体" w:cs="宋体"/>
          <w:color w:val="auto"/>
          <w:kern w:val="0"/>
          <w:szCs w:val="21"/>
        </w:rPr>
        <w:t>是电功率的单位，故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m:oMath>
        <m:r>
          <w:rPr>
            <w:color w:val="auto"/>
          </w:rPr>
          <m:t>  kW·h</m:t>
        </m:r>
      </m:oMath>
      <w:r>
        <w:rPr>
          <w:rFonts w:ascii="宋体" w:eastAsia="宋体" w:hAnsi="宋体" w:cs="宋体"/>
          <w:color w:val="auto"/>
          <w:kern w:val="0"/>
          <w:szCs w:val="21"/>
        </w:rPr>
        <w:t>是电功的单位，故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是电功率的单位，故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m:oMath>
        <m:r>
          <w:rPr>
            <w:color w:val="auto"/>
          </w:rPr>
          <m:t>V·A</m:t>
        </m:r>
      </m:oMath>
      <w:r>
        <w:rPr>
          <w:rFonts w:ascii="宋体" w:eastAsia="宋体" w:hAnsi="宋体" w:cs="宋体"/>
          <w:color w:val="auto"/>
          <w:kern w:val="0"/>
          <w:szCs w:val="21"/>
        </w:rPr>
        <w:t>是电功率的单位，故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解：由于蜜蜂飞行与空气摩擦产生静电，蜜蜂在飞行中就可以吸引带正电的花粉，根据异种电荷互相吸引，同种电荷互相排斥的规律。因此蜜蜂带负电。</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自然界中只有两种电荷，正电荷和负电荷；</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电荷之间的作用规律是：异种电荷互相吸引，同种电荷互相排斥。</w:t>
      </w:r>
      <w:r>
        <w:rPr>
          <w:rFonts w:ascii="宋体" w:eastAsia="宋体" w:hAnsi="宋体" w:cs="宋体"/>
          <w:color w:val="auto"/>
          <w:kern w:val="0"/>
          <w:szCs w:val="21"/>
        </w:rPr>
        <w:br/>
      </w:r>
      <w:r>
        <w:rPr>
          <w:rFonts w:ascii="宋体" w:eastAsia="宋体" w:hAnsi="宋体" w:cs="宋体"/>
          <w:color w:val="auto"/>
          <w:kern w:val="0"/>
          <w:szCs w:val="21"/>
        </w:rPr>
        <w:t>本题考查了电荷的种类和电荷间的相互作用规律，比较简单。</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本题主要考查了内燃机的四个冲程及能量转化情况，是一道基础性题目。</w:t>
      </w:r>
      <w:r>
        <w:rPr>
          <w:rFonts w:ascii="宋体" w:eastAsia="宋体" w:hAnsi="宋体" w:cs="宋体"/>
          <w:color w:val="auto"/>
          <w:kern w:val="0"/>
          <w:szCs w:val="21"/>
        </w:rPr>
        <w:br/>
      </w:r>
      <w:r>
        <w:rPr>
          <w:rFonts w:ascii="宋体" w:eastAsia="宋体" w:hAnsi="宋体" w:cs="宋体"/>
          <w:color w:val="auto"/>
          <w:kern w:val="0"/>
          <w:szCs w:val="21"/>
        </w:rPr>
        <w:t>掌握内燃机的四个冲程，四个冲程中吸气和排气冲程不发生能量转化，压缩冲程将机械能转化为内能，做功冲程将内能转化为机械能。</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汽油机的四个冲程是吸气、压缩、做功、排气冲程；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压缩冲程中，活塞向上运动，对汽缸内的汽油和空气的混合燃料气体做功，使其内能增加，将机械能转化为内能；</w:t>
      </w:r>
      <w:r>
        <w:rPr>
          <w:rFonts w:ascii="宋体" w:eastAsia="宋体" w:hAnsi="宋体" w:cs="宋体"/>
          <w:color w:val="auto"/>
          <w:kern w:val="0"/>
          <w:szCs w:val="21"/>
        </w:rPr>
        <w:br/>
      </w:r>
      <w:r>
        <w:rPr>
          <w:rFonts w:ascii="宋体" w:eastAsia="宋体" w:hAnsi="宋体" w:cs="宋体"/>
          <w:color w:val="auto"/>
          <w:kern w:val="0"/>
          <w:szCs w:val="21"/>
        </w:rPr>
        <w:t>做功冲程中，活塞向下运动，火花塞放电，点燃混合气体，高温高压的燃气推动活塞做功，将内能转化成机械能。</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物体内能增加时，物体的温度可能升高，可能温度保持不变而发生物态变化；物体内能减少时，物体的温度可能降低，可能温度保持不变而发生物态变化．</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热机压缩冲程中机械能转化为内能；做功冲程中内能转化为机械能．</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物体内能跟物体质量、温度和状态有关．</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热能总是从温度高的物体向温度低的物体传递．</w:t>
      </w:r>
      <w:r>
        <w:rPr>
          <w:rFonts w:ascii="宋体" w:eastAsia="宋体" w:hAnsi="宋体" w:cs="宋体"/>
          <w:color w:val="auto"/>
          <w:kern w:val="0"/>
          <w:szCs w:val="21"/>
        </w:rPr>
        <w:br/>
      </w:r>
      <w:r>
        <w:rPr>
          <w:rFonts w:ascii="宋体" w:eastAsia="宋体" w:hAnsi="宋体" w:cs="宋体"/>
          <w:color w:val="auto"/>
          <w:kern w:val="0"/>
          <w:szCs w:val="21"/>
        </w:rPr>
        <w:t>物体温度变化，物体内能一定变化，物体内能变化，物体温度不一定变化．</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、物体内能减少时，温度可能降低，也可能不变．符合题意．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、汽油机做功冲程中内能转化为机械能．不符合题意．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、物体的内能跟物体质量、温度和状态有关．温度不变时，物体的内能可能增加，也可能减少，也可能不变．不符合题意．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、热能总是从温度高的物体向温度低的物体传递．不符合题意．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从图可知</w:t>
      </w:r>
      <m:oMath>
        <m:r>
          <w:rPr>
            <w:color w:val="auto"/>
          </w:rPr>
          <m:t>n=3</m:t>
        </m:r>
      </m:oMath>
      <w:r>
        <w:rPr>
          <w:rFonts w:ascii="宋体" w:eastAsia="宋体" w:hAnsi="宋体" w:cs="宋体"/>
          <w:color w:val="auto"/>
          <w:kern w:val="0"/>
          <w:szCs w:val="21"/>
        </w:rPr>
        <w:t>，物体匀速提高物</w:t>
      </w:r>
      <m:oMath>
        <m:r>
          <w:rPr>
            <w:color w:val="auto"/>
          </w:rPr>
          <m:t>h=2m</m:t>
        </m:r>
      </m:oMath>
      <w:r>
        <w:rPr>
          <w:rFonts w:ascii="宋体" w:eastAsia="宋体" w:hAnsi="宋体" w:cs="宋体"/>
          <w:color w:val="auto"/>
          <w:kern w:val="0"/>
          <w:szCs w:val="21"/>
        </w:rPr>
        <w:t>，则拉力的作用点运动了</w:t>
      </w:r>
      <m:oMath>
        <m:r>
          <w:rPr>
            <w:color w:val="auto"/>
          </w:rPr>
          <m:t>s=3h=3×2m=6m</m:t>
        </m:r>
      </m:oMath>
      <w:r>
        <w:rPr>
          <w:rFonts w:ascii="宋体" w:eastAsia="宋体" w:hAnsi="宋体" w:cs="宋体"/>
          <w:color w:val="auto"/>
          <w:kern w:val="0"/>
          <w:szCs w:val="21"/>
        </w:rPr>
        <w:t>，则拉力做的总功为</w:t>
      </w:r>
      <m:oMath>
        <m:r>
          <w:rPr>
            <w:color w:val="auto"/>
          </w:rPr>
          <m:t>W=Fs=80N×6m=480J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有用功</w:t>
      </w:r>
      <m:oMath>
        <m:sSub>
          <m:sSubPr>
            <m:ctrlPr>
              <w:rPr>
                <w:color w:val="auto"/>
              </w:rPr>
            </m:ctrlPr>
          </m:sSubPr>
          <m:e>
            <m:ctrlPr>
              <w:rPr>
                <w:color w:val="auto"/>
              </w:rPr>
            </m:ctrlPr>
            <m:r>
              <w:rPr>
                <w:color w:val="auto"/>
              </w:rPr>
              <m:t>W</m:t>
            </m:r>
          </m:e>
          <m:sub>
            <m:ctrlPr>
              <w:rPr>
                <w:color w:val="auto"/>
              </w:rPr>
            </m:ctrlPr>
            <m:r>
              <w:rPr>
                <w:color w:val="auto"/>
              </w:rPr>
              <m:t>有</m:t>
            </m:r>
          </m:sub>
        </m:sSub>
        <m:r>
          <w:rPr>
            <w:color w:val="auto"/>
          </w:rPr>
          <m:t>=Gh=180N×2m=360J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则机械效率</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W</m:t>
                </m:r>
              </m:e>
              <m:sub>
                <m:ctrlPr>
                  <w:rPr>
                    <w:color w:val="auto"/>
                  </w:rPr>
                </m:ctrlPr>
                <m:r>
                  <m:rPr>
                    <m:sty m:val="p"/>
                  </m:rPr>
                  <w:rPr>
                    <w:color w:val="auto"/>
                  </w:rPr>
                  <m:t>有用</m:t>
                </m:r>
              </m:sub>
            </m:sSub>
          </m:num>
          <m:den>
            <m:ctrlPr>
              <w:rPr>
                <w:color w:val="auto"/>
              </w:rPr>
            </m:ctrlPr>
            <m:sSub>
              <m:sSubPr>
                <m:ctrlPr>
                  <w:rPr>
                    <w:color w:val="auto"/>
                  </w:rPr>
                </m:ctrlPr>
              </m:sSubPr>
              <m:e>
                <m:ctrlPr>
                  <w:rPr>
                    <w:color w:val="auto"/>
                  </w:rPr>
                </m:ctrlPr>
                <m:r>
                  <w:rPr>
                    <w:color w:val="auto"/>
                  </w:rPr>
                  <m:t>W</m:t>
                </m:r>
              </m:e>
              <m:sub>
                <m:ctrlPr>
                  <w:rPr>
                    <w:color w:val="auto"/>
                  </w:rPr>
                </m:ctrlPr>
                <m:r>
                  <m:rPr>
                    <m:sty m:val="p"/>
                  </m:rPr>
                  <w:rPr>
                    <w:color w:val="auto"/>
                  </w:rPr>
                  <m:t>总</m:t>
                </m:r>
              </m:sub>
            </m:sSub>
          </m:den>
        </m:f>
        <m:r>
          <w:rPr>
            <w:color w:val="auto"/>
          </w:rPr>
          <m:t>×100%=</m:t>
        </m:r>
        <m:f>
          <m:fPr>
            <m:ctrlPr>
              <w:rPr>
                <w:color w:val="auto"/>
              </w:rPr>
            </m:ctrlPr>
          </m:fPr>
          <m:num>
            <m:ctrlPr>
              <w:rPr>
                <w:color w:val="auto"/>
              </w:rPr>
            </m:ctrlPr>
            <m:r>
              <w:rPr>
                <w:color w:val="auto"/>
              </w:rPr>
              <m:t>360J</m:t>
            </m:r>
          </m:num>
          <m:den>
            <m:ctrlPr>
              <w:rPr>
                <w:color w:val="auto"/>
              </w:rPr>
            </m:ctrlPr>
            <m:r>
              <w:rPr>
                <w:color w:val="auto"/>
              </w:rPr>
              <m:t>480J</m:t>
            </m:r>
          </m:den>
        </m:f>
        <m:r>
          <w:rPr>
            <w:color w:val="auto"/>
          </w:rPr>
          <m:t>×100%=75%</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由滑轮组的特点求得拉力的前进的距离，由功的公式</w:t>
      </w:r>
      <m:oMath>
        <m:r>
          <w:rPr>
            <w:color w:val="auto"/>
          </w:rPr>
          <m:t>W=Fs</m:t>
        </m:r>
      </m:oMath>
      <w:r>
        <w:rPr>
          <w:rFonts w:ascii="宋体" w:eastAsia="宋体" w:hAnsi="宋体" w:cs="宋体"/>
          <w:color w:val="auto"/>
          <w:kern w:val="0"/>
          <w:szCs w:val="21"/>
        </w:rPr>
        <w:t>即可求出拉力的功；</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w:t>
      </w:r>
      <m:oMath>
        <m:r>
          <w:rPr>
            <w:color w:val="auto"/>
          </w:rPr>
          <m:t>W=Gh</m:t>
        </m:r>
      </m:oMath>
      <w:r>
        <w:rPr>
          <w:rFonts w:ascii="宋体" w:eastAsia="宋体" w:hAnsi="宋体" w:cs="宋体"/>
          <w:color w:val="auto"/>
          <w:kern w:val="0"/>
          <w:szCs w:val="21"/>
        </w:rPr>
        <w:t>求出拉力做的有用功，由效率公式</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W</m:t>
                </m:r>
              </m:e>
              <m:sub>
                <m:ctrlPr>
                  <w:rPr>
                    <w:color w:val="auto"/>
                  </w:rPr>
                </m:ctrlPr>
                <m:r>
                  <m:rPr>
                    <m:sty m:val="p"/>
                  </m:rPr>
                  <w:rPr>
                    <w:color w:val="auto"/>
                  </w:rPr>
                  <m:t>有用</m:t>
                </m:r>
              </m:sub>
            </m:sSub>
          </m:num>
          <m:den>
            <m:ctrlPr>
              <w:rPr>
                <w:color w:val="auto"/>
              </w:rPr>
            </m:ctrlPr>
            <m:sSub>
              <m:sSubPr>
                <m:ctrlPr>
                  <w:rPr>
                    <w:color w:val="auto"/>
                  </w:rPr>
                </m:ctrlPr>
              </m:sSubPr>
              <m:e>
                <m:ctrlPr>
                  <w:rPr>
                    <w:color w:val="auto"/>
                  </w:rPr>
                </m:ctrlPr>
                <m:r>
                  <w:rPr>
                    <w:color w:val="auto"/>
                  </w:rPr>
                  <m:t>W</m:t>
                </m:r>
              </m:e>
              <m:sub>
                <m:ctrlPr>
                  <w:rPr>
                    <w:color w:val="auto"/>
                  </w:rPr>
                </m:ctrlPr>
                <m:r>
                  <m:rPr>
                    <m:sty m:val="p"/>
                  </m:rPr>
                  <w:rPr>
                    <w:color w:val="auto"/>
                  </w:rPr>
                  <m:t>总</m:t>
                </m:r>
              </m:sub>
            </m:sSub>
          </m:den>
        </m:f>
      </m:oMath>
      <w:r>
        <w:rPr>
          <w:rFonts w:ascii="宋体" w:eastAsia="宋体" w:hAnsi="宋体" w:cs="宋体"/>
          <w:color w:val="auto"/>
          <w:kern w:val="0"/>
          <w:szCs w:val="21"/>
        </w:rPr>
        <w:t>可求得机械效率．</w:t>
      </w:r>
      <w:r>
        <w:rPr>
          <w:rFonts w:ascii="宋体" w:eastAsia="宋体" w:hAnsi="宋体" w:cs="宋体"/>
          <w:color w:val="auto"/>
          <w:kern w:val="0"/>
          <w:szCs w:val="21"/>
        </w:rPr>
        <w:br/>
      </w:r>
      <w:r>
        <w:rPr>
          <w:rFonts w:ascii="宋体" w:eastAsia="宋体" w:hAnsi="宋体" w:cs="宋体"/>
          <w:color w:val="auto"/>
          <w:kern w:val="0"/>
          <w:szCs w:val="21"/>
        </w:rPr>
        <w:t>本题考查滑轮组的特点及功的公式，均为中考的重点及热点，应重点把握．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、因为动能大小与质量和速度有关。质量越大，速度越大，动能越大，速度大的物体，质量不一定大，所以具有的动能不一定大；质量大的物体，速度不一定大，所以具有的动能也不一定大，故</w:t>
      </w:r>
      <w:r>
        <w:rPr>
          <w:rFonts w:ascii="Times New Roman" w:eastAsia="Times New Roman" w:hAnsi="Times New Roman" w:cs="Times New Roman"/>
          <w:i/>
          <w:iCs/>
          <w:color w:val="auto"/>
          <w:kern w:val="0"/>
          <w:szCs w:val="21"/>
        </w:rPr>
        <w:t>AB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、运动物体如果与地面具有一定的高度，也具有重力势能，故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、一切运动的物体都具有动能，故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影响动能大小的因素：质量、速度。质量越大，速度越大，动能越大，一切运动的物体都具有动能；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影响重力势能大小的因素：质量、被举的高度。质量越大，高度越大，重力势能就越大。</w:t>
      </w:r>
      <w:r>
        <w:rPr>
          <w:rFonts w:ascii="宋体" w:eastAsia="宋体" w:hAnsi="宋体" w:cs="宋体"/>
          <w:color w:val="auto"/>
          <w:kern w:val="0"/>
          <w:szCs w:val="21"/>
        </w:rPr>
        <w:br/>
      </w:r>
      <w:r>
        <w:rPr>
          <w:rFonts w:ascii="宋体" w:eastAsia="宋体" w:hAnsi="宋体" w:cs="宋体"/>
          <w:color w:val="auto"/>
          <w:kern w:val="0"/>
          <w:szCs w:val="21"/>
        </w:rPr>
        <w:t>本题主要考查了动能和重力势能大小的判断，只要知道影响动能、重力势能大小的因素即可解答。</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、该实验装置说明了通电导线周围存在着磁场。不符合题意；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、该实验是研究电磁铁磁性强弱与线圈匝数的关系。不符合题意；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、该选项中存在电源，即闭合开关后，处于磁场中的金属棒会受力运动，即通电导线在磁场中受力的作用，故是电动机的原理。符合题意；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、该装置中的金属棒在磁场中运动时，电流表会发生偏转，即能产生电流，即是发电机的原理实验。不符合题意。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本题涉及的实验内容较多，解题时首先要弄清四个选项所研究的是哪些实验或现象，再进行判断。电动机的原理是通电导体在磁场中受力，或者说通电线圈在磁场中受力转动。</w:t>
      </w:r>
      <w:r>
        <w:rPr>
          <w:rFonts w:ascii="宋体" w:eastAsia="宋体" w:hAnsi="宋体" w:cs="宋体"/>
          <w:color w:val="auto"/>
          <w:kern w:val="0"/>
          <w:szCs w:val="21"/>
        </w:rPr>
        <w:br/>
      </w:r>
      <w:r>
        <w:rPr>
          <w:rFonts w:ascii="宋体" w:eastAsia="宋体" w:hAnsi="宋体" w:cs="宋体"/>
          <w:color w:val="auto"/>
          <w:kern w:val="0"/>
          <w:szCs w:val="21"/>
        </w:rPr>
        <w:t>电动机是将电能转化为机械能的机械，它在工作时要消耗电能，因此解题时观察图形中有无电源是此题的解题关键。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在此实验装置中，运用转换法，电阻的大小通过比较电流表示数大小来判断；</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影响电阻大小的因素是：材料、长度、横截面积、温度，根据控制变量法进行探究。</w:t>
      </w:r>
      <w:r>
        <w:rPr>
          <w:rFonts w:ascii="宋体" w:eastAsia="宋体" w:hAnsi="宋体" w:cs="宋体"/>
          <w:color w:val="auto"/>
          <w:kern w:val="0"/>
          <w:szCs w:val="21"/>
        </w:rPr>
        <w:br/>
      </w:r>
      <w:r>
        <w:rPr>
          <w:rFonts w:ascii="宋体" w:eastAsia="宋体" w:hAnsi="宋体" w:cs="宋体"/>
          <w:color w:val="auto"/>
          <w:kern w:val="0"/>
          <w:szCs w:val="21"/>
        </w:rPr>
        <w:t>此题主要考查的是电阻大小的影响因素和转换法、控制变量法在物理实验中的熟练运用，是中考的常见题型。</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、实验中通过电流表示数大小反映电阻大小，电流表示数越大，表示电阻越小，由于小灯泡的电阻大于电流表的电阻，电路中的电流更小，实验效果会更不显著，故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、实验中通过电流表示数大小反映电阻大小，用到了转换法，故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、电阻与导体的长度、横截面积、材料有关，实验中通过改变</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在镍铬合金丝上的位置改变连入电阻丝的长度，从而探究电阻与长度的关系，将电阻丝一半接入电路和对折后接入电路相比改变了电阻丝的横截面积，从而探究电阻与横截面积的关系，故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、电阻是导体本身的一种性质，与材料、长度、横截面积、温度有关，与电压和电流无关，故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本题考查的是欧姆定律的应用，涉及到的知识有串并联电路的特点，关键是牢记串联电路的分压作用和并联电路的分流原理。</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串联电路的电阻起分压作用，分压大小与电阻阻值的大小成正比，电阻大的分压大，电阻小的分压小；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并联电路的电阻起分流作用，分流大小与电阻阻值的大小成反比，电阻大的分流小，电阻小的分流大。</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两个电阻串联，电压表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测量电阻串联的总电压，电压表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测量电阻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两端的电压，根据串联电路电压的规律，电阻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两端的电压等于电压表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的示数之差，这样就可以得到两个电阻两端的电压，根据电压的大小就可以比较电阻的大小。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两个电阻串联，两个电压表分别测量两个电阻两端的电压，根据电压的大小就可以比较出电阻的大小。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两个电阻并联，两个电流表分别测量通过两个电阻的电流，根据电流的大小就可以比较出电阻的大小。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两电阻串联，电压表测量</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两端的电压，电流表测量通过电路的电流，只能测出电阻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的阻值，不能测出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的阻值，因此无法比较两电阻阻值的大小。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w:t>
      </w:r>
      <m:oMath>
        <m:r>
          <w:rPr>
            <w:color w:val="auto"/>
          </w:rPr>
          <m:t>P=UI</m:t>
        </m:r>
      </m:oMath>
      <w:r>
        <w:rPr>
          <w:rFonts w:ascii="宋体" w:eastAsia="宋体" w:hAnsi="宋体" w:cs="宋体"/>
          <w:color w:val="auto"/>
          <w:kern w:val="0"/>
          <w:szCs w:val="21"/>
        </w:rPr>
        <w:t>可得，两灯泡的额定电流分别为：</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4W</m:t>
            </m:r>
          </m:num>
          <m:den>
            <m:ctrlPr>
              <w:rPr>
                <w:color w:val="auto"/>
              </w:rPr>
            </m:ctrlPr>
            <m:r>
              <w:rPr>
                <w:color w:val="auto"/>
              </w:rPr>
              <m:t>8V</m:t>
            </m:r>
          </m:den>
        </m:f>
        <m:r>
          <w:rPr>
            <w:color w:val="auto"/>
          </w:rPr>
          <m:t>=0.5A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0.75W</m:t>
            </m:r>
          </m:num>
          <m:den>
            <m:ctrlPr>
              <w:rPr>
                <w:color w:val="auto"/>
              </w:rPr>
            </m:ctrlPr>
            <m:r>
              <w:rPr>
                <w:color w:val="auto"/>
              </w:rPr>
              <m:t>2.5V</m:t>
            </m:r>
          </m:den>
        </m:f>
        <m:r>
          <w:rPr>
            <w:color w:val="auto"/>
          </w:rPr>
          <m:t>=0.3A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据欧姆定律可得，两灯泡的电阻分别为：</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8V</m:t>
            </m:r>
          </m:num>
          <m:den>
            <m:ctrlPr>
              <w:rPr>
                <w:color w:val="auto"/>
              </w:rPr>
            </m:ctrlPr>
            <m:r>
              <w:rPr>
                <w:color w:val="auto"/>
              </w:rPr>
              <m:t>0.5A</m:t>
            </m:r>
          </m:den>
        </m:f>
        <m:r>
          <w:rPr>
            <w:color w:val="auto"/>
          </w:rPr>
          <m:t>=16Ω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2.5V</m:t>
            </m:r>
          </m:num>
          <m:den>
            <m:ctrlPr>
              <w:rPr>
                <w:color w:val="auto"/>
              </w:rPr>
            </m:ctrlPr>
            <m:r>
              <w:rPr>
                <w:color w:val="auto"/>
              </w:rPr>
              <m:t>0.3A</m:t>
            </m:r>
          </m:den>
        </m:f>
        <m:r>
          <w:rPr>
            <w:color w:val="auto"/>
          </w:rPr>
          <m:t>=</m:t>
        </m:r>
        <m:f>
          <m:fPr>
            <m:ctrlPr>
              <w:rPr>
                <w:color w:val="auto"/>
              </w:rPr>
            </m:ctrlPr>
          </m:fPr>
          <m:num>
            <m:ctrlPr>
              <w:rPr>
                <w:color w:val="auto"/>
              </w:rPr>
            </m:ctrlPr>
            <m:r>
              <w:rPr>
                <w:color w:val="auto"/>
              </w:rPr>
              <m:t>25</m:t>
            </m:r>
          </m:num>
          <m:den>
            <m:ctrlPr>
              <w:rPr>
                <w:color w:val="auto"/>
              </w:rPr>
            </m:ctrlPr>
            <m:r>
              <w:rPr>
                <w:color w:val="auto"/>
              </w:rPr>
              <m:t>3</m:t>
            </m:r>
          </m:den>
        </m:f>
        <m:r>
          <w:rPr>
            <w:color w:val="auto"/>
          </w:rPr>
          <m:t>Ω≈8.3Ω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因为串联电路中各处的电流相等，</w:t>
      </w:r>
      <w:r>
        <w:rPr>
          <w:rFonts w:ascii="宋体" w:eastAsia="宋体" w:hAnsi="宋体" w:cs="宋体"/>
          <w:color w:val="auto"/>
          <w:kern w:val="0"/>
          <w:szCs w:val="21"/>
        </w:rPr>
        <w:br/>
      </w:r>
      <w:r>
        <w:rPr>
          <w:rFonts w:ascii="宋体" w:eastAsia="宋体" w:hAnsi="宋体" w:cs="宋体"/>
          <w:color w:val="auto"/>
          <w:kern w:val="0"/>
          <w:szCs w:val="21"/>
        </w:rPr>
        <w:t>所以其中一个灯泡能正常发光，电路中的电流为</w:t>
      </w:r>
      <m:oMath>
        <m:r>
          <w:rPr>
            <w:color w:val="auto"/>
          </w:rPr>
          <m:t>0.3A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甲灯两端的电压：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=0.3A×16Ω=4.8V</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甲灯通电</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消耗电能：</w:t>
      </w:r>
      <w:r>
        <w:rPr>
          <w:rFonts w:ascii="宋体" w:eastAsia="宋体" w:hAnsi="宋体" w:cs="宋体"/>
          <w:color w:val="auto"/>
          <w:kern w:val="0"/>
          <w:szCs w:val="21"/>
        </w:rPr>
        <w:br/>
      </w:r>
      <m:oMath>
        <m:r>
          <w:rPr>
            <w:color w:val="auto"/>
          </w:rPr>
          <m:t>W=</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It=4.8V×0.3A×1s=1.44J</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w:t>
      </w:r>
      <w:r>
        <w:rPr>
          <w:rFonts w:ascii="宋体" w:eastAsia="宋体" w:hAnsi="宋体" w:cs="宋体"/>
          <w:color w:val="auto"/>
          <w:kern w:val="0"/>
          <w:szCs w:val="21"/>
        </w:rPr>
        <w:br/>
      </w:r>
      <w:r>
        <w:rPr>
          <w:rFonts w:ascii="宋体" w:eastAsia="宋体" w:hAnsi="宋体" w:cs="宋体"/>
          <w:color w:val="auto"/>
          <w:kern w:val="0"/>
          <w:szCs w:val="21"/>
        </w:rPr>
        <w:t>因为串联电路中总电阻等于各分电阻之和，</w:t>
      </w:r>
      <w:r>
        <w:rPr>
          <w:rFonts w:ascii="宋体" w:eastAsia="宋体" w:hAnsi="宋体" w:cs="宋体"/>
          <w:color w:val="auto"/>
          <w:kern w:val="0"/>
          <w:szCs w:val="21"/>
        </w:rPr>
        <w:br/>
      </w:r>
      <w:r>
        <w:rPr>
          <w:rFonts w:ascii="宋体" w:eastAsia="宋体" w:hAnsi="宋体" w:cs="宋体"/>
          <w:color w:val="auto"/>
          <w:kern w:val="0"/>
          <w:szCs w:val="21"/>
        </w:rPr>
        <w:t>所以电源的电压：</w:t>
      </w:r>
      <w:r>
        <w:rPr>
          <w:rFonts w:ascii="宋体" w:eastAsia="宋体" w:hAnsi="宋体" w:cs="宋体"/>
          <w:color w:val="auto"/>
          <w:kern w:val="0"/>
          <w:szCs w:val="21"/>
        </w:rPr>
        <w:br/>
      </w:r>
      <m:oMath>
        <m:r>
          <w:rPr>
            <w:color w:val="auto"/>
          </w:rPr>
          <m:t>U=I(</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)=0.3A×(16Ω+</m:t>
        </m:r>
        <m:f>
          <m:fPr>
            <m:ctrlPr>
              <w:rPr>
                <w:color w:val="auto"/>
              </w:rPr>
            </m:ctrlPr>
          </m:fPr>
          <m:num>
            <m:ctrlPr>
              <w:rPr>
                <w:color w:val="auto"/>
              </w:rPr>
            </m:ctrlPr>
            <m:r>
              <w:rPr>
                <w:color w:val="auto"/>
              </w:rPr>
              <m:t>25</m:t>
            </m:r>
          </m:num>
          <m:den>
            <m:ctrlPr>
              <w:rPr>
                <w:color w:val="auto"/>
              </w:rPr>
            </m:ctrlPr>
            <m:r>
              <w:rPr>
                <w:color w:val="auto"/>
              </w:rPr>
              <m:t>3</m:t>
            </m:r>
          </m:den>
        </m:f>
        <m:r>
          <w:rPr>
            <w:color w:val="auto"/>
          </w:rPr>
          <m:t>Ω)=7.3V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整个电路的总功率：</w:t>
      </w:r>
      <w:r>
        <w:rPr>
          <w:rFonts w:ascii="宋体" w:eastAsia="宋体" w:hAnsi="宋体" w:cs="宋体"/>
          <w:color w:val="auto"/>
          <w:kern w:val="0"/>
          <w:szCs w:val="21"/>
        </w:rPr>
        <w:br/>
      </w:r>
      <m:oMath>
        <m:r>
          <w:rPr>
            <w:color w:val="auto"/>
          </w:rPr>
          <m:t>P=UI=7.3V×0.3A=2.19W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已知灯泡的额定电压和额定功率，根据公式</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oMath>
      <w:r>
        <w:rPr>
          <w:rFonts w:ascii="宋体" w:eastAsia="宋体" w:hAnsi="宋体" w:cs="宋体"/>
          <w:color w:val="auto"/>
          <w:kern w:val="0"/>
          <w:szCs w:val="21"/>
        </w:rPr>
        <w:t>求出两灯泡的额定电流，根据欧姆定律求出两灯泡的电阻；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根据串联电路各处的电流相等可知，其中一个灯泡能正常发光时，电路中的电流为两者较小的额定电流，根据电阻的串联特点和</w:t>
      </w:r>
      <m:oMath>
        <m:r>
          <w:rPr>
            <w:color w:val="auto"/>
          </w:rPr>
          <m:t>U=IR</m:t>
        </m:r>
      </m:oMath>
      <w:r>
        <w:rPr>
          <w:rFonts w:ascii="宋体" w:eastAsia="宋体" w:hAnsi="宋体" w:cs="宋体"/>
          <w:color w:val="auto"/>
          <w:kern w:val="0"/>
          <w:szCs w:val="21"/>
        </w:rPr>
        <w:t>求出电源的最大电压，根据</w:t>
      </w:r>
      <m:oMath>
        <m:r>
          <w:rPr>
            <w:color w:val="auto"/>
          </w:rPr>
          <m:t>P=UI</m:t>
        </m:r>
      </m:oMath>
      <w:r>
        <w:rPr>
          <w:rFonts w:ascii="宋体" w:eastAsia="宋体" w:hAnsi="宋体" w:cs="宋体"/>
          <w:color w:val="auto"/>
          <w:kern w:val="0"/>
          <w:szCs w:val="21"/>
        </w:rPr>
        <w:t>求出此时电路中的功率，利用</w:t>
      </w:r>
      <m:oMath>
        <m:r>
          <w:rPr>
            <w:color w:val="auto"/>
          </w:rPr>
          <m:t>W=Pt</m:t>
        </m:r>
      </m:oMath>
      <w:r>
        <w:rPr>
          <w:rFonts w:ascii="宋体" w:eastAsia="宋体" w:hAnsi="宋体" w:cs="宋体"/>
          <w:color w:val="auto"/>
          <w:kern w:val="0"/>
          <w:szCs w:val="21"/>
        </w:rPr>
        <w:t>求出通电</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甲灯消耗的电能</w:t>
      </w:r>
      <w:r>
        <w:rPr>
          <w:rFonts w:ascii="宋体" w:eastAsia="宋体" w:hAnsi="宋体" w:cs="宋体"/>
          <w:color w:val="auto"/>
          <w:kern w:val="0"/>
          <w:szCs w:val="21"/>
        </w:rPr>
        <w:br/>
      </w:r>
      <w:r>
        <w:rPr>
          <w:rFonts w:ascii="宋体" w:eastAsia="宋体" w:hAnsi="宋体" w:cs="宋体"/>
          <w:color w:val="auto"/>
          <w:kern w:val="0"/>
          <w:szCs w:val="21"/>
        </w:rPr>
        <w:t>本题考查了串联电路电流特点和欧姆定律、电功率公式的应用，关键是根据串联电路的电流特点可知其中一个灯恰好正常发光时，电路中的电流为两灯泡额定电路较小的．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Fonts w:ascii="宋体" w:eastAsia="宋体" w:hAnsi="宋体" w:cs="宋体"/>
          <w:color w:val="auto"/>
          <w:kern w:val="0"/>
          <w:szCs w:val="21"/>
        </w:rPr>
        <w:t>甲；发电机</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解：在甲图中，导体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在磁场做切割磁感线运动时，电流表的指针偏转，说明电流中产生了电流，这是电磁感应现象．利用电磁感应现象制成了发电机；</w:t>
      </w:r>
      <w:r>
        <w:rPr>
          <w:rFonts w:ascii="宋体" w:eastAsia="宋体" w:hAnsi="宋体" w:cs="宋体"/>
          <w:color w:val="auto"/>
          <w:kern w:val="0"/>
          <w:szCs w:val="21"/>
        </w:rPr>
        <w:br/>
      </w:r>
      <w:r>
        <w:rPr>
          <w:rFonts w:ascii="宋体" w:eastAsia="宋体" w:hAnsi="宋体" w:cs="宋体"/>
          <w:color w:val="auto"/>
          <w:kern w:val="0"/>
          <w:szCs w:val="21"/>
        </w:rPr>
        <w:t>在乙图中，闭合开关后，小磁针运动起来，说明通电导体周围存在磁场．</w:t>
      </w:r>
      <w:r>
        <w:rPr>
          <w:rFonts w:ascii="宋体" w:eastAsia="宋体" w:hAnsi="宋体" w:cs="宋体"/>
          <w:color w:val="auto"/>
          <w:kern w:val="0"/>
          <w:szCs w:val="21"/>
        </w:rPr>
        <w:br/>
      </w:r>
      <w:r>
        <w:rPr>
          <w:rFonts w:ascii="宋体" w:eastAsia="宋体" w:hAnsi="宋体" w:cs="宋体"/>
          <w:color w:val="auto"/>
          <w:kern w:val="0"/>
          <w:szCs w:val="21"/>
        </w:rPr>
        <w:t>故答案为：甲；发电机．</w:t>
      </w:r>
      <w:r>
        <w:rPr>
          <w:rFonts w:ascii="宋体" w:eastAsia="宋体" w:hAnsi="宋体" w:cs="宋体"/>
          <w:color w:val="auto"/>
          <w:kern w:val="0"/>
          <w:szCs w:val="21"/>
        </w:rPr>
        <w:br/>
      </w:r>
      <w:r>
        <w:rPr>
          <w:rFonts w:ascii="宋体" w:eastAsia="宋体" w:hAnsi="宋体" w:cs="宋体"/>
          <w:color w:val="auto"/>
          <w:kern w:val="0"/>
          <w:szCs w:val="21"/>
        </w:rPr>
        <w:t>根据电磁感应的实质，磁生电，结合两个实验装置进行分析，从而可以得到答案．</w:t>
      </w:r>
      <w:r>
        <w:rPr>
          <w:rFonts w:ascii="宋体" w:eastAsia="宋体" w:hAnsi="宋体" w:cs="宋体"/>
          <w:color w:val="auto"/>
          <w:kern w:val="0"/>
          <w:szCs w:val="21"/>
        </w:rPr>
        <w:br/>
      </w:r>
      <w:r>
        <w:rPr>
          <w:rFonts w:ascii="宋体" w:eastAsia="宋体" w:hAnsi="宋体" w:cs="宋体"/>
          <w:color w:val="auto"/>
          <w:kern w:val="0"/>
          <w:szCs w:val="21"/>
        </w:rPr>
        <w:t>在电磁学中涉及到两个设备发电机和电动机，两者在构造上是相同的，研究其制成原理实验装置，以及工作时的能量转换都是经常考查的知识点．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m:oMath>
        <m:r>
          <w:rPr>
            <w:color w:val="auto"/>
          </w:rPr>
          <m:t>7.5</m:t>
        </m:r>
      </m:oMath>
      <w:r>
        <w:rPr>
          <w:rFonts w:ascii="Times New Roman" w:eastAsia="Times New Roman" w:hAnsi="Times New Roman" w:cs="Times New Roman"/>
          <w:color w:val="auto"/>
          <w:kern w:val="0"/>
          <w:szCs w:val="21"/>
        </w:rPr>
        <w:t xml:space="preserve">   </w:t>
      </w:r>
      <m:oMath>
        <m:r>
          <w:rPr>
            <w:color w:val="auto"/>
          </w:rPr>
          <m:t>2.2</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电压表的量程为</w:t>
      </w:r>
      <m:oMath>
        <m:r>
          <w:rPr>
            <w:color w:val="auto"/>
          </w:rPr>
          <m:t>0～15V</m:t>
        </m:r>
      </m:oMath>
      <w:r>
        <w:rPr>
          <w:rFonts w:ascii="宋体" w:eastAsia="宋体" w:hAnsi="宋体" w:cs="宋体"/>
          <w:color w:val="auto"/>
          <w:kern w:val="0"/>
          <w:szCs w:val="21"/>
        </w:rPr>
        <w:t>，每一个大格代表</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，每一个小格代表</w:t>
      </w:r>
      <m:oMath>
        <m:r>
          <w:rPr>
            <w:color w:val="auto"/>
          </w:rPr>
          <m:t>0.5V</m:t>
        </m:r>
      </m:oMath>
      <w:r>
        <w:rPr>
          <w:rFonts w:ascii="宋体" w:eastAsia="宋体" w:hAnsi="宋体" w:cs="宋体"/>
          <w:color w:val="auto"/>
          <w:kern w:val="0"/>
          <w:szCs w:val="21"/>
        </w:rPr>
        <w:t>，示数为</w:t>
      </w:r>
      <m:oMath>
        <m:r>
          <w:rPr>
            <w:color w:val="auto"/>
          </w:rPr>
          <m:t>7.5V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电压表的量程为</w:t>
      </w:r>
      <m:oMath>
        <m:r>
          <w:rPr>
            <w:color w:val="auto"/>
          </w:rPr>
          <m:t>0～3V</m:t>
        </m:r>
      </m:oMath>
      <w:r>
        <w:rPr>
          <w:rFonts w:ascii="宋体" w:eastAsia="宋体" w:hAnsi="宋体" w:cs="宋体"/>
          <w:color w:val="auto"/>
          <w:kern w:val="0"/>
          <w:szCs w:val="21"/>
        </w:rPr>
        <w:t>，每一个大格代表</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，每一个小格代表</w:t>
      </w:r>
      <m:oMath>
        <m:r>
          <w:rPr>
            <w:color w:val="auto"/>
          </w:rPr>
          <m:t>0.1V</m:t>
        </m:r>
      </m:oMath>
      <w:r>
        <w:rPr>
          <w:rFonts w:ascii="宋体" w:eastAsia="宋体" w:hAnsi="宋体" w:cs="宋体"/>
          <w:color w:val="auto"/>
          <w:kern w:val="0"/>
          <w:szCs w:val="21"/>
        </w:rPr>
        <w:t>，示数为</w:t>
      </w:r>
      <m:oMath>
        <m:r>
          <w:rPr>
            <w:color w:val="auto"/>
          </w:rPr>
          <m:t>2.2V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7.5</m:t>
        </m:r>
      </m:oMath>
      <w:r>
        <w:rPr>
          <w:rFonts w:ascii="宋体" w:eastAsia="宋体" w:hAnsi="宋体" w:cs="宋体"/>
          <w:color w:val="auto"/>
          <w:kern w:val="0"/>
          <w:szCs w:val="21"/>
        </w:rPr>
        <w:t>；</w:t>
      </w:r>
      <m:oMath>
        <m:r>
          <w:rPr>
            <w:color w:val="auto"/>
          </w:rPr>
          <m:t>2.2</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首先确定使用的量程，然后确定每一个大格和每一个小格代表的示数，根据指针位置读数。</w:t>
      </w:r>
      <w:r>
        <w:rPr>
          <w:rFonts w:ascii="宋体" w:eastAsia="宋体" w:hAnsi="宋体" w:cs="宋体"/>
          <w:color w:val="auto"/>
          <w:kern w:val="0"/>
          <w:szCs w:val="21"/>
        </w:rPr>
        <w:br/>
      </w:r>
      <w:r>
        <w:rPr>
          <w:rFonts w:ascii="宋体" w:eastAsia="宋体" w:hAnsi="宋体" w:cs="宋体"/>
          <w:color w:val="auto"/>
          <w:kern w:val="0"/>
          <w:szCs w:val="21"/>
        </w:rPr>
        <w:t>本题考查了电压表的正确读数方法，是一道基础题目。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三</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力</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不能</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解：图中在使用过程中不随货物一起升降的滑轮为定滑轮，图中有三个定滑轮，定滑轮在使用时可以改变力的方向；用任何机械都不省功，故动滑轮在使用时不能省功。</w:t>
      </w:r>
      <w:r>
        <w:rPr>
          <w:rFonts w:ascii="宋体" w:eastAsia="宋体" w:hAnsi="宋体" w:cs="宋体"/>
          <w:color w:val="auto"/>
          <w:kern w:val="0"/>
          <w:szCs w:val="21"/>
        </w:rPr>
        <w:br/>
      </w:r>
      <w:r>
        <w:rPr>
          <w:rFonts w:ascii="宋体" w:eastAsia="宋体" w:hAnsi="宋体" w:cs="宋体"/>
          <w:color w:val="auto"/>
          <w:kern w:val="0"/>
          <w:szCs w:val="21"/>
        </w:rPr>
        <w:t>故答案为：三；力；不能。</w:t>
      </w:r>
      <w:r>
        <w:rPr>
          <w:rFonts w:ascii="宋体" w:eastAsia="宋体" w:hAnsi="宋体" w:cs="宋体"/>
          <w:color w:val="auto"/>
          <w:kern w:val="0"/>
          <w:szCs w:val="21"/>
        </w:rPr>
        <w:br/>
      </w:r>
      <w:r>
        <w:rPr>
          <w:rFonts w:ascii="宋体" w:eastAsia="宋体" w:hAnsi="宋体" w:cs="宋体"/>
          <w:color w:val="auto"/>
          <w:kern w:val="0"/>
          <w:szCs w:val="21"/>
        </w:rPr>
        <w:t>使用过程中不随货物一起升降的滑轮为定滑轮，定滑轮可得出拉力与物重相等，可以改变力的方向，不能省力；由功的原理可知使用任何机械都不省功。</w:t>
      </w:r>
      <w:r>
        <w:rPr>
          <w:rFonts w:ascii="宋体" w:eastAsia="宋体" w:hAnsi="宋体" w:cs="宋体"/>
          <w:color w:val="auto"/>
          <w:kern w:val="0"/>
          <w:szCs w:val="21"/>
        </w:rPr>
        <w:br/>
      </w:r>
      <w:r>
        <w:rPr>
          <w:rFonts w:ascii="宋体" w:eastAsia="宋体" w:hAnsi="宋体" w:cs="宋体"/>
          <w:color w:val="auto"/>
          <w:kern w:val="0"/>
          <w:szCs w:val="21"/>
        </w:rPr>
        <w:t>此题考查了定滑轮和动滑轮的特点、以及功的原理，是一道基础题。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由图知：小磁针的磁极为：左</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、右</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，那么螺线管的磁极为：左</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；由右手螺旋定则可知电流由右侧流入螺线管，即电源右侧为正极；</w:t>
      </w:r>
      <w:r>
        <w:rPr>
          <w:rFonts w:ascii="宋体" w:eastAsia="宋体" w:hAnsi="宋体" w:cs="宋体"/>
          <w:color w:val="auto"/>
          <w:kern w:val="0"/>
          <w:szCs w:val="21"/>
        </w:rPr>
        <w:br/>
      </w:r>
      <w:r>
        <w:rPr>
          <w:rFonts w:ascii="宋体" w:eastAsia="宋体" w:hAnsi="宋体" w:cs="宋体"/>
          <w:color w:val="auto"/>
          <w:kern w:val="0"/>
          <w:szCs w:val="21"/>
        </w:rPr>
        <w:t>作图如下：</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2" type="#_x0000_t75" style="width:101.25pt;height:75pt" coordsize="21600,21600" filled="f">
            <v:imagedata r:id="rId23"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已知了小磁针的磁极，根据磁极间的相互作用，可判断出通电螺线管的磁极，再由右手螺旋定则来得出电源的正负极。</w:t>
      </w:r>
      <w:r>
        <w:rPr>
          <w:rFonts w:ascii="宋体" w:eastAsia="宋体" w:hAnsi="宋体" w:cs="宋体"/>
          <w:color w:val="auto"/>
          <w:kern w:val="0"/>
          <w:szCs w:val="21"/>
        </w:rPr>
        <w:br/>
      </w:r>
      <w:r>
        <w:rPr>
          <w:rFonts w:ascii="宋体" w:eastAsia="宋体" w:hAnsi="宋体" w:cs="宋体"/>
          <w:color w:val="auto"/>
          <w:kern w:val="0"/>
          <w:szCs w:val="21"/>
        </w:rPr>
        <w:t>此题主要考查对磁极间的相互作用以及右手螺旋定则的掌握情况。</w:t>
      </w:r>
      <w:r>
        <w:rPr>
          <w:rFonts w:ascii="宋体" w:eastAsia="宋体" w:hAnsi="宋体" w:cs="宋体"/>
          <w:color w:val="auto"/>
          <w:kern w:val="0"/>
          <w:szCs w:val="21"/>
        </w:rPr>
        <w:br/>
      </w:r>
      <w:r>
        <w:rPr>
          <w:rFonts w:ascii="宋体" w:eastAsia="宋体" w:hAnsi="宋体" w:cs="宋体"/>
          <w:color w:val="auto"/>
          <w:kern w:val="0"/>
          <w:szCs w:val="21"/>
        </w:rPr>
        <w:t>右手螺旋定则：用右手握住通电螺线管，使四指弯曲与电流方向一致，那么大拇指所指的那一端是通电螺线管的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在此过程中，水吸收的热量：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m(t−</m:t>
        </m:r>
        <m:sSub>
          <m:sSubPr>
            <m:ctrlPr>
              <w:rPr>
                <w:color w:val="auto"/>
              </w:rPr>
            </m:ctrlPr>
          </m:sSubPr>
          <m:e>
            <m:ctrlPr>
              <w:rPr>
                <w:color w:val="auto"/>
              </w:rPr>
            </m:ctrlPr>
            <m:r>
              <w:rPr>
                <w:color w:val="auto"/>
              </w:rPr>
              <m:t>t</m:t>
            </m:r>
          </m:e>
          <m:sub>
            <m:ctrlPr>
              <w:rPr>
                <w:color w:val="auto"/>
              </w:rPr>
            </m:ctrlPr>
            <m:r>
              <w:rPr>
                <w:color w:val="auto"/>
              </w:rPr>
              <m:t>0</m:t>
            </m:r>
          </m:sub>
        </m:sSub>
      </m:oMath>
      <w:r>
        <w:rPr>
          <w:rFonts w:ascii="Times New Roman" w:eastAsia="Times New Roman" w:hAnsi="Times New Roman" w:cs="Times New Roman"/>
          <w:color w:val="auto"/>
          <w:kern w:val="0"/>
          <w:szCs w:val="21"/>
        </w:rPr>
        <w:t> </w:t>
      </w:r>
      <m:oMath>
        <m:r>
          <w:rPr>
            <w:color w:val="auto"/>
          </w:rPr>
          <m:t>)</m:t>
        </m:r>
      </m:oMath>
      <w:r>
        <w:rPr>
          <w:rFonts w:ascii="Times New Roman" w:eastAsia="Times New Roman" w:hAnsi="Times New Roman" w:cs="Times New Roman"/>
          <w:strike w:val="0"/>
          <w:color w:val="auto"/>
          <w:kern w:val="0"/>
          <w:sz w:val="24"/>
          <w:szCs w:val="24"/>
          <w:u w:val="none"/>
        </w:rPr>
        <w:br/>
      </w:r>
      <m:oMathPara>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℃)×500kg×(100℃−20℃)</m:t>
          </m:r>
        </m:oMath>
      </m:oMathPara>
      <w:r>
        <w:rPr>
          <w:rFonts w:ascii="Times New Roman" w:eastAsia="Times New Roman" w:hAnsi="Times New Roman" w:cs="Times New Roman"/>
          <w:strike w:val="0"/>
          <w:color w:val="auto"/>
          <w:kern w:val="0"/>
          <w:sz w:val="24"/>
          <w:szCs w:val="24"/>
          <w:u w:val="none"/>
        </w:rPr>
        <w:br/>
      </w:r>
      <m:oMath>
        <m:r>
          <w:rPr>
            <w:color w:val="auto"/>
          </w:rPr>
          <m:t>=1.68×</m:t>
        </m:r>
        <m:sSup>
          <m:sSupPr>
            <m:ctrlPr>
              <w:rPr>
                <w:color w:val="auto"/>
              </w:rPr>
            </m:ctrlPr>
          </m:sSupPr>
          <m:e>
            <m:ctrlPr>
              <w:rPr>
                <w:color w:val="auto"/>
              </w:rPr>
            </m:ctrlPr>
            <m:r>
              <w:rPr>
                <w:color w:val="auto"/>
              </w:rPr>
              <m:t>10</m:t>
            </m:r>
          </m:e>
          <m:sup>
            <m:ctrlPr>
              <w:rPr>
                <w:color w:val="auto"/>
              </w:rPr>
            </m:ctrlPr>
            <m:r>
              <w:rPr>
                <w:color w:val="auto"/>
              </w:rPr>
              <m:t>8</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天然气完全燃烧放热：</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=Vq=4.2×</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×12</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=5.04×</m:t>
        </m:r>
        <m:sSup>
          <m:sSupPr>
            <m:ctrlPr>
              <w:rPr>
                <w:color w:val="auto"/>
              </w:rPr>
            </m:ctrlPr>
          </m:sSupPr>
          <m:e>
            <m:ctrlPr>
              <w:rPr>
                <w:color w:val="auto"/>
              </w:rPr>
            </m:ctrlPr>
            <m:r>
              <w:rPr>
                <w:color w:val="auto"/>
              </w:rPr>
              <m:t>10</m:t>
            </m:r>
          </m:e>
          <m:sup>
            <m:ctrlPr>
              <w:rPr>
                <w:color w:val="auto"/>
              </w:rPr>
            </m:ctrlPr>
            <m:r>
              <w:rPr>
                <w:color w:val="auto"/>
              </w:rPr>
              <m:t>8</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锅炉烧水的效率：</w:t>
      </w:r>
      <w:r>
        <w:rPr>
          <w:rFonts w:ascii="宋体" w:eastAsia="宋体" w:hAnsi="宋体" w:cs="宋体"/>
          <w:color w:val="auto"/>
          <w:kern w:val="0"/>
          <w:szCs w:val="21"/>
        </w:rPr>
        <w:br/>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w:rPr>
                    <w:color w:val="auto"/>
                  </w:rPr>
                  <m:t>吸</m:t>
                </m:r>
              </m:sub>
            </m:sSub>
          </m:num>
          <m:den>
            <m:ctrlPr>
              <w:rPr>
                <w:color w:val="auto"/>
              </w:rPr>
            </m:ctrlPr>
            <m:sSub>
              <m:sSubPr>
                <m:ctrlPr>
                  <w:rPr>
                    <w:color w:val="auto"/>
                  </w:rPr>
                </m:ctrlPr>
              </m:sSubPr>
              <m:e>
                <m:ctrlPr>
                  <w:rPr>
                    <w:color w:val="auto"/>
                  </w:rPr>
                </m:ctrlPr>
                <m:r>
                  <w:rPr>
                    <w:color w:val="auto"/>
                  </w:rPr>
                  <m:t>Q</m:t>
                </m:r>
              </m:e>
              <m:sub>
                <m:ctrlPr>
                  <w:rPr>
                    <w:color w:val="auto"/>
                  </w:rPr>
                </m:ctrlPr>
                <m:r>
                  <w:rPr>
                    <w:color w:val="auto"/>
                  </w:rPr>
                  <m:t>放</m:t>
                </m:r>
              </m:sub>
            </m:sSub>
          </m:den>
        </m:f>
        <m:r>
          <w:rPr>
            <w:color w:val="auto"/>
          </w:rPr>
          <m:t>=</m:t>
        </m:r>
        <m:f>
          <m:fPr>
            <m:ctrlPr>
              <w:rPr>
                <w:color w:val="auto"/>
              </w:rPr>
            </m:ctrlPr>
          </m:fPr>
          <m:num>
            <m:ctrlPr>
              <w:rPr>
                <w:color w:val="auto"/>
              </w:rPr>
            </m:ctrlPr>
            <m:r>
              <w:rPr>
                <w:color w:val="auto"/>
              </w:rPr>
              <m:t>1.68×</m:t>
            </m:r>
            <m:sSup>
              <m:sSupPr>
                <m:ctrlPr>
                  <w:rPr>
                    <w:color w:val="auto"/>
                  </w:rPr>
                </m:ctrlPr>
              </m:sSupPr>
              <m:e>
                <m:ctrlPr>
                  <w:rPr>
                    <w:color w:val="auto"/>
                  </w:rPr>
                </m:ctrlPr>
                <m:r>
                  <w:rPr>
                    <w:color w:val="auto"/>
                  </w:rPr>
                  <m:t>10</m:t>
                </m:r>
              </m:e>
              <m:sup>
                <m:ctrlPr>
                  <w:rPr>
                    <w:color w:val="auto"/>
                  </w:rPr>
                </m:ctrlPr>
                <m:r>
                  <w:rPr>
                    <w:color w:val="auto"/>
                  </w:rPr>
                  <m:t>8</m:t>
                </m:r>
              </m:sup>
            </m:sSup>
            <m:r>
              <w:rPr>
                <w:color w:val="auto"/>
              </w:rPr>
              <m:t>J</m:t>
            </m:r>
          </m:num>
          <m:den>
            <m:ctrlPr>
              <w:rPr>
                <w:color w:val="auto"/>
              </w:rPr>
            </m:ctrlPr>
            <m:r>
              <w:rPr>
                <w:color w:val="auto"/>
              </w:rPr>
              <m:t>5.04×</m:t>
            </m:r>
            <m:sSup>
              <m:sSupPr>
                <m:ctrlPr>
                  <w:rPr>
                    <w:color w:val="auto"/>
                  </w:rPr>
                </m:ctrlPr>
              </m:sSupPr>
              <m:e>
                <m:ctrlPr>
                  <w:rPr>
                    <w:color w:val="auto"/>
                  </w:rPr>
                </m:ctrlPr>
                <m:r>
                  <w:rPr>
                    <w:color w:val="auto"/>
                  </w:rPr>
                  <m:t>10</m:t>
                </m:r>
              </m:e>
              <m:sup>
                <m:ctrlPr>
                  <w:rPr>
                    <w:color w:val="auto"/>
                  </w:rPr>
                </m:ctrlPr>
                <m:r>
                  <w:rPr>
                    <w:color w:val="auto"/>
                  </w:rPr>
                  <m:t>8</m:t>
                </m:r>
              </m:sup>
            </m:sSup>
            <m:r>
              <w:rPr>
                <w:color w:val="auto"/>
              </w:rPr>
              <m:t>J</m:t>
            </m:r>
          </m:den>
        </m:f>
        <m:r>
          <w:rPr>
            <w:color w:val="auto"/>
          </w:rPr>
          <m:t>×100％≈33.3％</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水吸收的热量为</w:t>
      </w:r>
      <m:oMath>
        <m:r>
          <w:rPr>
            <w:color w:val="auto"/>
          </w:rPr>
          <m:t>1.68×</m:t>
        </m:r>
        <m:sSup>
          <m:sSupPr>
            <m:ctrlPr>
              <w:rPr>
                <w:color w:val="auto"/>
              </w:rPr>
            </m:ctrlPr>
          </m:sSupPr>
          <m:e>
            <m:ctrlPr>
              <w:rPr>
                <w:color w:val="auto"/>
              </w:rPr>
            </m:ctrlPr>
            <m:r>
              <w:rPr>
                <w:color w:val="auto"/>
              </w:rPr>
              <m:t>10</m:t>
            </m:r>
          </m:e>
          <m:sup>
            <m:ctrlPr>
              <w:rPr>
                <w:color w:val="auto"/>
              </w:rPr>
            </m:ctrlPr>
            <m:r>
              <w:rPr>
                <w:color w:val="auto"/>
              </w:rPr>
              <m:t>8</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完全燃烧</w:t>
      </w:r>
      <m:oMath>
        <m:r>
          <w:rPr>
            <w:color w:val="auto"/>
          </w:rPr>
          <m:t>12</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天然气所放出的热量为</w:t>
      </w:r>
      <m:oMath>
        <m:r>
          <w:rPr>
            <w:color w:val="auto"/>
          </w:rPr>
          <m:t>5.04×</m:t>
        </m:r>
        <m:sSup>
          <m:sSupPr>
            <m:ctrlPr>
              <w:rPr>
                <w:color w:val="auto"/>
              </w:rPr>
            </m:ctrlPr>
          </m:sSupPr>
          <m:e>
            <m:ctrlPr>
              <w:rPr>
                <w:color w:val="auto"/>
              </w:rPr>
            </m:ctrlPr>
            <m:r>
              <w:rPr>
                <w:color w:val="auto"/>
              </w:rPr>
              <m:t>10</m:t>
            </m:r>
          </m:e>
          <m:sup>
            <m:ctrlPr>
              <w:rPr>
                <w:color w:val="auto"/>
              </w:rPr>
            </m:ctrlPr>
            <m:r>
              <w:rPr>
                <w:color w:val="auto"/>
              </w:rPr>
              <m:t>8</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锅炉烧水的效率</w:t>
      </w:r>
      <m:oMath>
        <m:r>
          <w:rPr>
            <w:color w:val="auto"/>
          </w:rPr>
          <m:t>33.3%</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本题考查了学生对吸热公式、燃料燃烧放热公式、效率公式的掌握和运用，因条件已给出，难度不大。</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知道水的质量、水的比热容和水的初温和末温，利用吸热公式求水吸收的热量；</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(2)</m:t>
        </m:r>
      </m:oMath>
      <w:r>
        <w:rPr>
          <w:rFonts w:ascii="宋体" w:eastAsia="宋体" w:hAnsi="宋体" w:cs="宋体"/>
          <w:color w:val="auto"/>
          <w:kern w:val="0"/>
          <w:szCs w:val="21"/>
        </w:rPr>
        <w:t>知道天然气的体积和热值，利用</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=Vq</m:t>
        </m:r>
      </m:oMath>
      <w:r>
        <w:rPr>
          <w:rFonts w:ascii="宋体" w:eastAsia="宋体" w:hAnsi="宋体" w:cs="宋体"/>
          <w:color w:val="auto"/>
          <w:kern w:val="0"/>
          <w:szCs w:val="21"/>
        </w:rPr>
        <w:t>计算煤气完全燃烧放出的热量，</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(3)</m:t>
        </m:r>
      </m:oMath>
      <w:r>
        <w:rPr>
          <w:rFonts w:ascii="宋体" w:eastAsia="宋体" w:hAnsi="宋体" w:cs="宋体"/>
          <w:color w:val="auto"/>
          <w:kern w:val="0"/>
          <w:szCs w:val="21"/>
        </w:rPr>
        <w:t>利用效率公式求燃气灶烧水的效率。</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Fonts w:ascii="宋体" w:eastAsia="宋体" w:hAnsi="宋体" w:cs="宋体"/>
          <w:color w:val="auto"/>
          <w:kern w:val="0"/>
          <w:szCs w:val="21"/>
        </w:rPr>
        <w:t>标准大气压下，水的沸点为</w:t>
      </w:r>
      <m:oMath>
        <m:r>
          <w:rPr>
            <w:color w:val="auto"/>
          </w:rPr>
          <m:t>100℃</m:t>
        </m:r>
      </m:oMath>
      <w:r>
        <w:rPr>
          <w:rFonts w:ascii="宋体" w:eastAsia="宋体" w:hAnsi="宋体" w:cs="宋体"/>
          <w:color w:val="auto"/>
          <w:kern w:val="0"/>
          <w:szCs w:val="21"/>
        </w:rPr>
        <w:t>，低于</w:t>
      </w:r>
      <m:oMath>
        <m:r>
          <w:rPr>
            <w:color w:val="auto"/>
          </w:rPr>
          <m:t>103℃</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在通常情况下用电饭锅烧水，水沸腾时的温度为</w:t>
      </w:r>
      <m:oMath>
        <m:r>
          <w:rPr>
            <w:color w:val="auto"/>
          </w:rPr>
          <m:t>100℃</m:t>
        </m:r>
      </m:oMath>
      <w:r>
        <w:rPr>
          <w:rFonts w:ascii="宋体" w:eastAsia="宋体" w:hAnsi="宋体" w:cs="宋体"/>
          <w:color w:val="auto"/>
          <w:kern w:val="0"/>
          <w:szCs w:val="21"/>
        </w:rPr>
        <w:t>，达不到</w:t>
      </w:r>
      <m:oMath>
        <m:r>
          <w:rPr>
            <w:color w:val="auto"/>
          </w:rPr>
          <m:t>103℃</m:t>
        </m:r>
      </m:oMath>
      <w:r>
        <w:rPr>
          <w:rFonts w:ascii="宋体" w:eastAsia="宋体" w:hAnsi="宋体" w:cs="宋体"/>
          <w:color w:val="auto"/>
          <w:kern w:val="0"/>
          <w:szCs w:val="21"/>
        </w:rPr>
        <w:t>，温控开关不会自动断开；</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煮饭时，温控开关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闭合，电路为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的简单电路，</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得，发热板</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P</m:t>
                </m:r>
              </m:e>
              <m:sub>
                <m:ctrlPr>
                  <w:rPr>
                    <w:color w:val="auto"/>
                  </w:rPr>
                </m:ctrlPr>
                <m:r>
                  <m:rPr>
                    <m:sty m:val="p"/>
                  </m:rPr>
                  <w:rPr>
                    <w:color w:val="auto"/>
                  </w:rPr>
                  <m:t>煮饭</m:t>
                </m:r>
              </m:sub>
            </m:sSub>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880W</m:t>
            </m:r>
          </m:den>
        </m:f>
        <m:r>
          <w:rPr>
            <w:color w:val="auto"/>
          </w:rPr>
          <m:t>=55Ω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保温时，温控开关断开，两电阻串联，由表中数据可知，保温功率为</w:t>
      </w:r>
      <w:r>
        <w:rPr>
          <w:rStyle w:val="latexlinear"/>
          <w:rFonts w:ascii="Times New Roman" w:eastAsia="Times New Roman" w:hAnsi="Times New Roman" w:cs="Times New Roman"/>
          <w:color w:val="auto"/>
          <w:kern w:val="0"/>
          <w:szCs w:val="21"/>
        </w:rPr>
        <w:t>176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P=UI</m:t>
        </m:r>
      </m:oMath>
      <w:r>
        <w:rPr>
          <w:rFonts w:ascii="宋体" w:eastAsia="宋体" w:hAnsi="宋体" w:cs="宋体"/>
          <w:color w:val="auto"/>
          <w:kern w:val="0"/>
          <w:szCs w:val="21"/>
        </w:rPr>
        <w:t>可知，保温时电路电流：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m:rPr>
                    <m:sty m:val="p"/>
                  </m:rPr>
                  <w:rPr>
                    <w:color w:val="auto"/>
                  </w:rPr>
                  <m:t>保温</m:t>
                </m:r>
              </m:sub>
            </m:sSub>
          </m:num>
          <m:den>
            <m:ctrlPr>
              <w:rPr>
                <w:color w:val="auto"/>
              </w:rPr>
            </m:ctrlPr>
            <m:r>
              <w:rPr>
                <w:color w:val="auto"/>
              </w:rPr>
              <m:t>U</m:t>
            </m:r>
          </m:den>
        </m:f>
        <m:r>
          <w:rPr>
            <w:color w:val="auto"/>
          </w:rPr>
          <m:t>=</m:t>
        </m:r>
        <m:f>
          <m:fPr>
            <m:ctrlPr>
              <w:rPr>
                <w:color w:val="auto"/>
              </w:rPr>
            </m:ctrlPr>
          </m:fPr>
          <m:num>
            <m:ctrlPr>
              <w:rPr>
                <w:color w:val="auto"/>
              </w:rPr>
            </m:ctrlPr>
            <m:r>
              <w:rPr>
                <w:color w:val="auto"/>
              </w:rPr>
              <m:t>176W</m:t>
            </m:r>
          </m:num>
          <m:den>
            <m:ctrlPr>
              <w:rPr>
                <w:color w:val="auto"/>
              </w:rPr>
            </m:ctrlPr>
            <m:r>
              <w:rPr>
                <w:color w:val="auto"/>
              </w:rPr>
              <m:t>220V</m:t>
            </m:r>
          </m:den>
        </m:f>
        <m:r>
          <w:rPr>
            <w:color w:val="auto"/>
          </w:rPr>
          <m:t>=0.8A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发热的电功率：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sSup>
          <m:sSupPr>
            <m:ctrlPr>
              <w:rPr>
                <w:color w:val="auto"/>
              </w:rPr>
            </m:ctrlPr>
          </m:sSupPr>
          <m:e>
            <m:ctrlPr>
              <w:rPr>
                <w:color w:val="auto"/>
              </w:rPr>
            </m:ctrlPr>
            <m:r>
              <w:rPr>
                <w:color w:val="auto"/>
              </w:rPr>
              <m:t>I</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2</m:t>
            </m:r>
          </m:sub>
        </m:sSub>
        <m:r>
          <w:rPr>
            <w:color w:val="auto"/>
          </w:rPr>
          <m:t>=(0.8A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×55Ω=35.2W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根据参数</w:t>
      </w:r>
      <m:oMath>
        <m:r>
          <w:rPr>
            <w:color w:val="auto"/>
          </w:rPr>
          <m:t>600r/kW</m:t>
        </m:r>
        <m:r>
          <m:rPr>
            <m:sty m:val="b"/>
          </m:rPr>
          <w:rPr>
            <w:color w:val="auto"/>
          </w:rPr>
          <m:t>⋅</m:t>
        </m:r>
        <m:r>
          <w:rPr>
            <w:color w:val="auto"/>
          </w:rPr>
          <m:t>h</m:t>
        </m:r>
      </m:oMath>
      <w:r>
        <w:rPr>
          <w:rFonts w:ascii="宋体" w:eastAsia="宋体" w:hAnsi="宋体" w:cs="宋体"/>
          <w:color w:val="auto"/>
          <w:kern w:val="0"/>
          <w:szCs w:val="21"/>
        </w:rPr>
        <w:t>知，每消耗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的电能，电能表转盘转过</w:t>
      </w:r>
      <w:r>
        <w:rPr>
          <w:rStyle w:val="latexlinear"/>
          <w:rFonts w:ascii="Times New Roman" w:eastAsia="Times New Roman" w:hAnsi="Times New Roman" w:cs="Times New Roman"/>
          <w:color w:val="auto"/>
          <w:kern w:val="0"/>
          <w:szCs w:val="21"/>
        </w:rPr>
        <w:t>600</w:t>
      </w:r>
      <w:r>
        <w:rPr>
          <w:rFonts w:ascii="宋体" w:eastAsia="宋体" w:hAnsi="宋体" w:cs="宋体"/>
          <w:color w:val="auto"/>
          <w:kern w:val="0"/>
          <w:szCs w:val="21"/>
        </w:rPr>
        <w:t>圈，</w:t>
      </w:r>
      <w:r>
        <w:rPr>
          <w:rFonts w:ascii="宋体" w:eastAsia="宋体" w:hAnsi="宋体" w:cs="宋体"/>
          <w:color w:val="auto"/>
          <w:kern w:val="0"/>
          <w:szCs w:val="21"/>
        </w:rPr>
        <w:br/>
      </w:r>
      <w:r>
        <w:rPr>
          <w:rFonts w:ascii="宋体" w:eastAsia="宋体" w:hAnsi="宋体" w:cs="宋体"/>
          <w:color w:val="auto"/>
          <w:kern w:val="0"/>
          <w:szCs w:val="21"/>
        </w:rPr>
        <w:t>所以转过了</w:t>
      </w:r>
      <w:r>
        <w:rPr>
          <w:rStyle w:val="latexlinear"/>
          <w:rFonts w:ascii="Times New Roman" w:eastAsia="Times New Roman" w:hAnsi="Times New Roman" w:cs="Times New Roman"/>
          <w:color w:val="auto"/>
          <w:kern w:val="0"/>
          <w:szCs w:val="21"/>
        </w:rPr>
        <w:t>132</w:t>
      </w:r>
      <w:r>
        <w:rPr>
          <w:rFonts w:ascii="宋体" w:eastAsia="宋体" w:hAnsi="宋体" w:cs="宋体"/>
          <w:color w:val="auto"/>
          <w:kern w:val="0"/>
          <w:szCs w:val="21"/>
        </w:rPr>
        <w:t>转消耗的电能：</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132</m:t>
            </m:r>
          </m:num>
          <m:den>
            <m:ctrlPr>
              <w:rPr>
                <w:color w:val="auto"/>
              </w:rPr>
            </m:ctrlPr>
            <m:r>
              <w:rPr>
                <w:color w:val="auto"/>
              </w:rPr>
              <m:t>600</m:t>
            </m:r>
          </m:den>
        </m:f>
        <m:r>
          <w:rPr>
            <w:color w:val="auto"/>
          </w:rPr>
          <m:t>kW</m:t>
        </m:r>
        <m:r>
          <m:rPr>
            <m:sty m:val="b"/>
          </m:rPr>
          <w:rPr>
            <w:color w:val="auto"/>
          </w:rPr>
          <m:t>⋅</m:t>
        </m:r>
        <m:r>
          <w:rPr>
            <w:color w:val="auto"/>
          </w:rPr>
          <m:t>h=7.92×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设保温时间为</w:t>
      </w:r>
      <w:r>
        <w:rPr>
          <w:rStyle w:val="latexlinear"/>
          <w:rFonts w:ascii="Times New Roman" w:eastAsia="Times New Roman" w:hAnsi="Times New Roman" w:cs="Times New Roman"/>
          <w:i/>
          <w:iCs/>
          <w:color w:val="auto"/>
          <w:kern w:val="0"/>
          <w:szCs w:val="21"/>
        </w:rPr>
        <w:t>t</w:t>
      </w:r>
      <w:r>
        <w:rPr>
          <w:rFonts w:ascii="宋体" w:eastAsia="宋体" w:hAnsi="宋体" w:cs="宋体"/>
          <w:color w:val="auto"/>
          <w:kern w:val="0"/>
          <w:szCs w:val="21"/>
        </w:rPr>
        <w:t>，则加热时间</w:t>
      </w:r>
      <m:oMath>
        <m:r>
          <w:rPr>
            <w:color w:val="auto"/>
          </w:rPr>
          <m:t>t′=35×60s−t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可得：</w:t>
      </w:r>
      <m:oMath>
        <m:r>
          <w:rPr>
            <w:color w:val="auto"/>
          </w:rPr>
          <m:t>W=</m:t>
        </m:r>
        <m:sSub>
          <m:sSubPr>
            <m:ctrlPr>
              <w:rPr>
                <w:color w:val="auto"/>
              </w:rPr>
            </m:ctrlPr>
          </m:sSubPr>
          <m:e>
            <m:ctrlPr>
              <w:rPr>
                <w:color w:val="auto"/>
              </w:rPr>
            </m:ctrlPr>
            <m:r>
              <w:rPr>
                <w:color w:val="auto"/>
              </w:rPr>
              <m:t>P</m:t>
            </m:r>
          </m:e>
          <m:sub>
            <m:ctrlPr>
              <w:rPr>
                <w:color w:val="auto"/>
              </w:rPr>
            </m:ctrlPr>
            <m:r>
              <w:rPr>
                <w:color w:val="auto"/>
              </w:rPr>
              <m:t>加热</m:t>
            </m:r>
          </m:sub>
        </m:sSub>
        <m:r>
          <w:rPr>
            <w:color w:val="auto"/>
          </w:rPr>
          <m:t>t′+</m:t>
        </m:r>
        <m:sSub>
          <m:sSubPr>
            <m:ctrlPr>
              <w:rPr>
                <w:color w:val="auto"/>
              </w:rPr>
            </m:ctrlPr>
          </m:sSubPr>
          <m:e>
            <m:ctrlPr>
              <w:rPr>
                <w:color w:val="auto"/>
              </w:rPr>
            </m:ctrlPr>
            <m:r>
              <w:rPr>
                <w:color w:val="auto"/>
              </w:rPr>
              <m:t>P</m:t>
            </m:r>
          </m:e>
          <m:sub>
            <m:ctrlPr>
              <w:rPr>
                <w:color w:val="auto"/>
              </w:rPr>
            </m:ctrlPr>
            <m:r>
              <w:rPr>
                <w:color w:val="auto"/>
              </w:rPr>
              <m:t>保温</m:t>
            </m:r>
          </m:sub>
        </m:sSub>
        <m:r>
          <w:rPr>
            <w:color w:val="auto"/>
          </w:rPr>
          <m:t>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即</w:t>
      </w:r>
      <m:oMath>
        <m:r>
          <w:rPr>
            <w:color w:val="auto"/>
          </w:rPr>
          <m:t>7.92×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J=880W×(35×60s−t)+176W×t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r>
          <w:rPr>
            <w:color w:val="auto"/>
          </w:rPr>
          <m:t>t=1500s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标准大气压下，水的沸点为</w:t>
      </w:r>
      <m:oMath>
        <m:r>
          <w:rPr>
            <w:color w:val="auto"/>
          </w:rPr>
          <m:t>100℃</m:t>
        </m:r>
      </m:oMath>
      <w:r>
        <w:rPr>
          <w:rFonts w:ascii="宋体" w:eastAsia="宋体" w:hAnsi="宋体" w:cs="宋体"/>
          <w:color w:val="auto"/>
          <w:kern w:val="0"/>
          <w:szCs w:val="21"/>
        </w:rPr>
        <w:t>，低于</w:t>
      </w:r>
      <m:oMath>
        <m:r>
          <w:rPr>
            <w:color w:val="auto"/>
          </w:rPr>
          <m:t>103℃</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发热板</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的阻值是</w:t>
      </w:r>
      <m:oMath>
        <m:r>
          <w:rPr>
            <w:color w:val="auto"/>
          </w:rPr>
          <m:t>55Ω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保温时，发热板的发热功率是</w:t>
      </w:r>
      <m:oMath>
        <m:r>
          <w:rPr>
            <w:color w:val="auto"/>
          </w:rPr>
          <m:t>35.2W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电饭锅的保温时间是</w:t>
      </w:r>
      <w:r>
        <w:rPr>
          <w:rStyle w:val="latexlinear"/>
          <w:rFonts w:ascii="Times New Roman" w:eastAsia="Times New Roman" w:hAnsi="Times New Roman" w:cs="Times New Roman"/>
          <w:color w:val="auto"/>
          <w:kern w:val="0"/>
          <w:szCs w:val="21"/>
        </w:rPr>
        <w:t>1500</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根据水的沸点结合锅内温度达到</w:t>
      </w:r>
      <m:oMath>
        <m:r>
          <w:rPr>
            <w:color w:val="auto"/>
          </w:rPr>
          <m:t>103℃</m:t>
        </m:r>
      </m:oMath>
      <w:r>
        <w:rPr>
          <w:rFonts w:ascii="宋体" w:eastAsia="宋体" w:hAnsi="宋体" w:cs="宋体"/>
          <w:color w:val="auto"/>
          <w:kern w:val="0"/>
          <w:szCs w:val="21"/>
        </w:rPr>
        <w:t>时开关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起作用进行解答；</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煮饭时，温控开关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闭合，电路为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的简单电路，根据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求出发热板</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保温时，温控开关断开，两电阻串联，由表中数据可知保温功率，根据</w:t>
      </w:r>
      <m:oMath>
        <m:r>
          <w:rPr>
            <w:color w:val="auto"/>
          </w:rPr>
          <m:t>P=UI</m:t>
        </m:r>
      </m:oMath>
      <w:r>
        <w:rPr>
          <w:rFonts w:ascii="宋体" w:eastAsia="宋体" w:hAnsi="宋体" w:cs="宋体"/>
          <w:color w:val="auto"/>
          <w:kern w:val="0"/>
          <w:szCs w:val="21"/>
        </w:rPr>
        <w:t>求出保温时电路中的电流，根据</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求出发热板的发热功率；</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先根据</w:t>
      </w:r>
      <m:oMath>
        <m:r>
          <w:rPr>
            <w:color w:val="auto"/>
          </w:rPr>
          <m:t>600r/kW</m:t>
        </m:r>
        <m:r>
          <m:rPr>
            <m:sty m:val="b"/>
          </m:rPr>
          <w:rPr>
            <w:color w:val="auto"/>
          </w:rPr>
          <m:t>⋅</m:t>
        </m:r>
        <m:r>
          <w:rPr>
            <w:color w:val="auto"/>
          </w:rPr>
          <m:t>h</m:t>
        </m:r>
      </m:oMath>
      <w:r>
        <w:rPr>
          <w:rFonts w:ascii="宋体" w:eastAsia="宋体" w:hAnsi="宋体" w:cs="宋体"/>
          <w:color w:val="auto"/>
          <w:kern w:val="0"/>
          <w:szCs w:val="21"/>
        </w:rPr>
        <w:t>的含义求出电饭锅消耗的电能，设出保温时间，总时间减去保温时间即为加热时间，根据</w:t>
      </w:r>
      <m:oMath>
        <m:r>
          <w:rPr>
            <w:color w:val="auto"/>
          </w:rPr>
          <m:t>W=Pt</m:t>
        </m:r>
      </m:oMath>
      <w:r>
        <w:rPr>
          <w:rFonts w:ascii="宋体" w:eastAsia="宋体" w:hAnsi="宋体" w:cs="宋体"/>
          <w:color w:val="auto"/>
          <w:kern w:val="0"/>
          <w:szCs w:val="21"/>
        </w:rPr>
        <w:t>得出等式即可得出答案．</w:t>
      </w:r>
      <w:r>
        <w:rPr>
          <w:rFonts w:ascii="宋体" w:eastAsia="宋体" w:hAnsi="宋体" w:cs="宋体"/>
          <w:color w:val="auto"/>
          <w:kern w:val="0"/>
          <w:szCs w:val="21"/>
        </w:rPr>
        <w:br/>
      </w:r>
      <w:r>
        <w:rPr>
          <w:rFonts w:ascii="宋体" w:eastAsia="宋体" w:hAnsi="宋体" w:cs="宋体"/>
          <w:color w:val="auto"/>
          <w:kern w:val="0"/>
          <w:szCs w:val="21"/>
        </w:rPr>
        <w:t>本题考查了电饭锅开关的作用、串电路的特点、电功率公式、电功公式的灵活运用，明白电能表参数的含义以及从表格中获取有用的信息是关键．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电；化学；太阳能清洁、无污染、取之不尽；</w:t>
      </w:r>
      <m:oMath>
        <m:r>
          <w:rPr>
            <w:color w:val="auto"/>
          </w:rPr>
          <m:t>3.33</m:t>
        </m:r>
      </m:oMath>
      <w:r>
        <w:rPr>
          <w:rFonts w:ascii="宋体" w:eastAsia="宋体" w:hAnsi="宋体" w:cs="宋体"/>
          <w:color w:val="auto"/>
          <w:kern w:val="0"/>
          <w:szCs w:val="21"/>
        </w:rPr>
        <w:t>；</w:t>
      </w:r>
      <m:oMath>
        <m:r>
          <w:rPr>
            <w:color w:val="auto"/>
          </w:rPr>
          <m:t>0.48</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17520</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白天，太阳能电池板把接收到的太阳能转化成电能，然后转化成化学能储存在蓄电池内；</w:t>
      </w:r>
      <w:r>
        <w:rPr>
          <w:rFonts w:ascii="宋体" w:eastAsia="宋体" w:hAnsi="宋体" w:cs="宋体"/>
          <w:color w:val="auto"/>
          <w:kern w:val="0"/>
          <w:szCs w:val="21"/>
        </w:rPr>
        <w:br/>
      </w:r>
      <w:r>
        <w:rPr>
          <w:rFonts w:ascii="宋体" w:eastAsia="宋体" w:hAnsi="宋体" w:cs="宋体"/>
          <w:color w:val="auto"/>
          <w:kern w:val="0"/>
          <w:szCs w:val="21"/>
        </w:rPr>
        <w:t>太阳能路灯的优点：</w:t>
      </w:r>
      <m:oMath>
        <m:r>
          <w:rPr>
            <w:color w:val="auto"/>
          </w:rPr>
          <m:t>①</m:t>
        </m:r>
      </m:oMath>
      <w:r>
        <w:rPr>
          <w:rFonts w:ascii="宋体" w:eastAsia="宋体" w:hAnsi="宋体" w:cs="宋体"/>
          <w:color w:val="auto"/>
          <w:kern w:val="0"/>
          <w:szCs w:val="21"/>
        </w:rPr>
        <w:t>采用太阳能电池可以节约电能，</w:t>
      </w:r>
      <m:oMath>
        <m:r>
          <w:rPr>
            <w:color w:val="auto"/>
          </w:rPr>
          <m:t>②</m:t>
        </m:r>
      </m:oMath>
      <w:r>
        <w:rPr>
          <w:rFonts w:ascii="宋体" w:eastAsia="宋体" w:hAnsi="宋体" w:cs="宋体"/>
          <w:color w:val="auto"/>
          <w:kern w:val="0"/>
          <w:szCs w:val="21"/>
        </w:rPr>
        <w:t>太阳能清洁、无污染、取之不尽等；</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w:t>
      </w:r>
      <m:oMath>
        <m:r>
          <w:rPr>
            <w:color w:val="auto"/>
          </w:rPr>
          <m:t>P=UI</m:t>
        </m:r>
      </m:oMath>
      <w:r>
        <w:rPr>
          <w:rFonts w:ascii="宋体" w:eastAsia="宋体" w:hAnsi="宋体" w:cs="宋体"/>
          <w:color w:val="auto"/>
          <w:kern w:val="0"/>
          <w:szCs w:val="21"/>
        </w:rPr>
        <w:t>可得路灯工作时电流：</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r>
          <w:rPr>
            <w:color w:val="auto"/>
          </w:rPr>
          <m:t>=</m:t>
        </m:r>
        <m:f>
          <m:fPr>
            <m:ctrlPr>
              <w:rPr>
                <w:color w:val="auto"/>
              </w:rPr>
            </m:ctrlPr>
          </m:fPr>
          <m:num>
            <m:ctrlPr>
              <w:rPr>
                <w:color w:val="auto"/>
              </w:rPr>
            </m:ctrlPr>
            <m:r>
              <w:rPr>
                <w:color w:val="auto"/>
              </w:rPr>
              <m:t>40W</m:t>
            </m:r>
          </m:num>
          <m:den>
            <m:ctrlPr>
              <w:rPr>
                <w:color w:val="auto"/>
              </w:rPr>
            </m:ctrlPr>
            <m:r>
              <w:rPr>
                <w:color w:val="auto"/>
              </w:rPr>
              <m:t>12V</m:t>
            </m:r>
          </m:den>
        </m:f>
        <m:r>
          <w:rPr>
            <w:color w:val="auto"/>
          </w:rPr>
          <m:t>≈3.33A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照明</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小时消耗的电能：</w:t>
      </w:r>
      <m:oMath>
        <m:r>
          <w:rPr>
            <w:color w:val="auto"/>
          </w:rPr>
          <m:t>W=Pt=0.04kW×12h=0.48kW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盏路灯一年能需要的电能：</w:t>
      </w:r>
      <m:oMath>
        <m:sSub>
          <m:sSubPr>
            <m:ctrlPr>
              <w:rPr>
                <w:color w:val="auto"/>
              </w:rPr>
            </m:ctrlPr>
          </m:sSubPr>
          <m:e>
            <m:ctrlPr>
              <w:rPr>
                <w:color w:val="auto"/>
              </w:rPr>
            </m:ctrlPr>
            <m:r>
              <w:rPr>
                <w:color w:val="auto"/>
              </w:rPr>
              <m:t>W</m:t>
            </m:r>
          </m:e>
          <m:sub>
            <m:ctrlPr>
              <w:rPr>
                <w:color w:val="auto"/>
              </w:rPr>
            </m:ctrlPr>
            <m:r>
              <w:rPr>
                <w:color w:val="auto"/>
              </w:rPr>
              <m:t>总</m:t>
            </m:r>
          </m:sub>
        </m:sSub>
        <m:r>
          <w:rPr>
            <w:color w:val="auto"/>
          </w:rPr>
          <m:t>=100×365×0.48kW</m:t>
        </m:r>
        <m:r>
          <m:rPr>
            <m:sty m:val="b"/>
          </m:rPr>
          <w:rPr>
            <w:color w:val="auto"/>
          </w:rPr>
          <m:t>⋅</m:t>
        </m:r>
        <m:r>
          <w:rPr>
            <w:color w:val="auto"/>
          </w:rPr>
          <m:t>h=17520kW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一年能节省的钱数：</w:t>
      </w:r>
      <m:oMath>
        <m:r>
          <w:rPr>
            <w:color w:val="auto"/>
          </w:rPr>
          <m:t>17520kW</m:t>
        </m:r>
        <m:r>
          <m:rPr>
            <m:sty m:val="b"/>
          </m:rPr>
          <w:rPr>
            <w:color w:val="auto"/>
          </w:rPr>
          <m:t>⋅</m:t>
        </m:r>
        <m:r>
          <w:rPr>
            <w:color w:val="auto"/>
          </w:rPr>
          <m:t>h×1</m:t>
        </m:r>
      </m:oMath>
      <w:r>
        <w:rPr>
          <w:rFonts w:ascii="宋体" w:eastAsia="宋体" w:hAnsi="宋体" w:cs="宋体"/>
          <w:color w:val="auto"/>
          <w:kern w:val="0"/>
          <w:szCs w:val="21"/>
        </w:rPr>
        <w:t>元</w:t>
      </w:r>
      <m:oMath>
        <m:r>
          <w:rPr>
            <w:color w:val="auto"/>
          </w:rPr>
          <m:t>/kW</m:t>
        </m:r>
        <m:r>
          <m:rPr>
            <m:sty m:val="b"/>
          </m:rPr>
          <w:rPr>
            <w:color w:val="auto"/>
          </w:rPr>
          <m:t>⋅</m:t>
        </m:r>
        <m:r>
          <w:rPr>
            <w:color w:val="auto"/>
          </w:rPr>
          <m:t>h=17520</m:t>
        </m:r>
      </m:oMath>
      <w:r>
        <w:rPr>
          <w:rFonts w:ascii="宋体" w:eastAsia="宋体" w:hAnsi="宋体" w:cs="宋体"/>
          <w:color w:val="auto"/>
          <w:kern w:val="0"/>
          <w:szCs w:val="21"/>
        </w:rPr>
        <w:t>元。</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电；化学；太阳能清洁、无污染、取之不尽；</w:t>
      </w:r>
      <m:oMath>
        <m:r>
          <w:rPr>
            <w:color w:val="auto"/>
          </w:rPr>
          <m:t>(2)3.33</m:t>
        </m:r>
      </m:oMath>
      <w:r>
        <w:rPr>
          <w:rFonts w:ascii="宋体" w:eastAsia="宋体" w:hAnsi="宋体" w:cs="宋体"/>
          <w:color w:val="auto"/>
          <w:kern w:val="0"/>
          <w:szCs w:val="21"/>
        </w:rPr>
        <w:t>；</w:t>
      </w:r>
      <m:oMath>
        <m:r>
          <w:rPr>
            <w:color w:val="auto"/>
          </w:rPr>
          <m:t>0.48</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17520</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太阳能电池板就是将太阳能转化为电能的装置，这种电能再以化学能的形式储存在电池中；</w:t>
      </w:r>
      <w:r>
        <w:rPr>
          <w:rFonts w:ascii="宋体" w:eastAsia="宋体" w:hAnsi="宋体" w:cs="宋体"/>
          <w:color w:val="auto"/>
          <w:kern w:val="0"/>
          <w:szCs w:val="21"/>
        </w:rPr>
        <w:br/>
      </w:r>
      <w:r>
        <w:rPr>
          <w:rFonts w:ascii="宋体" w:eastAsia="宋体" w:hAnsi="宋体" w:cs="宋体"/>
          <w:color w:val="auto"/>
          <w:kern w:val="0"/>
          <w:szCs w:val="21"/>
        </w:rPr>
        <w:t>太阳能路灯的优点从环保、节能两个方面回答即可；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w:t>
      </w:r>
      <m:oMath>
        <m:r>
          <w:rPr>
            <w:color w:val="auto"/>
          </w:rPr>
          <m:t>P=UI</m:t>
        </m:r>
      </m:oMath>
      <w:r>
        <w:rPr>
          <w:rFonts w:ascii="宋体" w:eastAsia="宋体" w:hAnsi="宋体" w:cs="宋体"/>
          <w:color w:val="auto"/>
          <w:kern w:val="0"/>
          <w:szCs w:val="21"/>
        </w:rPr>
        <w:t>的变形公式即可求出太阳能电池正常工作时的电流；</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W=Pt</m:t>
        </m:r>
      </m:oMath>
      <w:r>
        <w:rPr>
          <w:rFonts w:ascii="宋体" w:eastAsia="宋体" w:hAnsi="宋体" w:cs="宋体"/>
          <w:color w:val="auto"/>
          <w:kern w:val="0"/>
          <w:szCs w:val="21"/>
        </w:rPr>
        <w:t>即可求出消耗的电能；</w:t>
      </w:r>
      <w:r>
        <w:rPr>
          <w:rFonts w:ascii="宋体" w:eastAsia="宋体" w:hAnsi="宋体" w:cs="宋体"/>
          <w:color w:val="auto"/>
          <w:kern w:val="0"/>
          <w:szCs w:val="21"/>
        </w:rPr>
        <w:br/>
      </w:r>
      <w:r>
        <w:rPr>
          <w:rFonts w:ascii="宋体" w:eastAsia="宋体" w:hAnsi="宋体" w:cs="宋体"/>
          <w:color w:val="auto"/>
          <w:kern w:val="0"/>
          <w:szCs w:val="21"/>
        </w:rPr>
        <w:t>然后计算</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盏路灯一年能需要的电能，最后计算一年能节省的钱数。</w:t>
      </w:r>
      <w:r>
        <w:rPr>
          <w:rFonts w:ascii="宋体" w:eastAsia="宋体" w:hAnsi="宋体" w:cs="宋体"/>
          <w:color w:val="auto"/>
          <w:kern w:val="0"/>
          <w:szCs w:val="21"/>
        </w:rPr>
        <w:br/>
      </w:r>
      <w:r>
        <w:rPr>
          <w:rFonts w:ascii="宋体" w:eastAsia="宋体" w:hAnsi="宋体" w:cs="宋体"/>
          <w:color w:val="auto"/>
          <w:kern w:val="0"/>
          <w:szCs w:val="21"/>
        </w:rPr>
        <w:t>本题考查能量的转化和电能的计算以及太阳能的利用，我们不但要学会从题目所给信息中找到有用的数据，更要学会环保节能，</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答：因为家庭电路各用电器是并联的，晚上小明开了空调，电路中电阻减小，电路中电流变大，干路导线两端的电压变大，总电压是不变的，所以用电器两端的电压变小，根据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可知，用电器的实际功率变小，灯泡变暗。</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家庭中各用电器是并联的，干路导线和整个用电器的电路是串联的，整个电路中并联的用电器越多，整个电路电阻越小，整个电路中电流越大，干路导线两端的电压变大，总电压不变，所以用电器两端的电压变小，用电器的电阻不变，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可知用电器的功率变小，灯泡变暗。</w:t>
      </w:r>
      <w:r>
        <w:rPr>
          <w:rFonts w:ascii="宋体" w:eastAsia="宋体" w:hAnsi="宋体" w:cs="宋体"/>
          <w:color w:val="auto"/>
          <w:kern w:val="0"/>
          <w:szCs w:val="21"/>
        </w:rPr>
        <w:br/>
      </w:r>
      <w:r>
        <w:rPr>
          <w:rFonts w:ascii="宋体" w:eastAsia="宋体" w:hAnsi="宋体" w:cs="宋体"/>
          <w:color w:val="auto"/>
          <w:kern w:val="0"/>
          <w:szCs w:val="21"/>
        </w:rPr>
        <w:t>在实验过程中，导线比较短，导线的电阻可以忽略不计，但是在实际电路中，输电导线比较长，电阻是不能忽略的，这是理想和现实的区别。</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乙；相同时间内加热器放出的热量相同；</w:t>
      </w:r>
      <w:r>
        <w:rPr>
          <w:rFonts w:ascii="宋体" w:eastAsia="宋体" w:hAnsi="宋体" w:cs="宋体"/>
          <w:color w:val="auto"/>
          <w:kern w:val="0"/>
          <w:szCs w:val="21"/>
        </w:rPr>
        <w:br/>
      </w:r>
      <m:oMath>
        <m:r>
          <w:rPr>
            <w:color w:val="auto"/>
          </w:rPr>
          <m:t>(3)①</m:t>
        </m:r>
      </m:oMath>
      <w:r>
        <w:rPr>
          <w:rFonts w:ascii="宋体" w:eastAsia="宋体" w:hAnsi="宋体" w:cs="宋体"/>
          <w:color w:val="auto"/>
          <w:kern w:val="0"/>
          <w:szCs w:val="21"/>
        </w:rPr>
        <w:t>水；</w:t>
      </w:r>
      <m:oMath>
        <m:r>
          <w:rPr>
            <w:color w:val="auto"/>
          </w:rPr>
          <m:t>②</m:t>
        </m:r>
      </m:oMath>
      <w:r>
        <w:rPr>
          <w:rFonts w:ascii="宋体" w:eastAsia="宋体" w:hAnsi="宋体" w:cs="宋体"/>
          <w:color w:val="auto"/>
          <w:kern w:val="0"/>
          <w:szCs w:val="21"/>
        </w:rPr>
        <w:t>等于；</w:t>
      </w:r>
      <m:oMath>
        <m:r>
          <w:rPr>
            <w:color w:val="auto"/>
          </w:rPr>
          <m:t>③</m:t>
        </m:r>
      </m:oMath>
      <w:r>
        <w:rPr>
          <w:rFonts w:ascii="宋体" w:eastAsia="宋体" w:hAnsi="宋体" w:cs="宋体"/>
          <w:color w:val="auto"/>
          <w:kern w:val="0"/>
          <w:szCs w:val="21"/>
        </w:rPr>
        <w:t>水；</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加热时间；转换．</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本题是探究物质吸热能力的实验，需要记住此实验所需器材，还要学会控制变量法和转换法的应用．</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实验中要保证</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液体受热情况相同；</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(3)①</m:t>
        </m:r>
      </m:oMath>
      <w:r>
        <w:rPr>
          <w:rFonts w:ascii="宋体" w:eastAsia="宋体" w:hAnsi="宋体" w:cs="宋体"/>
          <w:color w:val="auto"/>
          <w:kern w:val="0"/>
          <w:szCs w:val="21"/>
        </w:rPr>
        <w:t>水的吸热能力强，吸收相同热量，温度变化小；</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②</m:t>
        </m:r>
      </m:oMath>
      <w:r>
        <w:rPr>
          <w:rFonts w:ascii="宋体" w:eastAsia="宋体" w:hAnsi="宋体" w:cs="宋体"/>
          <w:color w:val="auto"/>
          <w:kern w:val="0"/>
          <w:szCs w:val="21"/>
        </w:rPr>
        <w:t>加热相同的时间，吸收的热量相同；</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③</m:t>
        </m:r>
      </m:oMath>
      <w:r>
        <w:rPr>
          <w:rFonts w:ascii="宋体" w:eastAsia="宋体" w:hAnsi="宋体" w:cs="宋体"/>
          <w:color w:val="auto"/>
          <w:kern w:val="0"/>
          <w:szCs w:val="21"/>
        </w:rPr>
        <w:t>其它条件都相同，温度变化小的吸热能力强；</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(4)</m:t>
        </m:r>
      </m:oMath>
      <w:r>
        <w:rPr>
          <w:rFonts w:ascii="宋体" w:eastAsia="宋体" w:hAnsi="宋体" w:cs="宋体"/>
          <w:color w:val="auto"/>
          <w:kern w:val="0"/>
          <w:szCs w:val="21"/>
        </w:rPr>
        <w:t>通过加热时间来确定吸收热量的多少，用到转换法．</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甲用酒精灯，乙用电加热器，电加热器的规格相同，可确保在相同时间内产生相同的热量；故选择乙装置；</w:t>
      </w:r>
      <w:r>
        <w:rPr>
          <w:rFonts w:ascii="宋体" w:eastAsia="宋体" w:hAnsi="宋体" w:cs="宋体"/>
          <w:color w:val="auto"/>
          <w:kern w:val="0"/>
          <w:szCs w:val="21"/>
        </w:rPr>
        <w:br/>
      </w:r>
      <m:oMath>
        <m:r>
          <w:rPr>
            <w:color w:val="auto"/>
          </w:rPr>
          <m:t>(3)①</m:t>
        </m:r>
      </m:oMath>
      <w:r>
        <w:rPr>
          <w:rFonts w:ascii="宋体" w:eastAsia="宋体" w:hAnsi="宋体" w:cs="宋体"/>
          <w:color w:val="auto"/>
          <w:kern w:val="0"/>
          <w:szCs w:val="21"/>
        </w:rPr>
        <w:t>由图知，质量相同的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加热相同的时间，</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的温度变化较慢，吸热能力较强，可知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是水；</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同是加热</w:t>
      </w:r>
      <w:r>
        <w:rPr>
          <w:rStyle w:val="latexlinear"/>
          <w:rFonts w:ascii="Times New Roman" w:eastAsia="Times New Roman" w:hAnsi="Times New Roman" w:cs="Times New Roman"/>
          <w:color w:val="auto"/>
          <w:kern w:val="0"/>
          <w:szCs w:val="21"/>
        </w:rPr>
        <w:t>3min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物质吸收热量相同；</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图丙，相同情况，</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的温度变化慢，吸热能力强，</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的温度变化快，吸热能力差；故是</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物质的吸热能力强，即水的吸热能力强；</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m:oMath>
        <m:r>
          <w:rPr>
            <w:color w:val="auto"/>
          </w:rPr>
          <m:t>(4)</m:t>
        </m:r>
      </m:oMath>
      <w:r>
        <w:rPr>
          <w:rFonts w:ascii="宋体" w:eastAsia="宋体" w:hAnsi="宋体" w:cs="宋体"/>
          <w:color w:val="auto"/>
          <w:kern w:val="0"/>
          <w:szCs w:val="21"/>
        </w:rPr>
        <w:t>实验中通过加热时间比较吸收热量的多少，用到转换法．</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乙；相同时间内加热器放出的热量相同；</w:t>
      </w:r>
      <m:oMath>
        <m:r>
          <w:rPr>
            <w:color w:val="auto"/>
          </w:rPr>
          <m:t>(3)①</m:t>
        </m:r>
      </m:oMath>
      <w:r>
        <w:rPr>
          <w:rFonts w:ascii="宋体" w:eastAsia="宋体" w:hAnsi="宋体" w:cs="宋体"/>
          <w:color w:val="auto"/>
          <w:kern w:val="0"/>
          <w:szCs w:val="21"/>
        </w:rPr>
        <w:t>水；</w:t>
      </w:r>
      <m:oMath>
        <m:r>
          <w:rPr>
            <w:color w:val="auto"/>
          </w:rPr>
          <m:t>②</m:t>
        </m:r>
      </m:oMath>
      <w:r>
        <w:rPr>
          <w:rFonts w:ascii="宋体" w:eastAsia="宋体" w:hAnsi="宋体" w:cs="宋体"/>
          <w:color w:val="auto"/>
          <w:kern w:val="0"/>
          <w:szCs w:val="21"/>
        </w:rPr>
        <w:t>等于；</w:t>
      </w:r>
      <m:oMath>
        <m:r>
          <w:rPr>
            <w:color w:val="auto"/>
          </w:rPr>
          <m:t>③</m:t>
        </m:r>
      </m:oMath>
      <w:r>
        <w:rPr>
          <w:rFonts w:ascii="宋体" w:eastAsia="宋体" w:hAnsi="宋体" w:cs="宋体"/>
          <w:color w:val="auto"/>
          <w:kern w:val="0"/>
          <w:szCs w:val="21"/>
        </w:rPr>
        <w:t>水；</w:t>
      </w:r>
      <m:oMath>
        <m:r>
          <w:rPr>
            <w:color w:val="auto"/>
          </w:rPr>
          <m:t>(4)</m:t>
        </m:r>
      </m:oMath>
      <w:r>
        <w:rPr>
          <w:rFonts w:ascii="宋体" w:eastAsia="宋体" w:hAnsi="宋体" w:cs="宋体"/>
          <w:color w:val="auto"/>
          <w:kern w:val="0"/>
          <w:szCs w:val="21"/>
        </w:rPr>
        <w:t>加热时间；转换．</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；右；</w:t>
      </w:r>
      <m:oMath>
        <m:r>
          <w:rPr>
            <w:color w:val="auto"/>
          </w:rPr>
          <m:t>0.5</m:t>
        </m:r>
      </m:oMath>
      <w:r>
        <w:rPr>
          <w:rFonts w:ascii="宋体" w:eastAsia="宋体" w:hAnsi="宋体" w:cs="宋体"/>
          <w:color w:val="auto"/>
          <w:kern w:val="0"/>
          <w:szCs w:val="21"/>
        </w:rPr>
        <w:t>；测量不同电压下小灯泡的实际功率</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根据欧姆定律可得，灯泡额定电流的大约值为</w:t>
      </w:r>
      <w:r>
        <w:rPr>
          <w:rFonts w:ascii="Times New Roman" w:eastAsia="Times New Roman" w:hAnsi="Times New Roman" w:cs="Times New Roman"/>
          <w:strike w:val="0"/>
          <w:color w:val="auto"/>
          <w:kern w:val="0"/>
          <w:sz w:val="24"/>
          <w:szCs w:val="24"/>
          <w:u w:val="none"/>
        </w:rPr>
        <w:pict>
          <v:shape id="_x0000_i1043" type="#_x0000_t75" alt="I{" style="width:114.75pt;height:25.5pt" coordsize="21600,21600" filled="f">
            <v:imagedata r:id="rId24" o:title="latexImg"/>
            <o:lock v:ext="edit" aspectratio="t"/>
            <w10:anchorlock/>
          </v:shape>
        </w:pict>
      </w:r>
      <w:r>
        <w:rPr>
          <w:rFonts w:ascii="宋体" w:eastAsia="宋体" w:hAnsi="宋体" w:cs="宋体"/>
          <w:color w:val="auto"/>
          <w:kern w:val="0"/>
          <w:szCs w:val="21"/>
        </w:rPr>
        <w:t>，故电流表量程应选择</w:t>
      </w:r>
      <m:oMath>
        <m:r>
          <w:rPr>
            <w:color w:val="auto"/>
          </w:rPr>
          <m:t>0～0.6A</m:t>
        </m:r>
      </m:oMath>
      <w:r>
        <w:rPr>
          <w:rFonts w:ascii="宋体" w:eastAsia="宋体" w:hAnsi="宋体" w:cs="宋体"/>
          <w:color w:val="auto"/>
          <w:kern w:val="0"/>
          <w:szCs w:val="21"/>
        </w:rPr>
        <w:t>，电流表</w:t>
      </w:r>
      <m:oMath>
        <m:r>
          <w:rPr>
            <w:color w:val="auto"/>
          </w:rPr>
          <m:t>0.6A</m:t>
        </m:r>
      </m:oMath>
      <w:r>
        <w:rPr>
          <w:rFonts w:ascii="宋体" w:eastAsia="宋体" w:hAnsi="宋体" w:cs="宋体"/>
          <w:color w:val="auto"/>
          <w:kern w:val="0"/>
          <w:szCs w:val="21"/>
        </w:rPr>
        <w:t>的接线柱与灯泡的左接线柱相连，如下图所示：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4" type="#_x0000_t75" style="width:123.75pt;height:82.5pt" coordsize="21600,21600" filled="f">
            <v:imagedata r:id="rId25"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(2)</m:t>
        </m:r>
      </m:oMath>
      <w:r>
        <w:rPr>
          <w:rFonts w:ascii="宋体" w:eastAsia="宋体" w:hAnsi="宋体" w:cs="宋体"/>
          <w:color w:val="auto"/>
          <w:kern w:val="0"/>
          <w:szCs w:val="21"/>
        </w:rPr>
        <w:t>电流表有示数，而灯泡不发光，可能是电路电流太小，灯泡实际功率太小，不足以引起灯泡发光造成的，可以移动滑片，减小滑动变阻器接入电路的阻值，使电路电流变大，灯泡实际功率变大，看灯泡能否发光；</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由图乙知，电压表量程是</w:t>
      </w:r>
      <m:oMath>
        <m:r>
          <w:rPr>
            <w:color w:val="auto"/>
          </w:rPr>
          <m:t>0～3V</m:t>
        </m:r>
      </m:oMath>
      <w:r>
        <w:rPr>
          <w:rFonts w:ascii="宋体" w:eastAsia="宋体" w:hAnsi="宋体" w:cs="宋体"/>
          <w:color w:val="auto"/>
          <w:kern w:val="0"/>
          <w:szCs w:val="21"/>
        </w:rPr>
        <w:t>，最小分度值是</w:t>
      </w:r>
      <m:oMath>
        <m:r>
          <w:rPr>
            <w:color w:val="auto"/>
          </w:rPr>
          <m:t>0.1V</m:t>
        </m:r>
      </m:oMath>
      <w:r>
        <w:rPr>
          <w:rFonts w:ascii="宋体" w:eastAsia="宋体" w:hAnsi="宋体" w:cs="宋体"/>
          <w:color w:val="auto"/>
          <w:kern w:val="0"/>
          <w:szCs w:val="21"/>
        </w:rPr>
        <w:t>，电压表示数是</w:t>
      </w:r>
      <m:oMath>
        <m:r>
          <w:rPr>
            <w:color w:val="auto"/>
          </w:rPr>
          <m:t>2.2V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要使灯泡正常工作，灯泡两端电压从</w:t>
      </w:r>
      <m:oMath>
        <m:r>
          <w:rPr>
            <w:color w:val="auto"/>
          </w:rPr>
          <m:t>2.2V</m:t>
        </m:r>
      </m:oMath>
      <w:r>
        <w:rPr>
          <w:rFonts w:ascii="宋体" w:eastAsia="宋体" w:hAnsi="宋体" w:cs="宋体"/>
          <w:color w:val="auto"/>
          <w:kern w:val="0"/>
          <w:szCs w:val="21"/>
        </w:rPr>
        <w:t>增大到</w:t>
      </w:r>
      <m:oMath>
        <m:r>
          <w:rPr>
            <w:color w:val="auto"/>
          </w:rPr>
          <m:t>2.5V</m:t>
        </m:r>
      </m:oMath>
      <w:r>
        <w:rPr>
          <w:rFonts w:ascii="宋体" w:eastAsia="宋体" w:hAnsi="宋体" w:cs="宋体"/>
          <w:color w:val="auto"/>
          <w:kern w:val="0"/>
          <w:szCs w:val="21"/>
        </w:rPr>
        <w:t>，电路电流要增大，总电阻要减小，滑动变阻器的电阻要减小，滑片向右端移动，使电压表的示数为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由图丙所示</w:t>
      </w:r>
      <m:oMath>
        <m:r>
          <w:rPr>
            <w:color w:val="auto"/>
          </w:rPr>
          <m:t>I−U</m:t>
        </m:r>
      </m:oMath>
      <w:r>
        <w:rPr>
          <w:rFonts w:ascii="宋体" w:eastAsia="宋体" w:hAnsi="宋体" w:cs="宋体"/>
          <w:color w:val="auto"/>
          <w:kern w:val="0"/>
          <w:szCs w:val="21"/>
        </w:rPr>
        <w:t>图象可知，灯泡额定电压</w:t>
      </w:r>
      <m:oMath>
        <m:sSub>
          <m:sSubPr>
            <m:ctrlPr>
              <w:rPr>
                <w:color w:val="auto"/>
              </w:rPr>
            </m:ctrlPr>
          </m:sSubPr>
          <m:e>
            <m:ctrlPr>
              <w:rPr>
                <w:color w:val="auto"/>
              </w:rPr>
            </m:ctrlPr>
            <m:r>
              <w:rPr>
                <w:color w:val="auto"/>
              </w:rPr>
              <m:t>U</m:t>
            </m:r>
          </m:e>
          <m:sub>
            <m:ctrlPr>
              <w:rPr>
                <w:color w:val="auto"/>
              </w:rPr>
            </m:ctrlPr>
            <m:r>
              <w:rPr>
                <w:color w:val="auto"/>
              </w:rPr>
              <m:t>额</m:t>
            </m:r>
          </m:sub>
        </m:sSub>
        <m:r>
          <w:rPr>
            <w:color w:val="auto"/>
          </w:rPr>
          <m:t>=2.5V</m:t>
        </m:r>
      </m:oMath>
      <w:r>
        <w:rPr>
          <w:rFonts w:ascii="宋体" w:eastAsia="宋体" w:hAnsi="宋体" w:cs="宋体"/>
          <w:color w:val="auto"/>
          <w:kern w:val="0"/>
          <w:szCs w:val="21"/>
        </w:rPr>
        <w:t>，所对应的电流</w:t>
      </w:r>
      <m:oMath>
        <m:sSub>
          <m:sSubPr>
            <m:ctrlPr>
              <w:rPr>
                <w:color w:val="auto"/>
              </w:rPr>
            </m:ctrlPr>
          </m:sSubPr>
          <m:e>
            <m:ctrlPr>
              <w:rPr>
                <w:color w:val="auto"/>
              </w:rPr>
            </m:ctrlPr>
            <m:r>
              <w:rPr>
                <w:color w:val="auto"/>
              </w:rPr>
              <m:t>I</m:t>
            </m:r>
          </m:e>
          <m:sub>
            <m:ctrlPr>
              <w:rPr>
                <w:color w:val="auto"/>
              </w:rPr>
            </m:ctrlPr>
            <m:r>
              <w:rPr>
                <w:color w:val="auto"/>
              </w:rPr>
              <m:t>额</m:t>
            </m:r>
          </m:sub>
        </m:sSub>
        <m:r>
          <w:rPr>
            <w:color w:val="auto"/>
          </w:rPr>
          <m:t>=0.2A</m:t>
        </m:r>
      </m:oMath>
      <w:r>
        <w:rPr>
          <w:rFonts w:ascii="宋体" w:eastAsia="宋体" w:hAnsi="宋体" w:cs="宋体"/>
          <w:color w:val="auto"/>
          <w:kern w:val="0"/>
          <w:szCs w:val="21"/>
        </w:rPr>
        <w:t>，则灯泡的额定功率</w:t>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额</m:t>
            </m:r>
          </m:sub>
        </m:sSub>
        <m:sSub>
          <m:sSubPr>
            <m:ctrlPr>
              <w:rPr>
                <w:color w:val="auto"/>
              </w:rPr>
            </m:ctrlPr>
          </m:sSubPr>
          <m:e>
            <m:ctrlPr>
              <w:rPr>
                <w:color w:val="auto"/>
              </w:rPr>
            </m:ctrlPr>
            <m:r>
              <w:rPr>
                <w:color w:val="auto"/>
              </w:rPr>
              <m:t>I</m:t>
            </m:r>
          </m:e>
          <m:sub>
            <m:ctrlPr>
              <w:rPr>
                <w:color w:val="auto"/>
              </w:rPr>
            </m:ctrlPr>
            <m:r>
              <w:rPr>
                <w:color w:val="auto"/>
              </w:rPr>
              <m:t>额</m:t>
            </m:r>
          </m:sub>
        </m:sSub>
        <m:r>
          <w:rPr>
            <w:color w:val="auto"/>
          </w:rPr>
          <m:t>=2.5V×0.2A=0.5W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改变小灯泡两端的电压小灯泡的实际功率随之发生变化，改变小灯泡两端电压，是为了测出不同电压下小灯泡的实际功率；</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如上图；</w:t>
      </w:r>
      <m:oMath>
        <m:r>
          <w:rPr>
            <w:color w:val="auto"/>
          </w:rPr>
          <m:t>(2)C</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右；</w:t>
      </w:r>
      <m:oMath>
        <m:r>
          <w:rPr>
            <w:color w:val="auto"/>
          </w:rPr>
          <m:t>0.5</m:t>
        </m:r>
      </m:oMath>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测量不同电压下小灯泡的实际功率。</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根据欧姆定律求出灯泡额定电流的大约值，据此确定电流表的量程，电流表与小灯泡串联接入电路；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闭合开关后，发现小灯泡不亮，但电流表有示数，说明电路是通路，可能是连入电阻太大，电路中电流太小所致，可以移动滑动变阻器滑片，减小滑动变阻器接入电路的阻值，看灯泡能否发光；</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根据图乙所示确定电压表的量程与分度值，由电压表指针位置读出电压表示数；</w:t>
      </w:r>
      <w:r>
        <w:rPr>
          <w:rFonts w:ascii="宋体" w:eastAsia="宋体" w:hAnsi="宋体" w:cs="宋体"/>
          <w:color w:val="auto"/>
          <w:kern w:val="0"/>
          <w:szCs w:val="21"/>
        </w:rPr>
        <w:br/>
      </w:r>
      <w:r>
        <w:rPr>
          <w:rFonts w:ascii="宋体" w:eastAsia="宋体" w:hAnsi="宋体" w:cs="宋体"/>
          <w:color w:val="auto"/>
          <w:kern w:val="0"/>
          <w:szCs w:val="21"/>
        </w:rPr>
        <w:t>要使灯泡正常工作，灯泡两端电压增大到</w:t>
      </w:r>
      <m:oMath>
        <m:r>
          <w:rPr>
            <w:color w:val="auto"/>
          </w:rPr>
          <m:t>2.5V</m:t>
        </m:r>
      </m:oMath>
      <w:r>
        <w:rPr>
          <w:rFonts w:ascii="宋体" w:eastAsia="宋体" w:hAnsi="宋体" w:cs="宋体"/>
          <w:color w:val="auto"/>
          <w:kern w:val="0"/>
          <w:szCs w:val="21"/>
        </w:rPr>
        <w:t>，电路电流要增大，总电阻要减小，滑动变阻器的电阻要减小；</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I−U</m:t>
        </m:r>
      </m:oMath>
      <w:r>
        <w:rPr>
          <w:rFonts w:ascii="宋体" w:eastAsia="宋体" w:hAnsi="宋体" w:cs="宋体"/>
          <w:color w:val="auto"/>
          <w:kern w:val="0"/>
          <w:szCs w:val="21"/>
        </w:rPr>
        <w:t>图象找出灯泡额定电压所对应的电流，然后用公式</w:t>
      </w:r>
      <m:oMath>
        <m:r>
          <w:rPr>
            <w:color w:val="auto"/>
          </w:rPr>
          <m:t>P=UI</m:t>
        </m:r>
      </m:oMath>
      <w:r>
        <w:rPr>
          <w:rFonts w:ascii="宋体" w:eastAsia="宋体" w:hAnsi="宋体" w:cs="宋体"/>
          <w:color w:val="auto"/>
          <w:kern w:val="0"/>
          <w:szCs w:val="21"/>
        </w:rPr>
        <w:t>求出灯泡的额定功率；</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改变小灯泡两端的电压，小灯泡的电功率随着发生变化，这样做是为了测出不同电压下的电功率。</w:t>
      </w:r>
      <w:r>
        <w:rPr>
          <w:rFonts w:ascii="宋体" w:eastAsia="宋体" w:hAnsi="宋体" w:cs="宋体"/>
          <w:color w:val="auto"/>
          <w:kern w:val="0"/>
          <w:szCs w:val="21"/>
        </w:rPr>
        <w:br/>
      </w:r>
      <w:r>
        <w:rPr>
          <w:rFonts w:ascii="宋体" w:eastAsia="宋体" w:hAnsi="宋体" w:cs="宋体"/>
          <w:color w:val="auto"/>
          <w:kern w:val="0"/>
          <w:szCs w:val="21"/>
        </w:rPr>
        <w:t>本题考查了“测定小灯泡的额定功率”的实验，涉及到了电流表量程的选择、实物电路图的连接、电压表的读数，电功率、电阻的计算、从图象获取信息的能力等，综合性强。</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m:oMath>
        <m:sSub>
          <m:sSubPr>
            <m:ctrlPr>
              <w:rPr>
                <w:color w:val="auto"/>
              </w:rPr>
            </m:ctrlPr>
          </m:sSubPr>
          <m:e>
            <m:ctrlPr>
              <w:rPr>
                <w:color w:val="auto"/>
              </w:rPr>
            </m:ctrlPr>
            <m:r>
              <w:rPr>
                <w:color w:val="auto"/>
              </w:rPr>
              <m:t>h</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h</m:t>
            </m:r>
          </m:e>
          <m:sub>
            <m:ctrlPr>
              <w:rPr>
                <w:color w:val="auto"/>
              </w:rPr>
            </m:ctrlPr>
            <m:r>
              <w:rPr>
                <w:color w:val="auto"/>
              </w:rPr>
              <m:t>1</m:t>
            </m:r>
          </m:sub>
        </m:sSub>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形变量的平方</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弹簧的形变量</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等于弹簧的原长度</w:t>
      </w:r>
      <m:oMath>
        <m:sSub>
          <m:sSubPr>
            <m:ctrlPr>
              <w:rPr>
                <w:color w:val="auto"/>
              </w:rPr>
            </m:ctrlPr>
          </m:sSubPr>
          <m:e>
            <m:ctrlPr>
              <w:rPr>
                <w:color w:val="auto"/>
              </w:rPr>
            </m:ctrlPr>
            <m:r>
              <w:rPr>
                <w:color w:val="auto"/>
              </w:rPr>
              <m:t>h</m:t>
            </m:r>
          </m:e>
          <m:sub>
            <m:ctrlPr>
              <w:rPr>
                <w:color w:val="auto"/>
              </w:rPr>
            </m:ctrlPr>
            <m:r>
              <w:rPr>
                <w:color w:val="auto"/>
              </w:rPr>
              <m:t>0</m:t>
            </m:r>
          </m:sub>
        </m:sSub>
      </m:oMath>
      <w:r>
        <w:rPr>
          <w:rFonts w:ascii="宋体" w:eastAsia="宋体" w:hAnsi="宋体" w:cs="宋体"/>
          <w:color w:val="auto"/>
          <w:kern w:val="0"/>
          <w:szCs w:val="21"/>
        </w:rPr>
        <w:t>减去弹簧被压缩后的长度</w:t>
      </w:r>
      <m:oMath>
        <m:sSub>
          <m:sSubPr>
            <m:ctrlPr>
              <w:rPr>
                <w:color w:val="auto"/>
              </w:rPr>
            </m:ctrlPr>
          </m:sSubPr>
          <m:e>
            <m:ctrlPr>
              <w:rPr>
                <w:color w:val="auto"/>
              </w:rPr>
            </m:ctrlPr>
            <m:r>
              <w:rPr>
                <w:color w:val="auto"/>
              </w:rPr>
              <m:t>h</m:t>
            </m:r>
          </m:e>
          <m:sub>
            <m:ctrlPr>
              <w:rPr>
                <w:color w:val="auto"/>
              </w:rPr>
            </m:ctrlPr>
            <m:r>
              <w:rPr>
                <w:color w:val="auto"/>
              </w:rPr>
              <m:t>1</m:t>
            </m:r>
          </m:sub>
        </m:sSub>
      </m:oMath>
      <w:r>
        <w:rPr>
          <w:rFonts w:ascii="宋体" w:eastAsia="宋体" w:hAnsi="宋体" w:cs="宋体"/>
          <w:color w:val="auto"/>
          <w:kern w:val="0"/>
          <w:szCs w:val="21"/>
        </w:rPr>
        <w:t>，即</w:t>
      </w:r>
      <m:oMath>
        <m:r>
          <w:rPr>
            <w:color w:val="auto"/>
          </w:rPr>
          <m:t>x=</m:t>
        </m:r>
        <m:sSub>
          <m:sSubPr>
            <m:ctrlPr>
              <w:rPr>
                <w:color w:val="auto"/>
              </w:rPr>
            </m:ctrlPr>
          </m:sSubPr>
          <m:e>
            <m:ctrlPr>
              <w:rPr>
                <w:color w:val="auto"/>
              </w:rPr>
            </m:ctrlPr>
            <m:r>
              <w:rPr>
                <w:color w:val="auto"/>
              </w:rPr>
              <m:t>h</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h</m:t>
            </m:r>
          </m:e>
          <m:sub>
            <m:ctrlPr>
              <w:rPr>
                <w:color w:val="auto"/>
              </w:rPr>
            </m:ctrlPr>
            <m:r>
              <w:rPr>
                <w:color w:val="auto"/>
              </w:rPr>
              <m:t>1</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实验中弹性势能的大小时通过铁块被弹起的高度来间接的反应，即铁块到达的最高点</w:t>
      </w:r>
      <m:oMath>
        <m:sSub>
          <m:sSubPr>
            <m:ctrlPr>
              <w:rPr>
                <w:color w:val="auto"/>
              </w:rPr>
            </m:ctrlPr>
          </m:sSubPr>
          <m:e>
            <m:ctrlPr>
              <w:rPr>
                <w:color w:val="auto"/>
              </w:rPr>
            </m:ctrlPr>
            <m:r>
              <w:rPr>
                <w:color w:val="auto"/>
              </w:rPr>
              <m:t>h</m:t>
            </m:r>
          </m:e>
          <m:sub>
            <m:ctrlPr>
              <w:rPr>
                <w:color w:val="auto"/>
              </w:rPr>
            </m:ctrlPr>
            <m:r>
              <w:rPr>
                <w:color w:val="auto"/>
              </w:rPr>
              <m:t>2</m:t>
            </m:r>
          </m:sub>
        </m:sSub>
      </m:oMath>
      <w:r>
        <w:rPr>
          <w:rFonts w:ascii="宋体" w:eastAsia="宋体" w:hAnsi="宋体" w:cs="宋体"/>
          <w:color w:val="auto"/>
          <w:kern w:val="0"/>
          <w:szCs w:val="21"/>
        </w:rPr>
        <w:t>减去弹簧被压缩的最低点</w:t>
      </w:r>
      <m:oMath>
        <m:sSub>
          <m:sSubPr>
            <m:ctrlPr>
              <w:rPr>
                <w:color w:val="auto"/>
              </w:rPr>
            </m:ctrlPr>
          </m:sSubPr>
          <m:e>
            <m:ctrlPr>
              <w:rPr>
                <w:color w:val="auto"/>
              </w:rPr>
            </m:ctrlPr>
            <m:r>
              <w:rPr>
                <w:color w:val="auto"/>
              </w:rPr>
              <m:t>h</m:t>
            </m:r>
          </m:e>
          <m:sub>
            <m:ctrlPr>
              <w:rPr>
                <w:color w:val="auto"/>
              </w:rPr>
            </m:ctrlPr>
            <m:r>
              <w:rPr>
                <w:color w:val="auto"/>
              </w:rPr>
              <m:t>1</m:t>
            </m:r>
          </m:sub>
        </m:sSub>
      </m:oMath>
      <w:r>
        <w:rPr>
          <w:rFonts w:ascii="宋体" w:eastAsia="宋体" w:hAnsi="宋体" w:cs="宋体"/>
          <w:color w:val="auto"/>
          <w:kern w:val="0"/>
          <w:szCs w:val="21"/>
        </w:rPr>
        <w:t>，即</w:t>
      </w:r>
      <m:oMath>
        <m:sSub>
          <m:sSubPr>
            <m:ctrlPr>
              <w:rPr>
                <w:color w:val="auto"/>
              </w:rPr>
            </m:ctrlPr>
          </m:sSubPr>
          <m:e>
            <m:ctrlPr>
              <w:rPr>
                <w:color w:val="auto"/>
              </w:rPr>
            </m:ctrlPr>
            <m:r>
              <w:rPr>
                <w:color w:val="auto"/>
              </w:rPr>
              <m:t>h</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h</m:t>
            </m:r>
          </m:e>
          <m:sub>
            <m:ctrlPr>
              <w:rPr>
                <w:color w:val="auto"/>
              </w:rPr>
            </m:ctrlPr>
            <m:r>
              <w:rPr>
                <w:color w:val="auto"/>
              </w:rPr>
              <m:t>1</m:t>
            </m:r>
          </m:sub>
        </m:sSub>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由表可知</w:t>
      </w:r>
      <m:oMath>
        <m:r>
          <w:rPr>
            <w:color w:val="auto"/>
          </w:rPr>
          <m:t>△h=15</m:t>
        </m:r>
        <m:sSup>
          <m:sSupPr>
            <m:ctrlPr>
              <w:rPr>
                <w:color w:val="auto"/>
              </w:rPr>
            </m:ctrlPr>
          </m:sSupPr>
          <m:e>
            <m:ctrlPr>
              <w:rPr>
                <w:color w:val="auto"/>
              </w:rPr>
            </m:ctrlPr>
            <m:r>
              <w:rPr>
                <w:color w:val="auto"/>
              </w:rPr>
              <m:t>x</m:t>
            </m:r>
          </m:e>
          <m:sup>
            <m:ctrlPr>
              <w:rPr>
                <w:color w:val="auto"/>
              </w:rPr>
            </m:ctrlPr>
            <m:r>
              <w:rPr>
                <w:color w:val="auto"/>
              </w:rPr>
              <m:t>2</m:t>
            </m:r>
          </m:sup>
        </m:sSup>
      </m:oMath>
      <w:r>
        <w:rPr>
          <w:rFonts w:ascii="宋体" w:eastAsia="宋体" w:hAnsi="宋体" w:cs="宋体"/>
          <w:color w:val="auto"/>
          <w:kern w:val="0"/>
          <w:szCs w:val="21"/>
        </w:rPr>
        <w:t>，</w:t>
      </w:r>
      <m:oMath>
        <m:r>
          <w:rPr>
            <w:color w:val="auto"/>
          </w:rPr>
          <m:t>△h</m:t>
        </m:r>
      </m:oMath>
      <w:r>
        <w:rPr>
          <w:rFonts w:ascii="宋体" w:eastAsia="宋体" w:hAnsi="宋体" w:cs="宋体"/>
          <w:color w:val="auto"/>
          <w:kern w:val="0"/>
          <w:szCs w:val="21"/>
        </w:rPr>
        <w:t>与</w:t>
      </w:r>
      <m:oMath>
        <m:sSup>
          <m:sSupPr>
            <m:ctrlPr>
              <w:rPr>
                <w:color w:val="auto"/>
              </w:rPr>
            </m:ctrlPr>
          </m:sSupPr>
          <m:e>
            <m:ctrlPr>
              <w:rPr>
                <w:color w:val="auto"/>
              </w:rPr>
            </m:ctrlPr>
            <m:r>
              <w:rPr>
                <w:color w:val="auto"/>
              </w:rPr>
              <m:t>x</m:t>
            </m:r>
          </m:e>
          <m:sup>
            <m:ctrlPr>
              <w:rPr>
                <w:color w:val="auto"/>
              </w:rPr>
            </m:ctrlPr>
            <m:r>
              <w:rPr>
                <w:color w:val="auto"/>
              </w:rPr>
              <m:t>2</m:t>
            </m:r>
          </m:sup>
        </m:sSup>
      </m:oMath>
      <w:r>
        <w:rPr>
          <w:rFonts w:ascii="宋体" w:eastAsia="宋体" w:hAnsi="宋体" w:cs="宋体"/>
          <w:color w:val="auto"/>
          <w:kern w:val="0"/>
          <w:szCs w:val="21"/>
        </w:rPr>
        <w:t>成正比例函数关系，图象为过原点的直线，即弹簧弹性势能的大小与形变量的平方成正比。</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sSub>
          <m:sSubPr>
            <m:ctrlPr>
              <w:rPr>
                <w:color w:val="auto"/>
              </w:rPr>
            </m:ctrlPr>
          </m:sSubPr>
          <m:e>
            <m:ctrlPr>
              <w:rPr>
                <w:color w:val="auto"/>
              </w:rPr>
            </m:ctrlPr>
            <m:r>
              <w:rPr>
                <w:color w:val="auto"/>
              </w:rPr>
              <m:t>h</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h</m:t>
            </m:r>
          </m:e>
          <m:sub>
            <m:ctrlPr>
              <w:rPr>
                <w:color w:val="auto"/>
              </w:rPr>
            </m:ctrlPr>
            <m:r>
              <w:rPr>
                <w:color w:val="auto"/>
              </w:rPr>
              <m:t>1</m:t>
            </m:r>
          </m:sub>
        </m:sSub>
      </m:oMath>
      <w:r>
        <w:rPr>
          <w:rFonts w:ascii="宋体" w:eastAsia="宋体" w:hAnsi="宋体" w:cs="宋体"/>
          <w:color w:val="auto"/>
          <w:kern w:val="0"/>
          <w:szCs w:val="21"/>
        </w:rPr>
        <w:t>；</w:t>
      </w:r>
      <m:oMath>
        <m:r>
          <w:rPr>
            <w:color w:val="auto"/>
          </w:rPr>
          <m:t>(2)D</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形变量的平方。</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弹簧的形变量等于弹簧的原长度减去弹簧被压缩后的长度；</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实验中弹性势能的大小时通过铁块被弹起的高度来间接的反应，这用到了转换法；</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正比例函数图象为过原点的直线。</w:t>
      </w:r>
      <w:r>
        <w:rPr>
          <w:rFonts w:ascii="宋体" w:eastAsia="宋体" w:hAnsi="宋体" w:cs="宋体"/>
          <w:color w:val="auto"/>
          <w:kern w:val="0"/>
          <w:szCs w:val="21"/>
        </w:rPr>
        <w:br/>
      </w:r>
      <w:r>
        <w:rPr>
          <w:rFonts w:ascii="宋体" w:eastAsia="宋体" w:hAnsi="宋体" w:cs="宋体"/>
          <w:color w:val="auto"/>
          <w:kern w:val="0"/>
          <w:szCs w:val="21"/>
        </w:rPr>
        <w:t>本题考查了学生通过题中信息分析解答能力，这类题，难度一般不会很大，只要认真审题即可解答。</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一根钢筋；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用力拉伸钢筋，钢筋不会变长，即说明分子间有引力作用；用力捏钢筋时，钢筋不易变形，即说明分子间有斥力作用；</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分子间既有斥力作用，又有引力作用</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分子间同时存在着引力和斥力，物体难于被压缩说明分子有斥力，而物体难于被拉断，说明分子间有引力。</w:t>
      </w:r>
      <w:r>
        <w:rPr>
          <w:rFonts w:ascii="宋体" w:eastAsia="宋体" w:hAnsi="宋体" w:cs="宋体"/>
          <w:color w:val="auto"/>
          <w:kern w:val="0"/>
          <w:szCs w:val="21"/>
        </w:rPr>
        <w:br/>
      </w:r>
      <w:r>
        <w:rPr>
          <w:rFonts w:ascii="宋体" w:eastAsia="宋体" w:hAnsi="宋体" w:cs="宋体"/>
          <w:color w:val="auto"/>
          <w:kern w:val="0"/>
          <w:szCs w:val="21"/>
        </w:rPr>
        <w:t>知道分子间既有斥力，又有引力的作用是解决该题的关键。</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实验器材：一根钢筋；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实验过程及现象：用力拉伸钢筋，钢筋不会变长，即说明分子间有引力作用；用力捏钢筋时，钢筋不易变形，即说明分子间有斥力作用；</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实验结论：分子间既有斥力作用，又有引力作用。</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一根钢筋；</w:t>
      </w:r>
      <m:oMath>
        <m:r>
          <w:rPr>
            <w:color w:val="auto"/>
          </w:rPr>
          <m:t>(2)</m:t>
        </m:r>
      </m:oMath>
      <w:r>
        <w:rPr>
          <w:rFonts w:ascii="宋体" w:eastAsia="宋体" w:hAnsi="宋体" w:cs="宋体"/>
          <w:color w:val="auto"/>
          <w:kern w:val="0"/>
          <w:szCs w:val="21"/>
        </w:rPr>
        <w:t>用力拉伸钢筋，钢筋不会变长，即说明分子间有引力作用；用力捏钢筋时，钢筋不易变形，即说明分子间有斥力作用；</w:t>
      </w:r>
      <m:oMath>
        <m:r>
          <w:rPr>
            <w:color w:val="auto"/>
          </w:rPr>
          <m:t>(3)</m:t>
        </m:r>
      </m:oMath>
      <w:r>
        <w:rPr>
          <w:rFonts w:ascii="宋体" w:eastAsia="宋体" w:hAnsi="宋体" w:cs="宋体"/>
          <w:color w:val="auto"/>
          <w:kern w:val="0"/>
          <w:szCs w:val="21"/>
        </w:rPr>
        <w:t>分子间即有斥力作用，又有引力作用。</w:t>
      </w:r>
      <w:r>
        <w:rPr>
          <w:rFonts w:ascii="宋体" w:eastAsia="宋体" w:hAnsi="宋体" w:cs="宋体"/>
          <w:color w:val="auto"/>
          <w:kern w:val="0"/>
          <w:szCs w:val="21"/>
        </w:rPr>
        <w:br/>
      </w:r>
    </w:p>
    <w:bookmarkEnd w:id="0"/>
    <w:sectPr>
      <w:footerReference w:type="even" r:id="rId26"/>
      <w:footerReference w:type="default" r:id="rId27"/>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D5A1DB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jpe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Info spid="_x0000_s1048"/>
    <customShpInfo spid="_x0000_s1053"/>
    <customShpInfo spid="_x0000_s1063"/>
    <customShpInfo spid="_x0000_s1064"/>
    <customShpInfo spid="_x0000_s1065"/>
    <customShpInfo spid="_x0000_s1068"/>
    <customShpInfo spid="_x0000_s1086"/>
    <customShpInfo spid="_x0000_s109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2020-01-10T22:54:46Z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