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22pt;margin-top:820pt;margin-left:841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2019-2020学年四川省乐山市沙湾区九年级（上）物理</w:t>
      </w:r>
    </w:p>
    <w:p>
      <w:pPr>
        <w:jc w:val="center"/>
        <w:textAlignment w:val="center"/>
        <w:rPr>
          <w:color w:val="auto"/>
        </w:rPr>
      </w:pPr>
      <w:r>
        <w:rPr>
          <w:rFonts w:ascii="Times New Roman" w:eastAsia="Times New Roman" w:hAnsi="Times New Roman" w:cs="Times New Roman" w:hint="eastAsia"/>
          <w:b/>
          <w:color w:val="auto"/>
          <w:sz w:val="32"/>
        </w:rPr>
        <w:t>期末复习试卷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16</w:t>
      </w:r>
      <w:r>
        <w:rPr>
          <w:rFonts w:ascii="黑体" w:eastAsia="黑体" w:hAnsi="黑体" w:cs="黑体"/>
          <w:b w:val="0"/>
          <w:color w:val="auto"/>
          <w:sz w:val="21"/>
        </w:rPr>
        <w:t>小题，共</w:t>
      </w:r>
      <w:r>
        <w:rPr>
          <w:rFonts w:ascii="Times New Roman" w:eastAsia="Times New Roman" w:hAnsi="Times New Roman" w:cs="Times New Roman"/>
          <w:b/>
          <w:color w:val="auto"/>
          <w:sz w:val="21"/>
        </w:rPr>
        <w:t>48</w:t>
      </w:r>
      <w:r>
        <w:rPr>
          <w:rFonts w:ascii="黑体" w:eastAsia="黑体" w:hAnsi="黑体" w:cs="黑体"/>
          <w:b w:val="0"/>
          <w:color w:val="auto"/>
          <w:sz w:val="21"/>
        </w:rPr>
        <w:t>分）</w:t>
      </w:r>
    </w:p>
    <w:p>
      <w:pPr>
        <w:numPr>
          <w:ilvl w:val="0"/>
          <w:numId w:val="1"/>
        </w:numPr>
        <w:jc w:val="left"/>
        <w:textAlignment w:val="center"/>
        <w:rPr>
          <w:color w:val="auto"/>
        </w:rPr>
      </w:pPr>
      <w:bookmarkStart w:id="1" w:name="topic 0ded5c8b-377f-4229-8fbf-4f4d381533"/>
      <w:r>
        <w:rPr>
          <w:rFonts w:ascii="宋体" w:eastAsia="宋体" w:hAnsi="宋体" w:cs="宋体"/>
          <w:color w:val="auto"/>
          <w:kern w:val="0"/>
          <w:szCs w:val="21"/>
        </w:rPr>
        <w:t>有关分子运动，下列说法正确的是</w:t>
      </w:r>
      <m:oMath>
        <m:r>
          <w:rPr>
            <w:color w:val="auto"/>
          </w:rPr>
          <m:t>(    )</m:t>
        </m:r>
        <w:bookmarkEnd w:id="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液体很难被压缩，说明分子间有引力</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用手捏海绵，海绵的体积变小了，说明分子间有间隙</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有霾天气大量极细微的尘粒悬浮在空中，说明分子在做无规则运动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在做墨水滴入水中的扩散实验中，我们看不到墨水的分子在运动</w:t>
      </w:r>
    </w:p>
    <w:p>
      <w:pPr>
        <w:numPr>
          <w:ilvl w:val="0"/>
          <w:numId w:val="1"/>
        </w:numPr>
        <w:jc w:val="left"/>
        <w:textAlignment w:val="center"/>
        <w:rPr>
          <w:color w:val="auto"/>
        </w:rPr>
      </w:pPr>
      <w:bookmarkStart w:id="2" w:name="topic d3c70f22-495d-4dc8-a102-746d363c03"/>
      <w:r>
        <w:rPr>
          <w:rFonts w:ascii="宋体" w:eastAsia="宋体" w:hAnsi="宋体" w:cs="宋体"/>
          <w:color w:val="auto"/>
          <w:kern w:val="0"/>
          <w:szCs w:val="21"/>
        </w:rPr>
        <w:t>关于物体的内能，下列说法正确的是</w:t>
      </w:r>
      <m:oMath>
        <m:r>
          <w:rPr>
            <w:color w:val="auto"/>
          </w:rPr>
          <m:t>(    )</m:t>
        </m:r>
      </m:oMath>
      <w:bookmarkEnd w:id="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温度为</w:t>
      </w:r>
      <m:oMath>
        <m:r>
          <w:rPr>
            <w:color w:val="auto"/>
          </w:rPr>
          <m:t>0℃</m:t>
        </m:r>
      </m:oMath>
      <w:r>
        <w:rPr>
          <w:rFonts w:ascii="宋体" w:eastAsia="宋体" w:hAnsi="宋体" w:cs="宋体"/>
          <w:color w:val="auto"/>
          <w:kern w:val="0"/>
          <w:szCs w:val="21"/>
        </w:rPr>
        <w:t>的物体没有内能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做功可以改变物体的内能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物体的内能增加，一定是温度升高了</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温度相同的</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水和</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水，内能相同</w:t>
      </w:r>
    </w:p>
    <w:p>
      <w:pPr>
        <w:numPr>
          <w:ilvl w:val="0"/>
          <w:numId w:val="1"/>
        </w:numPr>
        <w:jc w:val="left"/>
        <w:textAlignment w:val="center"/>
        <w:rPr>
          <w:color w:val="auto"/>
        </w:rPr>
      </w:pPr>
      <w:bookmarkStart w:id="3" w:name="topic ffe96ad5-6a09-4e0e-917a-bf12383b2a"/>
      <w:r>
        <w:rPr>
          <w:rFonts w:ascii="宋体" w:eastAsia="宋体" w:hAnsi="宋体" w:cs="宋体"/>
          <w:color w:val="auto"/>
          <w:kern w:val="0"/>
          <w:szCs w:val="21"/>
        </w:rPr>
        <w:t>汽车发动机利用水致冷是利用了水的</w:t>
      </w:r>
      <m:oMath>
        <m:r>
          <w:rPr>
            <w:color w:val="auto"/>
          </w:rPr>
          <m:t>(    )</m:t>
        </m:r>
      </m:oMath>
      <w:bookmarkEnd w:id="3"/>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传热快</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温度降低的快</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内能多</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比热容大</w:t>
      </w:r>
    </w:p>
    <w:p>
      <w:pPr>
        <w:numPr>
          <w:ilvl w:val="0"/>
          <w:numId w:val="1"/>
        </w:numPr>
        <w:jc w:val="left"/>
        <w:textAlignment w:val="center"/>
        <w:rPr>
          <w:color w:val="auto"/>
        </w:rPr>
      </w:pPr>
      <w:bookmarkStart w:id="4" w:name="topic 04a1fe6a-3deb-4e58-a0d8-29f78ff61c"/>
      <w:r>
        <w:rPr>
          <w:rFonts w:ascii="宋体" w:eastAsia="宋体" w:hAnsi="宋体" w:cs="宋体"/>
          <w:color w:val="auto"/>
          <w:kern w:val="0"/>
          <w:szCs w:val="21"/>
        </w:rPr>
        <w:t>下列各组物体中，都是导体的是</w:t>
      </w:r>
      <m:oMath>
        <m:r>
          <w:rPr>
            <w:color w:val="auto"/>
          </w:rPr>
          <m:t>(    )</m:t>
        </m:r>
        <w:bookmarkEnd w:id="4"/>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大地和酸溶液</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水银和油</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干木柴和食盐水</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人和塑料</w:t>
      </w:r>
    </w:p>
    <w:p>
      <w:pPr>
        <w:numPr>
          <w:ilvl w:val="0"/>
          <w:numId w:val="1"/>
        </w:numPr>
        <w:jc w:val="left"/>
        <w:textAlignment w:val="center"/>
        <w:rPr>
          <w:color w:val="auto"/>
        </w:rPr>
      </w:pPr>
      <w:bookmarkStart w:id="5" w:name="topic 511a6c3e-2472-4b63-9d2f-bd802fe0f4"/>
      <w:r>
        <w:rPr>
          <w:rFonts w:ascii="宋体" w:eastAsia="宋体" w:hAnsi="宋体" w:cs="宋体"/>
          <w:color w:val="auto"/>
          <w:kern w:val="0"/>
          <w:szCs w:val="21"/>
        </w:rPr>
        <w:t>对下列物理现象，判断正确的是</w:t>
      </w:r>
      <m:oMath>
        <m:r>
          <w:rPr>
            <w:color w:val="auto"/>
          </w:rPr>
          <m:t>(    )</m:t>
        </m:r>
      </m:oMath>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实验中的两个轻质小球相互吸引，则它们一定带异种电荷</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烈日下游泳池旁的混凝土热得烫脚，而池中的水却不怎么热，这是因为混凝土吸热多些</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踢出的足球在空中飞行，受到重力的同时，也受到向前的冲力</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悠扬的钢琴声也可能成为噪声</w:t>
      </w:r>
    </w:p>
    <w:p>
      <w:pPr>
        <w:numPr>
          <w:ilvl w:val="0"/>
          <w:numId w:val="1"/>
        </w:numPr>
        <w:jc w:val="left"/>
        <w:textAlignment w:val="center"/>
        <w:rPr>
          <w:color w:val="auto"/>
        </w:rPr>
      </w:pPr>
      <w:bookmarkStart w:id="6" w:name="topic 4a83b8ce-82c1-4b17-86c8-5d060cf78a"/>
      <w:r>
        <w:rPr>
          <w:rFonts w:ascii="宋体" w:eastAsia="宋体" w:hAnsi="宋体" w:cs="宋体"/>
          <w:color w:val="auto"/>
          <w:kern w:val="0"/>
          <w:szCs w:val="21"/>
        </w:rPr>
        <w:t>公交车后门左右扶杆上各装有一个按钮开关</w:t>
      </w:r>
      <m:oMath>
        <m:r>
          <w:rPr>
            <w:color w:val="auto"/>
          </w:rPr>
          <m:t>(</m:t>
        </m:r>
      </m:oMath>
      <w:r>
        <w:rPr>
          <w:rFonts w:ascii="宋体" w:eastAsia="宋体" w:hAnsi="宋体" w:cs="宋体"/>
          <w:color w:val="auto"/>
          <w:kern w:val="0"/>
          <w:szCs w:val="21"/>
        </w:rPr>
        <w:t>用</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表示</w:t>
      </w:r>
      <m:oMath>
        <m:r>
          <w:rPr>
            <w:color w:val="auto"/>
          </w:rPr>
          <m:t>)</m:t>
        </m:r>
      </m:oMath>
      <w:r>
        <w:rPr>
          <w:rFonts w:ascii="宋体" w:eastAsia="宋体" w:hAnsi="宋体" w:cs="宋体"/>
          <w:color w:val="auto"/>
          <w:kern w:val="0"/>
          <w:szCs w:val="21"/>
        </w:rPr>
        <w:t>当乘客按下任意一个开关时，电铃响起，提醒司机有乘客要下车；待车停稳后，同时按下控制电动机的开关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，后门打开，乘客才能下车、下列四个电路设计符合要求的是</w:t>
      </w:r>
      <m:oMath>
        <m:r>
          <w:rPr>
            <w:color w:val="auto"/>
          </w:rPr>
          <m:t>(</m:t>
        </m:r>
      </m:oMath>
      <w:r>
        <w:rPr>
          <w:rFonts w:ascii="Times New Roman" w:eastAsia="Times New Roman" w:hAnsi="Times New Roman" w:cs="Times New Roman"/>
          <w:color w:val="auto"/>
          <w:kern w:val="0"/>
          <w:szCs w:val="21"/>
        </w:rPr>
        <w:t xml:space="preserve">   </w:t>
      </w:r>
      <m:oMath>
        <m:r>
          <w:rPr>
            <w:color w:val="auto"/>
          </w:rPr>
          <m:t>)</m:t>
        </m:r>
      </m:oMath>
      <w:bookmarkEnd w:id="6"/>
    </w:p>
    <w:p>
      <w:pPr>
        <w:numPr>
          <w:ilvl w:val="0"/>
          <w:numId w:val="2"/>
        </w:numPr>
        <w:tabs>
          <w:tab w:val="left" w:pos="4200"/>
        </w:tabs>
        <w:ind w:left="420"/>
        <w:jc w:val="left"/>
        <w:textAlignment w:val="center"/>
        <w:rPr>
          <w:rFonts w:ascii="Times New Roman" w:eastAsia="Times New Roman" w:hAnsi="Times New Roman" w:cs="Times New Roman"/>
          <w:strike w:val="0"/>
          <w:color w:val="auto"/>
          <w:kern w:val="0"/>
          <w:sz w:val="24"/>
          <w:szCs w:val="24"/>
          <w:u w:val="none"/>
        </w:rPr>
      </w:pPr>
      <w:r>
        <w:rPr>
          <w:rFonts w:ascii="Times New Roman" w:eastAsia="Times New Roman" w:hAnsi="Times New Roman" w:cs="Times New Roman"/>
          <w:strike w:val="0"/>
          <w:color w:val="auto"/>
          <w:kern w:val="0"/>
          <w:sz w:val="24"/>
          <w:szCs w:val="24"/>
          <w:u w:val="none"/>
        </w:rPr>
        <w:pict>
          <v:shape id="_x0000_i1026" type="#_x0000_t75" style="width:113.25pt;height:109.5pt" coordsize="21600,21600" filled="f">
            <v:imagedata r:id="rId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106.5pt;height:93pt" coordsize="21600,21600" filled="f">
            <v:imagedata r:id="rId8"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114pt;height:110.25pt" coordsize="21600,21600" fill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108pt;height:93.75pt" coordsize="21600,21600" filled="f">
            <v:imagedata r:id="rId10" o:title=""/>
            <o:lock v:ext="edit" aspectratio="t"/>
            <w10:anchorlock/>
          </v:shape>
        </w:pict>
      </w:r>
    </w:p>
    <w:p>
      <w:pPr>
        <w:numPr>
          <w:numId w:val="0"/>
        </w:numPr>
        <w:tabs>
          <w:tab w:val="left" w:pos="4200"/>
        </w:tabs>
        <w:jc w:val="left"/>
        <w:textAlignment w:val="center"/>
        <w:rPr>
          <w:rFonts w:ascii="Times New Roman" w:eastAsia="Times New Roman" w:hAnsi="Times New Roman" w:cs="Times New Roman"/>
          <w:strike w:val="0"/>
          <w:color w:val="auto"/>
          <w:kern w:val="0"/>
          <w:sz w:val="24"/>
          <w:szCs w:val="24"/>
          <w:u w:val="none"/>
        </w:rPr>
      </w:pPr>
    </w:p>
    <w:p>
      <w:pPr>
        <w:numPr>
          <w:numId w:val="0"/>
        </w:numPr>
        <w:tabs>
          <w:tab w:val="left" w:pos="4200"/>
        </w:tabs>
        <w:jc w:val="left"/>
        <w:textAlignment w:val="center"/>
        <w:rPr>
          <w:rFonts w:ascii="Times New Roman" w:eastAsia="Times New Roman" w:hAnsi="Times New Roman" w:cs="Times New Roman"/>
          <w:strike w:val="0"/>
          <w:color w:val="auto"/>
          <w:kern w:val="0"/>
          <w:sz w:val="24"/>
          <w:szCs w:val="24"/>
          <w:u w:val="none"/>
        </w:rPr>
      </w:pPr>
    </w:p>
    <w:p>
      <w:pPr>
        <w:numPr>
          <w:ilvl w:val="0"/>
          <w:numId w:val="1"/>
        </w:numPr>
        <w:jc w:val="left"/>
        <w:textAlignment w:val="center"/>
        <w:rPr>
          <w:color w:val="auto"/>
        </w:rPr>
      </w:pPr>
      <w:bookmarkStart w:id="7" w:name="topic ed293d71-cfb9-4e3e-b9de-69a3f40e33"/>
      <w:r>
        <w:rPr>
          <w:rFonts w:ascii="Times New Roman" w:eastAsia="Times New Roman" w:hAnsi="Times New Roman" w:cs="Times New Roman"/>
          <w:strike w:val="0"/>
          <w:color w:val="auto"/>
          <w:kern w:val="0"/>
          <w:sz w:val="24"/>
          <w:szCs w:val="24"/>
          <w:u w:val="none"/>
        </w:rPr>
        <w:pict>
          <v:shape id="_x0000_s1041" o:spid="_x0000_s1030" type="#_x0000_t75" style="width:85.5pt;height:64.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11" o:title=""/>
            <o:lock v:ext="edit" aspectratio="t"/>
            <w10:wrap type="square" side="left"/>
          </v:shape>
        </w:pict>
      </w:r>
      <w:r>
        <w:rPr>
          <w:rFonts w:ascii="宋体" w:eastAsia="宋体" w:hAnsi="宋体" w:cs="宋体"/>
          <w:color w:val="auto"/>
          <w:kern w:val="0"/>
          <w:szCs w:val="21"/>
        </w:rPr>
        <w:t>如图所示，电源电压保持不变，当闭合开关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和</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时，下列说法中正确的是</w:t>
      </w:r>
      <m:oMath>
        <m:r>
          <w:rPr>
            <w:color w:val="auto"/>
          </w:rPr>
          <m:t>(    )</m:t>
        </m:r>
        <w:bookmarkEnd w:id="7"/>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并联</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若断开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，电压表的示数变小，灯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可发光</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若断开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，电压表的示数变大，灯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不发光</w:t>
      </w:r>
    </w:p>
    <w:p>
      <w:pPr>
        <w:numPr>
          <w:ilvl w:val="0"/>
          <w:numId w:val="1"/>
        </w:numPr>
        <w:jc w:val="left"/>
        <w:textAlignment w:val="center"/>
        <w:rPr>
          <w:color w:val="auto"/>
        </w:rPr>
      </w:pPr>
      <w:bookmarkStart w:id="8" w:name="topic 022e9eac-c53c-40c2-b26d-f7a4890f2e"/>
      <w:r>
        <w:rPr>
          <w:rFonts w:ascii="宋体" w:eastAsia="宋体" w:hAnsi="宋体" w:cs="宋体"/>
          <w:color w:val="auto"/>
          <w:kern w:val="0"/>
          <w:szCs w:val="21"/>
        </w:rPr>
        <w:t>小刚晚上做作业时，把台灯的插头插入插座，闭合台灯开关后，他家所有的照明灯都突然熄灭，检查发现总开关已跳闸，故障可能是</w:t>
      </w:r>
      <m:oMath>
        <m:r>
          <w:rPr>
            <w:color w:val="auto"/>
          </w:rPr>
          <m:t>(    )</m:t>
        </m:r>
        <w:bookmarkEnd w:id="8"/>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台灯插头处出现了短路</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台灯灯泡处出现了短路</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台灯开关的两接线碰线</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插座处出现了短路</w:t>
      </w:r>
    </w:p>
    <w:p>
      <w:pPr>
        <w:numPr>
          <w:ilvl w:val="0"/>
          <w:numId w:val="1"/>
        </w:numPr>
        <w:jc w:val="left"/>
        <w:textAlignment w:val="center"/>
        <w:rPr>
          <w:color w:val="auto"/>
        </w:rPr>
      </w:pPr>
      <w:bookmarkStart w:id="9" w:name="topic 58e18530-f8c2-4257-82e9-6ee139c8bf"/>
      <w:r>
        <w:rPr>
          <w:rFonts w:ascii="Times New Roman" w:eastAsia="Times New Roman" w:hAnsi="Times New Roman" w:cs="Times New Roman"/>
          <w:strike w:val="0"/>
          <w:color w:val="auto"/>
          <w:kern w:val="0"/>
          <w:sz w:val="24"/>
          <w:szCs w:val="24"/>
          <w:u w:val="none"/>
        </w:rPr>
        <w:pict>
          <v:shape id="_x0000_s1047" o:spid="_x0000_s1031" type="#_x0000_t75" style="width:76.5pt;height:70.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color w:val="auto"/>
          <w:kern w:val="0"/>
          <w:szCs w:val="21"/>
        </w:rPr>
        <w:t>如图所示的电路，闭合开关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后，发现灯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不亮，</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正常发光．此电路的故障可能是</w:t>
      </w:r>
      <m:oMath>
        <m:r>
          <w:rPr>
            <w:color w:val="auto"/>
          </w:rPr>
          <m:t>(    )</m:t>
        </m:r>
      </m:oMath>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接触不良</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灯丝断了</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的两个接线柱被一根导线直接相连</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灯丝断了</w:t>
      </w:r>
    </w:p>
    <w:p>
      <w:pPr>
        <w:numPr>
          <w:ilvl w:val="0"/>
          <w:numId w:val="1"/>
        </w:numPr>
        <w:jc w:val="left"/>
        <w:textAlignment w:val="center"/>
        <w:rPr>
          <w:color w:val="auto"/>
        </w:rPr>
      </w:pPr>
      <w:bookmarkStart w:id="10" w:name="topic 7d40e39f-2c94-46f8-a2b3-423cfade5f"/>
      <w:r>
        <w:rPr>
          <w:rFonts w:ascii="宋体" w:eastAsia="宋体" w:hAnsi="宋体" w:cs="宋体"/>
          <w:color w:val="auto"/>
          <w:kern w:val="0"/>
          <w:szCs w:val="21"/>
        </w:rPr>
        <w:t>下图是汽油机一个工作循环的四个冲程，顺序排列正确的是</w:t>
      </w:r>
      <m:oMath>
        <m:r>
          <w:rPr>
            <w:color w:val="auto"/>
          </w:rPr>
          <m:t>(    )</m:t>
        </m:r>
      </m:oMath>
      <w:bookmarkEnd w:id="10"/>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55" o:spid="_x0000_s1032" type="#_x0000_t75" style="width:409.5pt;height:117pt;margin-top:0;margin-left:0;mso-height-relative:page;mso-position-horizontal:center;mso-width-relative:page;mso-wrap-distance-bottom:0;mso-wrap-distance-top:0;position:absolute;z-index:251661312" coordsize="21600,21600" filled="f">
            <v:imagedata r:id="rId13"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甲乙丙丁</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乙丙甲丁</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丁丙乙甲</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丁甲丙乙</w:t>
      </w:r>
    </w:p>
    <w:p>
      <w:pPr>
        <w:numPr>
          <w:ilvl w:val="0"/>
          <w:numId w:val="1"/>
        </w:numPr>
        <w:jc w:val="left"/>
        <w:textAlignment w:val="center"/>
        <w:rPr>
          <w:color w:val="auto"/>
        </w:rPr>
      </w:pPr>
      <w:bookmarkStart w:id="11" w:name="topic a82fb8ea-2f9e-465b-b451-43370df70e"/>
      <w:r>
        <w:rPr>
          <w:rFonts w:ascii="宋体" w:eastAsia="宋体" w:hAnsi="宋体" w:cs="宋体"/>
          <w:color w:val="auto"/>
          <w:kern w:val="0"/>
          <w:szCs w:val="21"/>
        </w:rPr>
        <w:t>两根导线的电阻之比是</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，通过的电流之比是</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，在相同时间内两根导线中产生的热量之比为</w:t>
      </w:r>
      <m:oMath>
        <m:r>
          <w:rPr>
            <w:color w:val="auto"/>
          </w:rPr>
          <m:t>(    )</m:t>
        </m:r>
      </m:oMath>
      <w:bookmarkEnd w:id="1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16</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9</w:t>
      </w:r>
    </w:p>
    <w:p>
      <w:pPr>
        <w:numPr>
          <w:ilvl w:val="0"/>
          <w:numId w:val="1"/>
        </w:numPr>
        <w:jc w:val="left"/>
        <w:textAlignment w:val="center"/>
        <w:rPr>
          <w:color w:val="auto"/>
        </w:rPr>
      </w:pPr>
      <w:bookmarkStart w:id="12" w:name="topic 2d4941e9-5d97-4a72-bdfc-72518c18a1"/>
      <w:r>
        <w:rPr>
          <w:rFonts w:ascii="宋体" w:eastAsia="宋体" w:hAnsi="宋体" w:cs="宋体"/>
          <w:color w:val="auto"/>
          <w:kern w:val="0"/>
          <w:szCs w:val="21"/>
        </w:rPr>
        <w:t>有两只灯泡，分别标有“</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15</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”的字样。如果将它们串联接在电压为</w:t>
      </w:r>
      <w:r>
        <w:rPr>
          <w:rStyle w:val="latexlinear"/>
          <w:rFonts w:ascii="Times New Roman" w:eastAsia="Times New Roman" w:hAnsi="Times New Roman" w:cs="Times New Roman"/>
          <w:color w:val="auto"/>
          <w:kern w:val="0"/>
          <w:szCs w:val="21"/>
        </w:rPr>
        <w:t>380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的动力电源上。则</w:t>
      </w:r>
      <m:oMath>
        <m:r>
          <w:rPr>
            <w:color w:val="auto"/>
          </w:rPr>
          <m:t>(    )</m:t>
        </m:r>
      </m:oMath>
      <w:bookmarkEnd w:id="12"/>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的灯泡烧坏，</w:t>
      </w:r>
      <w:r>
        <w:rPr>
          <w:rStyle w:val="latexlinear"/>
          <w:rFonts w:ascii="Times New Roman" w:eastAsia="Times New Roman" w:hAnsi="Times New Roman" w:cs="Times New Roman"/>
          <w:color w:val="auto"/>
          <w:kern w:val="0"/>
          <w:szCs w:val="21"/>
        </w:rPr>
        <w:t>15</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的灯泡完好</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的灯泡完好，</w:t>
      </w:r>
      <w:r>
        <w:rPr>
          <w:rStyle w:val="latexlinear"/>
          <w:rFonts w:ascii="Times New Roman" w:eastAsia="Times New Roman" w:hAnsi="Times New Roman" w:cs="Times New Roman"/>
          <w:color w:val="auto"/>
          <w:kern w:val="0"/>
          <w:szCs w:val="21"/>
        </w:rPr>
        <w:t>15</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的灯泡烧坏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两只灯泡都完好</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两只灯泡都被烧坏</w:t>
      </w:r>
    </w:p>
    <w:p>
      <w:pPr>
        <w:numPr>
          <w:ilvl w:val="0"/>
          <w:numId w:val="1"/>
        </w:numPr>
        <w:jc w:val="left"/>
        <w:textAlignment w:val="center"/>
        <w:rPr>
          <w:color w:val="auto"/>
        </w:rPr>
      </w:pPr>
      <w:bookmarkStart w:id="13" w:name="topic 9a5786c2-f5ee-4432-b46f-b86e946b5a"/>
      <w:r>
        <w:rPr>
          <w:rFonts w:ascii="宋体" w:eastAsia="宋体" w:hAnsi="宋体" w:cs="宋体"/>
          <w:color w:val="auto"/>
          <w:kern w:val="0"/>
          <w:szCs w:val="21"/>
        </w:rPr>
        <w:t>如图所示为家庭用插线板，在使用时，按下开关指示灯亮，每个插座均能独立工作；断开开关，指示灯熄灭，插座不能工作。能正确反映插线板的电路图的是</w:t>
      </w:r>
      <m:oMath>
        <m:r>
          <w:rPr>
            <w:color w:val="auto"/>
          </w:rPr>
          <m:t>(</m:t>
        </m:r>
      </m:oMath>
      <w:r>
        <w:rPr>
          <w:rFonts w:ascii="Times New Roman" w:eastAsia="Times New Roman" w:hAnsi="Times New Roman" w:cs="Times New Roman"/>
          <w:color w:val="auto"/>
          <w:kern w:val="0"/>
          <w:szCs w:val="21"/>
        </w:rPr>
        <w:t xml:space="preserve">      </w:t>
      </w:r>
      <m:oMath>
        <m:r>
          <w:rPr>
            <w:color w:val="auto"/>
          </w:rPr>
          <m:t>)</m:t>
        </m:r>
      </m:oMath>
    </w:p>
    <w:p>
      <w:pPr>
        <w:pStyle w:val="MsoPlainText"/>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060" o:spid="_x0000_s1033" type="#_x0000_t75" style="width:130.5pt;height:83.25pt;margin-top:0;margin-left:0;mso-height-relative:page;mso-position-horizontal:right;mso-width-relative:page;mso-wrap-distance-bottom:0;mso-wrap-distance-left:9pt;mso-wrap-distance-right:9pt;mso-wrap-distance-top:0;position:absolute;z-index:251662336" coordsize="21600,21600" filled="f">
            <v:imagedata r:id="rId14" o:title=""/>
            <o:lock v:ext="edit" aspectratio="t"/>
            <w10:wrap type="square" side="left"/>
          </v:shape>
        </w:pict>
      </w:r>
    </w:p>
    <w:bookmarkEnd w:id="13"/>
    <w:p>
      <w:pPr>
        <w:numPr>
          <w:ilvl w:val="0"/>
          <w:numId w:val="0"/>
        </w:numPr>
        <w:ind w:left="420"/>
        <w:jc w:val="left"/>
        <w:textAlignment w:val="center"/>
        <w:rPr>
          <w:color w:val="auto"/>
        </w:rPr>
      </w:pPr>
      <w:r>
        <w:rPr>
          <w:color w:val="auto"/>
        </w:rPr>
        <w:br/>
      </w:r>
      <w:r>
        <w:rPr>
          <w:color w:val="auto"/>
        </w:rPr>
        <w:br/>
      </w:r>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4" type="#_x0000_t75" style="width:126.75pt;height:62.25pt" coordsize="21600,21600" filled="f">
            <v:imagedata r:id="rId15"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5" type="#_x0000_t75" style="width:135.75pt;height:58.5pt" coordsize="21600,21600" filled="f">
            <v:imagedata r:id="rId16"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6" type="#_x0000_t75" style="width:124.5pt;height:61.5pt" coordsize="21600,21600" filled="f">
            <v:imagedata r:id="rId1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7" type="#_x0000_t75" style="width:131.25pt;height:58.5pt" coordsize="21600,21600" filled="f">
            <v:imagedata r:id="rId18" o:title=""/>
            <o:lock v:ext="edit" aspectratio="t"/>
            <w10:anchorlock/>
          </v:shape>
        </w:pict>
      </w:r>
    </w:p>
    <w:p>
      <w:pPr>
        <w:numPr>
          <w:ilvl w:val="0"/>
          <w:numId w:val="1"/>
        </w:numPr>
        <w:jc w:val="left"/>
        <w:textAlignment w:val="center"/>
        <w:rPr>
          <w:color w:val="auto"/>
        </w:rPr>
      </w:pPr>
      <w:bookmarkStart w:id="14" w:name="topic 143ebd00-b68d-45ed-ac79-29f534fa85"/>
      <w:r>
        <w:rPr>
          <w:rFonts w:ascii="Times New Roman" w:eastAsia="Times New Roman" w:hAnsi="Times New Roman" w:cs="Times New Roman"/>
          <w:strike w:val="0"/>
          <w:color w:val="auto"/>
          <w:kern w:val="0"/>
          <w:sz w:val="24"/>
          <w:szCs w:val="24"/>
          <w:u w:val="none"/>
        </w:rPr>
        <w:pict>
          <v:shape id="_x0000_s1065" o:spid="_x0000_s1038" type="#_x0000_t75" style="width:84.75pt;height:56.25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9" o:title=""/>
            <o:lock v:ext="edit" aspectratio="t"/>
            <w10:wrap type="square" side="left"/>
          </v:shape>
        </w:pict>
      </w:r>
      <w:r>
        <w:rPr>
          <w:rFonts w:ascii="宋体" w:eastAsia="宋体" w:hAnsi="宋体" w:cs="宋体"/>
          <w:color w:val="auto"/>
          <w:kern w:val="0"/>
          <w:szCs w:val="21"/>
        </w:rPr>
        <w:t>如图所示的电路中，</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为粗细均匀的长为</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的电阻导体，以</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上各点对</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为纵坐标，各点离</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点的距离</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为横坐标，则</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随</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变化的图线应为</w:t>
      </w:r>
      <m:oMath>
        <m:r>
          <w:rPr>
            <w:color w:val="auto"/>
          </w:rPr>
          <m:t>(    )</m:t>
        </m:r>
        <w:bookmarkEnd w:id="14"/>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9" type="#_x0000_t75" style="width:58.5pt;height:62.25pt" coordsize="21600,21600" filled="f">
            <v:imagedata r:id="rId2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40" type="#_x0000_t75" style="width:57.75pt;height:63pt" coordsize="21600,21600" filled="f">
            <v:imagedata r:id="rId21"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41" type="#_x0000_t75" style="width:57.75pt;height:66pt" coordsize="21600,21600" filled="f">
            <v:imagedata r:id="rId2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2" type="#_x0000_t75" style="width:58.5pt;height:62.25pt" coordsize="21600,21600" filled="f">
            <v:imagedata r:id="rId23" o:title=""/>
            <o:lock v:ext="edit" aspectratio="t"/>
            <w10:anchorlock/>
          </v:shape>
        </w:pict>
      </w:r>
    </w:p>
    <w:p>
      <w:pPr>
        <w:numPr>
          <w:ilvl w:val="0"/>
          <w:numId w:val="1"/>
        </w:numPr>
        <w:jc w:val="left"/>
        <w:textAlignment w:val="center"/>
        <w:rPr>
          <w:color w:val="auto"/>
        </w:rPr>
      </w:pPr>
      <w:bookmarkStart w:id="15" w:name="topic 6b13b98d-be8d-4dd0-ad3b-a648e7a699"/>
      <w:r>
        <w:rPr>
          <w:rFonts w:ascii="宋体" w:eastAsia="宋体" w:hAnsi="宋体" w:cs="宋体"/>
          <w:color w:val="auto"/>
          <w:kern w:val="0"/>
          <w:szCs w:val="21"/>
        </w:rPr>
        <w:t>一个标有“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”字样的灯泡，欲使它接入</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的电源后正常工作，应该给它</w:t>
      </w:r>
      <m:oMath>
        <m:r>
          <w:rPr>
            <w:color w:val="auto"/>
          </w:rPr>
          <m:t>(    )</m:t>
        </m:r>
        <w:bookmarkEnd w:id="15"/>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串联一个</w:t>
      </w:r>
      <m:oMath>
        <m:r>
          <w:rPr>
            <w:color w:val="auto"/>
          </w:rPr>
          <m:t>2Ω</m:t>
        </m:r>
      </m:oMath>
      <w:r>
        <w:rPr>
          <w:rFonts w:ascii="宋体" w:eastAsia="宋体" w:hAnsi="宋体" w:cs="宋体"/>
          <w:color w:val="auto"/>
          <w:kern w:val="0"/>
          <w:szCs w:val="21"/>
        </w:rPr>
        <w:t>的电阻</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并联一个</w:t>
      </w:r>
      <m:oMath>
        <m:r>
          <w:rPr>
            <w:color w:val="auto"/>
          </w:rPr>
          <m:t>2Ω</m:t>
        </m:r>
      </m:oMath>
      <w:r>
        <w:rPr>
          <w:rFonts w:ascii="宋体" w:eastAsia="宋体" w:hAnsi="宋体" w:cs="宋体"/>
          <w:color w:val="auto"/>
          <w:kern w:val="0"/>
          <w:szCs w:val="21"/>
        </w:rPr>
        <w:t>的电阻</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串联一个</w:t>
      </w:r>
      <m:oMath>
        <m:r>
          <w:rPr>
            <w:color w:val="auto"/>
          </w:rPr>
          <m:t>4Ω</m:t>
        </m:r>
      </m:oMath>
      <w:r>
        <w:rPr>
          <w:rFonts w:ascii="宋体" w:eastAsia="宋体" w:hAnsi="宋体" w:cs="宋体"/>
          <w:color w:val="auto"/>
          <w:kern w:val="0"/>
          <w:szCs w:val="21"/>
        </w:rPr>
        <w:t>的电阻</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并联一个</w:t>
      </w:r>
      <m:oMath>
        <m:r>
          <w:rPr>
            <w:color w:val="auto"/>
          </w:rPr>
          <m:t>4Ω</m:t>
        </m:r>
      </m:oMath>
      <w:r>
        <w:rPr>
          <w:rFonts w:ascii="宋体" w:eastAsia="宋体" w:hAnsi="宋体" w:cs="宋体"/>
          <w:color w:val="auto"/>
          <w:kern w:val="0"/>
          <w:szCs w:val="21"/>
        </w:rPr>
        <w:t>的电阻</w:t>
      </w:r>
    </w:p>
    <w:p>
      <w:pPr>
        <w:numPr>
          <w:ilvl w:val="0"/>
          <w:numId w:val="1"/>
        </w:numPr>
        <w:jc w:val="left"/>
        <w:textAlignment w:val="center"/>
        <w:rPr>
          <w:color w:val="auto"/>
        </w:rPr>
      </w:pPr>
      <w:bookmarkStart w:id="16" w:name="topic faaef7b0-1ed1-402b-a8f6-72c61ad78d"/>
      <w:r>
        <w:rPr>
          <w:rFonts w:ascii="宋体" w:eastAsia="宋体" w:hAnsi="宋体" w:cs="宋体"/>
          <w:color w:val="auto"/>
          <w:kern w:val="0"/>
          <w:szCs w:val="21"/>
        </w:rPr>
        <w:t>如图所示的电路中，</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=20Ω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=25Ω</m:t>
        </m:r>
      </m:oMath>
      <w:r>
        <w:rPr>
          <w:rFonts w:ascii="宋体" w:eastAsia="宋体" w:hAnsi="宋体" w:cs="宋体"/>
          <w:color w:val="auto"/>
          <w:kern w:val="0"/>
          <w:szCs w:val="21"/>
        </w:rPr>
        <w:t>，当开关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断开时，电压表的示数为</w:t>
      </w:r>
      <m:oMath>
        <m:r>
          <w:rPr>
            <w:color w:val="auto"/>
          </w:rPr>
          <m:t>2.8V</m:t>
        </m:r>
      </m:oMath>
      <w:r>
        <w:rPr>
          <w:rFonts w:ascii="宋体" w:eastAsia="宋体" w:hAnsi="宋体" w:cs="宋体"/>
          <w:color w:val="auto"/>
          <w:kern w:val="0"/>
          <w:szCs w:val="21"/>
        </w:rPr>
        <w:t>，若将开关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闭合时，电压表的示数可能是</w:t>
      </w:r>
      <m:oMath>
        <m:r>
          <w:rPr>
            <w:color w:val="auto"/>
          </w:rPr>
          <m:t>(    )</m:t>
        </m:r>
        <w:bookmarkEnd w:id="16"/>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4" o:spid="_x0000_s1043" type="#_x0000_t75" style="width:151.5pt;height:105.75pt;margin-top:0;margin-left:0;mso-height-relative:page;mso-position-horizontal:center;mso-position-vertical-relative:line;mso-width-relative:page;mso-wrap-distance-bottom:0;mso-wrap-distance-top:0;position:absolute;z-index:251664384" coordsize="21600,21600" o:allowoverlap="f" filled="f">
            <v:imagedata r:id="rId24" o:title=""/>
            <o:lock v:ext="edit" aspectratio="t"/>
            <w10:wrap type="topAndBottom"/>
          </v:shape>
        </w:pict>
      </w:r>
      <w:r>
        <w:rPr>
          <w:rFonts w:ascii="Times New Roman" w:eastAsia="Times New Roman" w:hAnsi="Times New Roman" w:cs="Times New Roman"/>
          <w:color w:val="auto"/>
          <w:kern w:val="0"/>
          <w:sz w:val="24"/>
          <w:szCs w:val="24"/>
        </w:rPr>
        <w:t xml:space="preserve">A. </w:t>
      </w:r>
      <m:oMath>
        <m:r>
          <w:rPr>
            <w:color w:val="auto"/>
          </w:rPr>
          <m:t>2.5V</m:t>
        </m:r>
      </m:oMath>
      <w:r>
        <w:rPr>
          <w:color w:val="auto"/>
        </w:rPr>
        <w:tab/>
      </w:r>
      <w:r>
        <w:rPr>
          <w:rFonts w:ascii="Times New Roman" w:eastAsia="Times New Roman" w:hAnsi="Times New Roman" w:cs="Times New Roman"/>
          <w:color w:val="auto"/>
          <w:kern w:val="0"/>
          <w:sz w:val="24"/>
          <w:szCs w:val="24"/>
        </w:rPr>
        <w:t xml:space="preserve">B. </w:t>
      </w:r>
      <m:oMath>
        <m:r>
          <w:rPr>
            <w:color w:val="auto"/>
          </w:rPr>
          <m:t>3.3V</m:t>
        </m:r>
      </m:oMath>
      <w:r>
        <w:rPr>
          <w:color w:val="auto"/>
        </w:rPr>
        <w:tab/>
      </w:r>
      <w:r>
        <w:rPr>
          <w:rFonts w:ascii="Times New Roman" w:eastAsia="Times New Roman" w:hAnsi="Times New Roman" w:cs="Times New Roman"/>
          <w:color w:val="auto"/>
          <w:kern w:val="0"/>
          <w:sz w:val="24"/>
          <w:szCs w:val="24"/>
        </w:rPr>
        <w:t xml:space="preserve">C. </w:t>
      </w:r>
      <m:oMath>
        <m:r>
          <w:rPr>
            <w:color w:val="auto"/>
          </w:rPr>
          <m:t>3.5V</m:t>
        </m:r>
      </m:oMath>
      <w:r>
        <w:rPr>
          <w:color w:val="auto"/>
        </w:rPr>
        <w:tab/>
      </w:r>
      <w:r>
        <w:rPr>
          <w:rFonts w:ascii="Times New Roman" w:eastAsia="Times New Roman" w:hAnsi="Times New Roman" w:cs="Times New Roman"/>
          <w:color w:val="auto"/>
          <w:kern w:val="0"/>
          <w:sz w:val="24"/>
          <w:szCs w:val="24"/>
        </w:rPr>
        <w:t xml:space="preserve">D. </w:t>
      </w:r>
      <m:oMath>
        <m:r>
          <w:rPr>
            <w:color w:val="auto"/>
          </w:rPr>
          <m:t>4.0V</m:t>
        </m:r>
      </m:oMath>
    </w:p>
    <w:p>
      <w:pPr>
        <w:numPr>
          <w:ilvl w:val="0"/>
          <w:numId w:val="0"/>
        </w:numPr>
        <w:tabs>
          <w:tab w:val="left" w:pos="2310"/>
          <w:tab w:val="left" w:pos="4200"/>
          <w:tab w:val="left" w:pos="609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9</w:t>
      </w:r>
      <w:r>
        <w:rPr>
          <w:rFonts w:ascii="黑体" w:eastAsia="黑体" w:hAnsi="黑体" w:cs="黑体"/>
          <w:b w:val="0"/>
          <w:color w:val="auto"/>
          <w:sz w:val="21"/>
        </w:rPr>
        <w:t>小题，共</w:t>
      </w:r>
      <w:r>
        <w:rPr>
          <w:rFonts w:ascii="Times New Roman" w:eastAsia="Times New Roman" w:hAnsi="Times New Roman" w:cs="Times New Roman"/>
          <w:b/>
          <w:color w:val="auto"/>
          <w:sz w:val="21"/>
        </w:rPr>
        <w:t>19</w:t>
      </w:r>
      <w:r>
        <w:rPr>
          <w:rFonts w:ascii="黑体" w:eastAsia="黑体" w:hAnsi="黑体" w:cs="黑体"/>
          <w:b w:val="0"/>
          <w:color w:val="auto"/>
          <w:sz w:val="21"/>
        </w:rPr>
        <w:t>分）</w:t>
      </w:r>
    </w:p>
    <w:p>
      <w:pPr>
        <w:numPr>
          <w:ilvl w:val="0"/>
          <w:numId w:val="1"/>
        </w:numPr>
        <w:jc w:val="left"/>
        <w:textAlignment w:val="center"/>
        <w:rPr>
          <w:color w:val="auto"/>
        </w:rPr>
      </w:pPr>
      <w:bookmarkStart w:id="17" w:name="topic 5cff7017-4565-4e37-aef0-bd489a0d75"/>
      <w:r>
        <w:rPr>
          <w:rFonts w:ascii="宋体" w:eastAsia="宋体" w:hAnsi="宋体" w:cs="宋体"/>
          <w:color w:val="auto"/>
          <w:kern w:val="0"/>
          <w:szCs w:val="21"/>
        </w:rPr>
        <w:t>小吴同学自制了一个简易的“电热驱蚊器”，它是利用了电流的</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效应工作的，发热元件是一个阻值为</w:t>
      </w:r>
      <m:oMath>
        <m:r>
          <w:rPr>
            <w:color w:val="auto"/>
          </w:rPr>
          <m:t>1.0×</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Ω</m:t>
        </m:r>
      </m:oMath>
      <w:r>
        <w:rPr>
          <w:rFonts w:ascii="宋体" w:eastAsia="宋体" w:hAnsi="宋体" w:cs="宋体"/>
          <w:color w:val="auto"/>
          <w:kern w:val="0"/>
          <w:szCs w:val="21"/>
        </w:rPr>
        <w:t>的电阻。当发热元件两端的电压为</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时，流过该元件的电流为</w:t>
      </w:r>
      <w:r>
        <w:rPr>
          <w:rFonts w:ascii="Times New Roman" w:eastAsia="Times New Roman" w:hAnsi="Times New Roman" w:cs="Times New Roman"/>
          <w:color w:val="auto"/>
          <w:kern w:val="0"/>
          <w:szCs w:val="21"/>
        </w:rPr>
        <w:t>____</w:t>
      </w:r>
      <w:r>
        <w:rPr>
          <w:rStyle w:val="latexlinear"/>
          <w:rFonts w:ascii="Times New Roman" w:eastAsia="Times New Roman" w:hAnsi="Times New Roman" w:cs="Times New Roman"/>
          <w:i/>
          <w:iCs/>
          <w:color w:val="auto"/>
          <w:kern w:val="0"/>
          <w:szCs w:val="21"/>
        </w:rPr>
        <w:t>mA</w:t>
      </w:r>
      <w:r>
        <w:rPr>
          <w:rFonts w:ascii="宋体" w:eastAsia="宋体" w:hAnsi="宋体" w:cs="宋体"/>
          <w:color w:val="auto"/>
          <w:kern w:val="0"/>
          <w:szCs w:val="21"/>
        </w:rPr>
        <w:t>；通电</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产生的热量为</w:t>
      </w:r>
      <w:r>
        <w:rPr>
          <w:rFonts w:ascii="Times New Roman" w:eastAsia="Times New Roman" w:hAnsi="Times New Roman" w:cs="Times New Roman"/>
          <w:color w:val="auto"/>
          <w:kern w:val="0"/>
          <w:szCs w:val="21"/>
        </w:rPr>
        <w:t>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17"/>
    </w:p>
    <w:p>
      <w:pPr>
        <w:numPr>
          <w:ilvl w:val="0"/>
          <w:numId w:val="1"/>
        </w:numPr>
        <w:jc w:val="left"/>
        <w:textAlignment w:val="center"/>
        <w:rPr>
          <w:color w:val="auto"/>
        </w:rPr>
      </w:pPr>
      <w:bookmarkStart w:id="18" w:name="topic 142bbadf-1f21-4a0d-95f6-fece68a9ed"/>
      <w:r>
        <w:rPr>
          <w:rFonts w:ascii="宋体" w:eastAsia="宋体" w:hAnsi="宋体" w:cs="宋体"/>
          <w:color w:val="auto"/>
          <w:kern w:val="0"/>
          <w:szCs w:val="21"/>
        </w:rPr>
        <w:t>导体电阻大小由导体的材料、</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和横截面积决定，导体电阻的大小还跟温度有关．</w:t>
      </w:r>
      <w:bookmarkEnd w:id="18"/>
    </w:p>
    <w:p>
      <w:pPr>
        <w:numPr>
          <w:ilvl w:val="0"/>
          <w:numId w:val="1"/>
        </w:numPr>
        <w:jc w:val="left"/>
        <w:textAlignment w:val="center"/>
        <w:rPr>
          <w:color w:val="auto"/>
        </w:rPr>
      </w:pPr>
      <w:bookmarkStart w:id="19" w:name="topic a1ea89b8-07b9-4997-934b-b5d392761a"/>
      <w:r>
        <w:rPr>
          <w:rFonts w:ascii="宋体" w:eastAsia="宋体" w:hAnsi="宋体" w:cs="宋体"/>
          <w:color w:val="auto"/>
          <w:kern w:val="0"/>
          <w:szCs w:val="21"/>
        </w:rPr>
        <w:t>质量为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的水在太阳光的照射下，温度升高</w:t>
      </w:r>
      <m:oMath>
        <m:r>
          <w:rPr>
            <w:color w:val="auto"/>
          </w:rPr>
          <m:t>50℃</m:t>
        </m:r>
      </m:oMath>
      <w:r>
        <w:rPr>
          <w:rFonts w:ascii="宋体" w:eastAsia="宋体" w:hAnsi="宋体" w:cs="宋体"/>
          <w:color w:val="auto"/>
          <w:kern w:val="0"/>
          <w:szCs w:val="21"/>
        </w:rPr>
        <w:t>，水吸收的热量为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，这是通过</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的方法改变了水的内能．【已知：</w:t>
      </w:r>
      <m:oMath>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bookmarkEnd w:id="19"/>
    </w:p>
    <w:p>
      <w:pPr>
        <w:numPr>
          <w:ilvl w:val="0"/>
          <w:numId w:val="1"/>
        </w:numPr>
        <w:jc w:val="left"/>
        <w:textAlignment w:val="center"/>
        <w:rPr>
          <w:color w:val="auto"/>
        </w:rPr>
      </w:pPr>
      <w:bookmarkStart w:id="20" w:name="topic 82c749cd-dd75-4d47-ba55-e9d7d854aa"/>
      <w:r>
        <w:rPr>
          <w:rFonts w:ascii="Times New Roman" w:eastAsia="Times New Roman" w:hAnsi="Times New Roman" w:cs="Times New Roman"/>
          <w:strike w:val="0"/>
          <w:color w:val="auto"/>
          <w:kern w:val="0"/>
          <w:sz w:val="24"/>
          <w:szCs w:val="24"/>
          <w:u w:val="none"/>
        </w:rPr>
        <w:pict>
          <v:shape id="_x0000_s1092" o:spid="_x0000_s1044" type="#_x0000_t75" style="width:82.5pt;height:83.2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25" o:title=""/>
            <o:lock v:ext="edit" aspectratio="t"/>
            <w10:wrap type="square" side="left"/>
          </v:shape>
        </w:pict>
      </w:r>
      <w:r>
        <w:rPr>
          <w:rFonts w:ascii="宋体" w:eastAsia="宋体" w:hAnsi="宋体" w:cs="宋体"/>
          <w:color w:val="auto"/>
          <w:kern w:val="0"/>
          <w:szCs w:val="21"/>
        </w:rPr>
        <w:t>小许家的电能表如图所示，由表上铭牌可知，他家同时使用的用电器的总功率不能超过</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；他发现，家里只使用洗衣机</w:t>
      </w:r>
      <m:oMath>
        <m:r>
          <w:rPr>
            <w:color w:val="auto"/>
          </w:rPr>
          <m:t>(</m:t>
        </m:r>
      </m:oMath>
      <w:r>
        <w:rPr>
          <w:rFonts w:ascii="宋体" w:eastAsia="宋体" w:hAnsi="宋体" w:cs="宋体"/>
          <w:color w:val="auto"/>
          <w:kern w:val="0"/>
          <w:szCs w:val="21"/>
        </w:rPr>
        <w:t>其它用电器都关闭</w:t>
      </w:r>
      <m:oMath>
        <m:r>
          <w:rPr>
            <w:color w:val="auto"/>
          </w:rPr>
          <m:t>)</m:t>
        </m:r>
      </m:oMath>
      <w:r>
        <w:rPr>
          <w:rFonts w:ascii="宋体" w:eastAsia="宋体" w:hAnsi="宋体" w:cs="宋体"/>
          <w:color w:val="auto"/>
          <w:kern w:val="0"/>
          <w:szCs w:val="21"/>
        </w:rPr>
        <w:t>时，电能表在</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分钟里刚好转</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圈，从而测量出他家洗衣机消耗的电能为</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20"/>
    </w:p>
    <w:p>
      <w:pPr>
        <w:numPr>
          <w:ilvl w:val="0"/>
          <w:numId w:val="1"/>
        </w:numPr>
        <w:jc w:val="left"/>
        <w:textAlignment w:val="center"/>
        <w:rPr>
          <w:color w:val="auto"/>
        </w:rPr>
      </w:pPr>
      <w:r>
        <w:rPr>
          <w:rFonts w:ascii="宋体" w:eastAsia="宋体" w:hAnsi="宋体" w:cs="宋体"/>
          <w:color w:val="auto"/>
          <w:kern w:val="0"/>
          <w:szCs w:val="21"/>
        </w:rPr>
        <w:t>如图所示，若电流表是将“</w:t>
      </w:r>
      <m:oMath>
        <m:r>
          <w:rPr>
            <w:color w:val="auto"/>
          </w:rPr>
          <m:t>−</m:t>
        </m:r>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”两个接线柱接入电路，则电流表的示数为</w:t>
      </w:r>
      <w:r>
        <w:rPr>
          <w:rFonts w:ascii="Times New Roman" w:eastAsia="Times New Roman" w:hAnsi="Times New Roman" w:cs="Times New Roman"/>
          <w:color w:val="auto"/>
          <w:kern w:val="0"/>
          <w:szCs w:val="21"/>
        </w:rPr>
        <w:t>__________</w:t>
      </w:r>
      <w:r>
        <w:rPr>
          <w:rFonts w:ascii="宋体" w:eastAsia="宋体" w:hAnsi="宋体" w:cs="宋体"/>
          <w:color w:val="auto"/>
          <w:kern w:val="0"/>
          <w:szCs w:val="21"/>
        </w:rPr>
        <w:t>；若电流表是将“</w:t>
      </w:r>
      <m:oMath>
        <m:r>
          <w:rPr>
            <w:color w:val="auto"/>
          </w:rPr>
          <m:t>−</m:t>
        </m:r>
      </m:oMath>
      <w:r>
        <w:rPr>
          <w:rFonts w:ascii="宋体" w:eastAsia="宋体" w:hAnsi="宋体" w:cs="宋体"/>
          <w:color w:val="auto"/>
          <w:kern w:val="0"/>
          <w:szCs w:val="21"/>
        </w:rPr>
        <w:t>”和“</w:t>
      </w:r>
      <m:oMath>
        <m:r>
          <w:rPr>
            <w:color w:val="auto"/>
          </w:rPr>
          <m:t>0.6</m:t>
        </m:r>
      </m:oMath>
      <w:r>
        <w:rPr>
          <w:rFonts w:ascii="宋体" w:eastAsia="宋体" w:hAnsi="宋体" w:cs="宋体"/>
          <w:color w:val="auto"/>
          <w:kern w:val="0"/>
          <w:szCs w:val="21"/>
        </w:rPr>
        <w:t>”两个接线柱接入电路，则电流表的示数为</w:t>
      </w:r>
      <w:r>
        <w:rPr>
          <w:rFonts w:ascii="Times New Roman" w:eastAsia="Times New Roman" w:hAnsi="Times New Roman" w:cs="Times New Roman"/>
          <w:color w:val="auto"/>
          <w:kern w:val="0"/>
          <w:szCs w:val="21"/>
        </w:rPr>
        <w:t>__________</w:t>
      </w:r>
      <w:r>
        <w:rPr>
          <w:rFonts w:ascii="宋体" w:eastAsia="宋体" w:hAnsi="宋体" w:cs="宋体"/>
          <w:color w:val="auto"/>
          <w:kern w:val="0"/>
          <w:szCs w:val="21"/>
        </w:rPr>
        <w:t>．</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098" o:spid="_x0000_s1045" type="#_x0000_t75" style="width:96pt;height:1in;margin-top:0;margin-left:0;mso-height-relative:page;mso-position-horizontal:right;mso-width-relative:page;mso-wrap-distance-bottom:0;mso-wrap-distance-left:9pt;mso-wrap-distance-right:9pt;mso-wrap-distance-top:0;position:absolute;z-index:251666432" coordsize="21600,21600" filled="f">
            <v:imagedata r:id="rId26" o:title=""/>
            <o:lock v:ext="edit" aspectratio="t"/>
            <w10:wrap type="square" side="left"/>
          </v:shape>
        </w:pict>
      </w:r>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1" w:name="topic 73db856c-8834-4744-b35e-7996113972"/>
      <w:r>
        <w:rPr>
          <w:rFonts w:ascii="宋体" w:eastAsia="宋体" w:hAnsi="宋体" w:cs="宋体"/>
          <w:color w:val="auto"/>
          <w:kern w:val="0"/>
          <w:szCs w:val="21"/>
        </w:rPr>
        <w:t>一段导体，当它的两端的电压为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时，通过它的电流为</w:t>
      </w:r>
      <m:oMath>
        <m:r>
          <w:rPr>
            <w:color w:val="auto"/>
          </w:rPr>
          <m:t>0.2A</m:t>
        </m:r>
      </m:oMath>
      <w:r>
        <w:rPr>
          <w:rFonts w:ascii="宋体" w:eastAsia="宋体" w:hAnsi="宋体" w:cs="宋体"/>
          <w:color w:val="auto"/>
          <w:kern w:val="0"/>
          <w:szCs w:val="21"/>
        </w:rPr>
        <w:t>，则它的电阻为</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当电压提高到</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时，通过它的电流变为</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；则此时电阻</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选填“变大”、“变小”或“不变”</w:t>
      </w:r>
      <m:oMath>
        <m:r>
          <w:rPr>
            <w:color w:val="auto"/>
          </w:rPr>
          <m:t>)</m:t>
        </m:r>
      </m:oMath>
      <w:r>
        <w:rPr>
          <w:rFonts w:ascii="宋体" w:eastAsia="宋体" w:hAnsi="宋体" w:cs="宋体"/>
          <w:color w:val="auto"/>
          <w:kern w:val="0"/>
          <w:szCs w:val="21"/>
        </w:rPr>
        <w:t>。</w:t>
      </w:r>
      <w:bookmarkEnd w:id="21"/>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2" w:name="topic 80602b76-fe40-41df-a000-f87dd3a919"/>
      <w:r>
        <w:rPr>
          <w:rFonts w:ascii="Times New Roman" w:eastAsia="Times New Roman" w:hAnsi="Times New Roman" w:cs="Times New Roman"/>
          <w:strike w:val="0"/>
          <w:color w:val="auto"/>
          <w:kern w:val="0"/>
          <w:sz w:val="24"/>
          <w:szCs w:val="24"/>
          <w:u w:val="none"/>
        </w:rPr>
        <w:pict>
          <v:shape id="_x0000_s1103" o:spid="_x0000_s1046" type="#_x0000_t75" style="width:126pt;height:89.2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27" o:title=""/>
            <o:lock v:ext="edit" aspectratio="t"/>
            <w10:wrap type="square" side="left"/>
          </v:shape>
        </w:pict>
      </w:r>
      <w:r>
        <w:rPr>
          <w:rFonts w:ascii="宋体" w:eastAsia="宋体" w:hAnsi="宋体" w:cs="宋体"/>
          <w:color w:val="auto"/>
          <w:kern w:val="0"/>
          <w:szCs w:val="21"/>
        </w:rPr>
        <w:t>如图所示电路中，电源两端电压不变，</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的阻值分别为</w:t>
      </w:r>
      <m:oMath>
        <m:r>
          <w:rPr>
            <w:color w:val="auto"/>
          </w:rPr>
          <m:t>10Ω</m:t>
        </m:r>
      </m:oMath>
      <w:r>
        <w:rPr>
          <w:rFonts w:ascii="宋体" w:eastAsia="宋体" w:hAnsi="宋体" w:cs="宋体"/>
          <w:color w:val="auto"/>
          <w:kern w:val="0"/>
          <w:szCs w:val="21"/>
        </w:rPr>
        <w:t>和</w:t>
      </w:r>
      <m:oMath>
        <m:r>
          <w:rPr>
            <w:color w:val="auto"/>
          </w:rPr>
          <m:t>20Ω.</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均闭合时电压表的示数为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断开时，电压表的示数为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bookmarkEnd w:id="22"/>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textAlignment w:val="center"/>
              <w:rPr>
                <w:rFonts w:ascii="Times New Roman" w:eastAsia="Times New Roman" w:hAnsi="Times New Roman" w:cs="Times New Roman"/>
                <w:color w:val="auto"/>
                <w:kern w:val="0"/>
                <w:sz w:val="24"/>
                <w:szCs w:val="24"/>
              </w:rPr>
            </w:pPr>
          </w:p>
        </w:tc>
      </w:tr>
    </w:tbl>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23" w:name="topic 85fade7d-2cb1-4d88-9108-7af67f3694"/>
      <w:r>
        <w:rPr>
          <w:rFonts w:ascii="宋体" w:eastAsia="宋体" w:hAnsi="宋体" w:cs="宋体"/>
          <w:color w:val="auto"/>
          <w:kern w:val="0"/>
          <w:szCs w:val="21"/>
        </w:rPr>
        <w:t>小欣利用标有“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进行实验．</w:t>
      </w:r>
      <w:r>
        <w:rPr>
          <w:rFonts w:ascii="宋体" w:eastAsia="宋体" w:hAnsi="宋体" w:cs="宋体"/>
          <w:color w:val="auto"/>
          <w:kern w:val="0"/>
          <w:szCs w:val="21"/>
        </w:rPr>
        <w:br/>
      </w:r>
      <m:oMath>
        <m:r>
          <w:rPr>
            <w:color w:val="auto"/>
          </w:rPr>
          <m:t>(1)</m:t>
        </m:r>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正常发光时的电流为</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如图甲所示：</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分别为通过灯泡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中的电流随两端电压变化关系的曲线．现将两灯连入图乙所示电路中，使其中一个灯泡正常发光时，电压表的示数为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，电路消耗的总功率为</w:t>
      </w:r>
      <w:r>
        <w:rPr>
          <w:rFonts w:ascii="Times New Roman" w:eastAsia="Times New Roman" w:hAnsi="Times New Roman" w:cs="Times New Roman"/>
          <w:color w:val="auto"/>
          <w:kern w:val="0"/>
          <w:szCs w:val="21"/>
        </w:rPr>
        <w:t xml:space="preserve">______ </w:t>
      </w:r>
      <m:oMath>
        <m:r>
          <w:rPr>
            <w:color w:val="auto"/>
          </w:rPr>
          <m:t>W.</m:t>
        </m:r>
        <w:bookmarkEnd w:id="23"/>
      </m:oMath>
    </w:p>
    <w:p>
      <w:pPr>
        <w:numPr>
          <w:ilvl w:val="0"/>
          <w:numId w:val="0"/>
        </w:numPr>
        <w:spacing w:before="0" w:after="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19" o:spid="_x0000_s1047" type="#_x0000_t75" style="width:224.25pt;height:138pt;margin-top:0;margin-left:0;mso-height-relative:page;mso-position-horizontal:center;mso-position-vertical-relative:line;mso-width-relative:page;mso-wrap-distance-bottom:0;mso-wrap-distance-top:0;position:absolute;z-index:251668480" coordsize="21600,21600" o:allowoverlap="f" filled="f">
            <v:imagedata r:id="rId28" o:title=""/>
            <o:lock v:ext="edit" aspectratio="t"/>
            <w10:wrap type="topAndBottom"/>
          </v:shape>
        </w:pict>
      </w:r>
    </w:p>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24" w:name="topic 7c23c0ea-0eee-4ad5-b5ed-591128db7e"/>
      <w:r>
        <w:rPr>
          <w:rFonts w:ascii="Times New Roman" w:eastAsia="Times New Roman" w:hAnsi="Times New Roman" w:cs="Times New Roman"/>
          <w:strike w:val="0"/>
          <w:color w:val="auto"/>
          <w:kern w:val="0"/>
          <w:sz w:val="24"/>
          <w:szCs w:val="24"/>
          <w:u w:val="none"/>
        </w:rPr>
        <w:pict>
          <v:shape id="_x0000_s1120" o:spid="_x0000_s1048" type="#_x0000_t75" style="width:105pt;height:66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29" o:title=""/>
            <o:lock v:ext="edit" aspectratio="t"/>
            <w10:wrap type="square" side="left"/>
          </v:shape>
        </w:pict>
      </w:r>
      <w:r>
        <w:rPr>
          <w:rFonts w:ascii="宋体" w:eastAsia="宋体" w:hAnsi="宋体" w:cs="宋体"/>
          <w:color w:val="auto"/>
          <w:kern w:val="0"/>
          <w:szCs w:val="21"/>
        </w:rPr>
        <w:t>电饭锅在工作时，要使用三脚插头和三孔插座，目的是将其外壳与相连，防止触电。如图是某电饭锅的工作原理图，它有加热和保温两个档，且加热的功率是保温档功率的</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倍，则电阻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的阻值之比</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4"/>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14</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5" w:name="topic 85112ef8-b355-492e-86a8-c8ca4704ed"/>
      <w:r>
        <w:rPr>
          <w:rFonts w:ascii="宋体" w:eastAsia="宋体" w:hAnsi="宋体" w:cs="宋体"/>
          <w:color w:val="auto"/>
          <w:kern w:val="0"/>
          <w:szCs w:val="21"/>
        </w:rPr>
        <w:t>小明用如图甲所示的电路探究“电阻上的电流跟两端电压的关系”：</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309pt;height:132pt" coordsize="21600,21600" filled="f">
            <v:imagedata r:id="rId30"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现要求滑动变阻器滑片向左移动时，电流表示数增大。请用笔画线代替导线，完成图乙中实验电路的连接。</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小明按要求正确连接电路后，闭合开关，发现电压表指针偏转到满刻度的位置。其原因可能是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写出一个</w:t>
      </w:r>
      <m:oMath>
        <m:r>
          <w:rPr>
            <w:color w:val="auto"/>
          </w:rPr>
          <m:t>)</m:t>
        </m:r>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小明在实验中通过调节滑动变阻器滑片，测出通过电阻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的不同电流和对应的电压值如下表所示。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810"/>
        <w:gridCol w:w="675"/>
        <w:gridCol w:w="675"/>
        <w:gridCol w:w="675"/>
        <w:gridCol w:w="675"/>
        <w:gridCol w:w="675"/>
        <w:gridCol w:w="67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8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U(V)</m:t>
                </m:r>
              </m:oMath>
            </m:oMathPara>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m:t>
                </m:r>
              </m:oMath>
            </m:oMathPara>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1.0</m:t>
                </m:r>
              </m:oMath>
            </m:oMathPara>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1.6</m:t>
                </m:r>
              </m:oMath>
            </m:oMathPara>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1.9</m:t>
                </m:r>
              </m:oMath>
            </m:oMathPara>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2.5</m:t>
                </m:r>
              </m:oMath>
            </m:oMathPara>
          </w:p>
        </w:tc>
        <w:tc>
          <w:tcPr>
            <w:tcW w:w="6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I(A)</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0.3</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0.6</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小明在实验中所用电阻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的阻值为</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；当通过的电流为</w:t>
      </w:r>
      <m:oMath>
        <m:r>
          <w:rPr>
            <w:color w:val="auto"/>
          </w:rPr>
          <m:t>0.5A</m:t>
        </m:r>
      </m:oMath>
      <w:r>
        <w:rPr>
          <w:rFonts w:ascii="宋体" w:eastAsia="宋体" w:hAnsi="宋体" w:cs="宋体"/>
          <w:color w:val="auto"/>
          <w:kern w:val="0"/>
          <w:szCs w:val="21"/>
        </w:rPr>
        <w:t>时，电阻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消耗的电功率为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如果将实验电路中的电阻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更换成一个额定电压为</w:t>
      </w:r>
      <m:oMath>
        <m:r>
          <w:rPr>
            <w:color w:val="auto"/>
          </w:rPr>
          <m:t>3.8V</m:t>
        </m:r>
      </m:oMath>
      <w:r>
        <w:rPr>
          <w:rFonts w:ascii="宋体" w:eastAsia="宋体" w:hAnsi="宋体" w:cs="宋体"/>
          <w:color w:val="auto"/>
          <w:kern w:val="0"/>
          <w:szCs w:val="21"/>
        </w:rPr>
        <w:t>、阻值约为</w:t>
      </w:r>
      <m:oMath>
        <m:r>
          <w:rPr>
            <w:color w:val="auto"/>
          </w:rPr>
          <m:t>10Ω</m:t>
        </m:r>
      </m:oMath>
      <w:r>
        <w:rPr>
          <w:rFonts w:ascii="宋体" w:eastAsia="宋体" w:hAnsi="宋体" w:cs="宋体"/>
          <w:color w:val="auto"/>
          <w:kern w:val="0"/>
          <w:szCs w:val="21"/>
        </w:rPr>
        <w:t>的小灯泡后，要进行“测量小灯泡的额定电功率”的实验，则对实验电路还必须进行怎样的改动：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5"/>
      <w:r>
        <w:rPr>
          <w:rFonts w:ascii="宋体" w:eastAsia="宋体" w:hAnsi="宋体" w:cs="宋体"/>
          <w:color w:val="auto"/>
          <w:kern w:val="0"/>
          <w:sz w:val="21"/>
          <w:szCs w:val="21"/>
        </w:rPr>
        <w:br/>
      </w:r>
      <w:r>
        <w:rPr>
          <w:rFonts w:ascii="宋体" w:eastAsia="宋体" w:hAnsi="宋体" w:cs="宋体"/>
          <w:color w:val="auto"/>
          <w:kern w:val="0"/>
          <w:sz w:val="21"/>
          <w:szCs w:val="21"/>
        </w:rPr>
        <w:br/>
      </w:r>
    </w:p>
    <w:p>
      <w:pPr>
        <w:numPr>
          <w:ilvl w:val="0"/>
          <w:numId w:val="1"/>
        </w:numPr>
        <w:textAlignment w:val="center"/>
        <w:rPr>
          <w:rFonts w:ascii="宋体" w:eastAsia="宋体" w:hAnsi="宋体" w:cs="宋体"/>
          <w:color w:val="auto"/>
          <w:kern w:val="0"/>
          <w:sz w:val="21"/>
          <w:szCs w:val="21"/>
        </w:rPr>
      </w:pPr>
      <w:bookmarkStart w:id="26" w:name="topic ebe64c68-7f79-4a4f-b5be-f831745196"/>
      <w:r>
        <w:rPr>
          <w:rFonts w:ascii="宋体" w:eastAsia="宋体" w:hAnsi="宋体" w:cs="宋体"/>
          <w:color w:val="auto"/>
          <w:kern w:val="0"/>
          <w:szCs w:val="21"/>
        </w:rPr>
        <w:t>要使</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的水温度升高</w:t>
      </w:r>
      <m:oMath>
        <m:r>
          <w:rPr>
            <w:color w:val="auto"/>
          </w:rPr>
          <m:t>50℃</m:t>
        </m:r>
      </m:oMath>
      <w:r>
        <w:rPr>
          <w:rFonts w:ascii="宋体" w:eastAsia="宋体" w:hAnsi="宋体" w:cs="宋体"/>
          <w:color w:val="auto"/>
          <w:kern w:val="0"/>
          <w:szCs w:val="21"/>
        </w:rPr>
        <w:t>需要吸收多少热量？若这些热量全部由燃烧酒精获得</w:t>
      </w:r>
      <m:oMath>
        <m:r>
          <w:rPr>
            <w:color w:val="auto"/>
          </w:rPr>
          <m:t>(</m:t>
        </m:r>
      </m:oMath>
      <w:r>
        <w:rPr>
          <w:rFonts w:ascii="宋体" w:eastAsia="宋体" w:hAnsi="宋体" w:cs="宋体"/>
          <w:color w:val="auto"/>
          <w:kern w:val="0"/>
          <w:szCs w:val="21"/>
        </w:rPr>
        <w:t>不计热量损失</w:t>
      </w:r>
      <m:oMath>
        <m:r>
          <w:rPr>
            <w:color w:val="auto"/>
          </w:rPr>
          <m:t>)</m:t>
        </m:r>
      </m:oMath>
      <w:r>
        <w:rPr>
          <w:rFonts w:ascii="宋体" w:eastAsia="宋体" w:hAnsi="宋体" w:cs="宋体"/>
          <w:color w:val="auto"/>
          <w:kern w:val="0"/>
          <w:szCs w:val="21"/>
        </w:rPr>
        <w:t>则需要完全燃烧多少</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的酒精？</w:t>
      </w:r>
      <m:oMath>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sSub>
          <m:sSubPr>
            <m:ctrlPr>
              <w:rPr>
                <w:color w:val="auto"/>
              </w:rPr>
            </m:ctrlPr>
          </m:sSubPr>
          <m:e>
            <m:ctrlPr>
              <w:rPr>
                <w:color w:val="auto"/>
              </w:rPr>
            </m:ctrlPr>
            <m:r>
              <w:rPr>
                <w:color w:val="auto"/>
              </w:rPr>
              <m:t>q</m:t>
            </m:r>
          </m:e>
          <m:sub>
            <m:ctrlPr>
              <w:rPr>
                <w:color w:val="auto"/>
              </w:rPr>
            </m:ctrlPr>
            <m:r>
              <w:rPr>
                <w:color w:val="auto"/>
              </w:rPr>
              <m:t>酒精</m:t>
            </m:r>
          </m:sub>
        </m:sSub>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w:bookmarkEnd w:id="26"/>
      </m:oMath>
      <w:r>
        <w:rPr>
          <w:rFonts w:ascii="宋体" w:eastAsia="宋体" w:hAnsi="宋体" w:cs="宋体"/>
          <w:color w:val="auto"/>
          <w:kern w:val="0"/>
          <w:sz w:val="21"/>
          <w:szCs w:val="21"/>
        </w:rPr>
        <w:br/>
      </w:r>
      <w:r>
        <w:rPr>
          <w:rFonts w:ascii="宋体" w:eastAsia="宋体" w:hAnsi="宋体" w:cs="宋体"/>
          <w:color w:val="auto"/>
          <w:kern w:val="0"/>
          <w:sz w:val="21"/>
          <w:szCs w:val="21"/>
        </w:rPr>
        <w:br/>
      </w:r>
      <w:r>
        <w:rPr>
          <w:rFonts w:ascii="宋体" w:eastAsia="宋体" w:hAnsi="宋体" w:cs="宋体"/>
          <w:color w:val="auto"/>
          <w:kern w:val="0"/>
          <w:sz w:val="21"/>
          <w:szCs w:val="21"/>
        </w:rPr>
        <w:br/>
      </w:r>
      <w:r>
        <w:rPr>
          <w:rFonts w:ascii="宋体" w:eastAsia="宋体" w:hAnsi="宋体" w:cs="宋体"/>
          <w:color w:val="auto"/>
          <w:kern w:val="0"/>
          <w:sz w:val="21"/>
          <w:szCs w:val="21"/>
        </w:rPr>
        <w:br/>
      </w:r>
    </w:p>
    <w:p>
      <w:pPr>
        <w:numPr>
          <w:ilvl w:val="0"/>
          <w:numId w:val="0"/>
        </w:numPr>
        <w:ind w:left="0"/>
        <w:jc w:val="left"/>
        <w:textAlignment w:val="center"/>
        <w:rPr>
          <w:rFonts w:ascii="宋体" w:eastAsia="宋体" w:hAnsi="宋体" w:cs="宋体"/>
          <w:color w:val="auto"/>
          <w:kern w:val="0"/>
          <w:sz w:val="21"/>
          <w:szCs w:val="21"/>
        </w:rPr>
      </w:pPr>
      <w:r>
        <w:rPr>
          <w:rFonts w:ascii="黑体" w:eastAsia="黑体" w:hAnsi="黑体" w:cs="黑体"/>
          <w:b w:val="0"/>
          <w:color w:val="auto"/>
          <w:sz w:val="21"/>
        </w:rPr>
        <w:t>四、综合题（本大题共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8</w:t>
      </w:r>
      <w:r>
        <w:rPr>
          <w:rFonts w:ascii="黑体" w:eastAsia="黑体" w:hAnsi="黑体" w:cs="黑体"/>
          <w:b w:val="0"/>
          <w:color w:val="auto"/>
          <w:sz w:val="21"/>
        </w:rPr>
        <w:t>分）</w:t>
      </w:r>
    </w:p>
    <w:p>
      <w:pPr>
        <w:numPr>
          <w:ilvl w:val="0"/>
          <w:numId w:val="1"/>
        </w:numPr>
        <w:jc w:val="left"/>
        <w:textAlignment w:val="center"/>
        <w:rPr>
          <w:rFonts w:ascii="宋体" w:eastAsia="宋体" w:hAnsi="宋体" w:cs="宋体"/>
          <w:color w:val="auto"/>
          <w:kern w:val="0"/>
          <w:sz w:val="21"/>
          <w:szCs w:val="21"/>
        </w:rPr>
      </w:pPr>
      <w:bookmarkStart w:id="27" w:name="topic 113ed1d6-6814-418b-8ded-a9922aa69d"/>
      <w:r>
        <w:rPr>
          <w:rFonts w:ascii="宋体" w:eastAsia="宋体" w:hAnsi="宋体" w:cs="宋体"/>
          <w:color w:val="auto"/>
          <w:kern w:val="0"/>
          <w:szCs w:val="21"/>
        </w:rPr>
        <w:t>如图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所示，电源电压为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，当闭合时，电压表的读数如图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所示，则灯泡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两端的电压各为多少？</w:t>
      </w:r>
      <w:r>
        <w:rPr>
          <w:rFonts w:ascii="宋体" w:eastAsia="宋体" w:hAnsi="宋体" w:cs="宋体"/>
          <w:color w:val="auto"/>
          <w:kern w:val="0"/>
          <w:szCs w:val="21"/>
        </w:rPr>
        <w:br/>
      </w:r>
      <w:bookmarkEnd w:id="27"/>
    </w:p>
    <w:p>
      <w:pPr>
        <w:numPr>
          <w:ilvl w:val="0"/>
          <w:numId w:val="0"/>
        </w:numPr>
        <w:jc w:val="left"/>
        <w:textAlignment w:val="center"/>
        <w:rPr>
          <w:rFonts w:ascii="宋体" w:eastAsia="宋体" w:hAnsi="宋体" w:cs="宋体"/>
          <w:color w:val="auto"/>
          <w:kern w:val="0"/>
          <w:sz w:val="21"/>
          <w:szCs w:val="21"/>
        </w:rPr>
      </w:pPr>
      <w:r>
        <w:rPr>
          <w:rFonts w:ascii="Times New Roman" w:eastAsia="Times New Roman" w:hAnsi="Times New Roman" w:cs="Times New Roman"/>
          <w:strike w:val="0"/>
          <w:color w:val="auto"/>
          <w:kern w:val="0"/>
          <w:sz w:val="24"/>
          <w:szCs w:val="24"/>
          <w:u w:val="none"/>
        </w:rPr>
        <w:pict>
          <v:shape id="_x0000_s1156" o:spid="_x0000_s1050" type="#_x0000_t75" style="width:270pt;height:110.25pt;margin-top:0;margin-left:0;mso-height-relative:page;mso-position-horizontal:center;mso-width-relative:page;mso-wrap-distance-bottom:0;mso-wrap-distance-top:0;position:absolute;z-index:251670528" coordsize="21600,21600" filled="f">
            <v:imagedata r:id="rId31" o:title=""/>
            <o:lock v:ext="edit" aspectratio="t"/>
            <w10:wrap type="topAndBottom"/>
          </v:shape>
        </w:pict>
      </w:r>
    </w:p>
    <w:p>
      <w:pPr>
        <w:numPr>
          <w:ilvl w:val="0"/>
          <w:numId w:val="1"/>
        </w:numPr>
        <w:jc w:val="left"/>
        <w:textAlignment w:val="center"/>
        <w:rPr>
          <w:rFonts w:ascii="宋体" w:eastAsia="宋体" w:hAnsi="宋体" w:cs="宋体"/>
          <w:color w:val="auto"/>
          <w:kern w:val="0"/>
          <w:sz w:val="21"/>
          <w:szCs w:val="21"/>
        </w:rPr>
      </w:pPr>
      <w:bookmarkStart w:id="28" w:name="topic 6d52a333-7c8a-4488-895a-db39d6696f"/>
      <w:r>
        <w:rPr>
          <w:rFonts w:ascii="Times New Roman" w:eastAsia="Times New Roman" w:hAnsi="Times New Roman" w:cs="Times New Roman"/>
          <w:strike w:val="0"/>
          <w:color w:val="auto"/>
          <w:kern w:val="0"/>
          <w:sz w:val="24"/>
          <w:szCs w:val="24"/>
          <w:u w:val="none"/>
        </w:rPr>
        <w:pict>
          <v:shape id="_x0000_s1157" o:spid="_x0000_s1051" type="#_x0000_t75" style="width:123.75pt;height:84pt;margin-top:0;margin-left:0;mso-height-relative:page;mso-position-horizontal:right;mso-position-vertical-relative:line;mso-width-relative:page;mso-wrap-distance-bottom:0;mso-wrap-distance-left:9pt;mso-wrap-distance-right:9pt;mso-wrap-distance-top:0;position:absolute;z-index:251671552" coordsize="21600,21600" o:allowoverlap="f" filled="f">
            <v:imagedata r:id="rId32" o:title=""/>
            <o:lock v:ext="edit" aspectratio="t"/>
            <w10:wrap type="square" side="left"/>
          </v:shape>
        </w:pict>
      </w:r>
      <w:r>
        <w:rPr>
          <w:rFonts w:ascii="宋体" w:eastAsia="宋体" w:hAnsi="宋体" w:cs="宋体"/>
          <w:color w:val="auto"/>
          <w:kern w:val="0"/>
          <w:szCs w:val="21"/>
        </w:rPr>
        <w:t>如图所示电路，定值电阻</w:t>
      </w:r>
      <m:oMath>
        <m:sSub>
          <m:sSubPr>
            <m:ctrlPr>
              <w:rPr>
                <w:color w:val="auto"/>
              </w:rPr>
            </m:ctrlPr>
          </m:sSubPr>
          <m:e>
            <m:ctrlPr>
              <w:rPr>
                <w:color w:val="auto"/>
              </w:rPr>
            </m:ctrlPr>
            <m:r>
              <w:rPr>
                <w:color w:val="auto"/>
              </w:rPr>
              <m:t>R</m:t>
            </m:r>
          </m:e>
          <m:sub>
            <m:ctrlPr>
              <w:rPr>
                <w:color w:val="auto"/>
              </w:rPr>
            </m:ctrlPr>
            <m:r>
              <w:rPr>
                <w:color w:val="auto"/>
              </w:rPr>
              <m:t>0</m:t>
            </m:r>
          </m:sub>
        </m:sSub>
        <m:r>
          <w:rPr>
            <w:color w:val="auto"/>
          </w:rPr>
          <m:t>=6Ω</m:t>
        </m:r>
      </m:oMath>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标有“</w:t>
      </w:r>
      <m:oMath>
        <m:r>
          <w:rPr>
            <w:color w:val="auto"/>
          </w:rPr>
          <m:t>6V 3W</m:t>
        </m:r>
      </m:oMath>
      <w:r>
        <w:rPr>
          <w:rFonts w:ascii="宋体" w:eastAsia="宋体" w:hAnsi="宋体" w:cs="宋体"/>
          <w:color w:val="auto"/>
          <w:kern w:val="0"/>
          <w:szCs w:val="21"/>
        </w:rPr>
        <w:t>”字样，灯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的阻值及电源电压保持不变．闭合开关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，当滑动变阻器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置于最左端时，电流表的示数为</w:t>
      </w:r>
      <m:oMath>
        <m:r>
          <w:rPr>
            <w:color w:val="auto"/>
          </w:rPr>
          <m:t>0.8A</m:t>
        </m:r>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置于最右端时，电流表的示数为</w:t>
      </w:r>
      <m:oMath>
        <m:r>
          <w:rPr>
            <w:color w:val="auto"/>
          </w:rPr>
          <m:t>0.55A</m:t>
        </m:r>
      </m:oMath>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正常工作时的电阻；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滑动变阻器的最大阻值；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置于最右端，通电</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消耗的电能．</w:t>
      </w:r>
      <w:bookmarkEnd w:id="28"/>
    </w:p>
    <w:p>
      <w:pPr>
        <w:numPr>
          <w:ilvl w:val="0"/>
          <w:numId w:val="0"/>
        </w:numPr>
        <w:ind w:left="0"/>
        <w:jc w:val="left"/>
        <w:textAlignment w:val="center"/>
        <w:rPr>
          <w:rFonts w:ascii="宋体" w:eastAsia="宋体" w:hAnsi="宋体" w:cs="宋体"/>
          <w:color w:val="auto"/>
          <w:kern w:val="0"/>
          <w:sz w:val="21"/>
          <w:szCs w:val="21"/>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6</w:t>
      </w:r>
      <w:r>
        <w:rPr>
          <w:rFonts w:ascii="黑体" w:eastAsia="黑体" w:hAnsi="黑体" w:cs="黑体"/>
          <w:b w:val="0"/>
          <w:color w:val="auto"/>
          <w:sz w:val="21"/>
        </w:rPr>
        <w:t>分）</w:t>
      </w:r>
    </w:p>
    <w:p>
      <w:pPr>
        <w:numPr>
          <w:ilvl w:val="0"/>
          <w:numId w:val="1"/>
        </w:numPr>
        <w:jc w:val="left"/>
        <w:textAlignment w:val="center"/>
        <w:rPr>
          <w:rFonts w:ascii="宋体" w:eastAsia="宋体" w:hAnsi="宋体" w:cs="宋体"/>
          <w:color w:val="auto"/>
          <w:kern w:val="0"/>
          <w:sz w:val="21"/>
          <w:szCs w:val="21"/>
        </w:rPr>
      </w:pPr>
      <w:bookmarkStart w:id="29" w:name="topic 2ce09b05-9169-40fa-a4f4-d56a13eee2"/>
      <w:r>
        <w:rPr>
          <w:rFonts w:ascii="宋体" w:eastAsia="宋体" w:hAnsi="宋体" w:cs="宋体"/>
          <w:color w:val="auto"/>
          <w:kern w:val="0"/>
          <w:szCs w:val="21"/>
        </w:rPr>
        <w:t>图中，虚线方框内为旋钮开关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的设计图，开关可控制台灯的通断和亮度。请根据安全用电的原则将电路连接完整。</w:t>
      </w:r>
      <w:bookmarkEnd w:id="29"/>
    </w:p>
    <w:p>
      <w:pPr>
        <w:numPr>
          <w:ilvl w:val="0"/>
          <w:numId w:val="0"/>
        </w:numPr>
        <w:jc w:val="left"/>
        <w:textAlignment w:val="center"/>
        <w:rPr>
          <w:rFonts w:ascii="宋体" w:eastAsia="宋体" w:hAnsi="宋体" w:cs="宋体"/>
          <w:color w:val="auto"/>
          <w:kern w:val="0"/>
          <w:sz w:val="21"/>
          <w:szCs w:val="21"/>
        </w:rPr>
      </w:pPr>
      <w:r>
        <w:rPr>
          <w:rFonts w:ascii="Times New Roman" w:eastAsia="Times New Roman" w:hAnsi="Times New Roman" w:cs="Times New Roman"/>
          <w:strike w:val="0"/>
          <w:color w:val="auto"/>
          <w:kern w:val="0"/>
          <w:sz w:val="24"/>
          <w:szCs w:val="24"/>
          <w:u w:val="none"/>
        </w:rPr>
        <w:pict>
          <v:shape id="_x0000_s1165" o:spid="_x0000_s1052" type="#_x0000_t75" style="width:153pt;height:83.25pt;margin-top:0;margin-left:0;mso-height-relative:page;mso-position-horizontal:center;mso-position-vertical-relative:line;mso-width-relative:page;mso-wrap-distance-bottom:0;mso-wrap-distance-top:0;position:absolute;z-index:251672576" coordsize="21600,21600" o:allowoverlap="f" filled="f">
            <v:imagedata r:id="rId33" o:title=""/>
            <o:lock v:ext="edit" aspectratio="t"/>
            <w10:wrap type="topAndBottom"/>
          </v:shape>
        </w:pict>
      </w:r>
      <w:r>
        <w:rPr>
          <w:rFonts w:ascii="宋体" w:eastAsia="宋体" w:hAnsi="宋体" w:cs="宋体"/>
          <w:color w:val="auto"/>
          <w:kern w:val="0"/>
          <w:sz w:val="21"/>
          <w:szCs w:val="21"/>
        </w:rPr>
        <w:br/>
      </w:r>
      <w:r>
        <w:rPr>
          <w:rFonts w:ascii="宋体" w:eastAsia="宋体" w:hAnsi="宋体" w:cs="宋体"/>
          <w:color w:val="auto"/>
          <w:kern w:val="0"/>
          <w:sz w:val="21"/>
          <w:szCs w:val="21"/>
        </w:rPr>
        <w:br/>
      </w:r>
    </w:p>
    <w:p>
      <w:pPr>
        <w:numPr>
          <w:ilvl w:val="0"/>
          <w:numId w:val="0"/>
        </w:numPr>
        <w:spacing w:before="0" w:after="0"/>
        <w:jc w:val="left"/>
        <w:textAlignment w:val="center"/>
        <w:rPr>
          <w:rFonts w:ascii="宋体" w:eastAsia="宋体" w:hAnsi="宋体" w:cs="宋体"/>
          <w:color w:val="auto"/>
          <w:kern w:val="0"/>
          <w:sz w:val="21"/>
          <w:szCs w:val="21"/>
        </w:rPr>
      </w:pPr>
      <w:bookmarkStart w:id="30" w:name="topic da8fc04d-997b-4623-9f5a-f9b564dfa9"/>
      <w:r>
        <w:rPr>
          <w:rFonts w:ascii="宋体" w:eastAsia="宋体" w:hAnsi="宋体" w:cs="宋体"/>
          <w:color w:val="auto"/>
          <w:kern w:val="0"/>
          <w:szCs w:val="21"/>
        </w:rPr>
        <w:t>根据图所示的实物电路图，画出与它对应的电路图。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166" o:spid="_x0000_s1053" type="#_x0000_t75" style="width:126.75pt;height:85.5pt;margin-top:0;margin-left:0;mso-height-relative:page;mso-position-horizontal:right;mso-width-relative:page;mso-wrap-distance-bottom:0;mso-wrap-distance-left:9pt;mso-wrap-distance-right:9pt;mso-wrap-distance-top:0;position:absolute;z-index:251673600" coordsize="21600,21600" filled="f">
            <v:imagedata r:id="rId34" o:title=""/>
            <o:lock v:ext="edit" aspectratio="t"/>
            <w10:wrap type="square" side="left"/>
          </v:shape>
        </w:pict>
      </w:r>
      <w:bookmarkEnd w:id="30"/>
      <w:r>
        <w:rPr>
          <w:rFonts w:ascii="宋体" w:eastAsia="宋体" w:hAnsi="宋体" w:cs="宋体"/>
          <w:color w:val="auto"/>
          <w:kern w:val="0"/>
          <w:sz w:val="21"/>
          <w:szCs w:val="21"/>
        </w:rPr>
        <w:br/>
      </w:r>
      <w:r>
        <w:rPr>
          <w:rFonts w:ascii="宋体" w:eastAsia="宋体" w:hAnsi="宋体" w:cs="宋体"/>
          <w:color w:val="auto"/>
          <w:kern w:val="0"/>
          <w:sz w:val="21"/>
          <w:szCs w:val="21"/>
        </w:rPr>
        <w:br/>
      </w:r>
      <w:r>
        <w:rPr>
          <w:rFonts w:ascii="宋体" w:eastAsia="宋体" w:hAnsi="宋体" w:cs="宋体"/>
          <w:color w:val="auto"/>
          <w:kern w:val="0"/>
          <w:sz w:val="21"/>
          <w:szCs w:val="21"/>
        </w:rPr>
        <w:br/>
      </w:r>
      <w:r>
        <w:rPr>
          <w:rFonts w:ascii="宋体" w:eastAsia="宋体" w:hAnsi="宋体" w:cs="宋体"/>
          <w:color w:val="auto"/>
          <w:kern w:val="0"/>
          <w:sz w:val="21"/>
          <w:szCs w:val="21"/>
        </w:rPr>
        <w:br/>
      </w:r>
      <w:r>
        <w:rPr>
          <w:rFonts w:ascii="宋体" w:eastAsia="宋体" w:hAnsi="宋体" w:cs="宋体"/>
          <w:color w:val="auto"/>
          <w:kern w:val="0"/>
          <w:sz w:val="21"/>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5</w:t>
      </w:r>
      <w:r>
        <w:rPr>
          <w:rFonts w:ascii="黑体" w:eastAsia="黑体" w:hAnsi="黑体" w:cs="黑体"/>
          <w:b w:val="0"/>
          <w:color w:val="auto"/>
          <w:sz w:val="21"/>
        </w:rPr>
        <w:t>分）</w:t>
      </w:r>
    </w:p>
    <w:p>
      <w:pPr>
        <w:numPr>
          <w:ilvl w:val="0"/>
          <w:numId w:val="1"/>
        </w:numPr>
        <w:spacing w:before="0" w:after="0"/>
        <w:jc w:val="left"/>
        <w:textAlignment w:val="center"/>
        <w:rPr>
          <w:rFonts w:ascii="宋体" w:eastAsia="宋体" w:hAnsi="宋体" w:cs="宋体"/>
          <w:color w:val="auto"/>
          <w:kern w:val="0"/>
          <w:sz w:val="21"/>
          <w:szCs w:val="21"/>
        </w:rPr>
      </w:pPr>
      <w:bookmarkStart w:id="31" w:name="topic 5ccc5c1e-d9c6-426d-b389-8b0d1d4cf9"/>
      <w:r>
        <w:rPr>
          <w:rFonts w:ascii="Times New Roman" w:eastAsia="Times New Roman" w:hAnsi="Times New Roman" w:cs="Times New Roman"/>
          <w:strike w:val="0"/>
          <w:color w:val="auto"/>
          <w:kern w:val="0"/>
          <w:sz w:val="24"/>
          <w:szCs w:val="24"/>
          <w:u w:val="none"/>
        </w:rPr>
        <w:pict>
          <v:shape id="_x0000_s1167" o:spid="_x0000_s1054" type="#_x0000_t75" style="width:124.5pt;height:93pt;margin-top:0;margin-left:0;mso-height-relative:page;mso-position-horizontal:right;mso-position-vertical-relative:line;mso-width-relative:page;mso-wrap-distance-bottom:0;mso-wrap-distance-left:9pt;mso-wrap-distance-right:9pt;mso-wrap-distance-top:0;position:absolute;z-index:251674624" coordsize="21600,21600" o:allowoverlap="f" filled="f">
            <v:imagedata r:id="rId35" o:title=""/>
            <o:lock v:ext="edit" aspectratio="t"/>
            <w10:wrap type="square" side="left"/>
          </v:shape>
        </w:pict>
      </w:r>
      <w:r>
        <w:rPr>
          <w:rFonts w:ascii="宋体" w:eastAsia="宋体" w:hAnsi="宋体" w:cs="宋体"/>
          <w:color w:val="auto"/>
          <w:kern w:val="0"/>
          <w:szCs w:val="21"/>
        </w:rPr>
        <w:t>如图为了比较水和煤油的吸热能力，小明设计了如下实验步骤：</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在两个同样的烧杯中，分别装入等体积的水和煤油；</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用两支温度计分别测出水和煤油的初温；</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在烧杯中分别放入功率相同的电热器，加热相同时间；</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用温度计分别测出水和煤油的末温。</w:t>
      </w:r>
      <w:r>
        <w:rPr>
          <w:rFonts w:ascii="宋体" w:eastAsia="宋体" w:hAnsi="宋体" w:cs="宋体"/>
          <w:color w:val="auto"/>
          <w:kern w:val="0"/>
          <w:szCs w:val="21"/>
        </w:rPr>
        <w:br/>
      </w:r>
      <w:r>
        <w:rPr>
          <w:rFonts w:ascii="宋体" w:eastAsia="宋体" w:hAnsi="宋体" w:cs="宋体"/>
          <w:color w:val="auto"/>
          <w:kern w:val="0"/>
          <w:szCs w:val="21"/>
        </w:rPr>
        <w:t>你认为：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存在的错误是步骤</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，应改为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本实验中加热相同时间是为了使水和煤油</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选填“吸收相同热量”或“升高相同温度”</w:t>
      </w:r>
      <m:oMath>
        <m:r>
          <w:rPr>
            <w:color w:val="auto"/>
          </w:rPr>
          <m:t>)</m:t>
        </m:r>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步骤</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温度计示数相差越大的液体吸热能力越</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选填“强”或“弱”</w:t>
      </w:r>
      <m:oMath>
        <m:r>
          <w:rPr>
            <w:color w:val="auto"/>
          </w:rPr>
          <m:t>)</m:t>
        </m:r>
      </m:oMath>
      <w:bookmarkEnd w:id="31"/>
      <w:r>
        <w:rPr>
          <w:rFonts w:ascii="宋体" w:eastAsia="宋体" w:hAnsi="宋体" w:cs="宋体"/>
          <w:color w:val="auto"/>
          <w:kern w:val="0"/>
          <w:sz w:val="21"/>
          <w:szCs w:val="21"/>
        </w:rPr>
        <w:br w:type="page"/>
      </w:r>
    </w:p>
    <w:p>
      <w:pPr>
        <w:numPr>
          <w:ilvl w:val="0"/>
          <w:numId w:val="0"/>
        </w:numPr>
        <w:spacing w:before="0" w:after="0"/>
        <w:jc w:val="center"/>
        <w:textAlignment w:val="center"/>
        <w:rPr>
          <w:rFonts w:ascii="宋体" w:eastAsia="宋体" w:hAnsi="宋体" w:cs="宋体"/>
          <w:color w:val="auto"/>
          <w:kern w:val="0"/>
          <w:sz w:val="21"/>
          <w:szCs w:val="21"/>
        </w:rPr>
      </w:pPr>
      <w:r>
        <w:rPr>
          <w:rFonts w:ascii="宋体" w:eastAsia="宋体" w:hAnsi="宋体" w:cs="宋体"/>
          <w:b/>
          <w:color w:val="auto"/>
          <w:sz w:val="32"/>
        </w:rPr>
        <w:t>答案和解析</w:t>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、液体很难被压缩，说明分子间有斥力，故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、因为海绵内有空隙，所以用手捏海绵，海绵的体积变小了，不能说明分子间有间隙，故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、尘粒是由大量分子组成的，尘粒的运动属于物体的机械运动，不能说明分子在做无规则运动，故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、在做墨水滴入水中的扩散实验中，看到的是由分子组成的水的运动，水分子的运动是肉眼看不到的，故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分子动理论：物质是由分子组成的，分子永不停息地做无规则运动；分子之间存在相互作用的引力和斥力。</w:t>
      </w:r>
      <w:r>
        <w:rPr>
          <w:rFonts w:ascii="宋体" w:eastAsia="宋体" w:hAnsi="宋体" w:cs="宋体"/>
          <w:color w:val="auto"/>
          <w:kern w:val="0"/>
          <w:szCs w:val="21"/>
        </w:rPr>
        <w:br/>
      </w:r>
      <w:r>
        <w:rPr>
          <w:rFonts w:ascii="宋体" w:eastAsia="宋体" w:hAnsi="宋体" w:cs="宋体"/>
          <w:color w:val="auto"/>
          <w:kern w:val="0"/>
          <w:szCs w:val="21"/>
        </w:rPr>
        <w:t>因为分子很小，人肉眼看不到，看到的就不是分子的运动。</w:t>
      </w:r>
      <w:r>
        <w:rPr>
          <w:rFonts w:ascii="宋体" w:eastAsia="宋体" w:hAnsi="宋体" w:cs="宋体"/>
          <w:color w:val="auto"/>
          <w:kern w:val="0"/>
          <w:szCs w:val="21"/>
        </w:rPr>
        <w:br/>
      </w:r>
      <w:r>
        <w:rPr>
          <w:rFonts w:ascii="宋体" w:eastAsia="宋体" w:hAnsi="宋体" w:cs="宋体"/>
          <w:color w:val="auto"/>
          <w:kern w:val="0"/>
          <w:szCs w:val="21"/>
        </w:rPr>
        <w:t>本题难点：分子运动与机械运动的区别，理解并记住：分子的运动是人用肉眼看不到的，看到的就不是分子的运动。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、因为物体在任何情况下都具有内能，温度为</w:t>
      </w:r>
      <m:oMath>
        <m:r>
          <w:rPr>
            <w:color w:val="auto"/>
          </w:rPr>
          <m:t>0℃</m:t>
        </m:r>
      </m:oMath>
      <w:r>
        <w:rPr>
          <w:rFonts w:ascii="宋体" w:eastAsia="宋体" w:hAnsi="宋体" w:cs="宋体"/>
          <w:color w:val="auto"/>
          <w:kern w:val="0"/>
          <w:szCs w:val="21"/>
        </w:rPr>
        <w:t>的物体仍具有内能，故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、改变物体内能的方法：做功和热传递，故做功可以改变物体的内能，故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、因为晶体在熔化时吸收热量，但温度保持不变．因此晶体物质熔化过程中内能增加，但温度可以不变，故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、温度相同的</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水和</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水，因为质量不同，故内能相同，故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内能是物体内部所有分子热运动的动能和分子势能的和，任何物体在任何情况下都具有内能．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改变物体内能的方法：做功和热传递．</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物体的内能增加，温度可能升高可能不变．</w:t>
      </w:r>
      <w:r>
        <w:rPr>
          <w:rFonts w:ascii="宋体" w:eastAsia="宋体" w:hAnsi="宋体" w:cs="宋体"/>
          <w:color w:val="auto"/>
          <w:kern w:val="0"/>
          <w:szCs w:val="21"/>
        </w:rPr>
        <w:br/>
      </w:r>
      <w:r>
        <w:rPr>
          <w:rFonts w:ascii="宋体" w:eastAsia="宋体" w:hAnsi="宋体" w:cs="宋体"/>
          <w:color w:val="auto"/>
          <w:kern w:val="0"/>
          <w:szCs w:val="21"/>
        </w:rPr>
        <w:t>理解温度与内能之间的关系是解决此题的关键．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解：这是利用水的比热较大，和其他物质相比较，一定质量的水升温时吸收较多的热量，使发动机的温度快速下降达到冷却的目的．</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水的比热容大，相同质量的水和其它物质比较，升高或降低相同的温度，水吸收或放出的热量多．</w:t>
      </w:r>
      <w:r>
        <w:rPr>
          <w:rFonts w:ascii="宋体" w:eastAsia="宋体" w:hAnsi="宋体" w:cs="宋体"/>
          <w:color w:val="auto"/>
          <w:kern w:val="0"/>
          <w:szCs w:val="21"/>
        </w:rPr>
        <w:br/>
      </w:r>
      <w:r>
        <w:rPr>
          <w:rFonts w:ascii="宋体" w:eastAsia="宋体" w:hAnsi="宋体" w:cs="宋体"/>
          <w:color w:val="auto"/>
          <w:kern w:val="0"/>
          <w:szCs w:val="21"/>
        </w:rPr>
        <w:t>本题主要考查学生对水的比热容大的特点及应用的了解和掌握，理解并用好：相同的</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m:oMath>
        <m:r>
          <w:rPr>
            <w:color w:val="auto"/>
          </w:rPr>
          <m:t>△t</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大的</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多，可以通过</w:t>
      </w:r>
      <m:oMath>
        <m:r>
          <w:rPr>
            <w:color w:val="auto"/>
          </w:rPr>
          <m:t>Q=cm△t</m:t>
        </m:r>
      </m:oMath>
      <w:r>
        <w:rPr>
          <w:rFonts w:ascii="宋体" w:eastAsia="宋体" w:hAnsi="宋体" w:cs="宋体"/>
          <w:color w:val="auto"/>
          <w:kern w:val="0"/>
          <w:szCs w:val="21"/>
        </w:rPr>
        <w:t>帮助记忆．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选项中的大地和酸溶液容易导电，属于导体；故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选项中的油不容易导电，属于绝缘体；故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选项中的干木柴属于绝缘体；故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选项中的塑料不容易导电，属于绝缘体；故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常见的导体包括：人体、大地、各种金属、酸碱盐的溶液等．常见的绝缘体有陶瓷、玻璃、橡胶、油等；导体和绝缘体没有绝对的界限．</w:t>
      </w:r>
      <w:r>
        <w:rPr>
          <w:rFonts w:ascii="宋体" w:eastAsia="宋体" w:hAnsi="宋体" w:cs="宋体"/>
          <w:color w:val="auto"/>
          <w:kern w:val="0"/>
          <w:szCs w:val="21"/>
        </w:rPr>
        <w:br/>
      </w:r>
      <w:r>
        <w:rPr>
          <w:rFonts w:ascii="宋体" w:eastAsia="宋体" w:hAnsi="宋体" w:cs="宋体"/>
          <w:color w:val="auto"/>
          <w:kern w:val="0"/>
          <w:szCs w:val="21"/>
        </w:rPr>
        <w:t>此题考查了导体与绝缘体的概念以及生活中常见的实例；生活中哪些物体为导体，哪些物体为绝缘体，属于识记的内容，比较简单．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、实验中的两个轻质小球相互吸引，则它们可能带异种电荷，也可能一个带电，一个不带电，故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、烈日下游泳池旁的混凝土热得烫脚，而池中的水却不怎么热，是因为水的比热容大，在同等情况下，吸收热量，水的温度不如混凝土温度变化明显，故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、踢出的足球由于惯性在空中飞行，受到重力的作用，但不受向前的冲力，故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、悠扬的钢琴声如果影响了人们的工作、学习、休息也可能成为噪声，故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同种电荷相互排斥，异种电荷相互吸引；带电体可以吸引轻小物体；</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水的比热容大，在同样吸放热的情况下，其温度变化不明显；</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足球离开脚后，由于惯性继续向前飞行，不再受到向前的力；</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从环保的角度，一切影响人们工作、学习、休息的声音都可能成为噪声。</w:t>
      </w:r>
      <w:r>
        <w:rPr>
          <w:rFonts w:ascii="宋体" w:eastAsia="宋体" w:hAnsi="宋体" w:cs="宋体"/>
          <w:color w:val="auto"/>
          <w:kern w:val="0"/>
          <w:szCs w:val="21"/>
        </w:rPr>
        <w:br/>
      </w:r>
      <w:r>
        <w:rPr>
          <w:rFonts w:ascii="宋体" w:eastAsia="宋体" w:hAnsi="宋体" w:cs="宋体"/>
          <w:color w:val="auto"/>
          <w:kern w:val="0"/>
          <w:szCs w:val="21"/>
        </w:rPr>
        <w:t>本题围绕生活中常见的一些现象，考查了有关电学、热学、力学、声学的多个知识点，跨度较大，但都是基础知识，应熟知。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本题考查根据要求设计电路图，关键是明确电路的连接关系。</w:t>
      </w:r>
      <w:r>
        <w:rPr>
          <w:rFonts w:ascii="宋体" w:eastAsia="宋体" w:hAnsi="宋体" w:cs="宋体"/>
          <w:color w:val="auto"/>
          <w:kern w:val="0"/>
          <w:szCs w:val="21"/>
        </w:rPr>
        <w:br/>
      </w:r>
      <w:r>
        <w:rPr>
          <w:rFonts w:ascii="宋体" w:eastAsia="宋体" w:hAnsi="宋体" w:cs="宋体"/>
          <w:color w:val="auto"/>
          <w:kern w:val="0"/>
          <w:szCs w:val="21"/>
        </w:rPr>
        <w:t>当乘客按下任意一个开关时，电铃响起，故两个开关的其中任一开关都能与电铃组成通路，两开关互不影响，故两开关并联后与电铃串联；</w:t>
      </w:r>
      <w:r>
        <w:rPr>
          <w:rFonts w:ascii="宋体" w:eastAsia="宋体" w:hAnsi="宋体" w:cs="宋体"/>
          <w:color w:val="auto"/>
          <w:kern w:val="0"/>
          <w:szCs w:val="21"/>
        </w:rPr>
        <w:br/>
      </w:r>
      <w:r>
        <w:rPr>
          <w:rFonts w:ascii="宋体" w:eastAsia="宋体" w:hAnsi="宋体" w:cs="宋体"/>
          <w:color w:val="auto"/>
          <w:kern w:val="0"/>
          <w:szCs w:val="21"/>
        </w:rPr>
        <w:t>同时按下控制电动机的开关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，后门打开，开关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只控制电动机，电动机与电铃工作时互不影响，故开关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与电铃串联后再与另一个部分电路并联。</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由图知，只有闭合开关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，且乘客按下任意一个开关时，电铃才能响起，故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由图知，只有乘客同时按下前后门的开关时，电铃才能响起，故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由图知，当乘客按下任意一个开关时，电铃响起；同时按下控制电动机的开关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，后门打开，故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由图知，只有闭合开关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，电铃才能响起；乘客按下任意一个开关时，电动机工作，车门打开，故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明确电路的连接性质，再进一步判断电压表和电流表的测量范围，根据选项中的描述可做出判断。</w:t>
      </w:r>
      <w:r>
        <w:rPr>
          <w:rFonts w:ascii="宋体" w:eastAsia="宋体" w:hAnsi="宋体" w:cs="宋体"/>
          <w:color w:val="auto"/>
          <w:kern w:val="0"/>
          <w:szCs w:val="21"/>
        </w:rPr>
        <w:br/>
      </w:r>
      <w:r>
        <w:rPr>
          <w:rFonts w:ascii="宋体" w:eastAsia="宋体" w:hAnsi="宋体" w:cs="宋体"/>
          <w:color w:val="auto"/>
          <w:kern w:val="0"/>
          <w:szCs w:val="21"/>
        </w:rPr>
        <w:t>本题主要考查了对电路连接情况的判断，明确电流的路径和电压表、电流表的测量范围，是解答本题的关键。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AB.</m:t>
        </m:r>
      </m:oMath>
      <w:r>
        <w:rPr>
          <w:rFonts w:ascii="宋体" w:eastAsia="宋体" w:hAnsi="宋体" w:cs="宋体"/>
          <w:color w:val="auto"/>
          <w:kern w:val="0"/>
          <w:szCs w:val="21"/>
        </w:rPr>
        <w:t>读图可知，当闭合开关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和</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时，灯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被短路，电路是电阻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CD.</m:t>
        </m:r>
      </m:oMath>
      <w:r>
        <w:rPr>
          <w:rFonts w:ascii="宋体" w:eastAsia="宋体" w:hAnsi="宋体" w:cs="宋体"/>
          <w:color w:val="auto"/>
          <w:kern w:val="0"/>
          <w:szCs w:val="21"/>
        </w:rPr>
        <w:t>读图可知，若断开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，灯泡由</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的简单电路变为灯泡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串联，电压表由测电源电压变为测其中一个电阻的电压，所以电压表的示数变小，灯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此时串联在电路中，因此可发光，故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、若台灯的插头短路，即应该插上插头后保险丝就烧断，而不是闭合开关后，故不符合题意；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、台灯的灯泡短路，当插头插入插座时，若闭合开关，会造成电源短路，使保险丝烧断或跳闸，使室内电灯立即全都熄灭，故符合题意；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、台灯的开关内短路，此时台灯的灯泡不经开关的控制，即始终发光，但不会发生电源短路，不符合题意；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、若插座短路，即应该还没有插台灯时，保险丝就烧断，故不符合题意．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电路中电流过大的原因：一是短路，二是用电器的总功率过大．这两种情况都会使保险丝烧断或跳闸，使室内电灯立即全都熄灭，因为是台灯，功率不会太大，可能是发生了短路，据此分析．</w:t>
      </w:r>
      <w:r>
        <w:rPr>
          <w:rFonts w:ascii="宋体" w:eastAsia="宋体" w:hAnsi="宋体" w:cs="宋体"/>
          <w:color w:val="auto"/>
          <w:kern w:val="0"/>
          <w:szCs w:val="21"/>
        </w:rPr>
        <w:br/>
      </w:r>
      <w:r>
        <w:rPr>
          <w:rFonts w:ascii="宋体" w:eastAsia="宋体" w:hAnsi="宋体" w:cs="宋体"/>
          <w:color w:val="auto"/>
          <w:kern w:val="0"/>
          <w:szCs w:val="21"/>
        </w:rPr>
        <w:t>本题考查了家庭电路故障的判断、短路对电路的影响及熔断器的作用，在平时的用电过程中，要注意．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解：由图可知：该电路是并联电路，灯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不亮，而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正常发光，这说明从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两端到电源的两极没问题，因此灯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的连接都正确，问题就是灯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开路或短路．</w:t>
      </w:r>
      <w:r>
        <w:rPr>
          <w:rFonts w:ascii="宋体" w:eastAsia="宋体" w:hAnsi="宋体" w:cs="宋体"/>
          <w:color w:val="auto"/>
          <w:kern w:val="0"/>
          <w:szCs w:val="21"/>
        </w:rPr>
        <w:br/>
      </w:r>
      <w:r>
        <w:rPr>
          <w:rFonts w:ascii="宋体" w:eastAsia="宋体" w:hAnsi="宋体" w:cs="宋体"/>
          <w:color w:val="auto"/>
          <w:kern w:val="0"/>
          <w:szCs w:val="21"/>
        </w:rPr>
        <w:t>当灯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短路时，电源被短路，灯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不亮，甚至可能烧毁电源；所以只能是灯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开路，此时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支路不受影响，符合题意．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要解答本题需掌握：并联电路中的两用电器互不影响．</w:t>
      </w:r>
      <w:r>
        <w:rPr>
          <w:rFonts w:ascii="宋体" w:eastAsia="宋体" w:hAnsi="宋体" w:cs="宋体"/>
          <w:color w:val="auto"/>
          <w:kern w:val="0"/>
          <w:szCs w:val="21"/>
        </w:rPr>
        <w:br/>
      </w:r>
      <w:r>
        <w:rPr>
          <w:rFonts w:ascii="宋体" w:eastAsia="宋体" w:hAnsi="宋体" w:cs="宋体"/>
          <w:color w:val="auto"/>
          <w:kern w:val="0"/>
          <w:szCs w:val="21"/>
        </w:rPr>
        <w:t>本题主要考查学生对：并联电路特点的了解和掌握，是一道基础题．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甲图排气门开启，活塞上行，排出废气，是排气冲程；</w:t>
      </w:r>
      <w:r>
        <w:rPr>
          <w:rFonts w:ascii="宋体" w:eastAsia="宋体" w:hAnsi="宋体" w:cs="宋体"/>
          <w:color w:val="auto"/>
          <w:kern w:val="0"/>
          <w:szCs w:val="21"/>
        </w:rPr>
        <w:br/>
      </w:r>
      <w:r>
        <w:rPr>
          <w:rFonts w:ascii="宋体" w:eastAsia="宋体" w:hAnsi="宋体" w:cs="宋体"/>
          <w:color w:val="auto"/>
          <w:kern w:val="0"/>
          <w:szCs w:val="21"/>
        </w:rPr>
        <w:t>乙图两气门都关闭，活塞下行，汽缸容积变大，是做功冲程，将内能转化为机械能；</w:t>
      </w:r>
      <w:r>
        <w:rPr>
          <w:rFonts w:ascii="宋体" w:eastAsia="宋体" w:hAnsi="宋体" w:cs="宋体"/>
          <w:color w:val="auto"/>
          <w:kern w:val="0"/>
          <w:szCs w:val="21"/>
        </w:rPr>
        <w:br/>
      </w:r>
      <w:r>
        <w:rPr>
          <w:rFonts w:ascii="宋体" w:eastAsia="宋体" w:hAnsi="宋体" w:cs="宋体"/>
          <w:color w:val="auto"/>
          <w:kern w:val="0"/>
          <w:szCs w:val="21"/>
        </w:rPr>
        <w:t>丙图两气门都关闭，活塞上行，汽缸容积变小，是压缩冲程，将机械能转化为内能；</w:t>
      </w:r>
      <w:r>
        <w:rPr>
          <w:rFonts w:ascii="宋体" w:eastAsia="宋体" w:hAnsi="宋体" w:cs="宋体"/>
          <w:color w:val="auto"/>
          <w:kern w:val="0"/>
          <w:szCs w:val="21"/>
        </w:rPr>
        <w:br/>
      </w:r>
      <w:r>
        <w:rPr>
          <w:rFonts w:ascii="宋体" w:eastAsia="宋体" w:hAnsi="宋体" w:cs="宋体"/>
          <w:color w:val="auto"/>
          <w:kern w:val="0"/>
          <w:szCs w:val="21"/>
        </w:rPr>
        <w:t>丁图进气门开启，活塞下移，空气和汽油混合物流入汽缸，是吸气冲程；</w:t>
      </w:r>
      <w:r>
        <w:rPr>
          <w:rFonts w:ascii="宋体" w:eastAsia="宋体" w:hAnsi="宋体" w:cs="宋体"/>
          <w:color w:val="auto"/>
          <w:kern w:val="0"/>
          <w:szCs w:val="21"/>
        </w:rPr>
        <w:br/>
      </w:r>
      <w:r>
        <w:rPr>
          <w:rFonts w:ascii="宋体" w:eastAsia="宋体" w:hAnsi="宋体" w:cs="宋体"/>
          <w:color w:val="auto"/>
          <w:kern w:val="0"/>
          <w:szCs w:val="21"/>
        </w:rPr>
        <w:t>故正确排列顺序应该为：丁丙乙甲。</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汽油机的一个工作循环由如图所示的四个冲程组成：吸气冲程、压缩冲程、做功冲程、排气冲程。</w:t>
      </w:r>
      <w:r>
        <w:rPr>
          <w:rFonts w:ascii="宋体" w:eastAsia="宋体" w:hAnsi="宋体" w:cs="宋体"/>
          <w:color w:val="auto"/>
          <w:kern w:val="0"/>
          <w:szCs w:val="21"/>
        </w:rPr>
        <w:br/>
      </w:r>
      <w:r>
        <w:rPr>
          <w:rFonts w:ascii="宋体" w:eastAsia="宋体" w:hAnsi="宋体" w:cs="宋体"/>
          <w:color w:val="auto"/>
          <w:kern w:val="0"/>
          <w:szCs w:val="21"/>
        </w:rPr>
        <w:t>用口诀：“先看气门开关情，再看活塞上下行；开下吸气开上排，关上压缩关下功”判断冲程名称。</w:t>
      </w:r>
      <w:r>
        <w:rPr>
          <w:rFonts w:ascii="宋体" w:eastAsia="宋体" w:hAnsi="宋体" w:cs="宋体"/>
          <w:color w:val="auto"/>
          <w:kern w:val="0"/>
          <w:szCs w:val="21"/>
        </w:rPr>
        <w:br/>
      </w:r>
      <w:r>
        <w:rPr>
          <w:rFonts w:ascii="宋体" w:eastAsia="宋体" w:hAnsi="宋体" w:cs="宋体"/>
          <w:color w:val="auto"/>
          <w:kern w:val="0"/>
          <w:szCs w:val="21"/>
        </w:rPr>
        <w:t>此题主要考查了内燃机四个冲程的特点。要掌握通过气阀的关闭情况和活塞的运动情况来判断是哪一个冲程。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由题意可知，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=4</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m:oMath>
        <m:sSub>
          <m:sSubPr>
            <m:ctrlPr>
              <w:rPr>
                <w:color w:val="auto"/>
              </w:rPr>
            </m:ctrlPr>
          </m:sSubPr>
          <m:e>
            <m:ctrlPr>
              <w:rPr>
                <w:color w:val="auto"/>
              </w:rPr>
            </m:ctrlPr>
            <m:r>
              <w:rPr>
                <w:color w:val="auto"/>
              </w:rPr>
              <m:t>t</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t</m:t>
            </m:r>
          </m:e>
          <m:sub>
            <m:ctrlPr>
              <w:rPr>
                <w:color w:val="auto"/>
              </w:rPr>
            </m:ctrlPr>
            <m:r>
              <w:rPr>
                <w:color w:val="auto"/>
              </w:rPr>
              <m:t>2</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可得，在相同时间内产生的热量之比：</w:t>
      </w:r>
      <w:r>
        <w:rPr>
          <w:rFonts w:ascii="宋体" w:eastAsia="宋体" w:hAnsi="宋体" w:cs="宋体"/>
          <w:color w:val="auto"/>
          <w:kern w:val="0"/>
          <w:szCs w:val="21"/>
        </w:rPr>
        <w:br/>
      </w:r>
      <m:oMath>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Q</m:t>
                </m:r>
              </m:e>
              <m:sub>
                <m:ctrlPr>
                  <w:rPr>
                    <w:color w:val="auto"/>
                  </w:rPr>
                </m:ctrlPr>
                <m:r>
                  <w:rPr>
                    <w:color w:val="auto"/>
                  </w:rPr>
                  <m:t>2</m:t>
                </m:r>
              </m:sub>
            </m:sSub>
          </m:den>
        </m:f>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I</m:t>
                </m:r>
              </m:e>
              <m:sub>
                <m:ctrlPr>
                  <w:rPr>
                    <w:color w:val="auto"/>
                  </w:rPr>
                </m:ctrlPr>
                <m:r>
                  <w:rPr>
                    <w:color w:val="auto"/>
                  </w:rPr>
                  <m:t>1</m:t>
                </m:r>
              </m:sub>
              <m:sup>
                <m:ctrlPr>
                  <w:rPr>
                    <w:color w:val="auto"/>
                  </w:rPr>
                </m:ctrlPr>
                <m:r>
                  <w:rPr>
                    <w:color w:val="auto"/>
                  </w:rPr>
                  <m:t>2</m:t>
                </m:r>
              </m:sup>
            </m:sSubSup>
            <m:sSub>
              <m:sSubPr>
                <m:ctrlPr>
                  <w:rPr>
                    <w:color w:val="auto"/>
                  </w:rPr>
                </m:ctrlPr>
              </m:sSubPr>
              <m:e>
                <m:ctrlPr>
                  <w:rPr>
                    <w:color w:val="auto"/>
                  </w:rPr>
                </m:ctrlPr>
                <m:r>
                  <w:rPr>
                    <w:color w:val="auto"/>
                  </w:rPr>
                  <m:t>R</m:t>
                </m:r>
              </m:e>
              <m:sub>
                <m:ctrlPr>
                  <w:rPr>
                    <w:color w:val="auto"/>
                  </w:rPr>
                </m:ctrlPr>
                <m:r>
                  <w:rPr>
                    <w:color w:val="auto"/>
                  </w:rPr>
                  <m:t>1</m:t>
                </m:r>
              </m:sub>
            </m:sSub>
            <m:sSub>
              <m:sSubPr>
                <m:ctrlPr>
                  <w:rPr>
                    <w:color w:val="auto"/>
                  </w:rPr>
                </m:ctrlPr>
              </m:sSubPr>
              <m:e>
                <m:ctrlPr>
                  <w:rPr>
                    <w:color w:val="auto"/>
                  </w:rPr>
                </m:ctrlPr>
                <m:r>
                  <w:rPr>
                    <w:color w:val="auto"/>
                  </w:rPr>
                  <m:t>t</m:t>
                </m:r>
              </m:e>
              <m:sub>
                <m:ctrlPr>
                  <w:rPr>
                    <w:color w:val="auto"/>
                  </w:rPr>
                </m:ctrlPr>
                <m:r>
                  <w:rPr>
                    <w:color w:val="auto"/>
                  </w:rPr>
                  <m:t>1</m:t>
                </m:r>
              </m:sub>
            </m:sSub>
          </m:num>
          <m:den>
            <m:ctrlPr>
              <w:rPr>
                <w:color w:val="auto"/>
              </w:rPr>
            </m:ctrlPr>
            <m:sSubSup>
              <m:sSubSupPr>
                <m:ctrlPr>
                  <w:rPr>
                    <w:color w:val="auto"/>
                  </w:rPr>
                </m:ctrlPr>
              </m:sSubSupPr>
              <m:e>
                <m:ctrlPr>
                  <w:rPr>
                    <w:color w:val="auto"/>
                  </w:rPr>
                </m:ctrlPr>
                <m:r>
                  <w:rPr>
                    <w:color w:val="auto"/>
                  </w:rPr>
                  <m:t>I</m:t>
                </m:r>
              </m:e>
              <m:sub>
                <m:ctrlPr>
                  <w:rPr>
                    <w:color w:val="auto"/>
                  </w:rPr>
                </m:ctrlPr>
                <m:r>
                  <w:rPr>
                    <w:color w:val="auto"/>
                  </w:rPr>
                  <m:t>2</m:t>
                </m:r>
              </m:sub>
              <m:sup>
                <m:ctrlPr>
                  <w:rPr>
                    <w:color w:val="auto"/>
                  </w:rPr>
                </m:ctrlPr>
                <m:r>
                  <w:rPr>
                    <w:color w:val="auto"/>
                  </w:rPr>
                  <m:t>2</m:t>
                </m:r>
              </m:sup>
            </m:sSubSup>
            <m:sSub>
              <m:sSubPr>
                <m:ctrlPr>
                  <w:rPr>
                    <w:color w:val="auto"/>
                  </w:rPr>
                </m:ctrlPr>
              </m:sSubPr>
              <m:e>
                <m:ctrlPr>
                  <w:rPr>
                    <w:color w:val="auto"/>
                  </w:rPr>
                </m:ctrlPr>
                <m:r>
                  <w:rPr>
                    <w:color w:val="auto"/>
                  </w:rPr>
                  <m:t>R</m:t>
                </m:r>
              </m:e>
              <m:sub>
                <m:ctrlPr>
                  <w:rPr>
                    <w:color w:val="auto"/>
                  </w:rPr>
                </m:ctrlPr>
                <m:r>
                  <w:rPr>
                    <w:color w:val="auto"/>
                  </w:rPr>
                  <m:t>2</m:t>
                </m:r>
              </m:sub>
            </m:sSub>
            <m:sSub>
              <m:sSubPr>
                <m:ctrlPr>
                  <w:rPr>
                    <w:color w:val="auto"/>
                  </w:rPr>
                </m:ctrlPr>
              </m:sSubPr>
              <m:e>
                <m:ctrlPr>
                  <w:rPr>
                    <w:color w:val="auto"/>
                  </w:rPr>
                </m:ctrlPr>
                <m:r>
                  <w:rPr>
                    <w:color w:val="auto"/>
                  </w:rPr>
                  <m:t>t</m:t>
                </m:r>
              </m:e>
              <m:sub>
                <m:ctrlPr>
                  <w:rPr>
                    <w:color w:val="auto"/>
                  </w:rPr>
                </m:ctrlPr>
                <m:r>
                  <w:rPr>
                    <w:color w:val="auto"/>
                  </w:rPr>
                  <m:t>2</m:t>
                </m:r>
              </m:sub>
            </m:sSub>
          </m:den>
        </m:f>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4</m:t>
                </m:r>
              </m:e>
              <m:sup>
                <m:ctrlPr>
                  <w:rPr>
                    <w:color w:val="auto"/>
                  </w:rPr>
                </m:ctrlPr>
                <m:r>
                  <w:rPr>
                    <w:color w:val="auto"/>
                  </w:rPr>
                  <m:t>2</m:t>
                </m:r>
              </m:sup>
            </m:sSup>
            <m:r>
              <w:rPr>
                <w:color w:val="auto"/>
              </w:rPr>
              <m:t>×3×1</m:t>
            </m:r>
          </m:num>
          <m:den>
            <m:ctrlPr>
              <w:rPr>
                <w:color w:val="auto"/>
              </w:rPr>
            </m:ctrlPr>
            <m:sSup>
              <m:sSupPr>
                <m:ctrlPr>
                  <w:rPr>
                    <w:color w:val="auto"/>
                  </w:rPr>
                </m:ctrlPr>
              </m:sSupPr>
              <m:e>
                <m:ctrlPr>
                  <w:rPr>
                    <w:color w:val="auto"/>
                  </w:rPr>
                </m:ctrlPr>
                <m:r>
                  <w:rPr>
                    <w:color w:val="auto"/>
                  </w:rPr>
                  <m:t>3</m:t>
                </m:r>
              </m:e>
              <m:sup>
                <m:ctrlPr>
                  <w:rPr>
                    <w:color w:val="auto"/>
                  </w:rPr>
                </m:ctrlPr>
                <m:r>
                  <w:rPr>
                    <w:color w:val="auto"/>
                  </w:rPr>
                  <m:t>2</m:t>
                </m:r>
              </m:sup>
            </m:sSup>
            <m:r>
              <w:rPr>
                <w:color w:val="auto"/>
              </w:rPr>
              <m:t>×4×1</m:t>
            </m:r>
          </m:den>
        </m:f>
        <m:r>
          <w:rPr>
            <w:color w:val="auto"/>
          </w:rPr>
          <m:t>=</m:t>
        </m:r>
        <m:f>
          <m:fPr>
            <m:ctrlPr>
              <w:rPr>
                <w:color w:val="auto"/>
              </w:rPr>
            </m:ctrlPr>
          </m:fPr>
          <m:num>
            <m:ctrlPr>
              <w:rPr>
                <w:color w:val="auto"/>
              </w:rPr>
            </m:ctrlPr>
            <m:r>
              <w:rPr>
                <w:color w:val="auto"/>
              </w:rPr>
              <m:t>4</m:t>
            </m:r>
          </m:num>
          <m:den>
            <m:ctrlPr>
              <w:rPr>
                <w:color w:val="auto"/>
              </w:rPr>
            </m:ctrlPr>
            <m:r>
              <w:rPr>
                <w:color w:val="auto"/>
              </w:rPr>
              <m:t>3</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知道两导体的电阻之比和通过的电流之比，根据焦耳定律求出相同时间内产生的热量之比。</w:t>
      </w:r>
      <w:r>
        <w:rPr>
          <w:rFonts w:ascii="宋体" w:eastAsia="宋体" w:hAnsi="宋体" w:cs="宋体"/>
          <w:color w:val="auto"/>
          <w:kern w:val="0"/>
          <w:szCs w:val="21"/>
        </w:rPr>
        <w:br/>
      </w:r>
      <w:r>
        <w:rPr>
          <w:rFonts w:ascii="宋体" w:eastAsia="宋体" w:hAnsi="宋体" w:cs="宋体"/>
          <w:color w:val="auto"/>
          <w:kern w:val="0"/>
          <w:szCs w:val="21"/>
        </w:rPr>
        <w:t>本题考查了焦耳定律计算公式的应用，是一道基础题目。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可得，两灯泡的电阻分别为：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15W</m:t>
            </m:r>
          </m:den>
        </m:f>
        <m:r>
          <w:rPr>
            <w:color w:val="auto"/>
          </w:rPr>
          <m:t>≈3226.67Ω</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100W</m:t>
            </m:r>
          </m:den>
        </m:f>
        <m:r>
          <w:rPr>
            <w:color w:val="auto"/>
          </w:rPr>
          <m:t>=484Ω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两灯泡串联接在</w:t>
      </w:r>
      <w:r>
        <w:rPr>
          <w:rStyle w:val="latexlinear"/>
          <w:rFonts w:ascii="Times New Roman" w:eastAsia="Times New Roman" w:hAnsi="Times New Roman" w:cs="Times New Roman"/>
          <w:color w:val="auto"/>
          <w:kern w:val="0"/>
          <w:szCs w:val="21"/>
        </w:rPr>
        <w:t>380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电源上时，</w:t>
      </w:r>
      <w:r>
        <w:rPr>
          <w:rFonts w:ascii="宋体" w:eastAsia="宋体" w:hAnsi="宋体" w:cs="宋体"/>
          <w:color w:val="auto"/>
          <w:kern w:val="0"/>
          <w:szCs w:val="21"/>
        </w:rPr>
        <w:br/>
      </w:r>
      <w:r>
        <w:rPr>
          <w:rFonts w:ascii="宋体" w:eastAsia="宋体" w:hAnsi="宋体" w:cs="宋体"/>
          <w:color w:val="auto"/>
          <w:kern w:val="0"/>
          <w:szCs w:val="21"/>
        </w:rPr>
        <w:t>由欧姆定律和电阻的串联可得，两灯的实际电压分别为：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380V</m:t>
            </m:r>
          </m:num>
          <m:den>
            <m:ctrlPr>
              <w:rPr>
                <w:color w:val="auto"/>
              </w:rPr>
            </m:ctrlPr>
            <m:r>
              <w:rPr>
                <w:color w:val="auto"/>
              </w:rPr>
              <m:t>3226.67Ω+484Ω</m:t>
            </m:r>
          </m:den>
        </m:f>
        <m:r>
          <w:rPr>
            <w:color w:val="auto"/>
          </w:rPr>
          <m:t>×3226.67Ω≈330V&gt;220V</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380V</m:t>
            </m:r>
          </m:num>
          <m:den>
            <m:ctrlPr>
              <w:rPr>
                <w:color w:val="auto"/>
              </w:rPr>
            </m:ctrlPr>
            <m:r>
              <w:rPr>
                <w:color w:val="auto"/>
              </w:rPr>
              <m:t>3226.67Ω+484Ω</m:t>
            </m:r>
          </m:den>
        </m:f>
        <m:r>
          <w:rPr>
            <w:color w:val="auto"/>
          </w:rPr>
          <m:t>×484Ω≈50V&lt;220V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所以，灯泡“</w:t>
      </w:r>
      <m:oMath>
        <m:r>
          <w:rPr>
            <w:color w:val="auto"/>
          </w:rPr>
          <m:t>220V 15W</m:t>
        </m:r>
      </m:oMath>
      <w:r>
        <w:rPr>
          <w:rFonts w:ascii="宋体" w:eastAsia="宋体" w:hAnsi="宋体" w:cs="宋体"/>
          <w:color w:val="auto"/>
          <w:kern w:val="0"/>
          <w:szCs w:val="21"/>
        </w:rPr>
        <w:t>”的实际电压远大于额定电压，该灯泡被烧坏；</w:t>
      </w:r>
      <w:r>
        <w:rPr>
          <w:rFonts w:ascii="宋体" w:eastAsia="宋体" w:hAnsi="宋体" w:cs="宋体"/>
          <w:color w:val="auto"/>
          <w:kern w:val="0"/>
          <w:szCs w:val="21"/>
        </w:rPr>
        <w:br/>
      </w:r>
      <w:r>
        <w:rPr>
          <w:rFonts w:ascii="宋体" w:eastAsia="宋体" w:hAnsi="宋体" w:cs="宋体"/>
          <w:color w:val="auto"/>
          <w:kern w:val="0"/>
          <w:szCs w:val="21"/>
        </w:rPr>
        <w:t>灯泡“</w:t>
      </w:r>
      <m:oMath>
        <m:r>
          <w:rPr>
            <w:color w:val="auto"/>
          </w:rPr>
          <m:t>220V 100W</m:t>
        </m:r>
      </m:oMath>
      <w:r>
        <w:rPr>
          <w:rFonts w:ascii="宋体" w:eastAsia="宋体" w:hAnsi="宋体" w:cs="宋体"/>
          <w:color w:val="auto"/>
          <w:kern w:val="0"/>
          <w:szCs w:val="21"/>
        </w:rPr>
        <w:t>”的实际电压小于额定电压，灯泡完好。</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根据灯泡的铭牌可以知道灯泡的额定电压及额定功率，由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的变形公式可以求出灯泡的电阻；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由欧姆定律求出两灯泡串联时各灯泡两端的电压，当实际电压大于额定电压时，灯泡可能被烧坏，</w:t>
      </w:r>
      <w:r>
        <w:rPr>
          <w:rFonts w:ascii="宋体" w:eastAsia="宋体" w:hAnsi="宋体" w:cs="宋体"/>
          <w:color w:val="auto"/>
          <w:kern w:val="0"/>
          <w:szCs w:val="21"/>
        </w:rPr>
        <w:br/>
      </w:r>
      <w:r>
        <w:rPr>
          <w:rFonts w:ascii="宋体" w:eastAsia="宋体" w:hAnsi="宋体" w:cs="宋体"/>
          <w:color w:val="auto"/>
          <w:kern w:val="0"/>
          <w:szCs w:val="21"/>
        </w:rPr>
        <w:t>当灯泡实际电压小于额定电压时灯泡完好。</w:t>
      </w:r>
      <w:r>
        <w:rPr>
          <w:rFonts w:ascii="宋体" w:eastAsia="宋体" w:hAnsi="宋体" w:cs="宋体"/>
          <w:color w:val="auto"/>
          <w:kern w:val="0"/>
          <w:szCs w:val="21"/>
        </w:rPr>
        <w:br/>
      </w:r>
      <w:r>
        <w:rPr>
          <w:rFonts w:ascii="宋体" w:eastAsia="宋体" w:hAnsi="宋体" w:cs="宋体"/>
          <w:color w:val="auto"/>
          <w:kern w:val="0"/>
          <w:szCs w:val="21"/>
        </w:rPr>
        <w:t>本题考查了功率公式的应用、欧姆定律、串联电路的特点，是一道中档题；灵活应用功率公式是解题的关键。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根据题意判断出开关的位置，指示灯与插座的连通方法，再结合相关的连接要求对照选项中的图做出判断。</w:t>
      </w:r>
      <w:r>
        <w:rPr>
          <w:rFonts w:ascii="宋体" w:eastAsia="宋体" w:hAnsi="宋体" w:cs="宋体"/>
          <w:color w:val="auto"/>
          <w:kern w:val="0"/>
          <w:szCs w:val="21"/>
        </w:rPr>
        <w:br/>
      </w:r>
      <w:r>
        <w:rPr>
          <w:rFonts w:ascii="宋体" w:eastAsia="宋体" w:hAnsi="宋体" w:cs="宋体"/>
          <w:color w:val="auto"/>
          <w:kern w:val="0"/>
          <w:szCs w:val="21"/>
        </w:rPr>
        <w:t>考查了家庭常见的插线板的电路连接方法，要能根据使用要求判断电路的特点，再结合电路图做出判断。</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图中指示灯与插座并联，开关不能控制插座，不合题意；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图中开关可同时控制指示灯与插座，且指示灯与插座并联，互不影响，符合题意；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图中指示灯与插座并联，但开关接在零线一端，且只能控制指示灯，无法控制插座，不合题意；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图中指示灯与插座并联，但开关只能控制指示灯，无法控制插座，不合题意。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解：各点离</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点的距离</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越大，导体的电阻越大，</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上的各点对</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就越大，所以</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x</w:t>
      </w:r>
      <w:r>
        <w:rPr>
          <w:rFonts w:ascii="宋体" w:eastAsia="宋体" w:hAnsi="宋体" w:cs="宋体"/>
          <w:color w:val="auto"/>
          <w:kern w:val="0"/>
          <w:szCs w:val="21"/>
        </w:rPr>
        <w:t>成正比，故为图象</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导体的电阻与长度成正比，导体越长，电阻越大，串联电路中的电压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与电阻成正比，电阻越大，电压越大。</w:t>
      </w:r>
      <w:r>
        <w:rPr>
          <w:rFonts w:ascii="宋体" w:eastAsia="宋体" w:hAnsi="宋体" w:cs="宋体"/>
          <w:color w:val="auto"/>
          <w:kern w:val="0"/>
          <w:szCs w:val="21"/>
        </w:rPr>
        <w:br/>
      </w:r>
      <w:r>
        <w:rPr>
          <w:rFonts w:ascii="宋体" w:eastAsia="宋体" w:hAnsi="宋体" w:cs="宋体"/>
          <w:color w:val="auto"/>
          <w:kern w:val="0"/>
          <w:szCs w:val="21"/>
        </w:rPr>
        <w:t>解决此类问题要结合影响电阻大小的因素和串联电路的电压规律及图象规律进行分析求解。</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解：若要把它接到电压为</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伏特的电路上正常工作时，</w:t>
      </w:r>
      <w:r>
        <w:rPr>
          <w:rFonts w:ascii="宋体" w:eastAsia="宋体" w:hAnsi="宋体" w:cs="宋体"/>
          <w:color w:val="auto"/>
          <w:kern w:val="0"/>
          <w:szCs w:val="21"/>
        </w:rPr>
        <w:br/>
      </w:r>
      <w:r>
        <w:rPr>
          <w:rFonts w:ascii="宋体" w:eastAsia="宋体" w:hAnsi="宋体" w:cs="宋体"/>
          <w:color w:val="auto"/>
          <w:kern w:val="0"/>
          <w:szCs w:val="21"/>
        </w:rPr>
        <w:t>电路中的电流</w:t>
      </w:r>
      <m:oMath>
        <m:r>
          <w:rPr>
            <w:color w:val="auto"/>
          </w:rPr>
          <m:t>I=</m:t>
        </m:r>
        <m:sSub>
          <m:sSubPr>
            <m:ctrlPr>
              <w:rPr>
                <w:color w:val="auto"/>
              </w:rPr>
            </m:ctrlPr>
          </m:sSubPr>
          <m:e>
            <m:ctrlPr>
              <w:rPr>
                <w:color w:val="auto"/>
              </w:rPr>
            </m:ctrlPr>
            <m:r>
              <w:rPr>
                <w:color w:val="auto"/>
              </w:rPr>
              <m:t>I</m:t>
            </m:r>
          </m:e>
          <m:sub>
            <m:ctrlPr>
              <w:rPr>
                <w:color w:val="auto"/>
              </w:rPr>
            </m:ctrlPr>
            <m:r>
              <w:rPr>
                <w:color w:val="auto"/>
              </w:rPr>
              <m:t>L</m:t>
            </m:r>
          </m:sub>
        </m:sSub>
        <m:r>
          <w:rPr>
            <w:color w:val="auto"/>
          </w:rPr>
          <m:t>=</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3W</m:t>
            </m:r>
          </m:num>
          <m:den>
            <m:ctrlPr>
              <w:rPr>
                <w:color w:val="auto"/>
              </w:rPr>
            </m:ctrlPr>
            <m:r>
              <w:rPr>
                <w:color w:val="auto"/>
              </w:rPr>
              <m:t>6V</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电阻的阻值</w:t>
      </w:r>
      <m:oMath>
        <m:r>
          <w:rPr>
            <w:color w:val="auto"/>
          </w:rPr>
          <m:t>R=</m:t>
        </m:r>
        <m:f>
          <m:fPr>
            <m:ctrlPr>
              <w:rPr>
                <w:color w:val="auto"/>
              </w:rPr>
            </m:ctrlPr>
          </m:fPr>
          <m:num>
            <m:ctrlPr>
              <w:rPr>
                <w:color w:val="auto"/>
              </w:rPr>
            </m:ctrlPr>
            <m:r>
              <w:rPr>
                <w:color w:val="auto"/>
              </w:rPr>
              <m:t>U−</m:t>
            </m:r>
            <m:sSub>
              <m:sSubPr>
                <m:ctrlPr>
                  <w:rPr>
                    <w:color w:val="auto"/>
                  </w:rPr>
                </m:ctrlPr>
              </m:sSubPr>
              <m:e>
                <m:ctrlPr>
                  <w:rPr>
                    <w:color w:val="auto"/>
                  </w:rPr>
                </m:ctrlPr>
                <m:r>
                  <w:rPr>
                    <w:color w:val="auto"/>
                  </w:rPr>
                  <m:t>U</m:t>
                </m:r>
              </m:e>
              <m:sub>
                <m:ctrlPr>
                  <w:rPr>
                    <w:color w:val="auto"/>
                  </w:rPr>
                </m:ctrlPr>
                <m:r>
                  <w:rPr>
                    <w:color w:val="auto"/>
                  </w:rPr>
                  <m:t>L</m:t>
                </m:r>
              </m:sub>
            </m:sSub>
          </m:num>
          <m:den>
            <m:ctrlPr>
              <w:rPr>
                <w:color w:val="auto"/>
              </w:rPr>
            </m:ctrlPr>
            <m:r>
              <w:rPr>
                <w:color w:val="auto"/>
              </w:rPr>
              <m:t>I</m:t>
            </m:r>
          </m:den>
        </m:f>
        <m:r>
          <w:rPr>
            <w:color w:val="auto"/>
          </w:rPr>
          <m:t>=</m:t>
        </m:r>
        <m:f>
          <m:fPr>
            <m:ctrlPr>
              <w:rPr>
                <w:color w:val="auto"/>
              </w:rPr>
            </m:ctrlPr>
          </m:fPr>
          <m:num>
            <m:ctrlPr>
              <w:rPr>
                <w:color w:val="auto"/>
              </w:rPr>
            </m:ctrlPr>
            <m:r>
              <w:rPr>
                <w:color w:val="auto"/>
              </w:rPr>
              <m:t>8V−6V</m:t>
            </m:r>
          </m:num>
          <m:den>
            <m:ctrlPr>
              <w:rPr>
                <w:color w:val="auto"/>
              </w:rPr>
            </m:ctrlPr>
            <m:r>
              <w:rPr>
                <w:color w:val="auto"/>
              </w:rPr>
              <m:t>0.5A</m:t>
            </m:r>
          </m:den>
        </m:f>
        <m:r>
          <w:rPr>
            <w:color w:val="auto"/>
          </w:rPr>
          <m:t>=4Ω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根据串联电路的分压特点可知把它接到电压为</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伏特的电路上时，要使灯泡正常工作应串联一个电阻，再根据灯泡的铭牌求出电路中的电流，根据欧姆定律求出串联电阻的阻值．</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本题考查了串联电路的特点和欧姆定律、电功率公式的计算，关键是功率及其变形式的灵活运用，是一道较为简单的综合题．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由电路图可知，开关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串联，电压表测电阻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两端电压，根据串联电路的电阻分压特点求出电压表的示数，进一步表示出电源的电压；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串联，电压表测电阻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两端电压，再根据串联电路的电阻分压特点表示出电压表的示数，把电源的电压代入得出最终表达式，结合数学知识求出电压表示数范围即可得出答案。</w:t>
      </w:r>
      <w:r>
        <w:rPr>
          <w:rFonts w:ascii="宋体" w:eastAsia="宋体" w:hAnsi="宋体" w:cs="宋体"/>
          <w:color w:val="auto"/>
          <w:kern w:val="0"/>
          <w:szCs w:val="21"/>
        </w:rPr>
        <w:br/>
      </w:r>
      <w:r>
        <w:rPr>
          <w:rFonts w:ascii="宋体" w:eastAsia="宋体" w:hAnsi="宋体" w:cs="宋体"/>
          <w:color w:val="auto"/>
          <w:kern w:val="0"/>
          <w:szCs w:val="21"/>
        </w:rPr>
        <w:t>本题考查了串联电路的分压特点和欧姆定律的计算，关键是电路串并联的辨别和电压表的正确使用，难点是利用数学知识求出电压表的示数范围。</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w:t>
      </w:r>
      <w:r>
        <w:rPr>
          <w:rFonts w:ascii="宋体" w:eastAsia="宋体" w:hAnsi="宋体" w:cs="宋体"/>
          <w:color w:val="auto"/>
          <w:kern w:val="0"/>
          <w:szCs w:val="21"/>
        </w:rPr>
        <w:br/>
      </w:r>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串联，电压表测电阻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电路电流</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2.8V</m:t>
            </m:r>
          </m:num>
          <m:den>
            <m:ctrlPr>
              <w:rPr>
                <w:color w:val="auto"/>
              </w:rPr>
            </m:ctrlPr>
            <m:r>
              <w:rPr>
                <w:color w:val="auto"/>
              </w:rPr>
              <m:t>20Ω</m:t>
            </m:r>
          </m:den>
        </m:f>
        <m:r>
          <w:rPr>
            <w:color w:val="auto"/>
          </w:rPr>
          <m:t>=0.14A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电源电压</w:t>
      </w:r>
      <m:oMath>
        <m:r>
          <w:rPr>
            <w:color w:val="auto"/>
          </w:rPr>
          <m:t>U=0.14×(</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3</m:t>
            </m:r>
          </m:sub>
        </m:sSub>
        <m:r>
          <w:rPr>
            <w:color w:val="auto"/>
          </w:rPr>
          <m:t>)=0.14A×(20Ω+</m:t>
        </m:r>
        <m:sSub>
          <m:sSubPr>
            <m:ctrlPr>
              <w:rPr>
                <w:color w:val="auto"/>
              </w:rPr>
            </m:ctrlPr>
          </m:sSubPr>
          <m:e>
            <m:ctrlPr>
              <w:rPr>
                <w:color w:val="auto"/>
              </w:rPr>
            </m:ctrlPr>
            <m:r>
              <w:rPr>
                <w:color w:val="auto"/>
              </w:rPr>
              <m:t>R</m:t>
            </m:r>
          </m:e>
          <m:sub>
            <m:ctrlPr>
              <w:rPr>
                <w:color w:val="auto"/>
              </w:rPr>
            </m:ctrlPr>
            <m:r>
              <w:rPr>
                <w:color w:val="auto"/>
              </w:rPr>
              <m:t>3</m:t>
            </m:r>
          </m:sub>
        </m:sSub>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闭合时，电阻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串联，</w:t>
      </w:r>
      <w:r>
        <w:rPr>
          <w:rFonts w:ascii="宋体" w:eastAsia="宋体" w:hAnsi="宋体" w:cs="宋体"/>
          <w:color w:val="auto"/>
          <w:kern w:val="0"/>
          <w:szCs w:val="21"/>
        </w:rPr>
        <w:br/>
      </w:r>
      <w:r>
        <w:rPr>
          <w:rFonts w:ascii="宋体" w:eastAsia="宋体" w:hAnsi="宋体" w:cs="宋体"/>
          <w:color w:val="auto"/>
          <w:kern w:val="0"/>
          <w:szCs w:val="21"/>
        </w:rPr>
        <w:t>电压表测电阻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sSub>
              <m:sSubPr>
                <m:ctrlPr>
                  <w:rPr>
                    <w:color w:val="auto"/>
                  </w:rPr>
                </m:ctrlPr>
              </m:sSubPr>
              <m:e>
                <m:ctrlPr>
                  <w:rPr>
                    <w:color w:val="auto"/>
                  </w:rPr>
                </m:ctrlPr>
                <m:r>
                  <w:rPr>
                    <w:color w:val="auto"/>
                  </w:rPr>
                  <m:t>R</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3</m:t>
                </m:r>
              </m:sub>
            </m:sSub>
          </m:den>
        </m:f>
        <m:r>
          <w:rPr>
            <w:color w:val="auto"/>
          </w:rPr>
          <m:t>=</m:t>
        </m:r>
        <m:f>
          <m:fPr>
            <m:ctrlPr>
              <w:rPr>
                <w:color w:val="auto"/>
              </w:rPr>
            </m:ctrlPr>
          </m:fPr>
          <m:num>
            <m:ctrlPr>
              <w:rPr>
                <w:color w:val="auto"/>
              </w:rPr>
            </m:ctrlPr>
            <m:r>
              <w:rPr>
                <w:color w:val="auto"/>
              </w:rPr>
              <m:t>0.14A×(20Ω+</m:t>
            </m:r>
            <m:sSub>
              <m:sSubPr>
                <m:ctrlPr>
                  <w:rPr>
                    <w:color w:val="auto"/>
                  </w:rPr>
                </m:ctrlPr>
              </m:sSubPr>
              <m:e>
                <m:ctrlPr>
                  <w:rPr>
                    <w:color w:val="auto"/>
                  </w:rPr>
                </m:ctrlPr>
                <m:r>
                  <w:rPr>
                    <w:color w:val="auto"/>
                  </w:rPr>
                  <m:t>R</m:t>
                </m:r>
              </m:e>
              <m:sub>
                <m:ctrlPr>
                  <w:rPr>
                    <w:color w:val="auto"/>
                  </w:rPr>
                </m:ctrlPr>
                <m:r>
                  <w:rPr>
                    <w:color w:val="auto"/>
                  </w:rPr>
                  <m:t>3</m:t>
                </m:r>
              </m:sub>
            </m:sSub>
            <m:r>
              <w:rPr>
                <w:color w:val="auto"/>
              </w:rPr>
              <m:t>)</m:t>
            </m:r>
          </m:num>
          <m:den>
            <m:ctrlPr>
              <w:rPr>
                <w:color w:val="auto"/>
              </w:rPr>
            </m:ctrlPr>
            <m:r>
              <w:rPr>
                <w:color w:val="auto"/>
              </w:rPr>
              <m:t>25Ω+</m:t>
            </m:r>
            <m:sSub>
              <m:sSubPr>
                <m:ctrlPr>
                  <w:rPr>
                    <w:color w:val="auto"/>
                  </w:rPr>
                </m:ctrlPr>
              </m:sSubPr>
              <m:e>
                <m:ctrlPr>
                  <w:rPr>
                    <w:color w:val="auto"/>
                  </w:rPr>
                </m:ctrlPr>
                <m:r>
                  <w:rPr>
                    <w:color w:val="auto"/>
                  </w:rPr>
                  <m:t>R</m:t>
                </m:r>
              </m:e>
              <m:sub>
                <m:ctrlPr>
                  <w:rPr>
                    <w:color w:val="auto"/>
                  </w:rPr>
                </m:ctrlPr>
                <m:r>
                  <w:rPr>
                    <w:color w:val="auto"/>
                  </w:rPr>
                  <m:t>3</m:t>
                </m:r>
              </m:sub>
            </m:sSub>
          </m:den>
        </m:f>
        <m:r>
          <w:rPr>
            <w:color w:val="auto"/>
          </w:rPr>
          <m:t>×25Ω=3.5V×</m:t>
        </m:r>
        <m:f>
          <m:fPr>
            <m:ctrlPr>
              <w:rPr>
                <w:color w:val="auto"/>
              </w:rPr>
            </m:ctrlPr>
          </m:fPr>
          <m:num>
            <m:ctrlPr>
              <w:rPr>
                <w:color w:val="auto"/>
              </w:rPr>
            </m:ctrlPr>
            <m:r>
              <w:rPr>
                <w:color w:val="auto"/>
              </w:rPr>
              <m:t>20Ω+</m:t>
            </m:r>
            <m:sSub>
              <m:sSubPr>
                <m:ctrlPr>
                  <w:rPr>
                    <w:color w:val="auto"/>
                  </w:rPr>
                </m:ctrlPr>
              </m:sSubPr>
              <m:e>
                <m:ctrlPr>
                  <w:rPr>
                    <w:color w:val="auto"/>
                  </w:rPr>
                </m:ctrlPr>
                <m:r>
                  <w:rPr>
                    <w:color w:val="auto"/>
                  </w:rPr>
                  <m:t>R</m:t>
                </m:r>
              </m:e>
              <m:sub>
                <m:ctrlPr>
                  <w:rPr>
                    <w:color w:val="auto"/>
                  </w:rPr>
                </m:ctrlPr>
                <m:r>
                  <w:rPr>
                    <w:color w:val="auto"/>
                  </w:rPr>
                  <m:t>3</m:t>
                </m:r>
              </m:sub>
            </m:sSub>
          </m:num>
          <m:den>
            <m:ctrlPr>
              <w:rPr>
                <w:color w:val="auto"/>
              </w:rPr>
            </m:ctrlPr>
            <m:r>
              <w:rPr>
                <w:color w:val="auto"/>
              </w:rPr>
              <m:t>25Ω+</m:t>
            </m:r>
            <m:sSub>
              <m:sSubPr>
                <m:ctrlPr>
                  <w:rPr>
                    <w:color w:val="auto"/>
                  </w:rPr>
                </m:ctrlPr>
              </m:sSubPr>
              <m:e>
                <m:ctrlPr>
                  <w:rPr>
                    <w:color w:val="auto"/>
                  </w:rPr>
                </m:ctrlPr>
                <m:r>
                  <w:rPr>
                    <w:color w:val="auto"/>
                  </w:rPr>
                  <m:t>R</m:t>
                </m:r>
              </m:e>
              <m:sub>
                <m:ctrlPr>
                  <w:rPr>
                    <w:color w:val="auto"/>
                  </w:rPr>
                </m:ctrlPr>
                <m:r>
                  <w:rPr>
                    <w:color w:val="auto"/>
                  </w:rPr>
                  <m:t>3</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非常大时</w:t>
      </w:r>
      <m:oMath>
        <m:r>
          <w:rPr>
            <w:color w:val="auto"/>
          </w:rPr>
          <m:t>(</m:t>
        </m:r>
      </m:oMath>
      <w:r>
        <w:rPr>
          <w:rFonts w:ascii="宋体" w:eastAsia="宋体" w:hAnsi="宋体" w:cs="宋体"/>
          <w:color w:val="auto"/>
          <w:kern w:val="0"/>
          <w:szCs w:val="21"/>
        </w:rPr>
        <w:t>比如</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亿</w:t>
      </w:r>
      <m:oMath>
        <m:r>
          <w:rPr>
            <w:color w:val="auto"/>
          </w:rPr>
          <m:t>Ω</m:t>
        </m:r>
      </m:oMath>
      <w:r>
        <w:rPr>
          <w:rFonts w:ascii="宋体" w:eastAsia="宋体" w:hAnsi="宋体" w:cs="宋体"/>
          <w:color w:val="auto"/>
          <w:kern w:val="0"/>
          <w:szCs w:val="21"/>
        </w:rPr>
        <w:t>那么大</w:t>
      </w:r>
      <m:oMath>
        <m:r>
          <w:rPr>
            <w:color w:val="auto"/>
          </w:rPr>
          <m:t>)</m:t>
        </m:r>
      </m:oMath>
      <w:r>
        <w:rPr>
          <w:rFonts w:ascii="宋体" w:eastAsia="宋体" w:hAnsi="宋体" w:cs="宋体"/>
          <w:color w:val="auto"/>
          <w:kern w:val="0"/>
          <w:szCs w:val="21"/>
        </w:rPr>
        <w:t>，</w:t>
      </w:r>
      <m:oMath>
        <m:f>
          <m:fPr>
            <m:ctrlPr>
              <w:rPr>
                <w:color w:val="auto"/>
              </w:rPr>
            </m:ctrlPr>
          </m:fPr>
          <m:num>
            <m:ctrlPr>
              <w:rPr>
                <w:color w:val="auto"/>
              </w:rPr>
            </m:ctrlPr>
            <m:r>
              <w:rPr>
                <w:color w:val="auto"/>
              </w:rPr>
              <m:t>20Ω+</m:t>
            </m:r>
            <m:sSub>
              <m:sSubPr>
                <m:ctrlPr>
                  <w:rPr>
                    <w:color w:val="auto"/>
                  </w:rPr>
                </m:ctrlPr>
              </m:sSubPr>
              <m:e>
                <m:ctrlPr>
                  <w:rPr>
                    <w:color w:val="auto"/>
                  </w:rPr>
                </m:ctrlPr>
                <m:r>
                  <w:rPr>
                    <w:color w:val="auto"/>
                  </w:rPr>
                  <m:t>R</m:t>
                </m:r>
              </m:e>
              <m:sub>
                <m:ctrlPr>
                  <w:rPr>
                    <w:color w:val="auto"/>
                  </w:rPr>
                </m:ctrlPr>
                <m:r>
                  <w:rPr>
                    <w:color w:val="auto"/>
                  </w:rPr>
                  <m:t>3</m:t>
                </m:r>
              </m:sub>
            </m:sSub>
          </m:num>
          <m:den>
            <m:ctrlPr>
              <w:rPr>
                <w:color w:val="auto"/>
              </w:rPr>
            </m:ctrlPr>
            <m:r>
              <w:rPr>
                <w:color w:val="auto"/>
              </w:rPr>
              <m:t>25Ω+</m:t>
            </m:r>
            <m:sSub>
              <m:sSubPr>
                <m:ctrlPr>
                  <w:rPr>
                    <w:color w:val="auto"/>
                  </w:rPr>
                </m:ctrlPr>
              </m:sSubPr>
              <m:e>
                <m:ctrlPr>
                  <w:rPr>
                    <w:color w:val="auto"/>
                  </w:rPr>
                </m:ctrlPr>
                <m:r>
                  <w:rPr>
                    <w:color w:val="auto"/>
                  </w:rPr>
                  <m:t>R</m:t>
                </m:r>
              </m:e>
              <m:sub>
                <m:ctrlPr>
                  <w:rPr>
                    <w:color w:val="auto"/>
                  </w:rPr>
                </m:ctrlPr>
                <m:r>
                  <w:rPr>
                    <w:color w:val="auto"/>
                  </w:rPr>
                  <m:t>3</m:t>
                </m:r>
              </m:sub>
            </m:sSub>
          </m:den>
        </m:f>
      </m:oMath>
      <w:r>
        <w:rPr>
          <w:rFonts w:ascii="宋体" w:eastAsia="宋体" w:hAnsi="宋体" w:cs="宋体"/>
          <w:color w:val="auto"/>
          <w:kern w:val="0"/>
          <w:szCs w:val="21"/>
        </w:rPr>
        <w:t>近似于</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，所以</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=3.5V</m:t>
        </m:r>
      </m:oMath>
      <w:r>
        <w:rPr>
          <w:rFonts w:ascii="宋体" w:eastAsia="宋体" w:hAnsi="宋体" w:cs="宋体"/>
          <w:color w:val="auto"/>
          <w:kern w:val="0"/>
          <w:szCs w:val="21"/>
        </w:rPr>
        <w:t>，当</w:t>
      </w:r>
      <w:r>
        <w:rPr>
          <w:rStyle w:val="latexlinear"/>
          <w:rFonts w:ascii="Times New Roman" w:eastAsia="Times New Roman" w:hAnsi="Times New Roman" w:cs="Times New Roman"/>
          <w:i/>
          <w:iCs/>
          <w:color w:val="auto"/>
          <w:kern w:val="0"/>
          <w:szCs w:val="21"/>
        </w:rPr>
        <w:t>R</w:t>
      </w:r>
      <w:r>
        <w:rPr>
          <w:rFonts w:ascii="Times New Roman" w:eastAsia="Times New Roman" w:hAnsi="Times New Roman" w:cs="Times New Roman"/>
          <w:color w:val="auto"/>
          <w:kern w:val="0"/>
          <w:szCs w:val="21"/>
          <w:vertAlign w:val="subscript"/>
        </w:rPr>
        <w:t>3</w:t>
      </w:r>
      <m:oMath>
        <m:sSup>
          <m:sSupPr>
            <m:ctrlPr>
              <w:rPr>
                <w:color w:val="auto"/>
              </w:rPr>
            </m:ctrlPr>
          </m:sSupPr>
          <m:e>
            <m:ctrlPr>
              <w:rPr>
                <w:color w:val="auto"/>
              </w:rPr>
            </m:ctrlPr>
            <m:r>
              <w:rPr>
                <w:color w:val="auto"/>
              </w:rPr>
              <m:t> </m:t>
            </m:r>
          </m:e>
          <m:sup>
            <m:ctrlPr>
              <w:rPr>
                <w:color w:val="auto"/>
              </w:rPr>
            </m:ctrlPr>
            <m:r>
              <w:rPr>
                <w:color w:val="auto"/>
              </w:rPr>
              <m:t>=</m:t>
            </m:r>
          </m:sup>
        </m:sSup>
        <m:r>
          <w:rPr>
            <w:color w:val="auto"/>
          </w:rPr>
          <m:t>0Ω</m:t>
        </m:r>
      </m:oMath>
      <w:r>
        <w:rPr>
          <w:rFonts w:ascii="宋体" w:eastAsia="宋体" w:hAnsi="宋体" w:cs="宋体"/>
          <w:color w:val="auto"/>
          <w:kern w:val="0"/>
          <w:szCs w:val="21"/>
        </w:rPr>
        <w:t>时</w:t>
      </w:r>
      <m:oMath>
        <m:r>
          <w:rPr>
            <w:color w:val="auto"/>
          </w:rPr>
          <m:t>(</m:t>
        </m:r>
      </m:oMath>
      <w:r>
        <w:rPr>
          <w:rFonts w:ascii="宋体" w:eastAsia="宋体" w:hAnsi="宋体" w:cs="宋体"/>
          <w:color w:val="auto"/>
          <w:kern w:val="0"/>
          <w:szCs w:val="21"/>
        </w:rPr>
        <w:t>这是</w:t>
      </w:r>
      <m:oMath>
        <m:sSub>
          <m:sSubPr>
            <m:ctrlPr>
              <w:rPr>
                <w:color w:val="auto"/>
              </w:rPr>
            </m:ctrlPr>
          </m:sSubPr>
          <m:e>
            <m:ctrlPr>
              <w:rPr>
                <w:color w:val="auto"/>
              </w:rPr>
            </m:ctrlPr>
            <m:r>
              <w:rPr>
                <w:color w:val="auto"/>
              </w:rPr>
              <m:t>R</m:t>
            </m:r>
          </m:e>
          <m:sub>
            <m:ctrlPr>
              <w:rPr>
                <w:color w:val="auto"/>
              </w:rPr>
            </m:ctrlPr>
            <m:r>
              <w:rPr>
                <w:color w:val="auto"/>
              </w:rPr>
              <m:t>3</m:t>
            </m:r>
          </m:sub>
        </m:sSub>
      </m:oMath>
      <w:r>
        <w:rPr>
          <w:rFonts w:ascii="宋体" w:eastAsia="宋体" w:hAnsi="宋体" w:cs="宋体"/>
          <w:color w:val="auto"/>
          <w:kern w:val="0"/>
          <w:szCs w:val="21"/>
        </w:rPr>
        <w:t>可能的最小值</w:t>
      </w:r>
      <m:oMath>
        <m:r>
          <w:rPr>
            <w:color w:val="auto"/>
          </w:rPr>
          <m: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=2.8V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则电压表示数</w:t>
      </w:r>
      <m:oMath>
        <m:r>
          <w:rPr>
            <w:color w:val="auto"/>
          </w:rPr>
          <m:t>2.8V&lt;</m:t>
        </m:r>
        <m:sSub>
          <m:sSubPr>
            <m:ctrlPr>
              <w:rPr>
                <w:color w:val="auto"/>
              </w:rPr>
            </m:ctrlPr>
          </m:sSubPr>
          <m:e>
            <m:ctrlPr>
              <w:rPr>
                <w:color w:val="auto"/>
              </w:rPr>
            </m:ctrlPr>
            <m:r>
              <w:rPr>
                <w:color w:val="auto"/>
              </w:rPr>
              <m:t>U</m:t>
            </m:r>
          </m:e>
          <m:sub>
            <m:ctrlPr>
              <w:rPr>
                <w:color w:val="auto"/>
              </w:rPr>
            </m:ctrlPr>
            <m:r>
              <w:rPr>
                <w:color w:val="auto"/>
              </w:rPr>
              <m:t>V</m:t>
            </m:r>
          </m:sub>
        </m:sSub>
        <m:r>
          <w:rPr>
            <w:color w:val="auto"/>
          </w:rPr>
          <m:t>&lt;3.5V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热；</w:t>
      </w:r>
      <w:r>
        <w:rPr>
          <w:rStyle w:val="latexlinear"/>
          <w:rFonts w:ascii="Times New Roman" w:eastAsia="Times New Roman" w:hAnsi="Times New Roman" w:cs="Times New Roman"/>
          <w:color w:val="auto"/>
          <w:kern w:val="0"/>
          <w:szCs w:val="21"/>
        </w:rPr>
        <w:t>22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484</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本题考查电流的热效应，并以电热驱蚊器为例，计算电流产生的电热。</w:t>
      </w:r>
      <w:r>
        <w:rPr>
          <w:rFonts w:ascii="宋体" w:eastAsia="宋体" w:hAnsi="宋体" w:cs="宋体"/>
          <w:color w:val="auto"/>
          <w:kern w:val="0"/>
          <w:szCs w:val="21"/>
        </w:rPr>
        <w:br/>
      </w:r>
      <w:r>
        <w:rPr>
          <w:rFonts w:ascii="宋体" w:eastAsia="宋体" w:hAnsi="宋体" w:cs="宋体"/>
          <w:color w:val="auto"/>
          <w:kern w:val="0"/>
          <w:szCs w:val="21"/>
        </w:rPr>
        <w:t>电流流过导体时导体发热的现象是电流的热效应。电流的热效应就是把电能转化为内能。由题干可知到发热元件的实际电压和电阻，由欧姆定律可以求得电流，由</w:t>
      </w:r>
      <m:oMath>
        <m:r>
          <w:rPr>
            <w:color w:val="auto"/>
          </w:rPr>
          <m:t>Q=UIt</m:t>
        </m:r>
      </m:oMath>
      <w:r>
        <w:rPr>
          <w:rFonts w:ascii="宋体" w:eastAsia="宋体" w:hAnsi="宋体" w:cs="宋体"/>
          <w:color w:val="auto"/>
          <w:kern w:val="0"/>
          <w:szCs w:val="21"/>
        </w:rPr>
        <w:t>可以求得电热。</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“电热驱蚊器”是将电能转化成内能，利用了电流的热效应工作；当发热元件两端的电压为</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时，流过该元件的电流为</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220V</m:t>
            </m:r>
          </m:num>
          <m:den>
            <m:ctrlPr>
              <w:rPr>
                <w:color w:val="auto"/>
              </w:rPr>
            </m:ctrlPr>
            <m:r>
              <w:rPr>
                <w:color w:val="auto"/>
              </w:rPr>
              <m:t>1.0×</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Ω</m:t>
            </m:r>
          </m:den>
        </m:f>
        <m:r>
          <w:rPr>
            <w:color w:val="auto"/>
          </w:rPr>
          <m:t>=0.022A=22mA</m:t>
        </m:r>
      </m:oMath>
      <w:r>
        <w:rPr>
          <w:rFonts w:ascii="宋体" w:eastAsia="宋体" w:hAnsi="宋体" w:cs="宋体"/>
          <w:color w:val="auto"/>
          <w:kern w:val="0"/>
          <w:szCs w:val="21"/>
        </w:rPr>
        <w:t>；通电</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产生的热量为</w:t>
      </w:r>
      <m:oMath>
        <m:r>
          <w:rPr>
            <w:color w:val="auto"/>
          </w:rPr>
          <m:t>Q=UIt=220V×0.022A×100s=484J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故答案为：热；</w:t>
      </w:r>
      <w:r>
        <w:rPr>
          <w:rStyle w:val="latexlinear"/>
          <w:rFonts w:ascii="Times New Roman" w:eastAsia="Times New Roman" w:hAnsi="Times New Roman" w:cs="Times New Roman"/>
          <w:color w:val="auto"/>
          <w:kern w:val="0"/>
          <w:szCs w:val="21"/>
        </w:rPr>
        <w:t>22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484</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长度</w:t>
      </w:r>
      <w:r>
        <w:rPr>
          <w:rFonts w:ascii="宋体" w:eastAsia="宋体" w:hAnsi="宋体" w:cs="宋体"/>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解：导体电阻大小由导体的材料、长度和横截面积决定，还跟温度有关．</w:t>
      </w:r>
      <w:r>
        <w:rPr>
          <w:rFonts w:ascii="宋体" w:eastAsia="宋体" w:hAnsi="宋体" w:cs="宋体"/>
          <w:color w:val="auto"/>
          <w:kern w:val="0"/>
          <w:szCs w:val="21"/>
        </w:rPr>
        <w:br/>
      </w:r>
      <w:r>
        <w:rPr>
          <w:rFonts w:ascii="宋体" w:eastAsia="宋体" w:hAnsi="宋体" w:cs="宋体"/>
          <w:color w:val="auto"/>
          <w:kern w:val="0"/>
          <w:szCs w:val="21"/>
        </w:rPr>
        <w:t>故答案为：长度．</w:t>
      </w:r>
      <w:r>
        <w:rPr>
          <w:rFonts w:ascii="宋体" w:eastAsia="宋体" w:hAnsi="宋体" w:cs="宋体"/>
          <w:color w:val="auto"/>
          <w:kern w:val="0"/>
          <w:szCs w:val="21"/>
        </w:rPr>
        <w:br/>
      </w:r>
      <w:r>
        <w:rPr>
          <w:rFonts w:ascii="宋体" w:eastAsia="宋体" w:hAnsi="宋体" w:cs="宋体"/>
          <w:color w:val="auto"/>
          <w:kern w:val="0"/>
          <w:szCs w:val="21"/>
        </w:rPr>
        <w:t>影响电阻大小的因素有：材料、长度、横截面积和温度．</w:t>
      </w:r>
      <w:r>
        <w:rPr>
          <w:rFonts w:ascii="宋体" w:eastAsia="宋体" w:hAnsi="宋体" w:cs="宋体"/>
          <w:color w:val="auto"/>
          <w:kern w:val="0"/>
          <w:szCs w:val="21"/>
        </w:rPr>
        <w:br/>
      </w:r>
      <w:r>
        <w:rPr>
          <w:rFonts w:ascii="宋体" w:eastAsia="宋体" w:hAnsi="宋体" w:cs="宋体"/>
          <w:color w:val="auto"/>
          <w:kern w:val="0"/>
          <w:szCs w:val="21"/>
        </w:rPr>
        <w:t>本题只要记住影响电阻大小的因素即可解答．属识记性的内容．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；热传递</w:t>
      </w:r>
      <w:r>
        <w:rPr>
          <w:rFonts w:ascii="宋体" w:eastAsia="宋体" w:hAnsi="宋体" w:cs="宋体"/>
          <w:color w:val="auto"/>
          <w:kern w:val="0"/>
          <w:szCs w:val="21"/>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℃)×2kg×50℃=4.2×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这是通过热传递的方式改变水的内能的；</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；热传递．</w:t>
      </w:r>
      <w:r>
        <w:rPr>
          <w:rFonts w:ascii="宋体" w:eastAsia="宋体" w:hAnsi="宋体" w:cs="宋体"/>
          <w:color w:val="auto"/>
          <w:kern w:val="0"/>
          <w:szCs w:val="21"/>
        </w:rPr>
        <w:br/>
      </w:r>
      <w:r>
        <w:rPr>
          <w:rFonts w:ascii="宋体" w:eastAsia="宋体" w:hAnsi="宋体" w:cs="宋体"/>
          <w:color w:val="auto"/>
          <w:kern w:val="0"/>
          <w:szCs w:val="21"/>
        </w:rPr>
        <w:t>知道水的质量、水的比热容、水的温度变化，利用吸热公式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求水吸收的热量；</w:t>
      </w:r>
      <w:r>
        <w:rPr>
          <w:rFonts w:ascii="宋体" w:eastAsia="宋体" w:hAnsi="宋体" w:cs="宋体"/>
          <w:color w:val="auto"/>
          <w:kern w:val="0"/>
          <w:szCs w:val="21"/>
        </w:rPr>
        <w:br/>
      </w:r>
      <w:r>
        <w:rPr>
          <w:rFonts w:ascii="宋体" w:eastAsia="宋体" w:hAnsi="宋体" w:cs="宋体"/>
          <w:color w:val="auto"/>
          <w:kern w:val="0"/>
          <w:szCs w:val="21"/>
        </w:rPr>
        <w:t>这些热量是由太阳传递给水，是利用热传递这种方式改变物体内能的．</w:t>
      </w:r>
      <w:r>
        <w:rPr>
          <w:rFonts w:ascii="宋体" w:eastAsia="宋体" w:hAnsi="宋体" w:cs="宋体"/>
          <w:color w:val="auto"/>
          <w:kern w:val="0"/>
          <w:szCs w:val="21"/>
        </w:rPr>
        <w:br/>
      </w:r>
      <w:r>
        <w:rPr>
          <w:rFonts w:ascii="宋体" w:eastAsia="宋体" w:hAnsi="宋体" w:cs="宋体"/>
          <w:color w:val="auto"/>
          <w:kern w:val="0"/>
          <w:szCs w:val="21"/>
        </w:rPr>
        <w:t>本题考查热量的计算、改变内能的方法，密切联系生活，属于中考的热点．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2200</w:t>
      </w:r>
      <w:r>
        <w:rPr>
          <w:rFonts w:ascii="宋体" w:eastAsia="宋体" w:hAnsi="宋体" w:cs="宋体"/>
          <w:color w:val="auto"/>
          <w:kern w:val="0"/>
          <w:szCs w:val="21"/>
        </w:rPr>
        <w:t>；</w:t>
      </w:r>
      <m:oMath>
        <m:r>
          <w:rPr>
            <w:color w:val="auto"/>
          </w:rPr>
          <m:t>2.4×</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电能表允许接的最大电功率为：</w:t>
      </w:r>
      <w:r>
        <w:rPr>
          <w:rFonts w:ascii="宋体" w:eastAsia="宋体" w:hAnsi="宋体" w:cs="宋体"/>
          <w:color w:val="auto"/>
          <w:kern w:val="0"/>
          <w:szCs w:val="21"/>
        </w:rPr>
        <w:br/>
      </w:r>
      <m:oMath>
        <m:r>
          <w:rPr>
            <w:color w:val="auto"/>
          </w:rPr>
          <m:t>P=UI=220V×10A=2200W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电能表的转盘转</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转消耗的电能为：</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40</m:t>
            </m:r>
          </m:num>
          <m:den>
            <m:ctrlPr>
              <w:rPr>
                <w:color w:val="auto"/>
              </w:rPr>
            </m:ctrlPr>
            <m:r>
              <w:rPr>
                <w:color w:val="auto"/>
              </w:rPr>
              <m:t>600</m:t>
            </m:r>
          </m:den>
        </m:f>
        <m:r>
          <w:rPr>
            <w:color w:val="auto"/>
          </w:rPr>
          <m:t>kW</m:t>
        </m:r>
        <m:r>
          <m:rPr>
            <m:sty m:val="b"/>
          </m:rPr>
          <w:rPr>
            <w:color w:val="auto"/>
          </w:rPr>
          <m:t>⋅</m:t>
        </m:r>
        <m:r>
          <w:rPr>
            <w:color w:val="auto"/>
          </w:rPr>
          <m:t>h=</m:t>
        </m:r>
        <m:f>
          <m:fPr>
            <m:ctrlPr>
              <w:rPr>
                <w:color w:val="auto"/>
              </w:rPr>
            </m:ctrlPr>
          </m:fPr>
          <m:num>
            <m:ctrlPr>
              <w:rPr>
                <w:color w:val="auto"/>
              </w:rPr>
            </m:ctrlPr>
            <m:r>
              <w:rPr>
                <w:color w:val="auto"/>
              </w:rPr>
              <m:t>1</m:t>
            </m:r>
          </m:num>
          <m:den>
            <m:ctrlPr>
              <w:rPr>
                <w:color w:val="auto"/>
              </w:rPr>
            </m:ctrlPr>
            <m:r>
              <w:rPr>
                <w:color w:val="auto"/>
              </w:rPr>
              <m:t>15</m:t>
            </m:r>
          </m:den>
        </m:f>
        <m:r>
          <w:rPr>
            <w:color w:val="auto"/>
          </w:rPr>
          <m:t>kW</m:t>
        </m:r>
        <m:r>
          <m:rPr>
            <m:sty m:val="b"/>
          </m:rPr>
          <w:rPr>
            <w:color w:val="auto"/>
          </w:rPr>
          <m:t>⋅</m:t>
        </m:r>
        <m:r>
          <w:rPr>
            <w:color w:val="auto"/>
          </w:rPr>
          <m:t>h=</m:t>
        </m:r>
        <m:f>
          <m:fPr>
            <m:ctrlPr>
              <w:rPr>
                <w:color w:val="auto"/>
              </w:rPr>
            </m:ctrlPr>
          </m:fPr>
          <m:num>
            <m:ctrlPr>
              <w:rPr>
                <w:color w:val="auto"/>
              </w:rPr>
            </m:ctrlPr>
            <m:r>
              <w:rPr>
                <w:color w:val="auto"/>
              </w:rPr>
              <m:t>1</m:t>
            </m:r>
          </m:num>
          <m:den>
            <m:ctrlPr>
              <w:rPr>
                <w:color w:val="auto"/>
              </w:rPr>
            </m:ctrlPr>
            <m:r>
              <w:rPr>
                <w:color w:val="auto"/>
              </w:rPr>
              <m:t>15</m:t>
            </m:r>
          </m:den>
        </m:f>
        <m:r>
          <w:rPr>
            <w:color w:val="auto"/>
          </w:rPr>
          <m:t>×3.6×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J=2.4×</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2200</w:t>
      </w:r>
      <w:r>
        <w:rPr>
          <w:rFonts w:ascii="宋体" w:eastAsia="宋体" w:hAnsi="宋体" w:cs="宋体"/>
          <w:color w:val="auto"/>
          <w:kern w:val="0"/>
          <w:szCs w:val="21"/>
        </w:rPr>
        <w:t>；</w:t>
      </w:r>
      <m:oMath>
        <m:r>
          <w:rPr>
            <w:color w:val="auto"/>
          </w:rPr>
          <m:t>2.4×</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(1)220V</m:t>
        </m:r>
      </m:oMath>
      <w:r>
        <w:rPr>
          <w:rFonts w:ascii="宋体" w:eastAsia="宋体" w:hAnsi="宋体" w:cs="宋体"/>
          <w:color w:val="auto"/>
          <w:kern w:val="0"/>
          <w:szCs w:val="21"/>
        </w:rPr>
        <w:t>说明电能表要在</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的电路中使用；</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表示电能表允许通过的最大电流是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；利用</w:t>
      </w:r>
      <m:oMath>
        <m:r>
          <w:rPr>
            <w:color w:val="auto"/>
          </w:rPr>
          <m:t>P=UI</m:t>
        </m:r>
      </m:oMath>
      <w:r>
        <w:rPr>
          <w:rFonts w:ascii="宋体" w:eastAsia="宋体" w:hAnsi="宋体" w:cs="宋体"/>
          <w:color w:val="auto"/>
          <w:kern w:val="0"/>
          <w:szCs w:val="21"/>
        </w:rPr>
        <w:t>计算出电能表允许接的最大电功率．</w:t>
      </w:r>
      <w:r>
        <w:rPr>
          <w:rFonts w:ascii="宋体" w:eastAsia="宋体" w:hAnsi="宋体" w:cs="宋体"/>
          <w:color w:val="auto"/>
          <w:kern w:val="0"/>
          <w:szCs w:val="21"/>
        </w:rPr>
        <w:br/>
      </w:r>
      <m:oMath>
        <m:r>
          <w:rPr>
            <w:color w:val="auto"/>
          </w:rPr>
          <m:t>(2)600revs/kW</m:t>
        </m:r>
        <m:r>
          <m:rPr>
            <m:sty m:val="b"/>
          </m:rPr>
          <w:rPr>
            <w:color w:val="auto"/>
          </w:rPr>
          <m:t>⋅</m:t>
        </m:r>
        <m:r>
          <w:rPr>
            <w:color w:val="auto"/>
          </w:rPr>
          <m:t>h</m:t>
        </m:r>
      </m:oMath>
      <w:r>
        <w:rPr>
          <w:rFonts w:ascii="宋体" w:eastAsia="宋体" w:hAnsi="宋体" w:cs="宋体"/>
          <w:color w:val="auto"/>
          <w:kern w:val="0"/>
          <w:szCs w:val="21"/>
        </w:rPr>
        <w:t>表示每消耗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的电，电能表的转盘转</w:t>
      </w:r>
      <w:r>
        <w:rPr>
          <w:rStyle w:val="latexlinear"/>
          <w:rFonts w:ascii="Times New Roman" w:eastAsia="Times New Roman" w:hAnsi="Times New Roman" w:cs="Times New Roman"/>
          <w:color w:val="auto"/>
          <w:kern w:val="0"/>
          <w:szCs w:val="21"/>
        </w:rPr>
        <w:t>600</w:t>
      </w:r>
      <w:r>
        <w:rPr>
          <w:rFonts w:ascii="宋体" w:eastAsia="宋体" w:hAnsi="宋体" w:cs="宋体"/>
          <w:color w:val="auto"/>
          <w:kern w:val="0"/>
          <w:szCs w:val="21"/>
        </w:rPr>
        <w:t>转．据此求出</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转所消耗的电能．</w:t>
      </w:r>
      <w:r>
        <w:rPr>
          <w:rFonts w:ascii="宋体" w:eastAsia="宋体" w:hAnsi="宋体" w:cs="宋体"/>
          <w:color w:val="auto"/>
          <w:kern w:val="0"/>
          <w:szCs w:val="21"/>
        </w:rPr>
        <w:br/>
      </w:r>
      <w:r>
        <w:rPr>
          <w:rFonts w:ascii="宋体" w:eastAsia="宋体" w:hAnsi="宋体" w:cs="宋体"/>
          <w:color w:val="auto"/>
          <w:kern w:val="0"/>
          <w:szCs w:val="21"/>
        </w:rPr>
        <w:t>本题考查了有关电能表参数的意义和电功率的计算；关键是对电能表各个参数的物理意义的正确理解．</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m:oMath>
        <m:r>
          <w:rPr>
            <w:color w:val="auto"/>
          </w:rPr>
          <m:t>1.8A</m:t>
        </m:r>
      </m:oMath>
      <w:r>
        <w:rPr>
          <w:rFonts w:ascii="Times New Roman" w:eastAsia="Times New Roman" w:hAnsi="Times New Roman" w:cs="Times New Roman"/>
          <w:color w:val="auto"/>
          <w:kern w:val="0"/>
          <w:szCs w:val="21"/>
        </w:rPr>
        <w:t xml:space="preserve">  </w:t>
      </w:r>
      <m:oMath>
        <m:r>
          <w:rPr>
            <w:color w:val="auto"/>
          </w:rPr>
          <m:t>0.36A</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宋体" w:eastAsia="宋体" w:hAnsi="宋体" w:cs="宋体"/>
          <w:color w:val="auto"/>
          <w:kern w:val="0"/>
          <w:sz w:val="21"/>
          <w:szCs w:val="21"/>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电流表的读数：先确定电流表的量程、分度值，然后根据指针的位置读出电流表的示数，电流表的大量程为小量程的</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倍。</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本题考查电流表的读数以及正确使用。</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使用“</w:t>
      </w:r>
      <m:oMath>
        <m:r>
          <w:rPr>
            <w:color w:val="auto"/>
          </w:rPr>
          <m:t>−</m:t>
        </m:r>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”两个接线柱接入电路，则电流表的分度值为</w:t>
      </w:r>
      <m:oMath>
        <m:r>
          <w:rPr>
            <w:color w:val="auto"/>
          </w:rPr>
          <m:t>0.1A</m:t>
        </m:r>
      </m:oMath>
      <w:r>
        <w:rPr>
          <w:rFonts w:ascii="宋体" w:eastAsia="宋体" w:hAnsi="宋体" w:cs="宋体"/>
          <w:color w:val="auto"/>
          <w:kern w:val="0"/>
          <w:szCs w:val="21"/>
        </w:rPr>
        <w:t>，则对应的示数为</w:t>
      </w:r>
      <m:oMath>
        <m:r>
          <w:rPr>
            <w:color w:val="auto"/>
          </w:rPr>
          <m:t>1.8A</m:t>
        </m:r>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若使用“</w:t>
      </w:r>
      <m:oMath>
        <m:r>
          <w:rPr>
            <w:color w:val="auto"/>
          </w:rPr>
          <m:t>−</m:t>
        </m:r>
      </m:oMath>
      <w:r>
        <w:rPr>
          <w:rFonts w:ascii="宋体" w:eastAsia="宋体" w:hAnsi="宋体" w:cs="宋体"/>
          <w:color w:val="auto"/>
          <w:kern w:val="0"/>
          <w:szCs w:val="21"/>
        </w:rPr>
        <w:t>”和“</w:t>
      </w:r>
      <m:oMath>
        <m:r>
          <w:rPr>
            <w:color w:val="auto"/>
          </w:rPr>
          <m:t>0.6</m:t>
        </m:r>
      </m:oMath>
      <w:r>
        <w:rPr>
          <w:rFonts w:ascii="宋体" w:eastAsia="宋体" w:hAnsi="宋体" w:cs="宋体"/>
          <w:color w:val="auto"/>
          <w:kern w:val="0"/>
          <w:szCs w:val="21"/>
        </w:rPr>
        <w:t>”两个接线柱接入电路，则电流表的分度值为</w:t>
      </w:r>
      <m:oMath>
        <m:r>
          <w:rPr>
            <w:color w:val="auto"/>
          </w:rPr>
          <m:t>0.02A</m:t>
        </m:r>
      </m:oMath>
      <w:r>
        <w:rPr>
          <w:rFonts w:ascii="宋体" w:eastAsia="宋体" w:hAnsi="宋体" w:cs="宋体"/>
          <w:color w:val="auto"/>
          <w:kern w:val="0"/>
          <w:szCs w:val="21"/>
        </w:rPr>
        <w:t>，则对应的示数为</w:t>
      </w:r>
      <m:oMath>
        <m:r>
          <w:rPr>
            <w:color w:val="auto"/>
          </w:rPr>
          <m:t>0.36A</m:t>
        </m:r>
      </m:oMath>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故答案为：</w:t>
      </w:r>
      <m:oMath>
        <m:r>
          <w:rPr>
            <w:color w:val="auto"/>
          </w:rPr>
          <m:t>1.8A</m:t>
        </m:r>
      </m:oMath>
      <w:r>
        <w:rPr>
          <w:rFonts w:ascii="Times New Roman" w:eastAsia="Times New Roman" w:hAnsi="Times New Roman" w:cs="Times New Roman"/>
          <w:color w:val="auto"/>
          <w:kern w:val="0"/>
          <w:szCs w:val="21"/>
        </w:rPr>
        <w:t xml:space="preserve">  </w:t>
      </w:r>
      <m:oMath>
        <m:r>
          <w:rPr>
            <w:color w:val="auto"/>
          </w:rPr>
          <m:t>0.36A</m:t>
        </m:r>
      </m:oMath>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10</w:t>
      </w:r>
      <w:r>
        <w:rPr>
          <w:rFonts w:ascii="Times New Roman" w:eastAsia="Times New Roman" w:hAnsi="Times New Roman" w:cs="Times New Roman"/>
          <w:color w:val="auto"/>
          <w:kern w:val="0"/>
          <w:szCs w:val="21"/>
        </w:rPr>
        <w:t xml:space="preserve">   </w:t>
      </w:r>
      <m:oMath>
        <m:r>
          <w:rPr>
            <w:color w:val="auto"/>
          </w:rPr>
          <m:t>0.6</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不变</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可得，导体的电阻：</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2V</m:t>
            </m:r>
          </m:num>
          <m:den>
            <m:ctrlPr>
              <w:rPr>
                <w:color w:val="auto"/>
              </w:rPr>
            </m:ctrlPr>
            <m:r>
              <w:rPr>
                <w:color w:val="auto"/>
              </w:rPr>
              <m:t>0.2A</m:t>
            </m:r>
          </m:den>
        </m:f>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因电阻是导体本身的一种性质，与两端的电压和通过的电流无关，</w:t>
      </w:r>
      <w:r>
        <w:rPr>
          <w:rFonts w:ascii="宋体" w:eastAsia="宋体" w:hAnsi="宋体" w:cs="宋体"/>
          <w:color w:val="auto"/>
          <w:kern w:val="0"/>
          <w:szCs w:val="21"/>
        </w:rPr>
        <w:br/>
      </w:r>
      <w:r>
        <w:rPr>
          <w:rFonts w:ascii="宋体" w:eastAsia="宋体" w:hAnsi="宋体" w:cs="宋体"/>
          <w:color w:val="auto"/>
          <w:kern w:val="0"/>
          <w:szCs w:val="21"/>
        </w:rPr>
        <w:t>所以，当电压提高到</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时，导体的电阻仍为</w:t>
      </w:r>
      <m:oMath>
        <m:r>
          <w:rPr>
            <w:color w:val="auto"/>
          </w:rPr>
          <m:t>10Ω</m:t>
        </m:r>
      </m:oMath>
      <w:r>
        <w:rPr>
          <w:rFonts w:ascii="宋体" w:eastAsia="宋体" w:hAnsi="宋体" w:cs="宋体"/>
          <w:color w:val="auto"/>
          <w:kern w:val="0"/>
          <w:szCs w:val="21"/>
        </w:rPr>
        <w:t>不变，</w:t>
      </w:r>
      <w:r>
        <w:rPr>
          <w:rFonts w:ascii="宋体" w:eastAsia="宋体" w:hAnsi="宋体" w:cs="宋体"/>
          <w:color w:val="auto"/>
          <w:kern w:val="0"/>
          <w:szCs w:val="21"/>
        </w:rPr>
        <w:br/>
      </w:r>
      <w:r>
        <w:rPr>
          <w:rFonts w:ascii="宋体" w:eastAsia="宋体" w:hAnsi="宋体" w:cs="宋体"/>
          <w:color w:val="auto"/>
          <w:kern w:val="0"/>
          <w:szCs w:val="21"/>
        </w:rPr>
        <w:t>此时通过导体的电流：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6V</m:t>
            </m:r>
          </m:num>
          <m:den>
            <m:ctrlPr>
              <w:rPr>
                <w:color w:val="auto"/>
              </w:rPr>
            </m:ctrlPr>
            <m:r>
              <w:rPr>
                <w:color w:val="auto"/>
              </w:rPr>
              <m:t>10Ω</m:t>
            </m:r>
          </m:den>
        </m:f>
        <m:r>
          <w:rPr>
            <w:color w:val="auto"/>
          </w:rPr>
          <m:t>=0.6A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m:oMath>
        <m:r>
          <w:rPr>
            <w:color w:val="auto"/>
          </w:rPr>
          <m:t>0.6</m:t>
        </m:r>
      </m:oMath>
      <w:r>
        <w:rPr>
          <w:rFonts w:ascii="宋体" w:eastAsia="宋体" w:hAnsi="宋体" w:cs="宋体"/>
          <w:color w:val="auto"/>
          <w:kern w:val="0"/>
          <w:szCs w:val="21"/>
        </w:rPr>
        <w:t>；不变。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知道导体两端的电压和通过的电流，根据欧姆定律求出导体的电阻；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电阻是导体本身的一种性质，只与导体的材料、长度、横截面积和温度有关，与两端的电压和通过的电流无关，再根据欧姆定律求出当电压提高到</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时通过的电流。</w:t>
      </w:r>
      <w:r>
        <w:rPr>
          <w:rFonts w:ascii="宋体" w:eastAsia="宋体" w:hAnsi="宋体" w:cs="宋体"/>
          <w:color w:val="auto"/>
          <w:kern w:val="0"/>
          <w:szCs w:val="21"/>
        </w:rPr>
        <w:br/>
      </w:r>
      <w:r>
        <w:rPr>
          <w:rFonts w:ascii="宋体" w:eastAsia="宋体" w:hAnsi="宋体" w:cs="宋体"/>
          <w:color w:val="auto"/>
          <w:kern w:val="0"/>
          <w:szCs w:val="21"/>
        </w:rPr>
        <w:t>本题考查了欧姆定律的简单应用，关键是知道导体的电阻与两端的电压和通过的电流无关。</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解：开关都闭合时，为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的基本电路，故电源电压为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断开时，两个电阻串联，此时电路的总电阻：</w:t>
      </w:r>
      <m:oMath>
        <m:r>
          <w:rPr>
            <w:color w:val="auto"/>
          </w:rPr>
          <m:t>R=</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=10Ω+20Ω=30Ω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则电路中的电流：</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6V</m:t>
            </m:r>
          </m:num>
          <m:den>
            <m:ctrlPr>
              <w:rPr>
                <w:color w:val="auto"/>
              </w:rPr>
            </m:ctrlPr>
            <m:r>
              <w:rPr>
                <w:color w:val="auto"/>
              </w:rPr>
              <m:t>30Ω</m:t>
            </m:r>
          </m:den>
        </m:f>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即电压表的示数：</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=0.2A×10Ω=2V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当开关都闭合时，为基本电路，电压表示数等于电源电压；当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断开时，电压表并联在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两端，先根据串联电路总电阻等于各分电阻之和求出总电阻，然后利用欧姆定律以及串联电路处处电流相等求出电路中的电流，最后根据</w:t>
      </w:r>
      <m:oMath>
        <m:r>
          <w:rPr>
            <w:color w:val="auto"/>
          </w:rPr>
          <m:t>U=IR</m:t>
        </m:r>
      </m:oMath>
      <w:r>
        <w:rPr>
          <w:rFonts w:ascii="宋体" w:eastAsia="宋体" w:hAnsi="宋体" w:cs="宋体"/>
          <w:color w:val="auto"/>
          <w:kern w:val="0"/>
          <w:szCs w:val="21"/>
        </w:rPr>
        <w:t>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两端的电压，即电压表的示数。</w:t>
      </w:r>
      <w:r>
        <w:rPr>
          <w:rFonts w:ascii="宋体" w:eastAsia="宋体" w:hAnsi="宋体" w:cs="宋体"/>
          <w:color w:val="auto"/>
          <w:kern w:val="0"/>
          <w:szCs w:val="21"/>
        </w:rPr>
        <w:br/>
      </w:r>
      <w:r>
        <w:rPr>
          <w:rFonts w:ascii="宋体" w:eastAsia="宋体" w:hAnsi="宋体" w:cs="宋体"/>
          <w:color w:val="auto"/>
          <w:kern w:val="0"/>
          <w:szCs w:val="21"/>
        </w:rPr>
        <w:t>识别电路是正确解答的前提，会根据基本电路的特点和串联电路的电流规律求出相应的电流，并会熟练应用欧姆定律的变形公式进行计算。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得：</w:t>
      </w:r>
      <w:r>
        <w:rPr>
          <w:rFonts w:ascii="宋体" w:eastAsia="宋体" w:hAnsi="宋体" w:cs="宋体"/>
          <w:color w:val="auto"/>
          <w:kern w:val="0"/>
          <w:szCs w:val="21"/>
        </w:rPr>
        <w:br/>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正常发光时的电流为</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额</m:t>
                </m: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m:rPr>
                    <m:nor/>
                    <m:sty m:val="p"/>
                  </m:rPr>
                  <w:rPr>
                    <w:b w:val="0"/>
                    <w:i w:val="0"/>
                    <w:color w:val="auto"/>
                  </w:rPr>
                  <m:t>额</m:t>
                </m:r>
                <m:r>
                  <w:rPr>
                    <w:color w:val="auto"/>
                  </w:rPr>
                  <m:t>1</m:t>
                </m:r>
              </m:sub>
            </m:sSub>
          </m:den>
        </m:f>
        <m:r>
          <w:rPr>
            <w:color w:val="auto"/>
          </w:rPr>
          <m:t>=</m:t>
        </m:r>
        <m:f>
          <m:fPr>
            <m:ctrlPr>
              <w:rPr>
                <w:color w:val="auto"/>
              </w:rPr>
            </m:ctrlPr>
          </m:fPr>
          <m:num>
            <m:ctrlPr>
              <w:rPr>
                <w:color w:val="auto"/>
              </w:rPr>
            </m:ctrlPr>
            <m:r>
              <w:rPr>
                <w:color w:val="auto"/>
              </w:rPr>
              <m:t>6W</m:t>
            </m:r>
          </m:num>
          <m:den>
            <m:ctrlPr>
              <w:rPr>
                <w:color w:val="auto"/>
              </w:rPr>
            </m:ctrlPr>
            <m:r>
              <w:rPr>
                <w:color w:val="auto"/>
              </w:rPr>
              <m:t>6V</m:t>
            </m:r>
          </m:den>
        </m:f>
        <m:r>
          <w:rPr>
            <w:color w:val="auto"/>
          </w:rPr>
          <m:t>=1A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由图乙所示电路可知两灯串联，由图象甲可知，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的正常发光电流为</w:t>
      </w:r>
      <m:oMath>
        <m:r>
          <w:rPr>
            <w:color w:val="auto"/>
          </w:rPr>
          <m:t>0.5A</m:t>
        </m:r>
      </m:oMath>
      <w:r>
        <w:rPr>
          <w:rFonts w:ascii="宋体" w:eastAsia="宋体" w:hAnsi="宋体" w:cs="宋体"/>
          <w:color w:val="auto"/>
          <w:kern w:val="0"/>
          <w:szCs w:val="21"/>
        </w:rPr>
        <w:t>，所以两灯串联在电路中，只有一灯正常发光，则一定是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，则此时电流为</w:t>
      </w:r>
      <m:oMath>
        <m:r>
          <w:rPr>
            <w:color w:val="auto"/>
          </w:rPr>
          <m:t>0.5A</m:t>
        </m:r>
      </m:oMath>
      <w:r>
        <w:rPr>
          <w:rFonts w:ascii="宋体" w:eastAsia="宋体" w:hAnsi="宋体" w:cs="宋体"/>
          <w:color w:val="auto"/>
          <w:kern w:val="0"/>
          <w:szCs w:val="21"/>
        </w:rPr>
        <w:t>，由图甲可知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同样由图甲可以看出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，即电压表示数为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所以电路两端加的最大电压为：</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=2V+6V=8V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电路中消耗的电能</w:t>
      </w:r>
      <m:oMath>
        <m:r>
          <w:rPr>
            <w:color w:val="auto"/>
          </w:rPr>
          <m:t>P=UI=(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)I=(2V+6V)×0.5A=4W</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故答案为：</w:t>
      </w:r>
      <m:oMath>
        <m:r>
          <w:rPr>
            <w:color w:val="auto"/>
          </w:rPr>
          <m:t>(1)1</m:t>
        </m:r>
      </m:oMath>
      <w:r>
        <w:rPr>
          <w:rFonts w:ascii="宋体" w:eastAsia="宋体" w:hAnsi="宋体" w:cs="宋体"/>
          <w:color w:val="auto"/>
          <w:kern w:val="0"/>
          <w:szCs w:val="21"/>
        </w:rPr>
        <w:t>；</w:t>
      </w:r>
      <m:oMath>
        <m:r>
          <w:rPr>
            <w:color w:val="auto"/>
          </w:rPr>
          <m:t>(2)6</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已知额定电压及额定功率，由</w:t>
      </w:r>
      <m:oMath>
        <m:r>
          <w:rPr>
            <w:color w:val="auto"/>
          </w:rPr>
          <m:t>P=UI</m:t>
        </m:r>
      </m:oMath>
      <w:r>
        <w:rPr>
          <w:rFonts w:ascii="宋体" w:eastAsia="宋体" w:hAnsi="宋体" w:cs="宋体"/>
          <w:color w:val="auto"/>
          <w:kern w:val="0"/>
          <w:szCs w:val="21"/>
        </w:rPr>
        <w:t>求得正常发光时的电流．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由图乙所示电路可知两灯串联，由图甲所示可知：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的电流大于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的电流，故只能</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正常发光，则根据电流相等，则可知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中电压，由</w:t>
      </w:r>
      <m:oMath>
        <m:r>
          <w:rPr>
            <w:color w:val="auto"/>
          </w:rPr>
          <m:t>P=UI</m:t>
        </m:r>
      </m:oMath>
      <w:r>
        <w:rPr>
          <w:rFonts w:ascii="宋体" w:eastAsia="宋体" w:hAnsi="宋体" w:cs="宋体"/>
          <w:color w:val="auto"/>
          <w:kern w:val="0"/>
          <w:szCs w:val="21"/>
        </w:rPr>
        <w:t>可得总功率．</w:t>
      </w:r>
      <w:r>
        <w:rPr>
          <w:rFonts w:ascii="宋体" w:eastAsia="宋体" w:hAnsi="宋体" w:cs="宋体"/>
          <w:color w:val="auto"/>
          <w:kern w:val="0"/>
          <w:szCs w:val="21"/>
        </w:rPr>
        <w:br/>
      </w:r>
      <w:r>
        <w:rPr>
          <w:rFonts w:ascii="宋体" w:eastAsia="宋体" w:hAnsi="宋体" w:cs="宋体"/>
          <w:color w:val="auto"/>
          <w:kern w:val="0"/>
          <w:szCs w:val="21"/>
        </w:rPr>
        <w:t>本题图中电压和电流不成正比，即电阻为变化的，故直接从图中找出电流对应的电压，而不是先求得电阻再求电压．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由图知，当只闭合开关时，两电阻串联，电路电阻较大，为保温档，此时电路的功率</w:t>
      </w:r>
      <m:oMath>
        <m:sSub>
          <m:sSubPr>
            <m:ctrlPr>
              <w:rPr>
                <w:color w:val="auto"/>
              </w:rPr>
            </m:ctrlPr>
          </m:sSubPr>
          <m:e>
            <m:ctrlPr>
              <w:rPr>
                <w:color w:val="auto"/>
              </w:rPr>
            </m:ctrlPr>
            <m:r>
              <w:rPr>
                <w:color w:val="auto"/>
              </w:rPr>
              <m:t>P</m:t>
            </m:r>
          </m:e>
          <m:sub>
            <m:ctrlPr>
              <w:rPr>
                <w:color w:val="auto"/>
              </w:rPr>
            </m:ctrlPr>
            <m:r>
              <w:rPr>
                <w:color w:val="auto"/>
              </w:rPr>
              <m:t>保温</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当两开关都闭合时，电路中只有</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连入电路中，电路中电阻较小，为加热档，此时电路的功率</w:t>
      </w:r>
      <m:oMath>
        <m:sSub>
          <m:sSubPr>
            <m:ctrlPr>
              <w:rPr>
                <w:color w:val="auto"/>
              </w:rPr>
            </m:ctrlPr>
          </m:sSubPr>
          <m:e>
            <m:ctrlPr>
              <w:rPr>
                <w:color w:val="auto"/>
              </w:rPr>
            </m:ctrlPr>
            <m:r>
              <w:rPr>
                <w:color w:val="auto"/>
              </w:rPr>
              <m:t>P</m:t>
            </m:r>
          </m:e>
          <m:sub>
            <m:ctrlPr>
              <w:rPr>
                <w:color w:val="auto"/>
              </w:rPr>
            </m:ctrlPr>
            <m:r>
              <w:rPr>
                <w:color w:val="auto"/>
              </w:rPr>
              <m:t>加热</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由题知，加热的功率是保温档功率的</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倍，</w:t>
      </w:r>
      <w:r>
        <w:rPr>
          <w:rFonts w:ascii="宋体" w:eastAsia="宋体" w:hAnsi="宋体" w:cs="宋体"/>
          <w:color w:val="auto"/>
          <w:kern w:val="0"/>
          <w:szCs w:val="21"/>
        </w:rPr>
        <w:br/>
      </w:r>
      <w:r>
        <w:rPr>
          <w:rFonts w:ascii="宋体" w:eastAsia="宋体" w:hAnsi="宋体" w:cs="宋体"/>
          <w:color w:val="auto"/>
          <w:kern w:val="0"/>
          <w:szCs w:val="21"/>
        </w:rPr>
        <w:t>即：</w:t>
      </w:r>
      <m:oMath>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保温</m:t>
                </m:r>
              </m:sub>
            </m:sSub>
          </m:num>
          <m:den>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加热</m:t>
                </m:r>
              </m:sub>
            </m:sSub>
          </m:den>
        </m:f>
        <m:r>
          <w:rPr>
            <w:color w:val="auto"/>
          </w:rPr>
          <m:t>=</m:t>
        </m:r>
        <m:f>
          <m:fPr>
            <m:ctrlPr>
              <w:rPr>
                <w:color w:val="auto"/>
              </w:rPr>
            </m:ctrlPr>
          </m:fPr>
          <m:num>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num>
          <m:den>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1</m:t>
            </m:r>
          </m:num>
          <m:den>
            <m:ctrlPr>
              <w:rPr>
                <w:color w:val="auto"/>
              </w:rPr>
            </m:ctrlPr>
            <m:r>
              <w:rPr>
                <w:color w:val="auto"/>
              </w:rPr>
              <m:t>5</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结合电路中开关不同状态下的连接情况的电功率，由加热和保温功率比计算两电阻的比值。</w:t>
      </w:r>
      <w:r>
        <w:rPr>
          <w:rFonts w:ascii="宋体" w:eastAsia="宋体" w:hAnsi="宋体" w:cs="宋体"/>
          <w:color w:val="auto"/>
          <w:kern w:val="0"/>
          <w:szCs w:val="21"/>
        </w:rPr>
        <w:br/>
      </w:r>
      <w:r>
        <w:rPr>
          <w:rFonts w:ascii="宋体" w:eastAsia="宋体" w:hAnsi="宋体" w:cs="宋体"/>
          <w:color w:val="auto"/>
          <w:kern w:val="0"/>
          <w:szCs w:val="21"/>
        </w:rPr>
        <w:t>本题考查电功率公式的应用，解题的关键是正确分析出保温和加热档电路的连接情况。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Fonts w:ascii="宋体" w:eastAsia="宋体" w:hAnsi="宋体" w:cs="宋体"/>
          <w:color w:val="auto"/>
          <w:kern w:val="0"/>
          <w:szCs w:val="21"/>
        </w:rPr>
        <w:t>变阻器的滑片在阻值最小处</w:t>
      </w:r>
      <m:oMath>
        <m:r>
          <w:rPr>
            <w:color w:val="auto"/>
          </w:rPr>
          <m:t>(</m:t>
        </m:r>
      </m:oMath>
      <w:r>
        <w:rPr>
          <w:rFonts w:ascii="宋体" w:eastAsia="宋体" w:hAnsi="宋体" w:cs="宋体"/>
          <w:color w:val="auto"/>
          <w:kern w:val="0"/>
          <w:szCs w:val="21"/>
        </w:rPr>
        <w:t>或变阻器被短路；或定值电阻断路</w:t>
      </w:r>
      <m:oMath>
        <m:r>
          <w:rPr>
            <w:color w:val="auto"/>
          </w:rPr>
          <m:t>)</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5</w:t>
      </w:r>
      <w:r>
        <w:rPr>
          <w:rFonts w:ascii="Times New Roman" w:eastAsia="Times New Roman" w:hAnsi="Times New Roman" w:cs="Times New Roman"/>
          <w:color w:val="auto"/>
          <w:kern w:val="0"/>
          <w:szCs w:val="21"/>
        </w:rPr>
        <w:t xml:space="preserve">   </w:t>
      </w:r>
      <m:oMath>
        <m:r>
          <w:rPr>
            <w:color w:val="auto"/>
          </w:rPr>
          <m:t>1.25</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增加一节干电池</w:t>
      </w:r>
      <m:oMath>
        <m:r>
          <w:rPr>
            <w:color w:val="auto"/>
          </w:rPr>
          <m:t>(</m:t>
        </m:r>
      </m:oMath>
      <w:r>
        <w:rPr>
          <w:rFonts w:ascii="宋体" w:eastAsia="宋体" w:hAnsi="宋体" w:cs="宋体"/>
          <w:color w:val="auto"/>
          <w:kern w:val="0"/>
          <w:szCs w:val="21"/>
        </w:rPr>
        <w:t>或增大电源电压</w:t>
      </w:r>
      <m:oMath>
        <m:r>
          <w:rPr>
            <w:color w:val="auto"/>
          </w:rPr>
          <m:t>)</m:t>
        </m:r>
      </m:oMath>
      <w:r>
        <w:rPr>
          <w:rFonts w:ascii="宋体" w:eastAsia="宋体" w:hAnsi="宋体" w:cs="宋体"/>
          <w:color w:val="auto"/>
          <w:kern w:val="0"/>
          <w:szCs w:val="21"/>
        </w:rPr>
        <w:t>，并将电压表的量程改为</w:t>
      </w:r>
      <m:oMath>
        <m:r>
          <w:rPr>
            <w:color w:val="auto"/>
          </w:rPr>
          <m:t>0～15V</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电压表应与电阻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并联，由于电源为两节干电池，所以电压表的量程应为</w:t>
      </w:r>
      <m:oMath>
        <m:r>
          <w:rPr>
            <w:color w:val="auto"/>
          </w:rPr>
          <m:t>0～3V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滑动变阻器滑片向左滑动，电流表的示数变大，滑动变阻器的阻值应变小，所以滑动变阻器应连接下面的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接线柱，如图所示：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5" type="#_x0000_t75" style="width:165pt;height:110.25pt" coordsize="21600,21600" filled="f">
            <v:imagedata r:id="rId36"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电压表偏转到满偏，说明此时电阻两端的电压等于电源电压，可能是电阻断路或滑动变阻器的阻值为零或滑动变阻器短路；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由表格中的第一列数据知，当电压为</w:t>
      </w:r>
      <m:oMath>
        <m:r>
          <w:rPr>
            <w:color w:val="auto"/>
          </w:rPr>
          <m:t>0.5V</m:t>
        </m:r>
      </m:oMath>
      <w:r>
        <w:rPr>
          <w:rFonts w:ascii="宋体" w:eastAsia="宋体" w:hAnsi="宋体" w:cs="宋体"/>
          <w:color w:val="auto"/>
          <w:kern w:val="0"/>
          <w:szCs w:val="21"/>
        </w:rPr>
        <w:t>时，电流为</w:t>
      </w:r>
      <m:oMath>
        <m:r>
          <w:rPr>
            <w:color w:val="auto"/>
          </w:rPr>
          <m:t>0.1A</m:t>
        </m:r>
      </m:oMath>
      <w:r>
        <w:rPr>
          <w:rFonts w:ascii="宋体" w:eastAsia="宋体" w:hAnsi="宋体" w:cs="宋体"/>
          <w:color w:val="auto"/>
          <w:kern w:val="0"/>
          <w:szCs w:val="21"/>
        </w:rPr>
        <w:t>，所以</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0.5V</m:t>
            </m:r>
          </m:num>
          <m:den>
            <m:ctrlPr>
              <w:rPr>
                <w:color w:val="auto"/>
              </w:rPr>
            </m:ctrlPr>
            <m:r>
              <w:rPr>
                <w:color w:val="auto"/>
              </w:rPr>
              <m:t>0.1A</m:t>
            </m:r>
          </m:den>
        </m:f>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由表格中数据知，当电流为</w:t>
      </w:r>
      <m:oMath>
        <m:r>
          <w:rPr>
            <w:color w:val="auto"/>
          </w:rPr>
          <m:t>0.5A</m:t>
        </m:r>
      </m:oMath>
      <w:r>
        <w:rPr>
          <w:rFonts w:ascii="宋体" w:eastAsia="宋体" w:hAnsi="宋体" w:cs="宋体"/>
          <w:color w:val="auto"/>
          <w:kern w:val="0"/>
          <w:szCs w:val="21"/>
        </w:rPr>
        <w:t>时，电压表的示数为</w:t>
      </w:r>
      <m:oMath>
        <m:r>
          <w:rPr>
            <w:color w:val="auto"/>
          </w:rPr>
          <m:t>2.5V</m:t>
        </m:r>
      </m:oMath>
      <w:r>
        <w:rPr>
          <w:rFonts w:ascii="宋体" w:eastAsia="宋体" w:hAnsi="宋体" w:cs="宋体"/>
          <w:color w:val="auto"/>
          <w:kern w:val="0"/>
          <w:szCs w:val="21"/>
        </w:rPr>
        <w:t>，所以</w:t>
      </w:r>
      <m:oMath>
        <m:r>
          <w:rPr>
            <w:color w:val="auto"/>
          </w:rPr>
          <m:t>P=UI=2.5V×0.5A=1.25W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灯泡的额定电压为</w:t>
      </w:r>
      <m:oMath>
        <m:r>
          <w:rPr>
            <w:color w:val="auto"/>
          </w:rPr>
          <m:t>3.8V</m:t>
        </m:r>
      </m:oMath>
      <w:r>
        <w:rPr>
          <w:rFonts w:ascii="宋体" w:eastAsia="宋体" w:hAnsi="宋体" w:cs="宋体"/>
          <w:color w:val="auto"/>
          <w:kern w:val="0"/>
          <w:szCs w:val="21"/>
        </w:rPr>
        <w:t>，所以电源应增加一节电池或换用电压大于</w:t>
      </w:r>
      <m:oMath>
        <m:r>
          <w:rPr>
            <w:color w:val="auto"/>
          </w:rPr>
          <m:t>3.8V</m:t>
        </m:r>
      </m:oMath>
      <w:r>
        <w:rPr>
          <w:rFonts w:ascii="宋体" w:eastAsia="宋体" w:hAnsi="宋体" w:cs="宋体"/>
          <w:color w:val="auto"/>
          <w:kern w:val="0"/>
          <w:szCs w:val="21"/>
        </w:rPr>
        <w:t>的学生电源；电压表的量程应改为</w:t>
      </w:r>
      <m:oMath>
        <m:r>
          <w:rPr>
            <w:color w:val="auto"/>
          </w:rPr>
          <m:t>0～15V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见上图；</w:t>
      </w:r>
      <w:r>
        <w:rPr>
          <w:rFonts w:ascii="Times New Roman" w:eastAsia="Times New Roman" w:hAnsi="Times New Roman" w:cs="Times New Roman"/>
          <w:color w:val="auto"/>
          <w:kern w:val="0"/>
          <w:szCs w:val="21"/>
        </w:rPr>
        <w:t> </w:t>
      </w:r>
      <m:oMath>
        <m:r>
          <w:rPr>
            <w:color w:val="auto"/>
          </w:rPr>
          <m:t>(2)</m:t>
        </m:r>
      </m:oMath>
      <w:r>
        <w:rPr>
          <w:rFonts w:ascii="宋体" w:eastAsia="宋体" w:hAnsi="宋体" w:cs="宋体"/>
          <w:color w:val="auto"/>
          <w:kern w:val="0"/>
          <w:szCs w:val="21"/>
        </w:rPr>
        <w:t>变阻器的滑片在阻值最小处</w:t>
      </w:r>
      <m:oMath>
        <m:r>
          <w:rPr>
            <w:color w:val="auto"/>
          </w:rPr>
          <m:t>(</m:t>
        </m:r>
      </m:oMath>
      <w:r>
        <w:rPr>
          <w:rFonts w:ascii="宋体" w:eastAsia="宋体" w:hAnsi="宋体" w:cs="宋体"/>
          <w:color w:val="auto"/>
          <w:kern w:val="0"/>
          <w:szCs w:val="21"/>
        </w:rPr>
        <w:t>或变阻器被短路；或定值电阻断路</w:t>
      </w:r>
      <m:oMath>
        <m:r>
          <w:rPr>
            <w:color w:val="auto"/>
          </w:rPr>
          <m:t>)</m:t>
        </m:r>
      </m:oMath>
      <w:r>
        <w:rPr>
          <w:rFonts w:ascii="宋体" w:eastAsia="宋体" w:hAnsi="宋体" w:cs="宋体"/>
          <w:color w:val="auto"/>
          <w:kern w:val="0"/>
          <w:szCs w:val="21"/>
        </w:rPr>
        <w:t>；</w:t>
      </w:r>
      <m:oMath>
        <m:r>
          <w:rPr>
            <w:color w:val="auto"/>
          </w:rPr>
          <m:t>(3)5</m:t>
        </m:r>
      </m:oMath>
      <w:r>
        <w:rPr>
          <w:rFonts w:ascii="宋体" w:eastAsia="宋体" w:hAnsi="宋体" w:cs="宋体"/>
          <w:color w:val="auto"/>
          <w:kern w:val="0"/>
          <w:szCs w:val="21"/>
        </w:rPr>
        <w:t>；</w:t>
      </w:r>
      <m:oMath>
        <m:r>
          <w:rPr>
            <w:color w:val="auto"/>
          </w:rPr>
          <m:t>1.25</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增加一节干电池</w:t>
      </w:r>
      <m:oMath>
        <m:r>
          <w:rPr>
            <w:color w:val="auto"/>
          </w:rPr>
          <m:t>(</m:t>
        </m:r>
      </m:oMath>
      <w:r>
        <w:rPr>
          <w:rFonts w:ascii="宋体" w:eastAsia="宋体" w:hAnsi="宋体" w:cs="宋体"/>
          <w:color w:val="auto"/>
          <w:kern w:val="0"/>
          <w:szCs w:val="21"/>
        </w:rPr>
        <w:t>或增大电源电压</w:t>
      </w:r>
      <m:oMath>
        <m:r>
          <w:rPr>
            <w:color w:val="auto"/>
          </w:rPr>
          <m:t>)</m:t>
        </m:r>
      </m:oMath>
      <w:r>
        <w:rPr>
          <w:rFonts w:ascii="宋体" w:eastAsia="宋体" w:hAnsi="宋体" w:cs="宋体"/>
          <w:color w:val="auto"/>
          <w:kern w:val="0"/>
          <w:szCs w:val="21"/>
        </w:rPr>
        <w:t>，并将电压表的量程改为</w:t>
      </w:r>
      <m:oMath>
        <m:r>
          <w:rPr>
            <w:color w:val="auto"/>
          </w:rPr>
          <m:t>0～15V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掌握实物电路的连接，特别注意电流表、电压表和滑动变阻器的接法，电压表与电阻并联，电流表、滑动变阻器串联在电路中，注意电流表、电压表量程和正负接线柱的接法，滑动变阻器要接一上一下，根据要求确定下面的接线柱；</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若电阻两端的电压等于电源电压，可能是电阻断路或滑动变阻器电阻为零；</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根据实验表格中的某一组数据根据公式</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计算出电阻值，根据公式</w:t>
      </w:r>
      <m:oMath>
        <m:r>
          <w:rPr>
            <w:color w:val="auto"/>
          </w:rPr>
          <m:t>P=UI=I2R</m:t>
        </m:r>
      </m:oMath>
      <w:r>
        <w:rPr>
          <w:rFonts w:ascii="宋体" w:eastAsia="宋体" w:hAnsi="宋体" w:cs="宋体"/>
          <w:color w:val="auto"/>
          <w:kern w:val="0"/>
          <w:szCs w:val="21"/>
        </w:rPr>
        <w:t>计算出电功率的值；</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从电源、电压表、电流表的量程进行分析。</w:t>
      </w:r>
      <w:r>
        <w:rPr>
          <w:rFonts w:ascii="宋体" w:eastAsia="宋体" w:hAnsi="宋体" w:cs="宋体"/>
          <w:color w:val="auto"/>
          <w:kern w:val="0"/>
          <w:szCs w:val="21"/>
        </w:rPr>
        <w:br/>
      </w:r>
      <w:r>
        <w:rPr>
          <w:rFonts w:ascii="宋体" w:eastAsia="宋体" w:hAnsi="宋体" w:cs="宋体"/>
          <w:color w:val="auto"/>
          <w:kern w:val="0"/>
          <w:szCs w:val="21"/>
        </w:rPr>
        <w:t>此题是探究电阻的电流跟两端电压的关系，考查了实物电路的连接，特别是滑动变阻器及电压表的连接，考查了电功率和电阻的计算，考查得很全面也很典型。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w:r>
        <w:rPr>
          <w:rFonts w:ascii="宋体" w:eastAsia="宋体" w:hAnsi="宋体" w:cs="宋体"/>
          <w:color w:val="auto"/>
          <w:kern w:val="0"/>
          <w:szCs w:val="21"/>
        </w:rPr>
        <w:t>解：</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=cmΔt=4.2×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℃)×4kg×50℃=8.4×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Times New Roman" w:eastAsia="Times New Roman" w:hAnsi="Times New Roman" w:cs="Times New Roman"/>
          <w:strike w:val="0"/>
          <w:color w:val="auto"/>
          <w:kern w:val="0"/>
          <w:sz w:val="24"/>
          <w:szCs w:val="24"/>
          <w:u w:val="none"/>
        </w:rPr>
        <w:br/>
      </w:r>
      <m:oMathPara>
        <m:oMath>
          <m:r>
            <w:rPr>
              <w:color w:val="auto"/>
            </w:rPr>
            <m:t>∵</m:t>
          </m:r>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m:oMathPara>
      <w:r>
        <w:rPr>
          <w:rFonts w:ascii="Times New Roman" w:eastAsia="Times New Roman" w:hAnsi="Times New Roman" w:cs="Times New Roman"/>
          <w:strike w:val="0"/>
          <w:color w:val="auto"/>
          <w:kern w:val="0"/>
          <w:sz w:val="24"/>
          <w:szCs w:val="24"/>
          <w:u w:val="none"/>
        </w:rPr>
        <w:br/>
      </w:r>
      <m:oMathPara>
        <m:oMath>
          <m:r>
            <w:rPr>
              <w:color w:val="auto"/>
            </w:rPr>
            <m:t>∴m=</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q</m:t>
              </m:r>
            </m:den>
          </m:f>
          <m:r>
            <w:rPr>
              <w:color w:val="auto"/>
            </w:rPr>
            <m:t>=</m:t>
          </m:r>
          <m:f>
            <m:fPr>
              <m:ctrlPr>
                <w:rPr>
                  <w:color w:val="auto"/>
                </w:rPr>
              </m:ctrlPr>
            </m:fPr>
            <m:num>
              <m:ctrlPr>
                <w:rPr>
                  <w:color w:val="auto"/>
                </w:rPr>
              </m:ctrlPr>
              <m:r>
                <w:rPr>
                  <w:color w:val="auto"/>
                </w:rPr>
                <m:t>8.4×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den>
          </m:f>
          <m:r>
            <w:rPr>
              <w:color w:val="auto"/>
            </w:rPr>
            <m:t>=0.028kg</m:t>
          </m:r>
        </m:oMath>
      </m:oMathPara>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答：需要完全燃烧</w:t>
      </w:r>
      <m:oMath>
        <m:r>
          <w:rPr>
            <w:color w:val="auto"/>
          </w:rPr>
          <m:t>0.028kg</m:t>
        </m:r>
      </m:oMath>
      <w:r>
        <w:rPr>
          <w:rFonts w:ascii="宋体" w:eastAsia="宋体" w:hAnsi="宋体" w:cs="宋体"/>
          <w:color w:val="auto"/>
          <w:kern w:val="0"/>
          <w:szCs w:val="21"/>
        </w:rPr>
        <w:t>的酒精。</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首先根据公式</w:t>
      </w:r>
      <m:oMath>
        <m:r>
          <w:rPr>
            <w:color w:val="auto"/>
          </w:rPr>
          <m:t>Q=CmΔt</m:t>
        </m:r>
      </m:oMath>
      <w:r>
        <w:rPr>
          <w:rFonts w:ascii="宋体" w:eastAsia="宋体" w:hAnsi="宋体" w:cs="宋体"/>
          <w:color w:val="auto"/>
          <w:kern w:val="0"/>
          <w:szCs w:val="21"/>
        </w:rPr>
        <w:t>求出水升温需要吸收的热量，然后根据公式</w:t>
      </w:r>
      <m:oMath>
        <m:r>
          <w:rPr>
            <w:color w:val="auto"/>
          </w:rPr>
          <m:t>Q=qm</m:t>
        </m:r>
      </m:oMath>
      <w:r>
        <w:rPr>
          <w:rFonts w:ascii="宋体" w:eastAsia="宋体" w:hAnsi="宋体" w:cs="宋体"/>
          <w:color w:val="auto"/>
          <w:kern w:val="0"/>
          <w:szCs w:val="21"/>
        </w:rPr>
        <w:t>求出需要燃烧的酒精质量。</w:t>
      </w:r>
      <w:r>
        <w:rPr>
          <w:rFonts w:ascii="宋体" w:eastAsia="宋体" w:hAnsi="宋体" w:cs="宋体"/>
          <w:color w:val="auto"/>
          <w:kern w:val="0"/>
          <w:szCs w:val="21"/>
        </w:rPr>
        <w:br/>
      </w:r>
      <w:r>
        <w:rPr>
          <w:rFonts w:ascii="宋体" w:eastAsia="宋体" w:hAnsi="宋体" w:cs="宋体"/>
          <w:color w:val="auto"/>
          <w:kern w:val="0"/>
          <w:szCs w:val="21"/>
        </w:rPr>
        <w:t>本题考查学生对热量公式</w:t>
      </w:r>
      <m:oMath>
        <m:r>
          <w:rPr>
            <w:color w:val="auto"/>
          </w:rPr>
          <m:t>Q=CmΔt</m:t>
        </m:r>
      </m:oMath>
      <w:r>
        <w:rPr>
          <w:rFonts w:ascii="宋体" w:eastAsia="宋体" w:hAnsi="宋体" w:cs="宋体"/>
          <w:color w:val="auto"/>
          <w:kern w:val="0"/>
          <w:szCs w:val="21"/>
        </w:rPr>
        <w:t>和</w:t>
      </w:r>
      <m:oMath>
        <m:r>
          <w:rPr>
            <w:color w:val="auto"/>
          </w:rPr>
          <m:t>Q=qm</m:t>
        </m:r>
      </m:oMath>
      <w:r>
        <w:rPr>
          <w:rFonts w:ascii="宋体" w:eastAsia="宋体" w:hAnsi="宋体" w:cs="宋体"/>
          <w:color w:val="auto"/>
          <w:kern w:val="0"/>
          <w:szCs w:val="21"/>
        </w:rPr>
        <w:t>的掌握和运用。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28.</w:t>
      </w:r>
      <w:r>
        <w:rPr>
          <w:rFonts w:ascii="宋体" w:eastAsia="宋体" w:hAnsi="宋体" w:cs="宋体"/>
          <w:color w:val="auto"/>
          <w:kern w:val="0"/>
          <w:szCs w:val="21"/>
        </w:rPr>
        <w:t>【答案】</w:t>
      </w:r>
      <w:r>
        <w:rPr>
          <w:rFonts w:ascii="宋体" w:eastAsia="宋体" w:hAnsi="宋体" w:cs="宋体"/>
          <w:color w:val="auto"/>
          <w:kern w:val="0"/>
          <w:szCs w:val="21"/>
        </w:rPr>
        <w:t>解：由电路图可知：电压表所测电压是灯泡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两端的电压，指针的位置在表盘中央，示数可能是</w:t>
      </w:r>
      <m:oMath>
        <m:r>
          <w:rPr>
            <w:color w:val="auto"/>
          </w:rPr>
          <m:t>7.5V</m:t>
        </m:r>
      </m:oMath>
      <w:r>
        <w:rPr>
          <w:rFonts w:ascii="宋体" w:eastAsia="宋体" w:hAnsi="宋体" w:cs="宋体"/>
          <w:color w:val="auto"/>
          <w:kern w:val="0"/>
          <w:szCs w:val="21"/>
        </w:rPr>
        <w:t>，也可能是</w:t>
      </w:r>
      <m:oMath>
        <m:r>
          <w:rPr>
            <w:color w:val="auto"/>
          </w:rPr>
          <m:t>1.5V</m:t>
        </m:r>
      </m:oMath>
      <w:r>
        <w:rPr>
          <w:rFonts w:ascii="宋体" w:eastAsia="宋体" w:hAnsi="宋体" w:cs="宋体"/>
          <w:color w:val="auto"/>
          <w:kern w:val="0"/>
          <w:szCs w:val="21"/>
        </w:rPr>
        <w:t>；而题目中的电源电压为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L</w:t>
      </w:r>
      <m:oMath>
        <m:sSub>
          <m:sSubPr>
            <m:ctrlPr>
              <w:rPr>
                <w:color w:val="auto"/>
              </w:rPr>
            </m:ctrlPr>
          </m:sSubPr>
          <m:e>
            <m:ctrlPr>
              <w:rPr>
                <w:color w:val="auto"/>
              </w:rPr>
            </m:ctrlPr>
            <m:r>
              <w:rPr>
                <w:color w:val="auto"/>
              </w:rPr>
              <m:t> </m:t>
            </m:r>
          </m:e>
          <m:sub>
            <m:ctrlPr>
              <w:rPr>
                <w:color w:val="auto"/>
              </w:rPr>
            </m:ctrlPr>
            <m:r>
              <w:rPr>
                <w:color w:val="auto"/>
              </w:rPr>
              <m:t>1</m:t>
            </m:r>
          </m:sub>
        </m:sSub>
      </m:oMath>
      <w:r>
        <w:rPr>
          <w:rFonts w:ascii="宋体" w:eastAsia="宋体" w:hAnsi="宋体" w:cs="宋体"/>
          <w:color w:val="auto"/>
          <w:kern w:val="0"/>
          <w:szCs w:val="21"/>
        </w:rPr>
        <w:t>的电压不会大于</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，故电压表示数应为</w:t>
      </w:r>
      <m:oMath>
        <m:r>
          <w:rPr>
            <w:color w:val="auto"/>
          </w:rPr>
          <m:t>1.5V</m:t>
        </m:r>
      </m:oMath>
      <w:r>
        <w:rPr>
          <w:rFonts w:ascii="宋体" w:eastAsia="宋体" w:hAnsi="宋体" w:cs="宋体"/>
          <w:color w:val="auto"/>
          <w:kern w:val="0"/>
          <w:szCs w:val="21"/>
        </w:rPr>
        <w:t>，即</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=1.5V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根据串联电路的电压规律：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oMath>
      <w:r>
        <w:rPr>
          <w:rFonts w:ascii="宋体" w:eastAsia="宋体" w:hAnsi="宋体" w:cs="宋体"/>
          <w:color w:val="auto"/>
          <w:kern w:val="0"/>
          <w:szCs w:val="21"/>
        </w:rPr>
        <w:t>；电源电压</w:t>
      </w:r>
      <m:oMath>
        <m:r>
          <w:rPr>
            <w:color w:val="auto"/>
          </w:rPr>
          <m:t>U=6V</m:t>
        </m:r>
      </m:oMath>
      <w:r>
        <w:rPr>
          <w:rFonts w:ascii="宋体" w:eastAsia="宋体" w:hAnsi="宋体" w:cs="宋体"/>
          <w:color w:val="auto"/>
          <w:kern w:val="0"/>
          <w:szCs w:val="21"/>
        </w:rPr>
        <w:t>；则灯泡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两端的电压为：</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=6V−1.5V=4.5V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两端的电压各为</w:t>
      </w:r>
      <m:oMath>
        <m:r>
          <w:rPr>
            <w:color w:val="auto"/>
          </w:rPr>
          <m:t>1.5V</m:t>
        </m:r>
      </m:oMath>
      <w:r>
        <w:rPr>
          <w:rFonts w:ascii="宋体" w:eastAsia="宋体" w:hAnsi="宋体" w:cs="宋体"/>
          <w:color w:val="auto"/>
          <w:kern w:val="0"/>
          <w:szCs w:val="21"/>
        </w:rPr>
        <w:t>、</w:t>
      </w:r>
      <m:oMath>
        <m:r>
          <w:rPr>
            <w:color w:val="auto"/>
          </w:rPr>
          <m:t>4.5V</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由电路图可知：电压表所测电压是灯泡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两端的电压，根据串联电路的电压规律，可解答．</w:t>
      </w:r>
      <w:r>
        <w:rPr>
          <w:rFonts w:ascii="宋体" w:eastAsia="宋体" w:hAnsi="宋体" w:cs="宋体"/>
          <w:color w:val="auto"/>
          <w:kern w:val="0"/>
          <w:szCs w:val="21"/>
        </w:rPr>
        <w:br/>
      </w:r>
      <w:r>
        <w:rPr>
          <w:rFonts w:ascii="宋体" w:eastAsia="宋体" w:hAnsi="宋体" w:cs="宋体"/>
          <w:color w:val="auto"/>
          <w:kern w:val="0"/>
          <w:szCs w:val="21"/>
        </w:rPr>
        <w:t>知道串联电路电压的规律是解决该题的关键．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29.</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正常发光时的电阻：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L</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置于最左端时，定值电阻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与滑动变阻器的最大阻值</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并联，电流表测干路电流，</w:t>
      </w:r>
      <w:r>
        <w:rPr>
          <w:rFonts w:ascii="宋体" w:eastAsia="宋体" w:hAnsi="宋体" w:cs="宋体"/>
          <w:color w:val="auto"/>
          <w:kern w:val="0"/>
          <w:szCs w:val="21"/>
        </w:rPr>
        <w:br/>
      </w:r>
      <w:r>
        <w:rPr>
          <w:rFonts w:ascii="宋体" w:eastAsia="宋体" w:hAnsi="宋体" w:cs="宋体"/>
          <w:color w:val="auto"/>
          <w:kern w:val="0"/>
          <w:szCs w:val="21"/>
        </w:rPr>
        <w:t>因并联电路中各支路两端的电压相等，且干路电流等于各支路电流之和，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所以，电流表的示数：</w:t>
      </w:r>
      <w:r>
        <w:rPr>
          <w:rFonts w:ascii="宋体" w:eastAsia="宋体" w:hAnsi="宋体" w:cs="宋体"/>
          <w:color w:val="auto"/>
          <w:kern w:val="0"/>
          <w:szCs w:val="21"/>
        </w:rPr>
        <w:br/>
      </w:r>
      <m:oMath>
        <m:r>
          <w:rPr>
            <w:color w:val="auto"/>
          </w:rPr>
          <m:t>I=</m:t>
        </m:r>
        <m:sSub>
          <m:sSubPr>
            <m:ctrlPr>
              <w:rPr>
                <w:color w:val="auto"/>
              </w:rPr>
            </m:ctrlPr>
          </m:sSubPr>
          <m:e>
            <m:ctrlPr>
              <w:rPr>
                <w:color w:val="auto"/>
              </w:rPr>
            </m:ctrlPr>
            <m:r>
              <w:rPr>
                <w:color w:val="auto"/>
              </w:rPr>
              <m:t>I</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R</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U</m:t>
            </m:r>
          </m:num>
          <m:den>
            <m:ctrlPr>
              <w:rPr>
                <w:color w:val="auto"/>
              </w:rPr>
            </m:ctrlPr>
            <m:r>
              <w:rPr>
                <w:color w:val="auto"/>
              </w:rPr>
              <m:t>6Ω</m:t>
            </m:r>
          </m:den>
        </m:f>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=0.8A</m:t>
        </m:r>
      </m:oMath>
      <w:r>
        <w:rPr>
          <w:rFonts w:ascii="宋体" w:eastAsia="宋体" w:hAnsi="宋体" w:cs="宋体"/>
          <w:color w:val="auto"/>
          <w:kern w:val="0"/>
          <w:szCs w:val="21"/>
        </w:rPr>
        <w:t>，即</w:t>
      </w:r>
      <m:oMath>
        <m:f>
          <m:fPr>
            <m:ctrlPr>
              <w:rPr>
                <w:color w:val="auto"/>
              </w:rPr>
            </m:ctrlPr>
          </m:fPr>
          <m:num>
            <m:ctrlPr>
              <w:rPr>
                <w:color w:val="auto"/>
              </w:rPr>
            </m:ctrlPr>
            <m:r>
              <w:rPr>
                <w:color w:val="auto"/>
              </w:rPr>
              <m:t>U</m:t>
            </m:r>
          </m:num>
          <m:den>
            <m:ctrlPr>
              <w:rPr>
                <w:color w:val="auto"/>
              </w:rPr>
            </m:ctrlPr>
            <m:r>
              <w:rPr>
                <w:color w:val="auto"/>
              </w:rPr>
              <m:t>6Ω</m:t>
            </m:r>
          </m:den>
        </m:f>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=0.8A</m:t>
        </m:r>
      </m:oMath>
      <w:r>
        <w:rPr>
          <w:rFonts w:ascii="Times New Roman" w:eastAsia="Times New Roman" w:hAnsi="Times New Roman" w:cs="Times New Roman"/>
          <w:color w:val="auto"/>
          <w:kern w:val="0"/>
          <w:szCs w:val="21"/>
        </w:rPr>
        <w:t>----</w:t>
      </w:r>
      <m:oMath>
        <m:r>
          <w:rPr>
            <w:color w:val="auto"/>
          </w:rPr>
          <m:t>①</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置于最右端时，灯泡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与滑动变阻器的最大阻值</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并联，电流表测干路电流，</w:t>
      </w:r>
      <w:r>
        <w:rPr>
          <w:rFonts w:ascii="宋体" w:eastAsia="宋体" w:hAnsi="宋体" w:cs="宋体"/>
          <w:color w:val="auto"/>
          <w:kern w:val="0"/>
          <w:szCs w:val="21"/>
        </w:rPr>
        <w:br/>
      </w:r>
      <w:r>
        <w:rPr>
          <w:rFonts w:ascii="宋体" w:eastAsia="宋体" w:hAnsi="宋体" w:cs="宋体"/>
          <w:color w:val="auto"/>
          <w:kern w:val="0"/>
          <w:szCs w:val="21"/>
        </w:rPr>
        <w:t>则电流表的示数：</w:t>
      </w:r>
      <w:r>
        <w:rPr>
          <w:rFonts w:ascii="宋体" w:eastAsia="宋体" w:hAnsi="宋体" w:cs="宋体"/>
          <w:color w:val="auto"/>
          <w:kern w:val="0"/>
          <w:szCs w:val="21"/>
        </w:rPr>
        <w:br/>
      </w:r>
      <m:oMath>
        <m:r>
          <w:rPr>
            <w:color w:val="auto"/>
          </w:rPr>
          <m:t>I′=</m:t>
        </m:r>
        <m:sSub>
          <m:sSubPr>
            <m:ctrlPr>
              <w:rPr>
                <w:color w:val="auto"/>
              </w:rPr>
            </m:ctrlPr>
          </m:sSubPr>
          <m:e>
            <m:ctrlPr>
              <w:rPr>
                <w:color w:val="auto"/>
              </w:rPr>
            </m:ctrlPr>
            <m:r>
              <w:rPr>
                <w:color w:val="auto"/>
              </w:rPr>
              <m:t>I</m:t>
            </m:r>
          </m:e>
          <m:sub>
            <m:ctrlPr>
              <w:rPr>
                <w:color w:val="auto"/>
              </w:rPr>
            </m:ctrlPr>
            <m:r>
              <w:rPr>
                <w:color w:val="auto"/>
              </w:rPr>
              <m:t>L</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R</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U</m:t>
            </m:r>
          </m:num>
          <m:den>
            <m:ctrlPr>
              <w:rPr>
                <w:color w:val="auto"/>
              </w:rPr>
            </m:ctrlPr>
            <m:r>
              <w:rPr>
                <w:color w:val="auto"/>
              </w:rPr>
              <m:t>12Ω</m:t>
            </m:r>
          </m:den>
        </m:f>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=0.55A</m:t>
        </m:r>
      </m:oMath>
      <w:r>
        <w:rPr>
          <w:rFonts w:ascii="宋体" w:eastAsia="宋体" w:hAnsi="宋体" w:cs="宋体"/>
          <w:color w:val="auto"/>
          <w:kern w:val="0"/>
          <w:szCs w:val="21"/>
        </w:rPr>
        <w:t>，即</w:t>
      </w:r>
      <m:oMath>
        <m:f>
          <m:fPr>
            <m:ctrlPr>
              <w:rPr>
                <w:color w:val="auto"/>
              </w:rPr>
            </m:ctrlPr>
          </m:fPr>
          <m:num>
            <m:ctrlPr>
              <w:rPr>
                <w:color w:val="auto"/>
              </w:rPr>
            </m:ctrlPr>
            <m:r>
              <w:rPr>
                <w:color w:val="auto"/>
              </w:rPr>
              <m:t>U</m:t>
            </m:r>
          </m:num>
          <m:den>
            <m:ctrlPr>
              <w:rPr>
                <w:color w:val="auto"/>
              </w:rPr>
            </m:ctrlPr>
            <m:r>
              <w:rPr>
                <w:color w:val="auto"/>
              </w:rPr>
              <m:t>12Ω</m:t>
            </m:r>
          </m:den>
        </m:f>
        <m:r>
          <w:rPr>
            <w:color w:val="auto"/>
          </w:rPr>
          <m:t>+</m:t>
        </m:r>
        <m:f>
          <m:fPr>
            <m:ctrlPr>
              <w:rPr>
                <w:color w:val="auto"/>
              </w:rPr>
            </m:ctrlPr>
          </m:fPr>
          <m:num>
            <m:ctrlPr>
              <w:rPr>
                <w:color w:val="auto"/>
              </w:rPr>
            </m:ctrlPr>
            <m:r>
              <w:rPr>
                <w:color w:val="auto"/>
              </w:rPr>
              <m:t>U</m:t>
            </m:r>
          </m:num>
          <m:den>
            <m:ctrlPr>
              <w:rPr>
                <w:color w:val="auto"/>
              </w:rPr>
            </m:ctrlPr>
            <m:r>
              <w:rPr>
                <w:color w:val="auto"/>
              </w:rPr>
              <m:t>R</m:t>
            </m:r>
          </m:den>
        </m:f>
        <m:r>
          <w:rPr>
            <w:color w:val="auto"/>
          </w:rPr>
          <m:t>=0.55A</m:t>
        </m:r>
      </m:oMath>
      <w:r>
        <w:rPr>
          <w:rFonts w:ascii="Times New Roman" w:eastAsia="Times New Roman" w:hAnsi="Times New Roman" w:cs="Times New Roman"/>
          <w:color w:val="auto"/>
          <w:kern w:val="0"/>
          <w:szCs w:val="21"/>
        </w:rPr>
        <w:t>--</w:t>
      </w:r>
      <m:oMath>
        <m:r>
          <w:rPr>
            <w:color w:val="auto"/>
          </w:rPr>
          <m:t>②</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由</w:t>
      </w:r>
      <m:oMath>
        <m:r>
          <w:rPr>
            <w:color w:val="auto"/>
          </w:rPr>
          <m:t>①−②</m:t>
        </m:r>
      </m:oMath>
      <w:r>
        <w:rPr>
          <w:rFonts w:ascii="宋体" w:eastAsia="宋体" w:hAnsi="宋体" w:cs="宋体"/>
          <w:color w:val="auto"/>
          <w:kern w:val="0"/>
          <w:szCs w:val="21"/>
        </w:rPr>
        <w:t>可得：</w:t>
      </w:r>
      <m:oMath>
        <m:f>
          <m:fPr>
            <m:ctrlPr>
              <w:rPr>
                <w:color w:val="auto"/>
              </w:rPr>
            </m:ctrlPr>
          </m:fPr>
          <m:num>
            <m:ctrlPr>
              <w:rPr>
                <w:color w:val="auto"/>
              </w:rPr>
            </m:ctrlPr>
            <m:r>
              <w:rPr>
                <w:color w:val="auto"/>
              </w:rPr>
              <m:t>U</m:t>
            </m:r>
          </m:num>
          <m:den>
            <m:ctrlPr>
              <w:rPr>
                <w:color w:val="auto"/>
              </w:rPr>
            </m:ctrlPr>
            <m:r>
              <w:rPr>
                <w:color w:val="auto"/>
              </w:rPr>
              <m:t>6Ω</m:t>
            </m:r>
          </m:den>
        </m:f>
        <m:r>
          <w:rPr>
            <w:color w:val="auto"/>
          </w:rPr>
          <m:t>−</m:t>
        </m:r>
        <m:f>
          <m:fPr>
            <m:ctrlPr>
              <w:rPr>
                <w:color w:val="auto"/>
              </w:rPr>
            </m:ctrlPr>
          </m:fPr>
          <m:num>
            <m:ctrlPr>
              <w:rPr>
                <w:color w:val="auto"/>
              </w:rPr>
            </m:ctrlPr>
            <m:r>
              <w:rPr>
                <w:color w:val="auto"/>
              </w:rPr>
              <m:t>U</m:t>
            </m:r>
          </m:num>
          <m:den>
            <m:ctrlPr>
              <w:rPr>
                <w:color w:val="auto"/>
              </w:rPr>
            </m:ctrlPr>
            <m:r>
              <w:rPr>
                <w:color w:val="auto"/>
              </w:rPr>
              <m:t>12Ω</m:t>
            </m:r>
          </m:den>
        </m:f>
        <m:r>
          <w:rPr>
            <w:color w:val="auto"/>
          </w:rPr>
          <m:t>=</m:t>
        </m:r>
        <m:f>
          <m:fPr>
            <m:ctrlPr>
              <w:rPr>
                <w:color w:val="auto"/>
              </w:rPr>
            </m:ctrlPr>
          </m:fPr>
          <m:num>
            <m:ctrlPr>
              <w:rPr>
                <w:color w:val="auto"/>
              </w:rPr>
            </m:ctrlPr>
            <m:r>
              <w:rPr>
                <w:color w:val="auto"/>
              </w:rPr>
              <m:t>U</m:t>
            </m:r>
          </m:num>
          <m:den>
            <m:ctrlPr>
              <w:rPr>
                <w:color w:val="auto"/>
              </w:rPr>
            </m:ctrlPr>
            <m:r>
              <w:rPr>
                <w:color w:val="auto"/>
              </w:rPr>
              <m:t>12Ω</m:t>
            </m:r>
          </m:den>
        </m:f>
        <m:r>
          <w:rPr>
            <w:color w:val="auto"/>
          </w:rPr>
          <m:t>=0.8A−0.55A=0.25A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U=3V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代入</w:t>
      </w:r>
      <m:oMath>
        <m:r>
          <w:rPr>
            <w:color w:val="auto"/>
          </w:rPr>
          <m:t>①</m:t>
        </m:r>
      </m:oMath>
      <w:r>
        <w:rPr>
          <w:rFonts w:ascii="宋体" w:eastAsia="宋体" w:hAnsi="宋体" w:cs="宋体"/>
          <w:color w:val="auto"/>
          <w:kern w:val="0"/>
          <w:szCs w:val="21"/>
        </w:rPr>
        <w:t>式可得：</w:t>
      </w:r>
      <m:oMath>
        <m:r>
          <w:rPr>
            <w:color w:val="auto"/>
          </w:rPr>
          <m:t>R=10Ω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置于最右端，通电</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消耗的电能：</w:t>
      </w:r>
      <w:r>
        <w:rPr>
          <w:rFonts w:ascii="宋体" w:eastAsia="宋体" w:hAnsi="宋体" w:cs="宋体"/>
          <w:color w:val="auto"/>
          <w:kern w:val="0"/>
          <w:szCs w:val="21"/>
        </w:rPr>
        <w:br/>
      </w:r>
      <m:oMath>
        <m:sSub>
          <m:sSubPr>
            <m:ctrlPr>
              <w:rPr>
                <w:color w:val="auto"/>
              </w:rPr>
            </m:ctrlPr>
          </m:sSubPr>
          <m:e>
            <m:ctrlPr>
              <w:rPr>
                <w:color w:val="auto"/>
              </w:rPr>
            </m:ctrlPr>
            <m:r>
              <w:rPr>
                <w:color w:val="auto"/>
              </w:rPr>
              <m:t>W</m:t>
            </m:r>
          </m:e>
          <m:sub>
            <m:ctrlPr>
              <w:rPr>
                <w:color w:val="auto"/>
              </w:rPr>
            </m:ctrlPr>
            <m:r>
              <w:rPr>
                <w:color w:val="auto"/>
              </w:rPr>
              <m:t>L</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12Ω</m:t>
            </m:r>
          </m:den>
        </m:f>
        <m:r>
          <w:rPr>
            <w:color w:val="auto"/>
          </w:rPr>
          <m:t>×10s=7.5J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正常工作时的电阻为</w:t>
      </w:r>
      <m:oMath>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滑动变阻器的最大阻值为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置于最右端，通电</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消耗的电能为</w:t>
      </w:r>
      <m:oMath>
        <m:r>
          <w:rPr>
            <w:color w:val="auto"/>
          </w:rPr>
          <m:t>7.5J</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灯泡正常工作时的电压和额定电压相等，根据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正常发光时的电阻；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置于最左端时，定值电阻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与滑动变阻器的最大阻值</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并联，电流表测干路电流，根据并联电路的特点和欧姆定律表示出电流表的示数；滑片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置于最右端时，灯泡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与滑动变阻器的最大阻值</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并联，电流表测干路电流，根据并联电路的特点和欧姆定律表示出电流表的示数，联立等式即可求出电源的电压，进一步求出滑动变阻器的最大阻值；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w:t>
      </w:r>
      <m:oMath>
        <m:r>
          <w:rPr>
            <w:color w:val="auto"/>
          </w:rPr>
          <m:t>W=UIt=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求出滑动变阻器滑片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置于最右端通电</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消耗的电能．</w:t>
      </w:r>
      <w:r>
        <w:rPr>
          <w:rFonts w:ascii="宋体" w:eastAsia="宋体" w:hAnsi="宋体" w:cs="宋体"/>
          <w:color w:val="auto"/>
          <w:kern w:val="0"/>
          <w:szCs w:val="21"/>
        </w:rPr>
        <w:br/>
      </w:r>
      <w:r>
        <w:rPr>
          <w:rFonts w:ascii="宋体" w:eastAsia="宋体" w:hAnsi="宋体" w:cs="宋体"/>
          <w:color w:val="auto"/>
          <w:kern w:val="0"/>
          <w:szCs w:val="21"/>
        </w:rPr>
        <w:t>本题考查了并联电路的特点和欧姆定律、电功率公式、电功公式的应用，分清滑片位于左端和右端时电路的连接方式和电流表所测的电路元件是关键．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30.</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根据安全用电的原则，开关应该接到火线和用电器之间，具体接法是：火线先连接开关，滑动变阻器再与灯泡串联</w:t>
      </w:r>
      <m:oMath>
        <m:r>
          <w:rPr>
            <w:color w:val="auto"/>
          </w:rPr>
          <m:t>(</m:t>
        </m:r>
      </m:oMath>
      <w:r>
        <w:rPr>
          <w:rFonts w:ascii="宋体" w:eastAsia="宋体" w:hAnsi="宋体" w:cs="宋体"/>
          <w:color w:val="auto"/>
          <w:kern w:val="0"/>
          <w:szCs w:val="21"/>
        </w:rPr>
        <w:t>控制灯泡的亮度</w:t>
      </w:r>
      <m:oMath>
        <m:r>
          <w:rPr>
            <w:color w:val="auto"/>
          </w:rPr>
          <m:t>)</m:t>
        </m:r>
      </m:oMath>
      <w:r>
        <w:rPr>
          <w:rFonts w:ascii="宋体" w:eastAsia="宋体" w:hAnsi="宋体" w:cs="宋体"/>
          <w:color w:val="auto"/>
          <w:kern w:val="0"/>
          <w:szCs w:val="21"/>
        </w:rPr>
        <w:t>，最后回到零线，如图所示：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6" type="#_x0000_t75" style="width:198.75pt;height:105pt" coordsize="21600,21600" filled="f">
            <v:imagedata r:id="rId3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从安全用电的角度分析，用电器的开关应该接到火线和用电器之间。</w:t>
      </w:r>
      <w:r>
        <w:rPr>
          <w:rFonts w:ascii="宋体" w:eastAsia="宋体" w:hAnsi="宋体" w:cs="宋体"/>
          <w:color w:val="auto"/>
          <w:kern w:val="0"/>
          <w:szCs w:val="21"/>
        </w:rPr>
        <w:br/>
      </w:r>
      <w:r>
        <w:rPr>
          <w:rFonts w:ascii="宋体" w:eastAsia="宋体" w:hAnsi="宋体" w:cs="宋体"/>
          <w:color w:val="auto"/>
          <w:kern w:val="0"/>
          <w:szCs w:val="21"/>
        </w:rPr>
        <w:t>知道灯泡、开关的连接方法，要注意安全用电的原则。</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31.</w:t>
      </w:r>
      <w:r>
        <w:rPr>
          <w:rFonts w:ascii="宋体" w:eastAsia="宋体" w:hAnsi="宋体" w:cs="宋体"/>
          <w:color w:val="auto"/>
          <w:kern w:val="0"/>
          <w:szCs w:val="21"/>
        </w:rPr>
        <w:t>【答案】</w:t>
      </w:r>
      <w:r>
        <w:rPr>
          <w:rFonts w:ascii="Times New Roman" w:eastAsia="Times New Roman" w:hAnsi="Times New Roman" w:cs="Times New Roman"/>
          <w:strike w:val="0"/>
          <w:color w:val="auto"/>
          <w:kern w:val="0"/>
          <w:sz w:val="24"/>
          <w:szCs w:val="24"/>
          <w:u w:val="none"/>
        </w:rPr>
        <w:pict>
          <v:shape id="_x0000_i1057" type="#_x0000_t75" style="width:100.5pt;height:75.75pt" coordsize="21600,21600" filled="f">
            <v:imagedata r:id="rId38"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由实物图分析电路中两灯的连接方式和电流表的作用，再画出电路图。</w:t>
      </w:r>
      <w:r>
        <w:rPr>
          <w:rFonts w:ascii="宋体" w:eastAsia="宋体" w:hAnsi="宋体" w:cs="宋体"/>
          <w:color w:val="auto"/>
          <w:kern w:val="0"/>
          <w:szCs w:val="21"/>
        </w:rPr>
        <w:br/>
      </w:r>
      <w:r>
        <w:rPr>
          <w:rFonts w:ascii="宋体" w:eastAsia="宋体" w:hAnsi="宋体" w:cs="宋体"/>
          <w:color w:val="auto"/>
          <w:kern w:val="0"/>
          <w:szCs w:val="21"/>
        </w:rPr>
        <w:t>本题考查了根据实物电路图作电路图，分析电路结构，明确各电路元件的连接方式是正确作图的前提与关键。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由实物图可知，两灯泡并联，电流表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测量干路电流，电流表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测量</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支路电流，开关控制整个电路，电路图如图所示：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8" type="#_x0000_t75" style="width:100.5pt;height:75.75pt" coordsize="21600,21600" filled="f">
            <v:imagedata r:id="rId38"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；分别装入等质量的水和煤油；吸收相同热量；弱</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本实验是为了比较水和煤油的吸热能力，根据控制变量法，须保持水和煤油的质量相同，步骤</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中装入等体积的水和煤油，因此存在错误，应改为分别装入等质量的水和煤油；</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由题可知，本实验是采用的是两个功率相同的电热器，即相同时间内放出的热量是相同的，这样水和煤油吸收的热量也是相同的，从而通过比较温度变化的大小来判断水和煤油的吸热能力的强弱；</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质量相同的水和煤油，由题意可知，吸收相同的热量，根据公式</w:t>
      </w:r>
      <m:oMath>
        <m:r>
          <w:rPr>
            <w:color w:val="auto"/>
          </w:rPr>
          <m:t>Q=cm△t</m:t>
        </m:r>
      </m:oMath>
      <w:r>
        <w:rPr>
          <w:rFonts w:ascii="宋体" w:eastAsia="宋体" w:hAnsi="宋体" w:cs="宋体"/>
          <w:color w:val="auto"/>
          <w:kern w:val="0"/>
          <w:szCs w:val="21"/>
        </w:rPr>
        <w:t>可知，</w:t>
      </w:r>
      <m:oMath>
        <m:r>
          <w:rPr>
            <w:color w:val="auto"/>
          </w:rPr>
          <m:t>△t(</m:t>
        </m:r>
      </m:oMath>
      <w:r>
        <w:rPr>
          <w:rFonts w:ascii="宋体" w:eastAsia="宋体" w:hAnsi="宋体" w:cs="宋体"/>
          <w:color w:val="auto"/>
          <w:kern w:val="0"/>
          <w:szCs w:val="21"/>
        </w:rPr>
        <w:t>温度计示数之差</w:t>
      </w:r>
      <m:oMath>
        <m:r>
          <w:rPr>
            <w:color w:val="auto"/>
          </w:rPr>
          <m:t>)</m:t>
        </m:r>
      </m:oMath>
      <w:r>
        <w:rPr>
          <w:rFonts w:ascii="宋体" w:eastAsia="宋体" w:hAnsi="宋体" w:cs="宋体"/>
          <w:color w:val="auto"/>
          <w:kern w:val="0"/>
          <w:szCs w:val="21"/>
        </w:rPr>
        <w:t>越大的物质，其比热容越小，即吸热能力越弱。</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(1)A</m:t>
        </m:r>
      </m:oMath>
      <w:r>
        <w:rPr>
          <w:rFonts w:ascii="宋体" w:eastAsia="宋体" w:hAnsi="宋体" w:cs="宋体"/>
          <w:color w:val="auto"/>
          <w:kern w:val="0"/>
          <w:szCs w:val="21"/>
        </w:rPr>
        <w:t>；分别装入等质量的水和煤油；</w:t>
      </w:r>
      <m:oMath>
        <m:r>
          <w:rPr>
            <w:color w:val="auto"/>
          </w:rPr>
          <m:t>(2)</m:t>
        </m:r>
      </m:oMath>
      <w:r>
        <w:rPr>
          <w:rFonts w:ascii="宋体" w:eastAsia="宋体" w:hAnsi="宋体" w:cs="宋体"/>
          <w:color w:val="auto"/>
          <w:kern w:val="0"/>
          <w:szCs w:val="21"/>
        </w:rPr>
        <w:t>吸收相同热量；</w:t>
      </w:r>
      <m:oMath>
        <m:r>
          <w:rPr>
            <w:color w:val="auto"/>
          </w:rPr>
          <m:t>(3)</m:t>
        </m:r>
      </m:oMath>
      <w:r>
        <w:rPr>
          <w:rFonts w:ascii="宋体" w:eastAsia="宋体" w:hAnsi="宋体" w:cs="宋体"/>
          <w:color w:val="auto"/>
          <w:kern w:val="0"/>
          <w:szCs w:val="21"/>
        </w:rPr>
        <w:t>弱。</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本实验采用控制变量法，须保持物质的质量相同而不是体积相同；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相同功率的加热器加热相同时间，加热器产生的热量相同，被加热的物体吸收的热量也相同；</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质量相同的不同物质，吸收相同的热量，根据公式</w:t>
      </w:r>
      <m:oMath>
        <m:r>
          <w:rPr>
            <w:color w:val="auto"/>
          </w:rPr>
          <m:t>Q=cm△t</m:t>
        </m:r>
      </m:oMath>
      <w:r>
        <w:rPr>
          <w:rFonts w:ascii="宋体" w:eastAsia="宋体" w:hAnsi="宋体" w:cs="宋体"/>
          <w:color w:val="auto"/>
          <w:kern w:val="0"/>
          <w:szCs w:val="21"/>
        </w:rPr>
        <w:t>可知，温度差越大，则物质比热越小，吸热能力越弱。</w:t>
      </w:r>
      <w:r>
        <w:rPr>
          <w:rFonts w:ascii="宋体" w:eastAsia="宋体" w:hAnsi="宋体" w:cs="宋体"/>
          <w:color w:val="auto"/>
          <w:kern w:val="0"/>
          <w:szCs w:val="21"/>
        </w:rPr>
        <w:br/>
      </w:r>
      <w:r>
        <w:rPr>
          <w:rFonts w:ascii="宋体" w:eastAsia="宋体" w:hAnsi="宋体" w:cs="宋体"/>
          <w:color w:val="auto"/>
          <w:kern w:val="0"/>
          <w:szCs w:val="21"/>
        </w:rPr>
        <w:t>本题考查探究不同物质的吸热能力，要求运用控制变量法解题，熟练运用</w:t>
      </w:r>
      <m:oMath>
        <m:r>
          <w:rPr>
            <w:color w:val="auto"/>
          </w:rPr>
          <m:t>Q=cm△t</m:t>
        </m:r>
      </m:oMath>
      <w:r>
        <w:rPr>
          <w:rFonts w:ascii="宋体" w:eastAsia="宋体" w:hAnsi="宋体" w:cs="宋体"/>
          <w:color w:val="auto"/>
          <w:kern w:val="0"/>
          <w:szCs w:val="21"/>
        </w:rPr>
        <w:t>。</w:t>
      </w:r>
      <w:r>
        <w:rPr>
          <w:rFonts w:ascii="宋体" w:eastAsia="宋体" w:hAnsi="宋体" w:cs="宋体"/>
          <w:color w:val="auto"/>
          <w:kern w:val="0"/>
          <w:szCs w:val="21"/>
        </w:rPr>
        <w:br/>
      </w:r>
    </w:p>
    <w:bookmarkEnd w:id="0"/>
    <w:sectPr>
      <w:footerReference w:type="even" r:id="rId39"/>
      <w:footerReference w:type="default" r:id="rId4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E8E54DF"/>
    <w:multiLevelType w:val="singleLevel"/>
    <w:tmpl w:val="AE8E54DF"/>
    <w:lvl w:ilvl="0">
      <w:start w:val="1"/>
      <w:numFmt w:val="upperLetter"/>
      <w:suff w:val="space"/>
      <w:lvlText w:val="%1."/>
      <w:lvlJc w:val="left"/>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CF9100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paragraph" w:customStyle="1" w:styleId="MsoPlainText">
    <w:name w:val="MsoPlainText"/>
    <w:basedOn w:val="Normal"/>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jpe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footer" Target="footer1.xml" /><Relationship Id="rId4" Type="http://schemas.openxmlformats.org/officeDocument/2006/relationships/customXml" Target="../customXml/item1.xml" /><Relationship Id="rId40" Type="http://schemas.openxmlformats.org/officeDocument/2006/relationships/footer" Target="footer2.xml" /><Relationship Id="rId41" Type="http://schemas.openxmlformats.org/officeDocument/2006/relationships/theme" Target="theme/theme1.xml" /><Relationship Id="rId42" Type="http://schemas.openxmlformats.org/officeDocument/2006/relationships/numbering" Target="numbering.xml" /><Relationship Id="rId43"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1"/>
    <customShpInfo spid="_x0000_s1047"/>
    <customShpInfo spid="_x0000_s1055"/>
    <customShpInfo spid="_x0000_s1060"/>
    <customShpInfo spid="_x0000_s1065"/>
    <customShpInfo spid="_x0000_s1084"/>
    <customShpInfo spid="_x0000_s1092"/>
    <customShpInfo spid="_x0000_s1098"/>
    <customShpInfo spid="_x0000_s1103"/>
    <customShpInfo spid="_x0000_s1119"/>
    <customShpInfo spid="_x0000_s1120"/>
    <customShpInfo spid="_x0000_s1156"/>
    <customShpInfo spid="_x0000_s1157"/>
    <customShpInfo spid="_x0000_s1165"/>
    <customShpInfo spid="_x0000_s1166"/>
    <customShpInfo spid="_x0000_s116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2020-01-10T22:49:41Z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