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29pt;height:30pt;margin-top:902pt;margin-left:894pt;mso-position-horizontal-relative:page;mso-position-vertical-relative:top-margin-area;position:absolute;z-index:251658240">
            <v:imagedata r:id="rId6" o:title=""/>
            <o:lock v:ext="edit" aspectratio="t"/>
          </v:shape>
        </w:pict>
      </w:r>
      <w:r>
        <w:rPr>
          <w:rFonts w:asciiTheme="minorEastAsia" w:hAnsiTheme="minorEastAsia" w:hint="eastAsia"/>
          <w:sz w:val="28"/>
          <w:szCs w:val="28"/>
        </w:rPr>
        <w:t>武威铁中</w:t>
      </w:r>
      <w:r>
        <w:rPr>
          <w:rFonts w:asciiTheme="minorEastAsia" w:hAnsiTheme="minorEastAsia"/>
          <w:sz w:val="28"/>
          <w:szCs w:val="28"/>
        </w:rPr>
        <w:t>2018-2019</w:t>
      </w:r>
      <w:r>
        <w:rPr>
          <w:rFonts w:asciiTheme="minorEastAsia" w:hAnsiTheme="minorEastAsia" w:hint="eastAsia"/>
          <w:sz w:val="28"/>
          <w:szCs w:val="28"/>
        </w:rPr>
        <w:t>学年度第二学期九年级开学测试题</w:t>
      </w:r>
    </w:p>
    <w:p>
      <w:pPr>
        <w:jc w:val="center"/>
        <w:rPr>
          <w:rFonts w:ascii="Arial" w:eastAsia="宋体" w:hAnsi="Arial" w:cs="Arial"/>
          <w:b/>
          <w:bCs/>
          <w:sz w:val="44"/>
          <w:szCs w:val="44"/>
        </w:rPr>
        <w:sectPr>
          <w:footerReference w:type="default" r:id="rId7"/>
          <w:pgSz w:w="23811" w:h="16838" w:orient="landscape"/>
          <w:pgMar w:top="1800" w:right="1440" w:bottom="1800" w:left="1440" w:header="851" w:footer="992" w:gutter="0"/>
          <w:cols w:num="2" w:space="425"/>
          <w:docGrid w:type="lines" w:linePitch="312" w:charSpace="0"/>
        </w:sectPr>
      </w:pPr>
    </w:p>
    <w:p>
      <w:pPr>
        <w:jc w:val="center"/>
        <w:rPr>
          <w:rFonts w:ascii="Arial" w:eastAsia="宋体" w:hAnsi="Arial" w:cs="Arial"/>
          <w:b/>
          <w:bCs/>
          <w:sz w:val="44"/>
          <w:szCs w:val="44"/>
        </w:rPr>
      </w:pPr>
      <w:r>
        <w:rPr>
          <w:rFonts w:ascii="Arial" w:eastAsia="宋体" w:hAnsi="Arial" w:cs="Arial" w:hint="eastAsia"/>
          <w:b/>
          <w:bCs/>
          <w:sz w:val="44"/>
          <w:szCs w:val="44"/>
        </w:rPr>
        <w:t xml:space="preserve">化 </w:t>
      </w:r>
      <w:r>
        <w:rPr>
          <w:rFonts w:ascii="Arial" w:eastAsia="宋体" w:hAnsi="Arial" w:cs="Arial"/>
          <w:b/>
          <w:bCs/>
          <w:sz w:val="44"/>
          <w:szCs w:val="44"/>
        </w:rPr>
        <w:t>学 试 卷</w:t>
      </w:r>
    </w:p>
    <w:p>
      <w:pPr>
        <w:jc w:val="center"/>
        <w:rPr>
          <w:rFonts w:ascii="宋体" w:eastAsia="宋体" w:hAnsi="宋体" w:cs="Times New Roman"/>
          <w:b/>
          <w:bCs/>
          <w:sz w:val="24"/>
          <w:szCs w:val="24"/>
        </w:rPr>
      </w:pPr>
      <w:r>
        <w:rPr>
          <w:rFonts w:ascii="宋体" w:eastAsia="宋体" w:hAnsi="宋体" w:cs="Times New Roman" w:hint="eastAsia"/>
          <w:b/>
          <w:bCs/>
          <w:sz w:val="24"/>
          <w:szCs w:val="24"/>
        </w:rPr>
        <w:t>考试时间:60分钟   试卷满分:100分</w:t>
      </w:r>
    </w:p>
    <w:p>
      <w:pPr>
        <w:jc w:val="left"/>
        <w:rPr>
          <w:rFonts w:ascii="Times New Roman" w:eastAsia="宋体" w:hAnsi="Times New Roman" w:cs="Times New Roman"/>
          <w:sz w:val="18"/>
          <w:szCs w:val="18"/>
        </w:rPr>
      </w:pPr>
    </w:p>
    <w:p>
      <w:pPr>
        <w:jc w:val="left"/>
        <w:rPr>
          <w:rFonts w:ascii="Calibri" w:eastAsia="宋体" w:hAnsi="Calibri" w:cs="Times New Roman"/>
          <w:szCs w:val="21"/>
        </w:rPr>
      </w:pPr>
      <w:r>
        <w:rPr>
          <w:rFonts w:ascii="Times New Roman" w:eastAsia="宋体" w:hAnsi="Times New Roman" w:cs="Times New Roman"/>
          <w:sz w:val="18"/>
          <w:szCs w:val="18"/>
        </w:rPr>
        <w:t xml:space="preserve">H-1 </w:t>
      </w:r>
      <w:r>
        <w:rPr>
          <w:rFonts w:ascii="Times New Roman" w:eastAsia="宋体" w:hAnsi="Times New Roman" w:cs="Times New Roman" w:hint="eastAsia"/>
          <w:sz w:val="18"/>
          <w:szCs w:val="18"/>
        </w:rPr>
        <w:t xml:space="preserve"> </w:t>
      </w:r>
      <w:r>
        <w:rPr>
          <w:rFonts w:ascii="Times New Roman" w:eastAsia="宋体" w:hAnsi="Times New Roman" w:cs="Times New Roman"/>
          <w:sz w:val="18"/>
          <w:szCs w:val="18"/>
        </w:rPr>
        <w:t>C-12  N-14  O-16  Na-23  Mg-24  Al-27  P-31  S-32  Cl-35.5</w:t>
      </w:r>
      <w:r>
        <w:rPr>
          <w:rFonts w:ascii="Times New Roman" w:eastAsia="宋体" w:hAnsi="Times New Roman" w:cs="Times New Roman" w:hint="eastAsia"/>
          <w:sz w:val="18"/>
          <w:szCs w:val="18"/>
        </w:rPr>
        <w:t xml:space="preserve">  </w:t>
      </w:r>
      <w:r>
        <w:rPr>
          <w:rFonts w:ascii="Times New Roman" w:eastAsia="宋体" w:hAnsi="Times New Roman" w:cs="Times New Roman"/>
          <w:sz w:val="18"/>
          <w:szCs w:val="18"/>
        </w:rPr>
        <w:t>K-39  Ca-40  Fe-56  Zn-65</w:t>
      </w:r>
      <w:r>
        <w:rPr>
          <w:rFonts w:ascii="Times New Roman" w:eastAsia="宋体" w:hAnsi="Times New Roman" w:cs="Times New Roman"/>
          <w:szCs w:val="21"/>
        </w:rPr>
        <w:t xml:space="preserve">  </w:t>
      </w:r>
    </w:p>
    <w:p>
      <w:pPr>
        <w:widowControl/>
        <w:ind w:right="15"/>
        <w:jc w:val="left"/>
        <w:rPr>
          <w:rFonts w:ascii="Arial" w:eastAsia="宋体" w:hAnsi="Arial" w:cs="Arial"/>
          <w:b/>
          <w:bCs/>
          <w:szCs w:val="21"/>
        </w:rPr>
      </w:pPr>
    </w:p>
    <w:p>
      <w:pPr>
        <w:widowControl/>
        <w:ind w:right="15"/>
        <w:jc w:val="left"/>
        <w:rPr>
          <w:rFonts w:ascii="Arial" w:eastAsia="宋体" w:hAnsi="Arial" w:cs="Arial"/>
          <w:b/>
          <w:bCs/>
          <w:szCs w:val="21"/>
        </w:rPr>
      </w:pPr>
      <w:r>
        <w:rPr>
          <w:rFonts w:ascii="Arial" w:eastAsia="宋体" w:hAnsi="Arial" w:cs="Arial" w:hint="eastAsia"/>
          <w:b/>
          <w:bCs/>
          <w:szCs w:val="21"/>
        </w:rPr>
        <w:t>一、选择题（</w:t>
      </w:r>
      <w:r>
        <w:rPr>
          <w:rFonts w:ascii="Arial" w:eastAsia="宋体" w:hAnsi="Arial" w:cs="Arial"/>
          <w:b/>
          <w:bCs/>
          <w:szCs w:val="21"/>
        </w:rPr>
        <w:t>本部分3</w:t>
      </w:r>
      <w:r>
        <w:rPr>
          <w:rFonts w:ascii="Arial" w:eastAsia="宋体" w:hAnsi="Arial" w:cs="Arial" w:hint="eastAsia"/>
          <w:b/>
          <w:bCs/>
          <w:szCs w:val="21"/>
        </w:rPr>
        <w:t>0</w:t>
      </w:r>
      <w:r>
        <w:rPr>
          <w:rFonts w:ascii="Arial" w:eastAsia="宋体" w:hAnsi="Arial" w:cs="Arial"/>
          <w:b/>
          <w:bCs/>
          <w:szCs w:val="21"/>
        </w:rPr>
        <w:t>小题，每小题2</w:t>
      </w:r>
      <w:r>
        <w:rPr>
          <w:rFonts w:ascii="宋体" w:eastAsia="宋体" w:hAnsi="宋体" w:cs="Arial"/>
          <w:b/>
          <w:bCs/>
          <w:szCs w:val="21"/>
        </w:rPr>
        <w:t>分，共</w:t>
      </w:r>
      <w:r>
        <w:rPr>
          <w:rFonts w:ascii="Arial" w:eastAsia="宋体" w:hAnsi="Arial" w:cs="Arial" w:hint="eastAsia"/>
          <w:b/>
          <w:bCs/>
          <w:szCs w:val="21"/>
        </w:rPr>
        <w:t>6</w:t>
      </w:r>
      <w:r>
        <w:rPr>
          <w:rFonts w:ascii="Arial" w:eastAsia="宋体" w:hAnsi="Arial" w:cs="Arial"/>
          <w:b/>
          <w:bCs/>
          <w:szCs w:val="21"/>
        </w:rPr>
        <w:t>0</w:t>
      </w:r>
      <w:r>
        <w:rPr>
          <w:rFonts w:ascii="宋体" w:eastAsia="宋体" w:hAnsi="宋体" w:cs="Arial"/>
          <w:b/>
          <w:bCs/>
          <w:szCs w:val="21"/>
        </w:rPr>
        <w:t>分。</w:t>
      </w:r>
      <w:r>
        <w:rPr>
          <w:rFonts w:ascii="Arial" w:eastAsia="宋体" w:hAnsi="Arial" w:cs="Arial" w:hint="eastAsia"/>
          <w:b/>
          <w:bCs/>
          <w:szCs w:val="21"/>
        </w:rPr>
        <w:t>）</w:t>
      </w:r>
      <w:r>
        <w:rPr>
          <w:rFonts w:ascii="Arial" w:eastAsia="宋体" w:hAnsi="Arial" w:cs="Arial"/>
          <w:b/>
          <w:bCs/>
          <w:szCs w:val="21"/>
        </w:rPr>
        <w:t>每小题只有一个选项符合题意。</w:t>
      </w:r>
    </w:p>
    <w:p>
      <w:pPr>
        <w:widowControl/>
        <w:jc w:val="left"/>
        <w:rPr>
          <w:rFonts w:ascii="宋体" w:eastAsia="宋体" w:hAnsi="宋体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t>1</w:t>
      </w:r>
      <w:r>
        <w:rPr>
          <w:rFonts w:ascii="Times New Roman" w:eastAsia="宋体" w:hAnsi="Calibri" w:cs="Times New Roman" w:hint="eastAsia"/>
          <w:szCs w:val="21"/>
        </w:rPr>
        <w:t>、下列物质的变化，前者属于物理变化，后者属于化学变化的是（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 xml:space="preserve">A、面包发霉、鸡蛋煮熟                    B、干冰升华、冰雪融化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C、酒精挥发、酒精燃烧                    D、铁定生锈、光合作用</w:t>
      </w: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宋体" w:eastAsia="宋体" w:hAnsi="宋体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156210</wp:posOffset>
            </wp:positionH>
            <wp:positionV relativeFrom="paragraph">
              <wp:posOffset>180340</wp:posOffset>
            </wp:positionV>
            <wp:extent cx="2159635" cy="445135"/>
            <wp:effectExtent l="19050" t="0" r="0" b="0"/>
            <wp:wrapNone/>
            <wp:docPr id="5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121949" name="图片 4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9608" cy="4452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/>
          <w:szCs w:val="21"/>
        </w:rPr>
        <w:t>2</w:t>
      </w:r>
      <w:r>
        <w:rPr>
          <w:rFonts w:ascii="宋体" w:eastAsia="宋体" w:hAnsi="宋体" w:cs="Times New Roman" w:hint="eastAsia"/>
          <w:szCs w:val="21"/>
        </w:rPr>
        <w:t>、化学概念相互间存在如下三种关系。下列对概念间关系的说法正确的是（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 xml:space="preserve">A、纯净物与混合物属于包含关系             B、化合物与氧化物属于交叉关系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C、氧化反应与化合反应属于并列关系         D、单质与化合物属于并列关系</w:t>
      </w:r>
    </w:p>
    <w:p>
      <w:pPr>
        <w:rPr>
          <w:rFonts w:ascii="宋体" w:eastAsia="宋体" w:hAnsi="宋体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t>3</w:t>
      </w:r>
      <w:r>
        <w:rPr>
          <w:rFonts w:ascii="Times New Roman" w:eastAsia="宋体" w:hAnsi="Calibri" w:cs="Times New Roman" w:hint="eastAsia"/>
          <w:szCs w:val="21"/>
        </w:rPr>
        <w:t>、下列物质中，不属于大气主要污染物的是（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A、CO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 xml:space="preserve">              B、NO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 xml:space="preserve">               C、SO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 xml:space="preserve">              D、NO</w:t>
      </w:r>
    </w:p>
    <w:p>
      <w:pPr>
        <w:rPr>
          <w:rFonts w:ascii="宋体" w:eastAsia="宋体" w:hAnsi="宋体" w:cs="Times New Roman"/>
          <w:szCs w:val="21"/>
        </w:rPr>
      </w:pPr>
    </w:p>
    <w:p>
      <w:pPr>
        <w:rPr>
          <w:rFonts w:ascii="宋体" w:eastAsia="宋体" w:hAnsi="宋体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t>4</w:t>
      </w:r>
      <w:r>
        <w:rPr>
          <w:rFonts w:ascii="宋体" w:eastAsia="宋体" w:hAnsi="宋体" w:cs="Times New Roman" w:hint="eastAsia"/>
          <w:szCs w:val="21"/>
        </w:rPr>
        <w:t>、下列化学用语中数字“2”的含义描述准确的是（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A、2NO：两个一氧化氮分子                 B、Mg</w:t>
      </w:r>
      <w:r>
        <w:rPr>
          <w:rFonts w:ascii="Times New Roman" w:eastAsia="宋体" w:hAnsi="Calibri" w:cs="Times New Roman" w:hint="eastAsia"/>
          <w:szCs w:val="21"/>
          <w:vertAlign w:val="superscript"/>
        </w:rPr>
        <w:t>2+</w:t>
      </w:r>
      <w:r>
        <w:rPr>
          <w:rFonts w:ascii="Times New Roman" w:eastAsia="宋体" w:hAnsi="Calibri" w:cs="Times New Roman" w:hint="eastAsia"/>
          <w:szCs w:val="21"/>
        </w:rPr>
        <w:t xml:space="preserve">：镁元素的化合价是+2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C、2O：两个氧分子                         D、H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>O：一个水分子中有两个氢分子</w:t>
      </w:r>
    </w:p>
    <w:p>
      <w:pPr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/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4589145</wp:posOffset>
            </wp:positionH>
            <wp:positionV relativeFrom="paragraph">
              <wp:posOffset>115570</wp:posOffset>
            </wp:positionV>
            <wp:extent cx="1761490" cy="405130"/>
            <wp:effectExtent l="19050" t="0" r="0" b="0"/>
            <wp:wrapSquare wrapText="bothSides"/>
            <wp:docPr id="6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597834" name="图片 5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1490" cy="405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t>5</w:t>
      </w:r>
      <w:r>
        <w:rPr>
          <w:rFonts w:ascii="宋体" w:eastAsia="宋体" w:hAnsi="宋体" w:cs="Times New Roman" w:hint="eastAsia"/>
          <w:szCs w:val="21"/>
        </w:rPr>
        <w:t>、用“○”和“●”分别代表</w:t>
      </w:r>
      <w:r>
        <w:rPr>
          <w:rFonts w:ascii="Times New Roman" w:eastAsia="宋体" w:hAnsi="Calibri" w:cs="Times New Roman" w:hint="eastAsia"/>
          <w:szCs w:val="21"/>
        </w:rPr>
        <w:t>A、B两种原子，如右图所示，单质A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>与单质B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>在一定条件下能发生化学反应生成新物质X。下列说法正确的是（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A、在反应过程中A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>和B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 xml:space="preserve">分子保持不变       B、该反应为置换反应      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C、参加反应的A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>与B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>分子数之比为3:1      D、物质X含三种元素</w:t>
      </w:r>
    </w:p>
    <w:p>
      <w:pPr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6、日常生活中用铁锅炒菜可适当地给人体补“铁”，这里的“铁”指的是（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A、离子             B、原子              C、元素             D、分子</w:t>
      </w:r>
    </w:p>
    <w:p>
      <w:pPr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t>7</w:t>
      </w:r>
      <w:r>
        <w:rPr>
          <w:rFonts w:ascii="宋体" w:eastAsia="宋体" w:hAnsi="宋体" w:cs="Times New Roman" w:hint="eastAsia"/>
          <w:szCs w:val="21"/>
        </w:rPr>
        <w:t>、在反应</w:t>
      </w:r>
      <w:r>
        <w:rPr>
          <w:rFonts w:ascii="Times New Roman" w:eastAsia="宋体" w:hAnsi="Times New Roman" w:cs="Times New Roman"/>
          <w:szCs w:val="21"/>
        </w:rPr>
        <w:t>2A+5B==2C+4D</w:t>
      </w:r>
      <w:r>
        <w:rPr>
          <w:rFonts w:ascii="Times New Roman" w:eastAsia="宋体" w:hAnsi="Times New Roman" w:cs="Times New Roman" w:hint="eastAsia"/>
          <w:szCs w:val="21"/>
        </w:rPr>
        <w:t>中，C、D的相对分子质量分别是18和44。若2.6gA与B完全反应后，生成8.8gD。则在此反应中，B与D的质量比为（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A、4:9               B、8:11              C、10:11             D、31:44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8、化合物中氯元素有多种可变化合价，按氯元素的化合价由高到低的排列顺序，则R是（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①</w:t>
      </w:r>
      <w:r>
        <w:rPr>
          <w:rFonts w:ascii="Times New Roman" w:eastAsia="宋体" w:hAnsi="Calibri" w:cs="Times New Roman" w:hint="eastAsia"/>
          <w:szCs w:val="21"/>
        </w:rPr>
        <w:t>Cl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>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7</w:t>
      </w:r>
      <w:r>
        <w:rPr>
          <w:rFonts w:ascii="Times New Roman" w:eastAsia="宋体" w:hAnsi="Calibri" w:cs="Times New Roman" w:hint="eastAsia"/>
          <w:szCs w:val="21"/>
        </w:rPr>
        <w:t xml:space="preserve">      </w:t>
      </w:r>
      <w:r>
        <w:rPr>
          <w:rFonts w:ascii="宋体" w:eastAsia="宋体" w:hAnsi="宋体" w:cs="Times New Roman" w:hint="eastAsia"/>
          <w:szCs w:val="21"/>
        </w:rPr>
        <w:t>②</w:t>
      </w:r>
      <w:r>
        <w:rPr>
          <w:rFonts w:ascii="Times New Roman" w:eastAsia="宋体" w:hAnsi="Calibri" w:cs="Times New Roman" w:hint="eastAsia"/>
          <w:szCs w:val="21"/>
        </w:rPr>
        <w:t xml:space="preserve">R      </w:t>
      </w:r>
      <w:r>
        <w:rPr>
          <w:rFonts w:ascii="宋体" w:eastAsia="宋体" w:hAnsi="宋体" w:cs="Times New Roman" w:hint="eastAsia"/>
          <w:szCs w:val="21"/>
        </w:rPr>
        <w:t>③</w:t>
      </w:r>
      <w:r>
        <w:rPr>
          <w:rFonts w:ascii="Times New Roman" w:eastAsia="宋体" w:hAnsi="Calibri" w:cs="Times New Roman" w:hint="eastAsia"/>
          <w:szCs w:val="21"/>
        </w:rPr>
        <w:t>HClO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 xml:space="preserve">      </w:t>
      </w:r>
      <w:r>
        <w:rPr>
          <w:rFonts w:ascii="宋体" w:eastAsia="宋体" w:hAnsi="宋体" w:cs="Times New Roman" w:hint="eastAsia"/>
          <w:szCs w:val="21"/>
        </w:rPr>
        <w:t>④</w:t>
      </w:r>
      <w:r>
        <w:rPr>
          <w:rFonts w:ascii="Times New Roman" w:eastAsia="宋体" w:hAnsi="Calibri" w:cs="Times New Roman" w:hint="eastAsia"/>
          <w:szCs w:val="21"/>
        </w:rPr>
        <w:t xml:space="preserve">HClO      </w:t>
      </w:r>
      <w:r>
        <w:rPr>
          <w:rFonts w:ascii="宋体" w:eastAsia="宋体" w:hAnsi="宋体" w:cs="Times New Roman" w:hint="eastAsia"/>
          <w:szCs w:val="21"/>
        </w:rPr>
        <w:t>⑤</w:t>
      </w:r>
      <w:r>
        <w:rPr>
          <w:rFonts w:ascii="Times New Roman" w:eastAsia="宋体" w:hAnsi="Calibri" w:cs="Times New Roman" w:hint="eastAsia"/>
          <w:szCs w:val="21"/>
        </w:rPr>
        <w:t>Cl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 xml:space="preserve">       </w:t>
      </w:r>
      <w:r>
        <w:rPr>
          <w:rFonts w:ascii="宋体" w:eastAsia="宋体" w:hAnsi="宋体" w:cs="Times New Roman" w:hint="eastAsia"/>
          <w:szCs w:val="21"/>
        </w:rPr>
        <w:t>⑥</w:t>
      </w:r>
      <w:r>
        <w:rPr>
          <w:rFonts w:ascii="Times New Roman" w:eastAsia="宋体" w:hAnsi="Calibri" w:cs="Times New Roman" w:hint="eastAsia"/>
          <w:szCs w:val="21"/>
        </w:rPr>
        <w:t>KCl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5462905</wp:posOffset>
            </wp:positionH>
            <wp:positionV relativeFrom="paragraph">
              <wp:posOffset>130810</wp:posOffset>
            </wp:positionV>
            <wp:extent cx="958850" cy="1009650"/>
            <wp:effectExtent l="19050" t="0" r="0" b="0"/>
            <wp:wrapSquare wrapText="bothSides"/>
            <wp:docPr id="23" name="图片 2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0556219" name="图片 22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88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Calibri" w:cs="Times New Roman" w:hint="eastAsia"/>
          <w:szCs w:val="21"/>
        </w:rPr>
        <w:t>A、KClO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 xml:space="preserve">            B、KClO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4</w:t>
      </w:r>
      <w:r>
        <w:rPr>
          <w:rFonts w:ascii="Times New Roman" w:eastAsia="宋体" w:hAnsi="Calibri" w:cs="Times New Roman" w:hint="eastAsia"/>
          <w:szCs w:val="21"/>
        </w:rPr>
        <w:t xml:space="preserve">            C、KClO            D、KClO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3</w:t>
      </w: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9、砷化镓（GaAs）是一种“LED”绿色节能光源材料，镓元素的相关信息如图所示。下列有关镓的说法错误的是（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</w:t>
      </w:r>
      <w:r>
        <w:rPr>
          <w:rFonts w:ascii="Times New Roman" w:eastAsia="宋体" w:hAnsi="Times New Roman" w:cs="Times New Roman" w:hint="eastAsia"/>
          <w:szCs w:val="21"/>
        </w:rPr>
        <w:t>原子的核电荷数是31</w:t>
      </w:r>
      <w:r>
        <w:rPr>
          <w:rFonts w:ascii="Times New Roman" w:eastAsia="宋体" w:hAnsi="Calibri" w:cs="Times New Roman" w:hint="eastAsia"/>
          <w:szCs w:val="21"/>
        </w:rPr>
        <w:t xml:space="preserve">                    B、</w:t>
      </w:r>
      <w:r>
        <w:rPr>
          <w:rFonts w:ascii="Times New Roman" w:eastAsia="宋体" w:hAnsi="Times New Roman" w:cs="Times New Roman" w:hint="eastAsia"/>
          <w:szCs w:val="21"/>
        </w:rPr>
        <w:t>元素符号是Ga</w:t>
      </w:r>
      <w:r>
        <w:rPr>
          <w:rFonts w:ascii="Times New Roman" w:eastAsia="宋体" w:hAnsi="Calibri" w:cs="Times New Roman" w:hint="eastAsia"/>
          <w:szCs w:val="21"/>
        </w:rPr>
        <w:t xml:space="preserve">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C、属于金属元素                           D、</w:t>
      </w:r>
      <w:r>
        <w:rPr>
          <w:rFonts w:ascii="Times New Roman" w:eastAsia="宋体" w:hAnsi="Times New Roman" w:cs="Times New Roman" w:hint="eastAsia"/>
          <w:szCs w:val="21"/>
        </w:rPr>
        <w:t>相对原子质量为69.72g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10、下列关于催化剂的叙述正确的是（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 xml:space="preserve">A、在化学反应里能改变其它物质的化学反应速率，而本身的质量和性质没有改变的物质       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 xml:space="preserve">B、二氧化锰是一切反应的催化剂      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 xml:space="preserve">C、在化学反应里能加快其它物质的化学反应速率，而本身的质量和性质没有改变的物质     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D、要使氯酸钾受热分解放出氧气，必须加入二氧化锰，否则不能发生反应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4020185</wp:posOffset>
            </wp:positionH>
            <wp:positionV relativeFrom="paragraph">
              <wp:posOffset>186055</wp:posOffset>
            </wp:positionV>
            <wp:extent cx="1229360" cy="1065530"/>
            <wp:effectExtent l="19050" t="0" r="8946" b="0"/>
            <wp:wrapNone/>
            <wp:docPr id="11" name="图片 10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615217" name="图片 10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9304" cy="1065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2835275</wp:posOffset>
            </wp:positionH>
            <wp:positionV relativeFrom="paragraph">
              <wp:posOffset>130810</wp:posOffset>
            </wp:positionV>
            <wp:extent cx="1125855" cy="922655"/>
            <wp:effectExtent l="19050" t="0" r="0" b="0"/>
            <wp:wrapNone/>
            <wp:docPr id="10" name="图片 9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138786" name="图片 9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5937" cy="922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Calibri" w:cs="Times New Roman" w:hint="eastAsia"/>
          <w:szCs w:val="21"/>
        </w:rPr>
        <w:t>11、下列实验不能达到目的的是（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/>
          <w:szCs w:val="21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1456690</wp:posOffset>
            </wp:positionH>
            <wp:positionV relativeFrom="paragraph">
              <wp:posOffset>27940</wp:posOffset>
            </wp:positionV>
            <wp:extent cx="1113155" cy="785495"/>
            <wp:effectExtent l="19050" t="0" r="0" b="0"/>
            <wp:wrapNone/>
            <wp:docPr id="9" name="图片 8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461004" name="图片 8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3182" cy="7856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Calibri" w:cs="Times New Roman"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-66040</wp:posOffset>
            </wp:positionH>
            <wp:positionV relativeFrom="paragraph">
              <wp:posOffset>-3175</wp:posOffset>
            </wp:positionV>
            <wp:extent cx="1157605" cy="826770"/>
            <wp:effectExtent l="19050" t="0" r="4306" b="0"/>
            <wp:wrapNone/>
            <wp:docPr id="7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235307" name="图片 6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734" cy="825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12、自来水厂净水过程中，不会用到的方法是（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A、吸附             B、蒸馏              C、过滤              D、消毒</w:t>
      </w: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13、下列关于二氧化碳的说法，错误的是（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</w:t>
      </w:r>
      <w:r>
        <w:rPr>
          <w:rFonts w:ascii="Times New Roman" w:eastAsia="宋体" w:hAnsi="Times New Roman" w:cs="Times New Roman" w:hint="eastAsia"/>
          <w:szCs w:val="21"/>
        </w:rPr>
        <w:t>二氧化碳常用于灭火</w:t>
      </w:r>
      <w:r>
        <w:rPr>
          <w:rFonts w:ascii="Times New Roman" w:eastAsia="宋体" w:hAnsi="Calibri" w:cs="Times New Roman" w:hint="eastAsia"/>
          <w:szCs w:val="21"/>
        </w:rPr>
        <w:t xml:space="preserve">                     B、</w:t>
      </w:r>
      <w:r>
        <w:rPr>
          <w:rFonts w:ascii="Times New Roman" w:eastAsia="宋体" w:hAnsi="Times New Roman" w:cs="Times New Roman" w:hint="eastAsia"/>
          <w:szCs w:val="21"/>
        </w:rPr>
        <w:t>干冰可用于人工降雨</w:t>
      </w:r>
      <w:r>
        <w:rPr>
          <w:rFonts w:ascii="Times New Roman" w:eastAsia="宋体" w:hAnsi="Calibri" w:cs="Times New Roman" w:hint="eastAsia"/>
          <w:szCs w:val="21"/>
        </w:rPr>
        <w:t xml:space="preserve">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C、二氧化碳是植物光合作用的原料之一       D、</w:t>
      </w:r>
      <w:r>
        <w:rPr>
          <w:rFonts w:ascii="Times New Roman" w:eastAsia="宋体" w:hAnsi="Times New Roman" w:cs="Times New Roman" w:hint="eastAsia"/>
          <w:szCs w:val="21"/>
        </w:rPr>
        <w:t>二氧化碳可用石灰石与稀硫酸制取</w:t>
      </w: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14、下图是“一氧化碳与氧化铁反应”的部分实验装置，关于该实验说法正确的是（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4064635</wp:posOffset>
            </wp:positionH>
            <wp:positionV relativeFrom="paragraph">
              <wp:posOffset>65405</wp:posOffset>
            </wp:positionV>
            <wp:extent cx="1040765" cy="810895"/>
            <wp:effectExtent l="19050" t="0" r="6985" b="0"/>
            <wp:wrapNone/>
            <wp:docPr id="12" name="图片 1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885737" name="图片 11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0765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Calibri" w:cs="Times New Roman" w:hint="eastAsia"/>
          <w:szCs w:val="21"/>
        </w:rPr>
        <w:t>A、</w:t>
      </w:r>
      <w:r>
        <w:rPr>
          <w:rFonts w:ascii="Times New Roman" w:eastAsia="宋体" w:hAnsi="Times New Roman" w:cs="Times New Roman" w:hint="eastAsia"/>
          <w:szCs w:val="21"/>
        </w:rPr>
        <w:t>充分反应后，向固体中加稀盐酸会产生气泡</w:t>
      </w:r>
      <w:r>
        <w:rPr>
          <w:rFonts w:ascii="Times New Roman" w:eastAsia="宋体" w:hAnsi="Calibri" w:cs="Times New Roman" w:hint="eastAsia"/>
          <w:szCs w:val="21"/>
        </w:rPr>
        <w:t xml:space="preserve">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1985010</wp:posOffset>
            </wp:positionH>
            <wp:positionV relativeFrom="paragraph">
              <wp:posOffset>132715</wp:posOffset>
            </wp:positionV>
            <wp:extent cx="251460" cy="182880"/>
            <wp:effectExtent l="19050" t="0" r="0" b="0"/>
            <wp:wrapNone/>
            <wp:docPr id="31" name="图片 30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5700054" name="图片 30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294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Calibri" w:cs="Times New Roman" w:hint="eastAsia"/>
          <w:szCs w:val="21"/>
        </w:rPr>
        <w:t>B、</w:t>
      </w:r>
      <w:r>
        <w:rPr>
          <w:rFonts w:ascii="Times New Roman" w:eastAsia="宋体" w:hAnsi="Times New Roman" w:cs="Times New Roman" w:hint="eastAsia"/>
          <w:szCs w:val="21"/>
        </w:rPr>
        <w:t>在实验过程中，黑色粉末逐渐变成红色</w:t>
      </w:r>
      <w:r>
        <w:rPr>
          <w:rFonts w:ascii="Times New Roman" w:eastAsia="宋体" w:hAnsi="Calibri" w:cs="Times New Roman" w:hint="eastAsia"/>
          <w:szCs w:val="21"/>
        </w:rPr>
        <w:t xml:space="preserve">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C、该实验的反应原理为FeO+CO====Fe+CO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 xml:space="preserve"> 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D、</w:t>
      </w:r>
      <w:r>
        <w:rPr>
          <w:rFonts w:ascii="Times New Roman" w:eastAsia="宋体" w:hAnsi="Times New Roman" w:cs="Times New Roman" w:hint="eastAsia"/>
          <w:szCs w:val="21"/>
        </w:rPr>
        <w:t>在实验过程中，产生的尾气可以直接排放到空气中</w:t>
      </w: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15、下列物质在空气中强烈（或点燃）不能生成CO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A、石墨             B、石灰石            C、CuO              D、CO</w:t>
      </w:r>
    </w:p>
    <w:p>
      <w:pPr>
        <w:widowControl/>
        <w:rPr>
          <w:rFonts w:ascii="Times New Roman" w:eastAsia="宋体" w:hAnsi="Times New Roman" w:cs="Times New Roman"/>
          <w:szCs w:val="21"/>
        </w:rPr>
      </w:pPr>
    </w:p>
    <w:p>
      <w:pPr>
        <w:widowControl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16、关于C、CO、CO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三种物质，有下列说法：</w:t>
      </w:r>
    </w:p>
    <w:p>
      <w:pPr>
        <w:widowControl/>
        <w:rPr>
          <w:rFonts w:ascii="Times New Roman" w:eastAsia="宋体" w:hAnsi="Times New Roman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①三种物质都含有碳元素，都具有还原性；②</w:t>
      </w:r>
      <w:r>
        <w:rPr>
          <w:rFonts w:ascii="Times New Roman" w:eastAsia="宋体" w:hAnsi="Times New Roman" w:cs="Times New Roman" w:hint="eastAsia"/>
          <w:szCs w:val="21"/>
        </w:rPr>
        <w:t>CO、CO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都是没有颜色，没有气味的气体；</w:t>
      </w:r>
      <w:r>
        <w:rPr>
          <w:rFonts w:ascii="宋体" w:eastAsia="宋体" w:hAnsi="宋体" w:cs="Times New Roman" w:hint="eastAsia"/>
          <w:szCs w:val="21"/>
        </w:rPr>
        <w:t>③</w:t>
      </w:r>
      <w:r>
        <w:rPr>
          <w:rFonts w:ascii="Times New Roman" w:eastAsia="宋体" w:hAnsi="Times New Roman" w:cs="Times New Roman" w:hint="eastAsia"/>
          <w:szCs w:val="21"/>
        </w:rPr>
        <w:t>CO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可用于光合作用，CO可用于人工降雨；</w:t>
      </w:r>
      <w:r>
        <w:rPr>
          <w:rFonts w:ascii="宋体" w:eastAsia="宋体" w:hAnsi="宋体" w:cs="Times New Roman" w:hint="eastAsia"/>
          <w:szCs w:val="21"/>
        </w:rPr>
        <w:t>④</w:t>
      </w:r>
      <w:r>
        <w:rPr>
          <w:rFonts w:ascii="Times New Roman" w:eastAsia="宋体" w:hAnsi="Times New Roman" w:cs="Times New Roman" w:hint="eastAsia"/>
          <w:szCs w:val="21"/>
        </w:rPr>
        <w:t>CO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能产生温室效应，CO易与血液中的血红蛋白结合引起中毒；</w:t>
      </w:r>
      <w:r>
        <w:rPr>
          <w:rFonts w:ascii="宋体" w:eastAsia="宋体" w:hAnsi="宋体" w:cs="Times New Roman" w:hint="eastAsia"/>
          <w:szCs w:val="21"/>
        </w:rPr>
        <w:t>⑤</w:t>
      </w:r>
      <w:r>
        <w:rPr>
          <w:rFonts w:ascii="Times New Roman" w:eastAsia="宋体" w:hAnsi="Times New Roman" w:cs="Times New Roman" w:hint="eastAsia"/>
          <w:szCs w:val="21"/>
        </w:rPr>
        <w:t>CO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可用来灭火，CO可用作燃料。上述说法中正确的是（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</w:t>
      </w:r>
      <w:r>
        <w:rPr>
          <w:rFonts w:ascii="宋体" w:eastAsia="宋体" w:hAnsi="宋体" w:cs="Times New Roman" w:hint="eastAsia"/>
          <w:szCs w:val="21"/>
        </w:rPr>
        <w:t>①②③</w:t>
      </w:r>
      <w:r>
        <w:rPr>
          <w:rFonts w:ascii="Times New Roman" w:eastAsia="宋体" w:hAnsi="Calibri" w:cs="Times New Roman" w:hint="eastAsia"/>
          <w:szCs w:val="21"/>
        </w:rPr>
        <w:t xml:space="preserve">           B、</w:t>
      </w:r>
      <w:r>
        <w:rPr>
          <w:rFonts w:ascii="宋体" w:eastAsia="宋体" w:hAnsi="宋体" w:cs="Times New Roman" w:hint="eastAsia"/>
          <w:szCs w:val="21"/>
        </w:rPr>
        <w:t>②③④</w:t>
      </w:r>
      <w:r>
        <w:rPr>
          <w:rFonts w:ascii="Times New Roman" w:eastAsia="宋体" w:hAnsi="Calibri" w:cs="Times New Roman" w:hint="eastAsia"/>
          <w:szCs w:val="21"/>
        </w:rPr>
        <w:t xml:space="preserve">            C、</w:t>
      </w:r>
      <w:r>
        <w:rPr>
          <w:rFonts w:ascii="宋体" w:eastAsia="宋体" w:hAnsi="宋体" w:cs="Times New Roman" w:hint="eastAsia"/>
          <w:szCs w:val="21"/>
        </w:rPr>
        <w:t>②④⑤</w:t>
      </w:r>
      <w:r>
        <w:rPr>
          <w:rFonts w:ascii="Times New Roman" w:eastAsia="宋体" w:hAnsi="Calibri" w:cs="Times New Roman" w:hint="eastAsia"/>
          <w:szCs w:val="21"/>
        </w:rPr>
        <w:t xml:space="preserve">            D、</w:t>
      </w:r>
      <w:r>
        <w:rPr>
          <w:rFonts w:ascii="宋体" w:eastAsia="宋体" w:hAnsi="宋体" w:cs="Times New Roman" w:hint="eastAsia"/>
          <w:szCs w:val="21"/>
        </w:rPr>
        <w:t>①③⑤</w:t>
      </w:r>
    </w:p>
    <w:p>
      <w:pPr>
        <w:widowControl/>
        <w:rPr>
          <w:rFonts w:ascii="Times New Roman" w:eastAsia="宋体" w:hAnsi="Times New Roman" w:cs="Times New Roman"/>
          <w:szCs w:val="21"/>
        </w:rPr>
      </w:pPr>
    </w:p>
    <w:p>
      <w:pPr>
        <w:widowControl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17、下列关于碳及碳的化合物的说法错误的是（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</w:t>
      </w:r>
      <w:r>
        <w:rPr>
          <w:rFonts w:ascii="Times New Roman" w:eastAsia="宋体" w:hAnsi="Times New Roman" w:cs="Times New Roman" w:hint="eastAsia"/>
          <w:szCs w:val="21"/>
        </w:rPr>
        <w:t>金刚石、石墨和C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60</w:t>
      </w:r>
      <w:r>
        <w:rPr>
          <w:rFonts w:ascii="Times New Roman" w:eastAsia="宋体" w:hAnsi="Calibri" w:cs="Times New Roman" w:hint="eastAsia"/>
          <w:szCs w:val="21"/>
        </w:rPr>
        <w:t xml:space="preserve"> 的物理性质不同，但都属于碳的不同单质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B、</w:t>
      </w:r>
      <w:r>
        <w:rPr>
          <w:rFonts w:ascii="Times New Roman" w:eastAsia="宋体" w:hAnsi="Times New Roman" w:cs="Times New Roman" w:hint="eastAsia"/>
          <w:szCs w:val="21"/>
        </w:rPr>
        <w:t>乙烯（X）的燃烧反应为X+3O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==2H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O+2CO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，则乙烯的分子式为C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H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4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C、含碳的化合物中甲烷、乙醇属于有机物，CO、CO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 xml:space="preserve">则属于无机物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D、</w:t>
      </w:r>
      <w:r>
        <w:rPr>
          <w:rFonts w:ascii="Times New Roman" w:eastAsia="宋体" w:hAnsi="Times New Roman" w:cs="Times New Roman" w:hint="eastAsia"/>
          <w:szCs w:val="21"/>
        </w:rPr>
        <w:t>C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6</w:t>
      </w:r>
      <w:r>
        <w:rPr>
          <w:rFonts w:ascii="Times New Roman" w:eastAsia="宋体" w:hAnsi="Times New Roman" w:cs="Times New Roman" w:hint="eastAsia"/>
          <w:szCs w:val="21"/>
        </w:rPr>
        <w:t>H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6</w:t>
      </w:r>
      <w:r>
        <w:rPr>
          <w:rFonts w:ascii="Times New Roman" w:eastAsia="宋体" w:hAnsi="Times New Roman" w:cs="Times New Roman" w:hint="eastAsia"/>
          <w:szCs w:val="21"/>
        </w:rPr>
        <w:t>（苯）和C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H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（乙炔）中C、H原子个数比相同，但元素质量比不同</w:t>
      </w:r>
    </w:p>
    <w:p>
      <w:pPr>
        <w:widowControl/>
        <w:rPr>
          <w:rFonts w:ascii="Times New Roman" w:eastAsia="宋体" w:hAnsi="Times New Roman" w:cs="Times New Roman"/>
          <w:szCs w:val="21"/>
        </w:rPr>
      </w:pPr>
    </w:p>
    <w:p>
      <w:pPr>
        <w:widowControl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18、在一定条件下，一氧化碳、木炭都能与氧化铜发生反应，下列叙述正确的是（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</w:t>
      </w:r>
      <w:r>
        <w:rPr>
          <w:rFonts w:ascii="Times New Roman" w:eastAsia="宋体" w:hAnsi="Times New Roman" w:cs="Times New Roman" w:hint="eastAsia"/>
          <w:szCs w:val="21"/>
        </w:rPr>
        <w:t>反应产生的气体都有毒</w:t>
      </w:r>
      <w:r>
        <w:rPr>
          <w:rFonts w:ascii="Times New Roman" w:eastAsia="宋体" w:hAnsi="Calibri" w:cs="Times New Roman" w:hint="eastAsia"/>
          <w:szCs w:val="21"/>
        </w:rPr>
        <w:t xml:space="preserve">                   B、</w:t>
      </w:r>
      <w:r>
        <w:rPr>
          <w:rFonts w:ascii="Times New Roman" w:eastAsia="宋体" w:hAnsi="Times New Roman" w:cs="Times New Roman" w:hint="eastAsia"/>
          <w:szCs w:val="21"/>
        </w:rPr>
        <w:t>反应中都有红色固体生成</w:t>
      </w:r>
      <w:r>
        <w:rPr>
          <w:rFonts w:ascii="Times New Roman" w:eastAsia="宋体" w:hAnsi="Calibri" w:cs="Times New Roman" w:hint="eastAsia"/>
          <w:szCs w:val="21"/>
        </w:rPr>
        <w:t xml:space="preserve">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C、反应类型都是置换反应                   D、</w:t>
      </w:r>
      <w:r>
        <w:rPr>
          <w:rFonts w:ascii="Times New Roman" w:eastAsia="宋体" w:hAnsi="Times New Roman" w:cs="Times New Roman" w:hint="eastAsia"/>
          <w:szCs w:val="21"/>
        </w:rPr>
        <w:t>反应的生成物不同</w:t>
      </w:r>
    </w:p>
    <w:p>
      <w:pPr>
        <w:widowControl/>
        <w:rPr>
          <w:rFonts w:ascii="Times New Roman" w:eastAsia="宋体" w:hAnsi="Times New Roman" w:cs="Times New Roman"/>
          <w:szCs w:val="21"/>
        </w:rPr>
      </w:pPr>
    </w:p>
    <w:p>
      <w:pPr>
        <w:widowControl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19、将充满CO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的试管倒扣在滴有紫色石蕊的水中，一段时间后，下列现象正确的是（  ）</w:t>
      </w:r>
    </w:p>
    <w:p>
      <w:pPr>
        <w:widowControl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①试管内液面上升；②试管内溶液变红；③试管内液面不上升；④试管内溶液变蓝；⑤试管内溶液不变色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</w:t>
      </w:r>
      <w:r>
        <w:rPr>
          <w:rFonts w:ascii="宋体" w:eastAsia="宋体" w:hAnsi="宋体" w:cs="Times New Roman" w:hint="eastAsia"/>
          <w:szCs w:val="21"/>
        </w:rPr>
        <w:t>①②</w:t>
      </w:r>
      <w:r>
        <w:rPr>
          <w:rFonts w:ascii="Times New Roman" w:eastAsia="宋体" w:hAnsi="Calibri" w:cs="Times New Roman" w:hint="eastAsia"/>
          <w:szCs w:val="21"/>
        </w:rPr>
        <w:t xml:space="preserve">             B、</w:t>
      </w:r>
      <w:r>
        <w:rPr>
          <w:rFonts w:ascii="宋体" w:eastAsia="宋体" w:hAnsi="宋体" w:cs="Times New Roman" w:hint="eastAsia"/>
          <w:szCs w:val="21"/>
        </w:rPr>
        <w:t>①④</w:t>
      </w:r>
      <w:r>
        <w:rPr>
          <w:rFonts w:ascii="Times New Roman" w:eastAsia="宋体" w:hAnsi="Calibri" w:cs="Times New Roman" w:hint="eastAsia"/>
          <w:szCs w:val="21"/>
        </w:rPr>
        <w:t xml:space="preserve">              C、</w:t>
      </w:r>
      <w:r>
        <w:rPr>
          <w:rFonts w:ascii="宋体" w:eastAsia="宋体" w:hAnsi="宋体" w:cs="Times New Roman" w:hint="eastAsia"/>
          <w:szCs w:val="21"/>
        </w:rPr>
        <w:t>②③</w:t>
      </w:r>
      <w:r>
        <w:rPr>
          <w:rFonts w:ascii="Times New Roman" w:eastAsia="宋体" w:hAnsi="Calibri" w:cs="Times New Roman" w:hint="eastAsia"/>
          <w:szCs w:val="21"/>
        </w:rPr>
        <w:t xml:space="preserve">              D、</w:t>
      </w:r>
      <w:r>
        <w:rPr>
          <w:rFonts w:ascii="宋体" w:eastAsia="宋体" w:hAnsi="宋体" w:cs="Times New Roman" w:hint="eastAsia"/>
          <w:szCs w:val="21"/>
        </w:rPr>
        <w:t>③⑤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3646805</wp:posOffset>
            </wp:positionH>
            <wp:positionV relativeFrom="paragraph">
              <wp:posOffset>130175</wp:posOffset>
            </wp:positionV>
            <wp:extent cx="2980690" cy="1200785"/>
            <wp:effectExtent l="19050" t="0" r="0" b="0"/>
            <wp:wrapSquare wrapText="bothSides"/>
            <wp:docPr id="19" name="图片 18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7574698" name="图片 18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0690" cy="1200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20、已知汽车尾气中的氮氧化合物（以NO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x</w:t>
      </w:r>
      <w:r>
        <w:rPr>
          <w:rFonts w:ascii="Times New Roman" w:eastAsia="宋体" w:hAnsi="Calibri" w:cs="Times New Roman" w:hint="eastAsia"/>
          <w:szCs w:val="21"/>
        </w:rPr>
        <w:t>表示）是氮气与氧气在高温下反应产生的，会破坏环境。稀薄燃烧发动机具有高效、经济、环保等优点，和普通汽车发动机对比如右表所示。汽车尾气净化装置里有Pd等催化剂，气体在催化剂表面作用的机理如图所示。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结合以上信息的出的下列结论中，不正确的是（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4546600</wp:posOffset>
            </wp:positionH>
            <wp:positionV relativeFrom="paragraph">
              <wp:posOffset>201295</wp:posOffset>
            </wp:positionV>
            <wp:extent cx="1753870" cy="691515"/>
            <wp:effectExtent l="19050" t="0" r="0" b="0"/>
            <wp:wrapNone/>
            <wp:docPr id="20" name="图片 19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166989" name="图片 19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4091" cy="6917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Calibri" w:cs="Times New Roman" w:hint="eastAsia"/>
          <w:szCs w:val="21"/>
        </w:rPr>
        <w:t>A、</w:t>
      </w:r>
      <w:r>
        <w:rPr>
          <w:rFonts w:ascii="Times New Roman" w:eastAsia="宋体" w:hAnsi="Times New Roman" w:cs="Times New Roman" w:hint="eastAsia"/>
          <w:szCs w:val="21"/>
        </w:rPr>
        <w:t>“稀薄”的含义是指发动机混合气中的汽油含量低</w:t>
      </w:r>
      <w:r>
        <w:rPr>
          <w:rFonts w:ascii="Times New Roman" w:eastAsia="宋体" w:hAnsi="Calibri" w:cs="Times New Roman" w:hint="eastAsia"/>
          <w:szCs w:val="21"/>
        </w:rPr>
        <w:t xml:space="preserve">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B、</w:t>
      </w:r>
      <w:r>
        <w:rPr>
          <w:rFonts w:ascii="Times New Roman" w:eastAsia="宋体" w:hAnsi="Times New Roman" w:cs="Times New Roman" w:hint="eastAsia"/>
          <w:szCs w:val="21"/>
        </w:rPr>
        <w:t>稀薄燃烧发动机尾气中</w:t>
      </w:r>
      <w:r>
        <w:rPr>
          <w:rFonts w:ascii="Times New Roman" w:eastAsia="宋体" w:hAnsi="Calibri" w:cs="Times New Roman" w:hint="eastAsia"/>
          <w:szCs w:val="21"/>
        </w:rPr>
        <w:t>NO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x</w:t>
      </w:r>
      <w:r>
        <w:rPr>
          <w:rFonts w:ascii="Times New Roman" w:eastAsia="宋体" w:hAnsi="Times New Roman" w:cs="Times New Roman" w:hint="eastAsia"/>
          <w:szCs w:val="21"/>
        </w:rPr>
        <w:t>含量减少可能是因为温度低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 xml:space="preserve">C、稀薄燃烧发动机产生的尾气中CO含量减少是因为燃烧不充分 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D、</w:t>
      </w:r>
      <w:r>
        <w:rPr>
          <w:rFonts w:ascii="Times New Roman" w:eastAsia="宋体" w:hAnsi="Times New Roman" w:cs="Times New Roman" w:hint="eastAsia"/>
          <w:szCs w:val="21"/>
        </w:rPr>
        <w:t>尾气净化装置中发生总反应的化学方程式为2NO+O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+4CO==N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+4CO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21、以下说法正确的是（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A、常温下金属都是固体                     B、钠比铝抗腐蚀能力强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C、青铜、生铁、焊锡均属合金               D、地壳中含量最高的金属是铁</w:t>
      </w: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22、将金属锰（Mn）投入稀盐酸中，有气泡产生；将镁条插入硫酸锰溶液中，如果有锰析出，则Mn、Mg、Cu金属活泼性由弱到强的顺序是（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</w:t>
      </w:r>
      <w:r>
        <w:rPr>
          <w:rFonts w:ascii="Times New Roman" w:eastAsia="宋体" w:hAnsi="Times New Roman" w:cs="Times New Roman" w:hint="eastAsia"/>
          <w:szCs w:val="21"/>
        </w:rPr>
        <w:t>Mn</w:t>
      </w:r>
      <w:r>
        <w:rPr>
          <w:rFonts w:ascii="宋体" w:eastAsia="宋体" w:hAnsi="宋体" w:cs="Times New Roman" w:hint="eastAsia"/>
          <w:szCs w:val="21"/>
        </w:rPr>
        <w:t>&lt;</w:t>
      </w:r>
      <w:r>
        <w:rPr>
          <w:rFonts w:ascii="Times New Roman" w:eastAsia="宋体" w:hAnsi="Times New Roman" w:cs="Times New Roman" w:hint="eastAsia"/>
          <w:szCs w:val="21"/>
        </w:rPr>
        <w:t>Mg</w:t>
      </w:r>
      <w:r>
        <w:rPr>
          <w:rFonts w:ascii="宋体" w:eastAsia="宋体" w:hAnsi="宋体" w:cs="Times New Roman" w:hint="eastAsia"/>
          <w:szCs w:val="21"/>
        </w:rPr>
        <w:t>&lt;</w:t>
      </w:r>
      <w:r>
        <w:rPr>
          <w:rFonts w:ascii="Times New Roman" w:eastAsia="宋体" w:hAnsi="Times New Roman" w:cs="Times New Roman" w:hint="eastAsia"/>
          <w:szCs w:val="21"/>
        </w:rPr>
        <w:t>Cu</w:t>
      </w:r>
      <w:r>
        <w:rPr>
          <w:rFonts w:ascii="Times New Roman" w:eastAsia="宋体" w:hAnsi="Calibri" w:cs="Times New Roman" w:hint="eastAsia"/>
          <w:szCs w:val="21"/>
        </w:rPr>
        <w:t xml:space="preserve">        B、</w:t>
      </w:r>
      <w:r>
        <w:rPr>
          <w:rFonts w:ascii="Times New Roman" w:eastAsia="宋体" w:hAnsi="Times New Roman" w:cs="Times New Roman" w:hint="eastAsia"/>
          <w:szCs w:val="21"/>
        </w:rPr>
        <w:t>Mg</w:t>
      </w:r>
      <w:r>
        <w:rPr>
          <w:rFonts w:ascii="宋体" w:eastAsia="宋体" w:hAnsi="宋体" w:cs="Times New Roman" w:hint="eastAsia"/>
          <w:szCs w:val="21"/>
        </w:rPr>
        <w:t>&lt;</w:t>
      </w:r>
      <w:r>
        <w:rPr>
          <w:rFonts w:ascii="Times New Roman" w:eastAsia="宋体" w:hAnsi="Times New Roman" w:cs="Times New Roman" w:hint="eastAsia"/>
          <w:szCs w:val="21"/>
        </w:rPr>
        <w:t>Mn</w:t>
      </w:r>
      <w:r>
        <w:rPr>
          <w:rFonts w:ascii="宋体" w:eastAsia="宋体" w:hAnsi="宋体" w:cs="Times New Roman" w:hint="eastAsia"/>
          <w:szCs w:val="21"/>
        </w:rPr>
        <w:t>&lt;</w:t>
      </w:r>
      <w:r>
        <w:rPr>
          <w:rFonts w:ascii="Times New Roman" w:eastAsia="宋体" w:hAnsi="Times New Roman" w:cs="Times New Roman" w:hint="eastAsia"/>
          <w:szCs w:val="21"/>
        </w:rPr>
        <w:t>Cu</w:t>
      </w:r>
      <w:r>
        <w:rPr>
          <w:rFonts w:ascii="Times New Roman" w:eastAsia="宋体" w:hAnsi="Calibri" w:cs="Times New Roman" w:hint="eastAsia"/>
          <w:szCs w:val="21"/>
        </w:rPr>
        <w:t xml:space="preserve">        C、Cu</w:t>
      </w:r>
      <w:r>
        <w:rPr>
          <w:rFonts w:ascii="宋体" w:eastAsia="宋体" w:hAnsi="宋体" w:cs="Times New Roman" w:hint="eastAsia"/>
          <w:szCs w:val="21"/>
        </w:rPr>
        <w:t>&lt;</w:t>
      </w:r>
      <w:r>
        <w:rPr>
          <w:rFonts w:ascii="Times New Roman" w:eastAsia="宋体" w:hAnsi="Calibri" w:cs="Times New Roman" w:hint="eastAsia"/>
          <w:szCs w:val="21"/>
        </w:rPr>
        <w:t>Mg</w:t>
      </w:r>
      <w:r>
        <w:rPr>
          <w:rFonts w:ascii="宋体" w:eastAsia="宋体" w:hAnsi="宋体" w:cs="Times New Roman" w:hint="eastAsia"/>
          <w:szCs w:val="21"/>
        </w:rPr>
        <w:t>&lt;</w:t>
      </w:r>
      <w:r>
        <w:rPr>
          <w:rFonts w:ascii="Times New Roman" w:eastAsia="宋体" w:hAnsi="Times New Roman" w:cs="Times New Roman" w:hint="eastAsia"/>
          <w:szCs w:val="21"/>
        </w:rPr>
        <w:t>Mn</w:t>
      </w:r>
      <w:r>
        <w:rPr>
          <w:rFonts w:ascii="Times New Roman" w:eastAsia="宋体" w:hAnsi="Calibri" w:cs="Times New Roman" w:hint="eastAsia"/>
          <w:szCs w:val="21"/>
        </w:rPr>
        <w:t xml:space="preserve">         D、</w:t>
      </w:r>
      <w:r>
        <w:rPr>
          <w:rFonts w:ascii="Times New Roman" w:eastAsia="宋体" w:hAnsi="Times New Roman" w:cs="Times New Roman" w:hint="eastAsia"/>
          <w:szCs w:val="21"/>
        </w:rPr>
        <w:t>Cu</w:t>
      </w:r>
      <w:r>
        <w:rPr>
          <w:rFonts w:ascii="宋体" w:eastAsia="宋体" w:hAnsi="宋体" w:cs="Times New Roman" w:hint="eastAsia"/>
          <w:szCs w:val="21"/>
        </w:rPr>
        <w:t>&lt;</w:t>
      </w:r>
      <w:r>
        <w:rPr>
          <w:rFonts w:ascii="Times New Roman" w:eastAsia="宋体" w:hAnsi="Times New Roman" w:cs="Times New Roman" w:hint="eastAsia"/>
          <w:szCs w:val="21"/>
        </w:rPr>
        <w:t>Mn</w:t>
      </w:r>
      <w:r>
        <w:rPr>
          <w:rFonts w:ascii="宋体" w:eastAsia="宋体" w:hAnsi="宋体" w:cs="Times New Roman" w:hint="eastAsia"/>
          <w:szCs w:val="21"/>
        </w:rPr>
        <w:t>&lt;</w:t>
      </w:r>
      <w:r>
        <w:rPr>
          <w:rFonts w:ascii="Times New Roman" w:eastAsia="宋体" w:hAnsi="Times New Roman" w:cs="Times New Roman" w:hint="eastAsia"/>
          <w:szCs w:val="21"/>
        </w:rPr>
        <w:t>Mg</w:t>
      </w: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-74295</wp:posOffset>
            </wp:positionH>
            <wp:positionV relativeFrom="paragraph">
              <wp:posOffset>374650</wp:posOffset>
            </wp:positionV>
            <wp:extent cx="3773805" cy="1892300"/>
            <wp:effectExtent l="19050" t="0" r="0" b="0"/>
            <wp:wrapNone/>
            <wp:docPr id="21" name="图片 20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760061" name="图片 20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3723" cy="1892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eastAsia"/>
          <w:szCs w:val="21"/>
        </w:rPr>
        <w:t>23、同学们为探究不同金属的活动性强弱，设计了如下的实验方案，下列方案中实验设计、现象、结论均正确的一组是（  ）</w:t>
      </w:r>
    </w:p>
    <w:p>
      <w:pPr>
        <w:rPr>
          <w:rFonts w:ascii="宋体" w:eastAsia="宋体" w:hAnsi="宋体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4823460</wp:posOffset>
            </wp:positionH>
            <wp:positionV relativeFrom="paragraph">
              <wp:posOffset>24130</wp:posOffset>
            </wp:positionV>
            <wp:extent cx="1531620" cy="1097280"/>
            <wp:effectExtent l="19050" t="0" r="0" b="0"/>
            <wp:wrapNone/>
            <wp:docPr id="22" name="图片 2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003575" name="图片 21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1454" cy="1097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24、将等质量的镁和铁分别放入等质量、相同质量分数的稀盐酸中，产生氢气的质量与反应时间的关系如图所示，下列说法错误的是（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 xml:space="preserve">A、反应结束后镁一定有剩余         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B、反应消耗盐酸的总质量一定相等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C、0~t</w:t>
      </w:r>
      <w:r>
        <w:rPr>
          <w:rFonts w:ascii="Times New Roman" w:eastAsia="宋体" w:hAnsi="Calibri" w:cs="Times New Roman" w:hint="eastAsia"/>
          <w:szCs w:val="21"/>
          <w:vertAlign w:val="subscript"/>
        </w:rPr>
        <w:t>1</w:t>
      </w:r>
      <w:r>
        <w:rPr>
          <w:rFonts w:ascii="Times New Roman" w:eastAsia="宋体" w:hAnsi="Calibri" w:cs="Times New Roman" w:hint="eastAsia"/>
          <w:szCs w:val="21"/>
        </w:rPr>
        <w:t xml:space="preserve">时，产生氢气的质量镁比铁大  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D、0~t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>时，参加反应的镁的质量与铁相等</w:t>
      </w:r>
    </w:p>
    <w:p>
      <w:pPr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25、黄金溶解在“王水”（浓盐酸与浓硝酸的混合物）中形成HAuCl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4</w:t>
      </w:r>
      <w:r>
        <w:rPr>
          <w:rFonts w:ascii="Times New Roman" w:eastAsia="宋体" w:hAnsi="Times New Roman" w:cs="Times New Roman" w:hint="eastAsia"/>
          <w:szCs w:val="21"/>
        </w:rPr>
        <w:t>（四氯合金酸），没有氢气产生。根据以上信息，下列有关说法正确的是（  ）</w:t>
      </w:r>
    </w:p>
    <w:p>
      <w:pPr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①“王水”溶解黄金是化学变化；②金比氢活泼；③在</w:t>
      </w:r>
      <w:r>
        <w:rPr>
          <w:rFonts w:ascii="Times New Roman" w:eastAsia="宋体" w:hAnsi="Times New Roman" w:cs="Times New Roman" w:hint="eastAsia"/>
          <w:szCs w:val="21"/>
        </w:rPr>
        <w:t>HAuCl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4</w:t>
      </w:r>
      <w:r>
        <w:rPr>
          <w:rFonts w:ascii="宋体" w:eastAsia="宋体" w:hAnsi="宋体" w:cs="Times New Roman" w:hint="eastAsia"/>
          <w:szCs w:val="21"/>
        </w:rPr>
        <w:t>中，</w:t>
      </w:r>
      <w:r>
        <w:rPr>
          <w:rFonts w:ascii="Times New Roman" w:eastAsia="宋体" w:hAnsi="Times New Roman" w:cs="Times New Roman" w:hint="eastAsia"/>
          <w:szCs w:val="21"/>
        </w:rPr>
        <w:t>Au</w:t>
      </w:r>
      <w:r>
        <w:rPr>
          <w:rFonts w:ascii="宋体" w:eastAsia="宋体" w:hAnsi="宋体" w:cs="Times New Roman" w:hint="eastAsia"/>
          <w:szCs w:val="21"/>
        </w:rPr>
        <w:t>的化合价为+</w:t>
      </w:r>
      <w:r>
        <w:rPr>
          <w:rFonts w:ascii="Times New Roman" w:eastAsia="宋体" w:hAnsi="Times New Roman" w:cs="Times New Roman" w:hint="eastAsia"/>
          <w:szCs w:val="21"/>
        </w:rPr>
        <w:t>3</w:t>
      </w:r>
      <w:r>
        <w:rPr>
          <w:rFonts w:ascii="宋体" w:eastAsia="宋体" w:hAnsi="宋体" w:cs="Times New Roman" w:hint="eastAsia"/>
          <w:szCs w:val="21"/>
        </w:rPr>
        <w:t>价；④“王水”可以用铁质容器盛装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</w:t>
      </w:r>
      <w:r>
        <w:rPr>
          <w:rFonts w:ascii="宋体" w:eastAsia="宋体" w:hAnsi="宋体" w:cs="Times New Roman" w:hint="eastAsia"/>
          <w:szCs w:val="21"/>
        </w:rPr>
        <w:t>①②</w:t>
      </w:r>
      <w:r>
        <w:rPr>
          <w:rFonts w:ascii="Times New Roman" w:eastAsia="宋体" w:hAnsi="Calibri" w:cs="Times New Roman" w:hint="eastAsia"/>
          <w:szCs w:val="21"/>
        </w:rPr>
        <w:t xml:space="preserve">             B、</w:t>
      </w:r>
      <w:r>
        <w:rPr>
          <w:rFonts w:ascii="宋体" w:eastAsia="宋体" w:hAnsi="宋体" w:cs="Times New Roman" w:hint="eastAsia"/>
          <w:szCs w:val="21"/>
        </w:rPr>
        <w:t>①④</w:t>
      </w:r>
      <w:r>
        <w:rPr>
          <w:rFonts w:ascii="Times New Roman" w:eastAsia="宋体" w:hAnsi="Calibri" w:cs="Times New Roman" w:hint="eastAsia"/>
          <w:szCs w:val="21"/>
        </w:rPr>
        <w:t xml:space="preserve">              C、</w:t>
      </w:r>
      <w:r>
        <w:rPr>
          <w:rFonts w:ascii="宋体" w:eastAsia="宋体" w:hAnsi="宋体" w:cs="Times New Roman" w:hint="eastAsia"/>
          <w:szCs w:val="21"/>
        </w:rPr>
        <w:t>①③</w:t>
      </w:r>
      <w:r>
        <w:rPr>
          <w:rFonts w:ascii="Times New Roman" w:eastAsia="宋体" w:hAnsi="Calibri" w:cs="Times New Roman" w:hint="eastAsia"/>
          <w:szCs w:val="21"/>
        </w:rPr>
        <w:t xml:space="preserve">              D、</w:t>
      </w:r>
      <w:r>
        <w:rPr>
          <w:rFonts w:ascii="宋体" w:eastAsia="宋体" w:hAnsi="宋体" w:cs="Times New Roman" w:hint="eastAsia"/>
          <w:szCs w:val="21"/>
        </w:rPr>
        <w:t>③④</w:t>
      </w: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26、为测定一种待回收的废铁中铁的锈蚀程度，某同学取该部分锈蚀的贴片样品（仅由铁和氧化铁组成），测得其中氧元素的含量为12%，则样品中已被锈蚀的铁元素占原废铁的质量分数约为（  ）</w:t>
      </w:r>
    </w:p>
    <w:p>
      <w:pPr>
        <w:rPr>
          <w:rFonts w:ascii="宋体" w:eastAsia="宋体" w:hAnsi="宋体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</w:t>
      </w:r>
      <w:r>
        <w:rPr>
          <w:rFonts w:ascii="Times New Roman" w:eastAsia="宋体" w:hAnsi="Times New Roman" w:cs="Times New Roman" w:hint="eastAsia"/>
          <w:szCs w:val="21"/>
        </w:rPr>
        <w:t>28%</w:t>
      </w:r>
      <w:r>
        <w:rPr>
          <w:rFonts w:ascii="Times New Roman" w:eastAsia="宋体" w:hAnsi="Calibri" w:cs="Times New Roman" w:hint="eastAsia"/>
          <w:szCs w:val="21"/>
        </w:rPr>
        <w:t xml:space="preserve">             B、</w:t>
      </w:r>
      <w:r>
        <w:rPr>
          <w:rFonts w:ascii="Times New Roman" w:eastAsia="宋体" w:hAnsi="Times New Roman" w:cs="Times New Roman" w:hint="eastAsia"/>
          <w:szCs w:val="21"/>
        </w:rPr>
        <w:t>31.8%</w:t>
      </w:r>
      <w:r>
        <w:rPr>
          <w:rFonts w:ascii="Times New Roman" w:eastAsia="宋体" w:hAnsi="Calibri" w:cs="Times New Roman" w:hint="eastAsia"/>
          <w:szCs w:val="21"/>
        </w:rPr>
        <w:t xml:space="preserve">             C、</w:t>
      </w:r>
      <w:r>
        <w:rPr>
          <w:rFonts w:ascii="Times New Roman" w:eastAsia="宋体" w:hAnsi="Times New Roman" w:cs="Times New Roman" w:hint="eastAsia"/>
          <w:szCs w:val="21"/>
        </w:rPr>
        <w:t>46.7%</w:t>
      </w:r>
      <w:r>
        <w:rPr>
          <w:rFonts w:ascii="Times New Roman" w:eastAsia="宋体" w:hAnsi="Calibri" w:cs="Times New Roman" w:hint="eastAsia"/>
          <w:szCs w:val="21"/>
        </w:rPr>
        <w:t xml:space="preserve">             D、</w:t>
      </w:r>
      <w:r>
        <w:rPr>
          <w:rFonts w:ascii="Times New Roman" w:eastAsia="宋体" w:hAnsi="Times New Roman" w:cs="Times New Roman" w:hint="eastAsia"/>
          <w:szCs w:val="21"/>
        </w:rPr>
        <w:t>70%</w:t>
      </w: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27、将一定质量的锌粒放入Cu（NO3）2与Fe（NO3）2的混合物中，充分反应后，过滤，向滤渣中滴入稀盐酸，气泡产生。则下列对滤渣和滤液的成分判断中，正确的是（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 xml:space="preserve">A、滤渣中一定含有Fe、Cu                  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B、滤渣中一定含有Zn、Fe、Cu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C、滤液中一定含有</w:t>
      </w:r>
      <w:r>
        <w:rPr>
          <w:rFonts w:ascii="Times New Roman" w:eastAsia="宋体" w:hAnsi="Times New Roman" w:cs="Times New Roman" w:hint="eastAsia"/>
          <w:szCs w:val="21"/>
        </w:rPr>
        <w:t>Zn（NO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eastAsia"/>
          <w:szCs w:val="21"/>
        </w:rPr>
        <w:t>）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、Cu（NO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eastAsia"/>
          <w:szCs w:val="21"/>
        </w:rPr>
        <w:t>）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  <w:vertAlign w:val="subscript"/>
        </w:rPr>
        <w:t xml:space="preserve"> </w:t>
      </w:r>
      <w:r>
        <w:rPr>
          <w:rFonts w:ascii="Times New Roman" w:eastAsia="宋体" w:hAnsi="Calibri" w:cs="Times New Roman" w:hint="eastAsia"/>
          <w:szCs w:val="21"/>
        </w:rPr>
        <w:t xml:space="preserve">      </w:t>
      </w:r>
    </w:p>
    <w:p>
      <w:pPr>
        <w:widowControl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D、滤液中一定含有</w:t>
      </w:r>
      <w:r>
        <w:rPr>
          <w:rFonts w:ascii="Times New Roman" w:eastAsia="宋体" w:hAnsi="Times New Roman" w:cs="Times New Roman" w:hint="eastAsia"/>
          <w:szCs w:val="21"/>
        </w:rPr>
        <w:t>Zn（NO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eastAsia"/>
          <w:szCs w:val="21"/>
        </w:rPr>
        <w:t>）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 xml:space="preserve"> </w:t>
      </w:r>
      <w:r>
        <w:rPr>
          <w:rFonts w:ascii="Times New Roman" w:eastAsia="宋体" w:hAnsi="Times New Roman" w:cs="Times New Roman" w:hint="eastAsia"/>
          <w:szCs w:val="21"/>
        </w:rPr>
        <w:t>、Fe（NO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eastAsia"/>
          <w:szCs w:val="21"/>
        </w:rPr>
        <w:t>）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28、将铁片分别放入足量的下列溶液中充分反应，反应后溶液的质量比反应前减轻的是（  ）</w:t>
      </w:r>
    </w:p>
    <w:p>
      <w:pPr>
        <w:rPr>
          <w:rFonts w:ascii="宋体" w:eastAsia="宋体" w:hAnsi="宋体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</w:t>
      </w:r>
      <w:r>
        <w:rPr>
          <w:rFonts w:ascii="Times New Roman" w:eastAsia="宋体" w:hAnsi="Times New Roman" w:cs="Times New Roman" w:hint="eastAsia"/>
          <w:szCs w:val="21"/>
        </w:rPr>
        <w:t>H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eastAsia"/>
          <w:szCs w:val="21"/>
        </w:rPr>
        <w:t>SO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4</w:t>
      </w:r>
      <w:r>
        <w:rPr>
          <w:rFonts w:ascii="Times New Roman" w:eastAsia="宋体" w:hAnsi="Calibri" w:cs="Times New Roman" w:hint="eastAsia"/>
          <w:szCs w:val="21"/>
        </w:rPr>
        <w:t xml:space="preserve">           B、</w:t>
      </w:r>
      <w:r>
        <w:rPr>
          <w:rFonts w:ascii="Times New Roman" w:eastAsia="宋体" w:hAnsi="Times New Roman" w:cs="Times New Roman" w:hint="eastAsia"/>
          <w:szCs w:val="21"/>
        </w:rPr>
        <w:t>CuSO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4</w:t>
      </w:r>
      <w:r>
        <w:rPr>
          <w:rFonts w:ascii="Times New Roman" w:eastAsia="宋体" w:hAnsi="Calibri" w:cs="Times New Roman" w:hint="eastAsia"/>
          <w:szCs w:val="21"/>
        </w:rPr>
        <w:t xml:space="preserve">             C、</w:t>
      </w:r>
      <w:r>
        <w:rPr>
          <w:rFonts w:ascii="Times New Roman" w:eastAsia="宋体" w:hAnsi="Times New Roman" w:cs="Times New Roman" w:hint="eastAsia"/>
          <w:szCs w:val="21"/>
        </w:rPr>
        <w:t>FeCl</w:t>
      </w:r>
      <w:r>
        <w:rPr>
          <w:rFonts w:ascii="Times New Roman" w:eastAsia="宋体" w:hAnsi="Times New Roman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 xml:space="preserve">             D、</w:t>
      </w:r>
      <w:r>
        <w:rPr>
          <w:rFonts w:ascii="Times New Roman" w:eastAsia="宋体" w:hAnsi="Times New Roman" w:cs="Times New Roman" w:hint="eastAsia"/>
          <w:szCs w:val="21"/>
        </w:rPr>
        <w:t>HCl</w:t>
      </w:r>
    </w:p>
    <w:p>
      <w:pPr>
        <w:rPr>
          <w:rFonts w:ascii="Times New Roman" w:eastAsia="宋体" w:hAnsi="Times New Roman" w:cs="Times New Roman"/>
          <w:szCs w:val="21"/>
        </w:rPr>
      </w:pPr>
    </w:p>
    <w:p>
      <w:pPr>
        <w:widowControl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29、某单质X能从某溶液中置换出来单质Y，由此推断下列说法中正确的是（  ）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A、X一定是排在金属活动性顺序中氢以前的金属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B、X是金属时，Y可能是金属，也可能是非金属</w:t>
      </w: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C、X是金属时，Y一定比X活泼</w:t>
      </w:r>
    </w:p>
    <w:p>
      <w:pPr>
        <w:widowControl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D、X、Y都是金属时，Y一定比X活泼</w:t>
      </w:r>
    </w:p>
    <w:p>
      <w:pPr>
        <w:widowControl/>
        <w:rPr>
          <w:rFonts w:ascii="Times New Roman" w:eastAsia="宋体" w:hAnsi="Times New Roman" w:cs="Times New Roman"/>
          <w:szCs w:val="21"/>
        </w:rPr>
      </w:pPr>
    </w:p>
    <w:p>
      <w:pPr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4099560</wp:posOffset>
            </wp:positionH>
            <wp:positionV relativeFrom="paragraph">
              <wp:posOffset>359410</wp:posOffset>
            </wp:positionV>
            <wp:extent cx="1221105" cy="1176655"/>
            <wp:effectExtent l="19050" t="0" r="0" b="0"/>
            <wp:wrapNone/>
            <wp:docPr id="30" name="图片 29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086345" name="图片 29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1353" cy="11767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eastAsia"/>
          <w:szCs w:val="21"/>
        </w:rPr>
        <w:t>30、取等质量的铁、锌分别与等质量、等质量分数的足量稀硫酸反应，下列图像中有关量的变化趋势与对应关系不正确的是（  ）</w:t>
      </w: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2676525</wp:posOffset>
            </wp:positionH>
            <wp:positionV relativeFrom="paragraph">
              <wp:posOffset>19050</wp:posOffset>
            </wp:positionV>
            <wp:extent cx="1221105" cy="1105535"/>
            <wp:effectExtent l="19050" t="0" r="0" b="0"/>
            <wp:wrapNone/>
            <wp:docPr id="29" name="图片 28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146527" name="图片 28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1354" cy="1105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/>
          <w:szCs w:val="21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1253490</wp:posOffset>
            </wp:positionH>
            <wp:positionV relativeFrom="paragraph">
              <wp:posOffset>19050</wp:posOffset>
            </wp:positionV>
            <wp:extent cx="1452245" cy="1121410"/>
            <wp:effectExtent l="19050" t="0" r="0" b="0"/>
            <wp:wrapNone/>
            <wp:docPr id="28" name="图片 2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46572" name="图片 27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1942" cy="11211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/>
          <w:szCs w:val="21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34925</wp:posOffset>
            </wp:positionV>
            <wp:extent cx="1332865" cy="1120775"/>
            <wp:effectExtent l="19050" t="0" r="828" b="0"/>
            <wp:wrapNone/>
            <wp:docPr id="27" name="图片 2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3410290" name="图片 26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2300" cy="1120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</w:p>
    <w:p>
      <w:pPr>
        <w:widowControl/>
        <w:jc w:val="left"/>
        <w:rPr>
          <w:rFonts w:ascii="Arial" w:eastAsia="宋体" w:hAnsi="Arial" w:cs="Arial"/>
          <w:b/>
          <w:bCs/>
          <w:szCs w:val="21"/>
        </w:rPr>
      </w:pPr>
      <w:r>
        <w:rPr>
          <w:rFonts w:ascii="Arial" w:eastAsia="宋体" w:hAnsi="Arial" w:cs="Arial" w:hint="eastAsia"/>
          <w:b/>
          <w:bCs/>
          <w:szCs w:val="21"/>
        </w:rPr>
        <w:t>二、填空题（</w:t>
      </w:r>
      <w:r>
        <w:rPr>
          <w:rFonts w:ascii="Arial" w:eastAsia="宋体" w:hAnsi="Arial" w:cs="Arial"/>
          <w:b/>
          <w:bCs/>
          <w:szCs w:val="21"/>
        </w:rPr>
        <w:t>每空1</w:t>
      </w:r>
      <w:r>
        <w:rPr>
          <w:rFonts w:ascii="宋体" w:eastAsia="宋体" w:hAnsi="宋体" w:cs="Arial"/>
          <w:b/>
          <w:bCs/>
          <w:szCs w:val="21"/>
        </w:rPr>
        <w:t>分，共</w:t>
      </w:r>
      <w:r>
        <w:rPr>
          <w:rFonts w:ascii="Arial" w:eastAsia="宋体" w:hAnsi="Arial" w:cs="Arial" w:hint="eastAsia"/>
          <w:b/>
          <w:bCs/>
          <w:szCs w:val="21"/>
        </w:rPr>
        <w:t>15</w:t>
      </w:r>
      <w:r>
        <w:rPr>
          <w:rFonts w:ascii="Arial" w:eastAsia="宋体" w:hAnsi="Arial" w:cs="Arial"/>
          <w:b/>
          <w:bCs/>
          <w:szCs w:val="21"/>
        </w:rPr>
        <w:t>分</w:t>
      </w:r>
      <w:r>
        <w:rPr>
          <w:rFonts w:ascii="Arial" w:eastAsia="宋体" w:hAnsi="Arial" w:cs="Arial" w:hint="eastAsia"/>
          <w:b/>
          <w:bCs/>
          <w:szCs w:val="21"/>
        </w:rPr>
        <w:t>）</w:t>
      </w:r>
    </w:p>
    <w:p>
      <w:pPr>
        <w:widowControl/>
        <w:jc w:val="left"/>
        <w:rPr>
          <w:rFonts w:asciiTheme="minorEastAsia" w:hAnsiTheme="minorEastAsia" w:cs="Times New Roman"/>
          <w:szCs w:val="21"/>
        </w:rPr>
      </w:pPr>
      <w:r>
        <w:rPr>
          <w:rFonts w:ascii="Times New Roman" w:hAnsi="Times New Roman" w:cs="Times New Roman"/>
          <w:szCs w:val="21"/>
        </w:rPr>
        <w:t>31</w:t>
      </w:r>
      <w:r>
        <w:rPr>
          <w:rFonts w:asciiTheme="minorEastAsia" w:hAnsiTheme="minorEastAsia" w:cs="Times New Roman" w:hint="eastAsia"/>
          <w:szCs w:val="21"/>
        </w:rPr>
        <w:t>、用H、O、C、N四种元素组成符合下列要求的化学式：</w:t>
      </w:r>
    </w:p>
    <w:p>
      <w:pPr>
        <w:widowControl/>
        <w:jc w:val="left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>A、可用于伤口消毒的物质</w:t>
      </w:r>
      <w:r>
        <w:rPr>
          <w:rFonts w:ascii="Times New Roman" w:eastAsia="宋体" w:hAnsi="Calibri" w:cs="Times New Roman" w:hint="eastAsia"/>
          <w:szCs w:val="21"/>
        </w:rPr>
        <w:t>_______  B、天然气的主要成分_______  C、铵根离子_______</w:t>
      </w:r>
    </w:p>
    <w:p>
      <w:pPr>
        <w:widowControl/>
        <w:jc w:val="left"/>
        <w:rPr>
          <w:rFonts w:asciiTheme="minorEastAsia" w:hAnsiTheme="minorEastAsia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hAnsi="Times New Roman" w:cs="Times New Roman"/>
          <w:szCs w:val="21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2771775</wp:posOffset>
            </wp:positionH>
            <wp:positionV relativeFrom="paragraph">
              <wp:posOffset>97790</wp:posOffset>
            </wp:positionV>
            <wp:extent cx="1274445" cy="1057275"/>
            <wp:effectExtent l="19050" t="0" r="1877" b="0"/>
            <wp:wrapNone/>
            <wp:docPr id="3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518917" name="图片 2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4473" cy="10575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Cs w:val="21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129540</wp:posOffset>
            </wp:positionV>
            <wp:extent cx="1089025" cy="1140460"/>
            <wp:effectExtent l="19050" t="0" r="0" b="0"/>
            <wp:wrapNone/>
            <wp:docPr id="1" name="图片 0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703244" name="图片 0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9025" cy="1140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Cs w:val="21"/>
        </w:rPr>
        <w:t>32</w:t>
      </w:r>
      <w:r>
        <w:rPr>
          <w:rFonts w:ascii="Times New Roman" w:eastAsia="宋体" w:hAnsi="Calibri" w:cs="Times New Roman" w:hint="eastAsia"/>
          <w:szCs w:val="21"/>
        </w:rPr>
        <w:t>、下列是初中化学部分重要的实验或实验装置。请按要求填空：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/>
          <w:szCs w:val="21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4195445</wp:posOffset>
            </wp:positionH>
            <wp:positionV relativeFrom="paragraph">
              <wp:posOffset>19050</wp:posOffset>
            </wp:positionV>
            <wp:extent cx="1221105" cy="970280"/>
            <wp:effectExtent l="19050" t="0" r="0" b="0"/>
            <wp:wrapNone/>
            <wp:docPr id="4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95930" name="图片 3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1353" cy="9700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Calibri" w:cs="Times New Roman"/>
          <w:szCs w:val="21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1054100</wp:posOffset>
            </wp:positionH>
            <wp:positionV relativeFrom="paragraph">
              <wp:posOffset>50800</wp:posOffset>
            </wp:positionV>
            <wp:extent cx="1586865" cy="922020"/>
            <wp:effectExtent l="19050" t="0" r="0" b="0"/>
            <wp:wrapNone/>
            <wp:docPr id="2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516043" name="图片 1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6865" cy="921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</w:p>
    <w:p>
      <w:pPr>
        <w:widowControl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A、水的电解实验   B、测定空气里氧气含量  C、探究二氧化碳性质   D、气体制备装置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（1）A实验玻璃管</w:t>
      </w:r>
      <w:r>
        <w:rPr>
          <w:rFonts w:ascii="宋体" w:eastAsia="宋体" w:hAnsi="宋体" w:cs="Times New Roman" w:hint="eastAsia"/>
          <w:szCs w:val="21"/>
        </w:rPr>
        <w:t>②</w:t>
      </w:r>
      <w:r>
        <w:rPr>
          <w:rFonts w:ascii="Times New Roman" w:eastAsia="宋体" w:hAnsi="Calibri" w:cs="Times New Roman" w:hint="eastAsia"/>
          <w:szCs w:val="21"/>
        </w:rPr>
        <w:t>中产生的气体是_______（填名称）;该气体的一种用途是_____________。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（2）B实验的产物是_______。（填化学式）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Calibri" w:eastAsia="宋体" w:hAnsi="Calibri" w:cs="Times New Roman" w:hint="eastAsia"/>
          <w:szCs w:val="21"/>
        </w:rPr>
        <w:t>（3）C实验说明二氧化碳具有的化学性质是</w:t>
      </w:r>
      <w:r>
        <w:rPr>
          <w:rFonts w:ascii="Times New Roman" w:eastAsia="宋体" w:hAnsi="Calibri" w:cs="Times New Roman" w:hint="eastAsia"/>
          <w:szCs w:val="21"/>
        </w:rPr>
        <w:t>____________________、____________________；物理性质是_________________。写出该实验中的化学反应方程式_______________________。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（4）若用D装置制备并收集氧气，选用的药品是______________（填名称）和二氧化锰，反应的化学方程式为____________________________。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2962910</wp:posOffset>
            </wp:positionH>
            <wp:positionV relativeFrom="paragraph">
              <wp:posOffset>562610</wp:posOffset>
            </wp:positionV>
            <wp:extent cx="1380490" cy="158750"/>
            <wp:effectExtent l="19050" t="0" r="0" b="0"/>
            <wp:wrapNone/>
            <wp:docPr id="14" name="图片 1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406604" name="图片 13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0380" cy="15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/>
          <w:szCs w:val="21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3376295</wp:posOffset>
            </wp:positionH>
            <wp:positionV relativeFrom="paragraph">
              <wp:posOffset>514985</wp:posOffset>
            </wp:positionV>
            <wp:extent cx="1929130" cy="874395"/>
            <wp:effectExtent l="19050" t="0" r="0" b="0"/>
            <wp:wrapNone/>
            <wp:docPr id="8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479686" name="图片 4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9020" cy="8746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/>
          <w:szCs w:val="21"/>
        </w:rPr>
        <w:t>3</w:t>
      </w:r>
      <w:r>
        <w:rPr>
          <w:rFonts w:ascii="Times New Roman" w:eastAsia="宋体" w:hAnsi="Times New Roman" w:cs="Times New Roman" w:hint="eastAsia"/>
          <w:szCs w:val="21"/>
        </w:rPr>
        <w:t>3</w:t>
      </w:r>
      <w:r>
        <w:rPr>
          <w:rFonts w:ascii="Times New Roman" w:eastAsia="宋体" w:hAnsi="Calibri" w:cs="Times New Roman" w:hint="eastAsia"/>
          <w:szCs w:val="21"/>
        </w:rPr>
        <w:t>、现有A、B、C、D、E、F、G、P、Q九种物质，其中A为黑色铁的氧化物，C、F是常见金属，B是相对分子质量最小的气体单质，D为浅绿色溶液，G为蓝色溶液。F与含有硝酸根离子的化合物P溶液发生置换反应。它们之间关系如图所示，试推测：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（1）下列物质Q的化学式：_______。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（2）C→A转化的化学方程式：_____________________。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（3）C与E反应的化学方程式：_____________________。</w:t>
      </w:r>
    </w:p>
    <w:p>
      <w:pPr>
        <w:widowControl/>
        <w:jc w:val="left"/>
        <w:rPr>
          <w:rFonts w:ascii="Times New Roman" w:eastAsia="宋体" w:hAnsi="Calibri" w:cs="Times New Roman"/>
          <w:b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b/>
          <w:szCs w:val="21"/>
        </w:rPr>
      </w:pPr>
      <w:r>
        <w:rPr>
          <w:rFonts w:ascii="Times New Roman" w:eastAsia="宋体" w:hAnsi="Calibri" w:cs="Times New Roman" w:hint="eastAsia"/>
          <w:b/>
          <w:szCs w:val="21"/>
        </w:rPr>
        <w:t>三、实验探究（每空1分，共13分）</w:t>
      </w: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34、常温下没有氧气存在时，铁与水几乎不反应，但高温下，铁与水蒸汽能反应生成一种常见铁的氧化物和一种气体。小明好奇，设计如下实验探究铁粉与水蒸气反应后的产物。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（1）试管尾部放一团湿棉花的目的是</w:t>
      </w:r>
      <w:r>
        <w:rPr>
          <w:rFonts w:ascii="Times New Roman" w:eastAsia="宋体" w:hAnsi="Calibri" w:cs="Times New Roman" w:hint="eastAsia"/>
          <w:szCs w:val="21"/>
        </w:rPr>
        <w:t>__________________________________________。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3606800</wp:posOffset>
            </wp:positionH>
            <wp:positionV relativeFrom="paragraph">
              <wp:posOffset>90170</wp:posOffset>
            </wp:positionV>
            <wp:extent cx="1704975" cy="1216025"/>
            <wp:effectExtent l="19050" t="0" r="9525" b="0"/>
            <wp:wrapSquare wrapText="bothSides"/>
            <wp:docPr id="26" name="图片 2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976676" name="图片 25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Calibri" w:cs="Times New Roman" w:hint="eastAsia"/>
          <w:szCs w:val="21"/>
        </w:rPr>
        <w:t>（2）为了探究生成的气体是什么，小明用燃着的木条靠近肥皂泡，有爆鸣声，稍后有肥皂泡飘到空中，说明生成的气体是_________（填化学式）。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（3）反应生成黑色固体，并能被磁铁吸引，则黑色固体为___________（填化学式）。</w:t>
      </w: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（4）该反应的化学方程式是</w:t>
      </w:r>
      <w:r>
        <w:rPr>
          <w:rFonts w:ascii="Times New Roman" w:eastAsia="宋体" w:hAnsi="Calibri" w:cs="Times New Roman" w:hint="eastAsia"/>
          <w:szCs w:val="21"/>
        </w:rPr>
        <w:t>___________________________。</w:t>
      </w:r>
    </w:p>
    <w:p>
      <w:pPr>
        <w:widowControl/>
        <w:jc w:val="left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4163060</wp:posOffset>
            </wp:positionH>
            <wp:positionV relativeFrom="paragraph">
              <wp:posOffset>15240</wp:posOffset>
            </wp:positionV>
            <wp:extent cx="1642745" cy="1367155"/>
            <wp:effectExtent l="19050" t="0" r="0" b="0"/>
            <wp:wrapSquare wrapText="bothSides"/>
            <wp:docPr id="32" name="图片 3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0736835" name="图片 31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2745" cy="1367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t>35</w:t>
      </w:r>
      <w:r>
        <w:rPr>
          <w:rFonts w:ascii="Times New Roman" w:eastAsia="宋体" w:hAnsi="Calibri" w:cs="Times New Roman" w:hint="eastAsia"/>
          <w:szCs w:val="21"/>
        </w:rPr>
        <w:t>、小明设计了如图所示的装置A、B进行趣味实验。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（1）使用装置A进行实验时，将滴管中的物质加入到锥形瓶中，发现气球鼓起来了。你推测锥形瓶中原有的气体是_________（填名称，下同），滴管中的物质可能为_________。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（2）使用装置B进行实验时，将滴管中的物质加入到锥形瓶中，发现气球也鼓起来了。你推测发生反应的化学方程式为____________________________________。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（3）请你说出A、B中气球能鼓起来的共同原理是____________________________________。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-74295</wp:posOffset>
            </wp:positionH>
            <wp:positionV relativeFrom="paragraph">
              <wp:posOffset>186690</wp:posOffset>
            </wp:positionV>
            <wp:extent cx="3155315" cy="1025525"/>
            <wp:effectExtent l="19050" t="0" r="7178" b="0"/>
            <wp:wrapNone/>
            <wp:docPr id="16" name="图片 1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654838" name="图片 15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5122" cy="10257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/>
          <w:szCs w:val="21"/>
        </w:rPr>
        <w:t>36</w:t>
      </w:r>
      <w:r>
        <w:rPr>
          <w:rFonts w:ascii="Times New Roman" w:eastAsia="宋体" w:hAnsi="Calibri" w:cs="Times New Roman" w:hint="eastAsia"/>
          <w:szCs w:val="21"/>
        </w:rPr>
        <w:t>、实验室用碱式碳酸铜[化学式：Cu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>（OH）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</w:t>
      </w:r>
      <w:r>
        <w:rPr>
          <w:rFonts w:ascii="Times New Roman" w:eastAsia="宋体" w:hAnsi="Calibri" w:cs="Times New Roman" w:hint="eastAsia"/>
          <w:szCs w:val="21"/>
        </w:rPr>
        <w:t>CO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3</w:t>
      </w:r>
      <w:r>
        <w:rPr>
          <w:rFonts w:ascii="Times New Roman" w:eastAsia="宋体" w:hAnsi="Calibri" w:cs="Times New Roman" w:hint="eastAsia"/>
          <w:szCs w:val="21"/>
        </w:rPr>
        <w:t>]制备氧化铜并检验其产物，装置如下：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步骤一：连接A和B，打开活塞，通入空气。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步骤二：关闭活塞，连上C和D，开始加热。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175895</wp:posOffset>
            </wp:positionV>
            <wp:extent cx="3185160" cy="643890"/>
            <wp:effectExtent l="19050" t="0" r="0" b="0"/>
            <wp:wrapNone/>
            <wp:docPr id="17" name="图片 1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4031196" name="图片 16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5325" cy="644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Calibri" w:cs="Times New Roman" w:hint="eastAsia"/>
          <w:szCs w:val="21"/>
        </w:rPr>
        <w:t>步骤三：在加热过程中，记录B中固体质量变化如下表，在t</w:t>
      </w:r>
      <w:r>
        <w:rPr>
          <w:rFonts w:ascii="Times New Roman" w:eastAsia="宋体" w:hAnsi="Calibri" w:cs="Times New Roman" w:hint="eastAsia"/>
          <w:szCs w:val="21"/>
          <w:vertAlign w:val="subscript"/>
        </w:rPr>
        <w:t>3</w:t>
      </w:r>
      <w:r>
        <w:rPr>
          <w:rFonts w:ascii="Times New Roman" w:eastAsia="宋体" w:hAnsi="Calibri" w:cs="Times New Roman" w:hint="eastAsia"/>
          <w:szCs w:val="21"/>
        </w:rPr>
        <w:t>时停止加热。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（1）步骤一通入空气的目的是____________________________________________。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（2）C中试剂是_______（填名称）；A的作用是吸收空气中的_______（填名称）。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（3）选择t</w:t>
      </w:r>
      <w:r>
        <w:rPr>
          <w:rFonts w:ascii="Times New Roman" w:eastAsia="宋体" w:hAnsi="Calibri" w:cs="Times New Roman" w:hint="eastAsia"/>
          <w:szCs w:val="21"/>
          <w:vertAlign w:val="subscript"/>
        </w:rPr>
        <w:t>3</w:t>
      </w:r>
      <w:r>
        <w:rPr>
          <w:rFonts w:ascii="Times New Roman" w:eastAsia="宋体" w:hAnsi="Calibri" w:cs="Times New Roman" w:hint="eastAsia"/>
          <w:szCs w:val="21"/>
        </w:rPr>
        <w:t>时停止加热的理由是__________________________________________。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（4）B中发生反应的化学方程式为：_______________________________________。</w:t>
      </w:r>
    </w:p>
    <w:p>
      <w:pPr>
        <w:rPr>
          <w:rFonts w:ascii="Arial" w:eastAsia="宋体" w:hAnsi="Arial" w:cs="Arial"/>
          <w:b/>
          <w:bCs/>
          <w:szCs w:val="21"/>
        </w:rPr>
      </w:pPr>
    </w:p>
    <w:p>
      <w:pPr>
        <w:rPr>
          <w:rFonts w:ascii="Arial" w:eastAsia="宋体" w:hAnsi="Arial" w:cs="Arial"/>
          <w:b/>
          <w:bCs/>
          <w:szCs w:val="21"/>
        </w:rPr>
      </w:pPr>
      <w:r>
        <w:rPr>
          <w:rFonts w:ascii="Arial" w:eastAsia="宋体" w:hAnsi="Arial" w:cs="Arial" w:hint="eastAsia"/>
          <w:b/>
          <w:bCs/>
          <w:szCs w:val="21"/>
        </w:rPr>
        <w:t>四、计算题（第37题4分，第38题8分，</w:t>
      </w:r>
      <w:r>
        <w:rPr>
          <w:rFonts w:ascii="Arial" w:eastAsia="宋体" w:hAnsi="Arial" w:cs="Arial"/>
          <w:b/>
          <w:bCs/>
          <w:szCs w:val="21"/>
        </w:rPr>
        <w:t>共</w:t>
      </w:r>
      <w:r>
        <w:rPr>
          <w:rFonts w:ascii="Arial" w:eastAsia="宋体" w:hAnsi="Arial" w:cs="Arial" w:hint="eastAsia"/>
          <w:b/>
          <w:bCs/>
          <w:szCs w:val="21"/>
        </w:rPr>
        <w:t>12</w:t>
      </w:r>
      <w:r>
        <w:rPr>
          <w:rFonts w:ascii="Arial" w:eastAsia="宋体" w:hAnsi="Arial" w:cs="Arial"/>
          <w:b/>
          <w:bCs/>
          <w:szCs w:val="21"/>
        </w:rPr>
        <w:t>分</w:t>
      </w:r>
      <w:r>
        <w:rPr>
          <w:rFonts w:ascii="Arial" w:eastAsia="宋体" w:hAnsi="Arial" w:cs="Arial" w:hint="eastAsia"/>
          <w:b/>
          <w:bCs/>
          <w:szCs w:val="21"/>
        </w:rPr>
        <w:t>）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t>37</w:t>
      </w:r>
      <w:r>
        <w:rPr>
          <w:rFonts w:ascii="Times New Roman" w:eastAsia="宋体" w:hAnsi="Calibri" w:cs="Times New Roman" w:hint="eastAsia"/>
          <w:szCs w:val="21"/>
        </w:rPr>
        <w:t>、锌是人体生长发育、维持器官正常功能的微量元素，人体缺锌会引起多种疾病，因此缺锌者可通过服用葡萄糖酸锌等保健品来补锌。已知葡萄糖酸锌的化学式为C</w:t>
      </w:r>
      <w:r>
        <w:rPr>
          <w:rFonts w:ascii="Times New Roman" w:eastAsia="宋体" w:hAnsi="Calibri" w:cs="Times New Roman" w:hint="eastAsia"/>
          <w:szCs w:val="21"/>
          <w:vertAlign w:val="subscript"/>
        </w:rPr>
        <w:t>12</w:t>
      </w:r>
      <w:r>
        <w:rPr>
          <w:rFonts w:ascii="Times New Roman" w:eastAsia="宋体" w:hAnsi="Calibri" w:cs="Times New Roman" w:hint="eastAsia"/>
          <w:szCs w:val="21"/>
        </w:rPr>
        <w:t>H</w:t>
      </w:r>
      <w:r>
        <w:rPr>
          <w:rFonts w:ascii="Times New Roman" w:eastAsia="宋体" w:hAnsi="Calibri" w:cs="Times New Roman" w:hint="eastAsia"/>
          <w:szCs w:val="21"/>
          <w:vertAlign w:val="subscript"/>
        </w:rPr>
        <w:t>22</w:t>
      </w:r>
      <w:r>
        <w:rPr>
          <w:rFonts w:ascii="Times New Roman" w:eastAsia="宋体" w:hAnsi="Calibri" w:cs="Times New Roman" w:hint="eastAsia"/>
          <w:szCs w:val="21"/>
        </w:rPr>
        <w:t>O</w:t>
      </w:r>
      <w:r>
        <w:rPr>
          <w:rFonts w:ascii="Times New Roman" w:eastAsia="宋体" w:hAnsi="Calibri" w:cs="Times New Roman" w:hint="eastAsia"/>
          <w:szCs w:val="21"/>
          <w:vertAlign w:val="subscript"/>
        </w:rPr>
        <w:t>14</w:t>
      </w:r>
      <w:r>
        <w:rPr>
          <w:rFonts w:ascii="Times New Roman" w:eastAsia="宋体" w:hAnsi="Calibri" w:cs="Times New Roman" w:hint="eastAsia"/>
          <w:szCs w:val="21"/>
        </w:rPr>
        <w:t>Zn（相对分子质量为455）。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（1）求出葡萄糖酸锌中所含有锌元素的质量分数（结果保留至0.1%）</w:t>
      </w:r>
    </w:p>
    <w:p>
      <w:pPr>
        <w:widowControl/>
        <w:jc w:val="left"/>
        <w:rPr>
          <w:rFonts w:ascii="Times New Roman" w:eastAsia="宋体" w:hAnsi="Calibri" w:cs="Times New Roman"/>
          <w:szCs w:val="21"/>
        </w:rPr>
      </w:pPr>
      <w:r>
        <w:rPr>
          <w:rFonts w:ascii="Times New Roman" w:eastAsia="宋体" w:hAnsi="Calibri" w:cs="Times New Roman" w:hint="eastAsia"/>
          <w:szCs w:val="21"/>
        </w:rPr>
        <w:t>（2）现有一支20mL的葡萄糖酸锌口服液，其中含锌6.5mg，那么该口服液中葡萄糖酸锌的质量是多少？</w:t>
      </w:r>
    </w:p>
    <w:p/>
    <w:p/>
    <w:p/>
    <w:p/>
    <w:p>
      <w:r>
        <w:rPr>
          <w:rFonts w:ascii="Times New Roman" w:hAnsi="Times New Roman" w:cs="Times New Roma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-92075</wp:posOffset>
            </wp:positionH>
            <wp:positionV relativeFrom="paragraph">
              <wp:posOffset>570865</wp:posOffset>
            </wp:positionV>
            <wp:extent cx="4692015" cy="833755"/>
            <wp:effectExtent l="19050" t="0" r="0" b="0"/>
            <wp:wrapNone/>
            <wp:docPr id="13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613071" name="图片 5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1939" cy="8339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8</w:t>
      </w:r>
      <w:r>
        <w:rPr>
          <w:rFonts w:hint="eastAsia"/>
        </w:rPr>
        <w:t>、非物质文化遗产“芜湖铁画”（镀金）含有金、铁（其他成分忽略不计）。某同学想测量其含金量，于是取一定质量的铁画边角料，加入足量稀硫酸，使它们充分反应，具体数据如下表所示，请计算：</w:t>
      </w:r>
    </w:p>
    <w:p/>
    <w:p/>
    <w:p/>
    <w:p/>
    <w:p/>
    <w:p>
      <w:pPr>
        <w:pStyle w:val="ListParagraph"/>
        <w:numPr>
          <w:ilvl w:val="0"/>
          <w:numId w:val="1"/>
        </w:numPr>
        <w:ind w:firstLineChars="0"/>
        <w:rPr>
          <w:rFonts w:ascii="Times New Roman" w:eastAsia="宋体" w:hAnsi="Calibri" w:cs="Times New Roman"/>
          <w:szCs w:val="21"/>
        </w:rPr>
      </w:pPr>
      <w:r>
        <w:rPr>
          <w:rFonts w:hint="eastAsia"/>
        </w:rPr>
        <w:t>产生气体的质量为</w:t>
      </w:r>
      <w:r>
        <w:rPr>
          <w:rFonts w:ascii="Times New Roman" w:eastAsia="宋体" w:hAnsi="Calibri" w:cs="Times New Roman" w:hint="eastAsia"/>
          <w:szCs w:val="21"/>
        </w:rPr>
        <w:t>_______g；</w:t>
      </w:r>
    </w:p>
    <w:p>
      <w:pPr>
        <w:pStyle w:val="ListParagraph"/>
        <w:numPr>
          <w:ilvl w:val="0"/>
          <w:numId w:val="1"/>
        </w:numPr>
        <w:ind w:firstLineChars="0"/>
      </w:pPr>
      <w:r>
        <w:rPr>
          <w:rFonts w:hint="eastAsia"/>
        </w:rPr>
        <w:t>样品中金的质量分数是多少？（结果保留一位小数）</w:t>
      </w:r>
    </w:p>
    <w:p/>
    <w:p/>
    <w:p/>
    <w:p/>
    <w:p>
      <w:pPr>
        <w:jc w:val="center"/>
        <w:rPr>
          <w:rFonts w:ascii="宋体" w:eastAsia="宋体" w:hAnsi="宋体" w:cs="Times New Roman"/>
          <w:b/>
          <w:bCs/>
          <w:sz w:val="28"/>
          <w:szCs w:val="28"/>
        </w:rPr>
      </w:pPr>
      <w:r>
        <w:rPr>
          <w:rFonts w:ascii="Times New Roman" w:eastAsia="宋体" w:hAnsi="Times New Roman" w:cs="Times New Roman" w:hint="eastAsia"/>
          <w:b/>
          <w:bCs/>
          <w:sz w:val="28"/>
          <w:szCs w:val="28"/>
          <w:lang w:val="en-US" w:eastAsia="zh-CN"/>
        </w:rPr>
        <w:t>武威铁中</w:t>
      </w:r>
      <w:bookmarkStart w:id="0" w:name="_GoBack"/>
      <w:bookmarkEnd w:id="0"/>
      <w:r>
        <w:rPr>
          <w:rFonts w:ascii="Times New Roman" w:eastAsia="宋体" w:hAnsi="Times New Roman" w:cs="Times New Roman"/>
          <w:b/>
          <w:bCs/>
          <w:sz w:val="28"/>
          <w:szCs w:val="28"/>
        </w:rPr>
        <w:t>201</w:t>
      </w:r>
      <w:r>
        <w:rPr>
          <w:rFonts w:ascii="宋体" w:eastAsia="宋体" w:hAnsi="宋体" w:cs="Times New Roman" w:hint="eastAsia"/>
          <w:b/>
          <w:bCs/>
          <w:sz w:val="28"/>
          <w:szCs w:val="28"/>
        </w:rPr>
        <w:t>8</w:t>
      </w:r>
      <w:r>
        <w:rPr>
          <w:rFonts w:ascii="Times New Roman" w:eastAsia="宋体" w:hAnsi="Times New Roman" w:cs="Times New Roman"/>
          <w:b/>
          <w:bCs/>
          <w:sz w:val="28"/>
          <w:szCs w:val="28"/>
        </w:rPr>
        <w:t>-201</w:t>
      </w:r>
      <w:r>
        <w:rPr>
          <w:rFonts w:ascii="宋体" w:eastAsia="宋体" w:hAnsi="宋体" w:cs="Times New Roman" w:hint="eastAsia"/>
          <w:b/>
          <w:bCs/>
          <w:sz w:val="28"/>
          <w:szCs w:val="28"/>
        </w:rPr>
        <w:t>9</w:t>
      </w:r>
      <w:r>
        <w:rPr>
          <w:rFonts w:ascii="宋体" w:eastAsia="宋体" w:hAnsi="宋体" w:cs="Times New Roman"/>
          <w:b/>
          <w:bCs/>
          <w:sz w:val="28"/>
          <w:szCs w:val="28"/>
        </w:rPr>
        <w:t>学年度第</w:t>
      </w:r>
      <w:r>
        <w:rPr>
          <w:rFonts w:ascii="宋体" w:eastAsia="宋体" w:hAnsi="宋体" w:cs="Times New Roman" w:hint="eastAsia"/>
          <w:b/>
          <w:bCs/>
          <w:sz w:val="28"/>
          <w:szCs w:val="28"/>
        </w:rPr>
        <w:t>二</w:t>
      </w:r>
      <w:r>
        <w:rPr>
          <w:rFonts w:ascii="宋体" w:eastAsia="宋体" w:hAnsi="宋体" w:cs="Times New Roman"/>
          <w:b/>
          <w:bCs/>
          <w:sz w:val="28"/>
          <w:szCs w:val="28"/>
        </w:rPr>
        <w:t>学期</w:t>
      </w:r>
      <w:r>
        <w:rPr>
          <w:rFonts w:ascii="宋体" w:eastAsia="宋体" w:hAnsi="宋体" w:cs="Times New Roman" w:hint="eastAsia"/>
          <w:b/>
          <w:bCs/>
          <w:sz w:val="28"/>
          <w:szCs w:val="28"/>
        </w:rPr>
        <w:t>开学考试</w:t>
      </w:r>
    </w:p>
    <w:p>
      <w:pPr>
        <w:jc w:val="center"/>
        <w:rPr>
          <w:rFonts w:ascii="Times New Roman" w:eastAsia="宋体" w:hAnsi="Times New Roman" w:cs="Times New Roman"/>
          <w:b/>
          <w:bCs/>
          <w:sz w:val="44"/>
          <w:szCs w:val="44"/>
        </w:rPr>
      </w:pPr>
      <w:r>
        <w:rPr>
          <w:rFonts w:ascii="宋体" w:eastAsia="宋体" w:hAnsi="宋体" w:cs="Times New Roman" w:hint="eastAsia"/>
          <w:b/>
          <w:bCs/>
          <w:sz w:val="44"/>
          <w:szCs w:val="44"/>
        </w:rPr>
        <w:t>九</w:t>
      </w:r>
      <w:r>
        <w:rPr>
          <w:rFonts w:ascii="宋体" w:eastAsia="宋体" w:hAnsi="宋体" w:cs="Times New Roman"/>
          <w:b/>
          <w:bCs/>
          <w:sz w:val="44"/>
          <w:szCs w:val="44"/>
        </w:rPr>
        <w:t>年级化学</w:t>
      </w:r>
      <w:r>
        <w:rPr>
          <w:rFonts w:ascii="宋体" w:eastAsia="宋体" w:hAnsi="宋体" w:cs="Times New Roman" w:hint="eastAsia"/>
          <w:b/>
          <w:bCs/>
          <w:sz w:val="44"/>
          <w:szCs w:val="44"/>
        </w:rPr>
        <w:t>参考答案</w:t>
      </w:r>
    </w:p>
    <w:p>
      <w:pPr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一、选择题</w:t>
      </w:r>
    </w:p>
    <w:tbl>
      <w:tblPr>
        <w:tblStyle w:val="TableNormal"/>
        <w:tblW w:w="989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6"/>
        <w:gridCol w:w="605"/>
        <w:gridCol w:w="606"/>
        <w:gridCol w:w="605"/>
        <w:gridCol w:w="606"/>
        <w:gridCol w:w="605"/>
        <w:gridCol w:w="606"/>
        <w:gridCol w:w="605"/>
        <w:gridCol w:w="606"/>
        <w:gridCol w:w="605"/>
        <w:gridCol w:w="606"/>
        <w:gridCol w:w="605"/>
        <w:gridCol w:w="606"/>
        <w:gridCol w:w="605"/>
        <w:gridCol w:w="606"/>
        <w:gridCol w:w="606"/>
      </w:tblGrid>
      <w:tr>
        <w:tblPrEx>
          <w:tblW w:w="9899" w:type="dxa"/>
          <w:tblInd w:w="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题号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1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2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3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4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5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6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7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8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9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10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11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12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13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14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15</w:t>
            </w:r>
          </w:p>
        </w:tc>
      </w:tr>
      <w:tr>
        <w:tblPrEx>
          <w:tblW w:w="9899" w:type="dxa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答案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C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D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A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A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A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C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C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D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D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A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C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B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D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A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C</w:t>
            </w:r>
          </w:p>
        </w:tc>
      </w:tr>
      <w:tr>
        <w:tblPrEx>
          <w:tblW w:w="9899" w:type="dxa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6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题号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16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17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18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19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20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21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22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23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24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25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26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27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28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29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30</w:t>
            </w:r>
          </w:p>
        </w:tc>
      </w:tr>
      <w:tr>
        <w:tblPrEx>
          <w:tblW w:w="9899" w:type="dxa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9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答案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C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D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B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A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C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C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D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D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D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C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A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A</w:t>
            </w:r>
          </w:p>
        </w:tc>
        <w:tc>
          <w:tcPr>
            <w:tcW w:w="6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B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B</w:t>
            </w:r>
          </w:p>
        </w:tc>
        <w:tc>
          <w:tcPr>
            <w:tcW w:w="6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D</w:t>
            </w:r>
          </w:p>
        </w:tc>
      </w:tr>
    </w:tbl>
    <w:p>
      <w:pPr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二、填空题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31、</w:t>
      </w:r>
      <w:r>
        <w:rPr>
          <w:rFonts w:ascii="Times New Roman" w:eastAsia="宋体" w:hAnsi="Times New Roman" w:cs="Times New Roman" w:hint="eastAsia"/>
          <w:szCs w:val="21"/>
        </w:rPr>
        <w:t>A</w:t>
      </w:r>
      <w:r>
        <w:rPr>
          <w:rFonts w:ascii="宋体" w:eastAsia="宋体" w:hAnsi="宋体" w:cs="Times New Roman" w:hint="eastAsia"/>
          <w:szCs w:val="21"/>
        </w:rPr>
        <w:t>、</w:t>
      </w:r>
      <w:r>
        <w:rPr>
          <w:rFonts w:ascii="Times New Roman" w:eastAsia="宋体" w:hAnsi="Times New Roman" w:cs="Times New Roman" w:hint="eastAsia"/>
          <w:szCs w:val="21"/>
        </w:rPr>
        <w:t>H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O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 xml:space="preserve">        B、</w:t>
      </w:r>
      <w:r>
        <w:rPr>
          <w:rFonts w:ascii="Times New Roman" w:eastAsia="宋体" w:hAnsi="Times New Roman" w:cs="Times New Roman" w:hint="eastAsia"/>
          <w:szCs w:val="21"/>
        </w:rPr>
        <w:t>CH</w:t>
      </w:r>
      <w:r>
        <w:rPr>
          <w:rFonts w:ascii="宋体" w:eastAsia="宋体" w:hAnsi="宋体" w:cs="Times New Roman" w:hint="eastAsia"/>
          <w:szCs w:val="21"/>
          <w:vertAlign w:val="subscript"/>
        </w:rPr>
        <w:t>4</w:t>
      </w:r>
      <w:r>
        <w:rPr>
          <w:rFonts w:ascii="宋体" w:eastAsia="宋体" w:hAnsi="宋体" w:cs="Times New Roman" w:hint="eastAsia"/>
          <w:szCs w:val="21"/>
        </w:rPr>
        <w:t xml:space="preserve">        C、</w:t>
      </w:r>
      <w:r>
        <w:rPr>
          <w:rFonts w:ascii="Times New Roman" w:eastAsia="宋体" w:hAnsi="Times New Roman" w:cs="Times New Roman" w:hint="eastAsia"/>
          <w:szCs w:val="21"/>
        </w:rPr>
        <w:t>NH</w:t>
      </w:r>
      <w:r>
        <w:rPr>
          <w:rFonts w:ascii="宋体" w:eastAsia="宋体" w:hAnsi="宋体" w:cs="Times New Roman" w:hint="eastAsia"/>
          <w:szCs w:val="21"/>
          <w:vertAlign w:val="subscript"/>
        </w:rPr>
        <w:t>4</w:t>
      </w:r>
      <w:r>
        <w:rPr>
          <w:rFonts w:ascii="宋体" w:eastAsia="宋体" w:hAnsi="宋体" w:cs="Times New Roman" w:hint="eastAsia"/>
          <w:szCs w:val="21"/>
          <w:vertAlign w:val="superscript"/>
        </w:rPr>
        <w:t>+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32、（</w:t>
      </w:r>
      <w:r>
        <w:rPr>
          <w:rFonts w:ascii="Times New Roman" w:eastAsia="宋体" w:hAnsi="Times New Roman" w:cs="Times New Roman" w:hint="eastAsia"/>
          <w:szCs w:val="21"/>
        </w:rPr>
        <w:t>1</w:t>
      </w:r>
      <w:r>
        <w:rPr>
          <w:rFonts w:ascii="宋体" w:eastAsia="宋体" w:hAnsi="宋体" w:cs="Times New Roman" w:hint="eastAsia"/>
          <w:szCs w:val="21"/>
        </w:rPr>
        <w:t>）氢气       做燃料（还原剂等）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（2）</w:t>
      </w:r>
      <w:r>
        <w:rPr>
          <w:rFonts w:ascii="Times New Roman" w:eastAsia="宋体" w:hAnsi="Times New Roman" w:cs="Times New Roman" w:hint="eastAsia"/>
          <w:szCs w:val="21"/>
        </w:rPr>
        <w:t>CuO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（3）不燃烧     不支持燃烧      密度比空气大        </w:t>
      </w:r>
      <w:r>
        <w:rPr>
          <w:rFonts w:ascii="Times New Roman" w:eastAsia="宋体" w:hAnsi="Times New Roman" w:cs="Times New Roman" w:hint="eastAsia"/>
          <w:szCs w:val="21"/>
        </w:rPr>
        <w:t>CaCO</w:t>
      </w:r>
      <w:r>
        <w:rPr>
          <w:rFonts w:ascii="宋体" w:eastAsia="宋体" w:hAnsi="宋体" w:cs="Times New Roman" w:hint="eastAsia"/>
          <w:szCs w:val="21"/>
          <w:vertAlign w:val="subscript"/>
        </w:rPr>
        <w:t>3</w:t>
      </w:r>
      <w:r>
        <w:rPr>
          <w:rFonts w:ascii="宋体" w:eastAsia="宋体" w:hAnsi="宋体" w:cs="Times New Roman" w:hint="eastAsia"/>
          <w:szCs w:val="21"/>
        </w:rPr>
        <w:t>+2HCl==CaCl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+H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O+CO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↑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（4）双氧水     </w:t>
      </w:r>
      <w:r>
        <w:rPr>
          <w:rFonts w:ascii="Times New Roman" w:eastAsia="宋体" w:hAnsi="Times New Roman" w:cs="Times New Roman" w:hint="eastAsia"/>
          <w:szCs w:val="21"/>
        </w:rPr>
        <w:t>2H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O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=MnO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=2H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O+O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↑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33、（</w:t>
      </w:r>
      <w:r>
        <w:rPr>
          <w:rFonts w:ascii="Times New Roman" w:eastAsia="宋体" w:hAnsi="Times New Roman" w:cs="Times New Roman" w:hint="eastAsia"/>
          <w:szCs w:val="21"/>
        </w:rPr>
        <w:t>1</w:t>
      </w:r>
      <w:r>
        <w:rPr>
          <w:rFonts w:ascii="宋体" w:eastAsia="宋体" w:hAnsi="宋体" w:cs="Times New Roman" w:hint="eastAsia"/>
          <w:szCs w:val="21"/>
        </w:rPr>
        <w:t>）</w:t>
      </w:r>
      <w:r>
        <w:rPr>
          <w:rFonts w:ascii="Times New Roman" w:eastAsia="宋体" w:hAnsi="Times New Roman" w:cs="Times New Roman" w:hint="eastAsia"/>
          <w:szCs w:val="21"/>
        </w:rPr>
        <w:t>Cu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Times New Roman" w:eastAsia="宋体" w:hAnsi="Times New Roman" w:cs="Times New Roman" w:hint="eastAsia"/>
          <w:szCs w:val="21"/>
        </w:rPr>
        <w:t>NO</w:t>
      </w:r>
      <w:r>
        <w:rPr>
          <w:rFonts w:ascii="宋体" w:eastAsia="宋体" w:hAnsi="宋体" w:cs="Times New Roman" w:hint="eastAsia"/>
          <w:szCs w:val="21"/>
          <w:vertAlign w:val="subscript"/>
        </w:rPr>
        <w:t>3</w:t>
      </w:r>
      <w:r>
        <w:rPr>
          <w:rFonts w:ascii="宋体" w:eastAsia="宋体" w:hAnsi="宋体" w:cs="Times New Roman" w:hint="eastAsia"/>
          <w:szCs w:val="21"/>
        </w:rPr>
        <w:t>）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（2）</w:t>
      </w:r>
      <w:r>
        <w:rPr>
          <w:rFonts w:ascii="Times New Roman" w:eastAsia="宋体" w:hAnsi="Times New Roman" w:cs="Times New Roman" w:hint="eastAsia"/>
          <w:szCs w:val="21"/>
        </w:rPr>
        <w:t>3Fe+2O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=点燃</w:t>
      </w:r>
      <w:r>
        <w:rPr>
          <w:rFonts w:ascii="Times New Roman" w:eastAsia="宋体" w:hAnsi="Times New Roman" w:cs="Times New Roman" w:hint="eastAsia"/>
          <w:szCs w:val="21"/>
        </w:rPr>
        <w:t>=Fe</w:t>
      </w:r>
      <w:r>
        <w:rPr>
          <w:rFonts w:ascii="宋体" w:eastAsia="宋体" w:hAnsi="宋体" w:cs="Times New Roman" w:hint="eastAsia"/>
          <w:szCs w:val="21"/>
          <w:vertAlign w:val="subscript"/>
        </w:rPr>
        <w:t>3</w:t>
      </w:r>
      <w:r>
        <w:rPr>
          <w:rFonts w:ascii="宋体" w:eastAsia="宋体" w:hAnsi="宋体" w:cs="Times New Roman" w:hint="eastAsia"/>
          <w:szCs w:val="21"/>
        </w:rPr>
        <w:t>O</w:t>
      </w:r>
      <w:r>
        <w:rPr>
          <w:rFonts w:ascii="宋体" w:eastAsia="宋体" w:hAnsi="宋体" w:cs="Times New Roman" w:hint="eastAsia"/>
          <w:szCs w:val="21"/>
          <w:vertAlign w:val="subscript"/>
        </w:rPr>
        <w:t>4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（3）</w:t>
      </w:r>
      <w:r>
        <w:rPr>
          <w:rFonts w:ascii="Times New Roman" w:eastAsia="宋体" w:hAnsi="Times New Roman" w:cs="Times New Roman" w:hint="eastAsia"/>
          <w:szCs w:val="21"/>
        </w:rPr>
        <w:t>Fe+H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SO</w:t>
      </w:r>
      <w:r>
        <w:rPr>
          <w:rFonts w:ascii="宋体" w:eastAsia="宋体" w:hAnsi="宋体" w:cs="Times New Roman" w:hint="eastAsia"/>
          <w:szCs w:val="21"/>
          <w:vertAlign w:val="subscript"/>
        </w:rPr>
        <w:t>4</w:t>
      </w:r>
      <w:r>
        <w:rPr>
          <w:rFonts w:ascii="宋体" w:eastAsia="宋体" w:hAnsi="宋体" w:cs="Times New Roman" w:hint="eastAsia"/>
          <w:szCs w:val="21"/>
        </w:rPr>
        <w:t>==FeSO</w:t>
      </w:r>
      <w:r>
        <w:rPr>
          <w:rFonts w:ascii="宋体" w:eastAsia="宋体" w:hAnsi="宋体" w:cs="Times New Roman" w:hint="eastAsia"/>
          <w:szCs w:val="21"/>
          <w:vertAlign w:val="subscript"/>
        </w:rPr>
        <w:t>4</w:t>
      </w:r>
      <w:r>
        <w:rPr>
          <w:rFonts w:ascii="宋体" w:eastAsia="宋体" w:hAnsi="宋体" w:cs="Times New Roman" w:hint="eastAsia"/>
          <w:szCs w:val="21"/>
        </w:rPr>
        <w:t>+H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↑（</w:t>
      </w:r>
      <w:r>
        <w:rPr>
          <w:rFonts w:ascii="Times New Roman" w:eastAsia="宋体" w:hAnsi="Times New Roman" w:cs="Times New Roman" w:hint="eastAsia"/>
          <w:szCs w:val="21"/>
        </w:rPr>
        <w:t>Fe+2HCl==FeCl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+H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↑）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三、实验题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34、（1）提供水蒸气         高温</w:t>
      </w:r>
    </w:p>
    <w:p>
      <w:pPr>
        <w:spacing w:line="273" w:lineRule="auto"/>
        <w:rPr>
          <w:rFonts w:ascii="宋体" w:eastAsia="宋体" w:hAnsi="宋体" w:cs="Times New Roman"/>
          <w:szCs w:val="21"/>
          <w:vertAlign w:val="subscript"/>
        </w:rPr>
      </w:pPr>
      <w:r>
        <w:rPr>
          <w:rFonts w:ascii="宋体" w:eastAsia="宋体" w:hAnsi="宋体" w:cs="Times New Roman" w:hint="eastAsia"/>
          <w:szCs w:val="21"/>
        </w:rPr>
        <w:t xml:space="preserve">   （2）H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（3）Fe</w:t>
      </w:r>
      <w:r>
        <w:rPr>
          <w:rFonts w:ascii="宋体" w:eastAsia="宋体" w:hAnsi="宋体" w:cs="Times New Roman" w:hint="eastAsia"/>
          <w:szCs w:val="21"/>
          <w:vertAlign w:val="subscript"/>
        </w:rPr>
        <w:t>3</w:t>
      </w:r>
      <w:r>
        <w:rPr>
          <w:rFonts w:ascii="宋体" w:eastAsia="宋体" w:hAnsi="宋体" w:cs="Times New Roman" w:hint="eastAsia"/>
          <w:szCs w:val="21"/>
        </w:rPr>
        <w:t>O</w:t>
      </w:r>
      <w:r>
        <w:rPr>
          <w:rFonts w:ascii="宋体" w:eastAsia="宋体" w:hAnsi="宋体" w:cs="Times New Roman" w:hint="eastAsia"/>
          <w:szCs w:val="21"/>
          <w:vertAlign w:val="subscript"/>
        </w:rPr>
        <w:t>4</w:t>
      </w:r>
    </w:p>
    <w:p>
      <w:pPr>
        <w:spacing w:line="273" w:lineRule="auto"/>
        <w:ind w:firstLine="315" w:firstLine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（4）3Fe+4H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O=高温=Fe</w:t>
      </w:r>
      <w:r>
        <w:rPr>
          <w:rFonts w:ascii="宋体" w:eastAsia="宋体" w:hAnsi="宋体" w:cs="Times New Roman" w:hint="eastAsia"/>
          <w:szCs w:val="21"/>
          <w:vertAlign w:val="subscript"/>
        </w:rPr>
        <w:t>3</w:t>
      </w:r>
      <w:r>
        <w:rPr>
          <w:rFonts w:ascii="宋体" w:eastAsia="宋体" w:hAnsi="宋体" w:cs="Times New Roman" w:hint="eastAsia"/>
          <w:szCs w:val="21"/>
        </w:rPr>
        <w:t>O</w:t>
      </w:r>
      <w:r>
        <w:rPr>
          <w:rFonts w:ascii="宋体" w:eastAsia="宋体" w:hAnsi="宋体" w:cs="Times New Roman" w:hint="eastAsia"/>
          <w:szCs w:val="21"/>
          <w:vertAlign w:val="subscript"/>
        </w:rPr>
        <w:t>4</w:t>
      </w:r>
      <w:r>
        <w:rPr>
          <w:rFonts w:ascii="宋体" w:eastAsia="宋体" w:hAnsi="宋体" w:cs="Times New Roman" w:hint="eastAsia"/>
          <w:szCs w:val="21"/>
        </w:rPr>
        <w:t>+4H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↑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35、（1）二氧化碳           水/氢氧化钠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（2）Zn+H2</w:t>
      </w:r>
      <w:r>
        <w:rPr>
          <w:rFonts w:ascii="宋体" w:eastAsia="宋体" w:hAnsi="宋体" w:cs="Times New Roman" w:hint="eastAsia"/>
          <w:szCs w:val="21"/>
          <w:vertAlign w:val="subscript"/>
        </w:rPr>
        <w:t>S</w:t>
      </w:r>
      <w:r>
        <w:rPr>
          <w:rFonts w:ascii="宋体" w:eastAsia="宋体" w:hAnsi="宋体" w:cs="Times New Roman" w:hint="eastAsia"/>
          <w:szCs w:val="21"/>
        </w:rPr>
        <w:t>O</w:t>
      </w:r>
      <w:r>
        <w:rPr>
          <w:rFonts w:ascii="宋体" w:eastAsia="宋体" w:hAnsi="宋体" w:cs="Times New Roman" w:hint="eastAsia"/>
          <w:szCs w:val="21"/>
          <w:vertAlign w:val="subscript"/>
        </w:rPr>
        <w:t>4</w:t>
      </w:r>
      <w:r>
        <w:rPr>
          <w:rFonts w:ascii="宋体" w:eastAsia="宋体" w:hAnsi="宋体" w:cs="Times New Roman" w:hint="eastAsia"/>
          <w:szCs w:val="21"/>
        </w:rPr>
        <w:t>==ZnSO</w:t>
      </w:r>
      <w:r>
        <w:rPr>
          <w:rFonts w:ascii="宋体" w:eastAsia="宋体" w:hAnsi="宋体" w:cs="Times New Roman" w:hint="eastAsia"/>
          <w:szCs w:val="21"/>
          <w:vertAlign w:val="subscript"/>
        </w:rPr>
        <w:t>4</w:t>
      </w:r>
      <w:r>
        <w:rPr>
          <w:rFonts w:ascii="宋体" w:eastAsia="宋体" w:hAnsi="宋体" w:cs="Times New Roman" w:hint="eastAsia"/>
          <w:szCs w:val="21"/>
        </w:rPr>
        <w:t>+H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↑（或其它固体与液体反应产生气体的反应，如实验室制二氧化碳）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（3）锥形瓶内外存在压强差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36、（1）排出硬质玻璃管B中的水蒸气和二氧化碳，防止干扰实验结果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（2）无水硫酸铜    水蒸气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（3）t3时与t2时相比，固体质量不再改变，说明碱式碳酸铜已完全分解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（4）Cu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（OH）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CO</w:t>
      </w:r>
      <w:r>
        <w:rPr>
          <w:rFonts w:ascii="宋体" w:eastAsia="宋体" w:hAnsi="宋体" w:cs="Times New Roman" w:hint="eastAsia"/>
          <w:szCs w:val="21"/>
          <w:vertAlign w:val="subscript"/>
        </w:rPr>
        <w:t>3</w:t>
      </w:r>
      <w:r>
        <w:rPr>
          <w:rFonts w:ascii="宋体" w:eastAsia="宋体" w:hAnsi="宋体" w:cs="Times New Roman" w:hint="eastAsia"/>
          <w:szCs w:val="21"/>
        </w:rPr>
        <w:t>=加热=2CuO+H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O+CO</w:t>
      </w:r>
      <w:r>
        <w:rPr>
          <w:rFonts w:ascii="宋体" w:eastAsia="宋体" w:hAnsi="宋体" w:cs="Times New Roman" w:hint="eastAsia"/>
          <w:szCs w:val="21"/>
          <w:vertAlign w:val="subscript"/>
        </w:rPr>
        <w:t>2</w:t>
      </w:r>
      <w:r>
        <w:rPr>
          <w:rFonts w:ascii="宋体" w:eastAsia="宋体" w:hAnsi="宋体" w:cs="Times New Roman" w:hint="eastAsia"/>
          <w:szCs w:val="21"/>
        </w:rPr>
        <w:t>↑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四、计算题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37、（1）14.3%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（2）45.5mg</w:t>
      </w:r>
    </w:p>
    <w:p>
      <w:pPr>
        <w:spacing w:line="273" w:lineRule="auto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38、（1）0.3</w:t>
      </w:r>
    </w:p>
    <w:p>
      <w:pPr>
        <w:spacing w:line="273" w:lineRule="auto"/>
        <w:ind w:firstLine="315" w:firstLine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（2）1.2%</w:t>
      </w:r>
    </w:p>
    <w:p/>
    <w:sectPr>
      <w:type w:val="continuous"/>
      <w:pgSz w:w="23811" w:h="16838" w:orient="landscape"/>
      <w:pgMar w:top="1800" w:right="1440" w:bottom="1800" w:left="1440" w:header="851" w:footer="992" w:gutter="0"/>
      <w:cols w:num="2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jc w:val="center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o:spid="_x0000_s2049" type="#_x0000_t202" style="width:2in;height:2in;margin-top:0;margin-left:0;mso-height-relative:page;mso-position-horizontal:center;mso-position-horizontal-relative:margin;mso-width-relative:page;mso-wrap-style:none;position:absolute;z-index:251658240" coordsize="21600,21600" filled="f" stroked="f">
          <v:stroke joinstyle="miter"/>
          <v:textbox style="mso-fit-shape-to-text:t" inset="0,0,0,0">
            <w:txbxContent>
              <w:p>
                <w:pPr>
                  <w:snapToGrid w:val="0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t xml:space="preserve">第 </w:t>
                </w:r>
                <w:r>
                  <w:rPr>
                    <w:rFonts w:hint="eastAsia"/>
                    <w:sz w:val="18"/>
                  </w:rPr>
                  <w:fldChar w:fldCharType="begin"/>
                </w:r>
                <w:r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>
                  <w:t>6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  <w:r>
                  <w:rPr>
                    <w:rFonts w:hint="eastAsia"/>
                    <w:sz w:val="18"/>
                  </w:rPr>
                  <w:t xml:space="preserve"> 页</w:t>
                </w:r>
              </w:p>
            </w:txbxContent>
          </v:textbox>
          <w10:wrap anchorx="margin"/>
        </v:shape>
      </w:pict>
    </w: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18D37B02"/>
    <w:multiLevelType w:val="multilevel"/>
    <w:tmpl w:val="18D37B02"/>
    <w:lvl w:ilvl="0">
      <w:start w:val="1"/>
      <w:numFmt w:val="decimal"/>
      <w:lvlText w:val="（%1）"/>
      <w:lvlJc w:val="left"/>
      <w:pPr>
        <w:ind w:left="720" w:hanging="720"/>
      </w:pPr>
      <w:rPr>
        <w:rFonts w:asciiTheme="minorHAnsi" w:eastAsiaTheme="minorEastAsia" w:hAnsiTheme="minorHAnsi" w:cstheme="minorBidi"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overrideTableStyleFontSizeAndJustification" w:uri="http://schemas.microsoft.com/office/word" w:val="0"/>
  </w:compat>
  <w:rsids>
    <w:rsidRoot w:val="00000000"/>
    <w:rsid w:val="387169F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 w:semiHidden="0" w:unhideWhenUsed="0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semiHidden="0" w:qFormat="1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a"/>
    <w:uiPriority w:val="99"/>
    <w:unhideWhenUsed/>
    <w:qFormat/>
    <w:rPr>
      <w:sz w:val="18"/>
      <w:szCs w:val="18"/>
    </w:rPr>
  </w:style>
  <w:style w:type="paragraph" w:styleId="Footer">
    <w:name w:val="footer"/>
    <w:basedOn w:val="Normal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uiPriority w:val="99"/>
    <w:unhideWhenUsed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customStyle="1" w:styleId="DefaultParagraph">
    <w:name w:val="DefaultParagraph"/>
    <w:basedOn w:val="Normal"/>
    <w:qFormat/>
    <w:pPr>
      <w:widowControl/>
      <w:jc w:val="left"/>
    </w:pPr>
    <w:rPr>
      <w:rFonts w:ascii="Times New Roman" w:eastAsia="宋体" w:hAnsi="Calibri" w:cs="Times New Roman"/>
      <w:szCs w:val="21"/>
    </w:rPr>
  </w:style>
  <w:style w:type="character" w:customStyle="1" w:styleId="a">
    <w:name w:val="批注框文本 字符"/>
    <w:basedOn w:val="DefaultParagraphFont"/>
    <w:link w:val="BalloonText"/>
    <w:uiPriority w:val="99"/>
    <w:semiHidden/>
    <w:qFormat/>
    <w:rPr>
      <w:sz w:val="18"/>
      <w:szCs w:val="18"/>
    </w:rPr>
  </w:style>
  <w:style w:type="paragraph" w:styleId="ListParagraph">
    <w:name w:val="List Paragraph"/>
    <w:basedOn w:val="Normal"/>
    <w:uiPriority w:val="99"/>
    <w:unhideWhenUsed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media/image5.png" /><Relationship Id="rId12" Type="http://schemas.openxmlformats.org/officeDocument/2006/relationships/image" Target="media/image6.png" /><Relationship Id="rId13" Type="http://schemas.openxmlformats.org/officeDocument/2006/relationships/image" Target="media/image7.png" /><Relationship Id="rId14" Type="http://schemas.openxmlformats.org/officeDocument/2006/relationships/image" Target="media/image8.png" /><Relationship Id="rId15" Type="http://schemas.openxmlformats.org/officeDocument/2006/relationships/image" Target="media/image9.png" /><Relationship Id="rId16" Type="http://schemas.openxmlformats.org/officeDocument/2006/relationships/image" Target="media/image10.png" /><Relationship Id="rId17" Type="http://schemas.openxmlformats.org/officeDocument/2006/relationships/image" Target="media/image11.png" /><Relationship Id="rId18" Type="http://schemas.openxmlformats.org/officeDocument/2006/relationships/image" Target="media/image12.png" /><Relationship Id="rId19" Type="http://schemas.openxmlformats.org/officeDocument/2006/relationships/image" Target="media/image13.png" /><Relationship Id="rId2" Type="http://schemas.openxmlformats.org/officeDocument/2006/relationships/webSettings" Target="webSettings.xml" /><Relationship Id="rId20" Type="http://schemas.openxmlformats.org/officeDocument/2006/relationships/image" Target="media/image14.png" /><Relationship Id="rId21" Type="http://schemas.openxmlformats.org/officeDocument/2006/relationships/image" Target="media/image15.png" /><Relationship Id="rId22" Type="http://schemas.openxmlformats.org/officeDocument/2006/relationships/image" Target="media/image16.png" /><Relationship Id="rId23" Type="http://schemas.openxmlformats.org/officeDocument/2006/relationships/image" Target="media/image17.png" /><Relationship Id="rId24" Type="http://schemas.openxmlformats.org/officeDocument/2006/relationships/image" Target="media/image18.png" /><Relationship Id="rId25" Type="http://schemas.openxmlformats.org/officeDocument/2006/relationships/image" Target="media/image19.png" /><Relationship Id="rId26" Type="http://schemas.openxmlformats.org/officeDocument/2006/relationships/image" Target="media/image20.png" /><Relationship Id="rId27" Type="http://schemas.openxmlformats.org/officeDocument/2006/relationships/image" Target="media/image21.png" /><Relationship Id="rId28" Type="http://schemas.openxmlformats.org/officeDocument/2006/relationships/image" Target="media/image22.png" /><Relationship Id="rId29" Type="http://schemas.openxmlformats.org/officeDocument/2006/relationships/image" Target="media/image23.png" /><Relationship Id="rId3" Type="http://schemas.openxmlformats.org/officeDocument/2006/relationships/fontTable" Target="fontTable.xml" /><Relationship Id="rId30" Type="http://schemas.openxmlformats.org/officeDocument/2006/relationships/image" Target="media/image24.png" /><Relationship Id="rId31" Type="http://schemas.openxmlformats.org/officeDocument/2006/relationships/image" Target="media/image25.png" /><Relationship Id="rId32" Type="http://schemas.openxmlformats.org/officeDocument/2006/relationships/image" Target="media/image26.png" /><Relationship Id="rId33" Type="http://schemas.openxmlformats.org/officeDocument/2006/relationships/image" Target="media/image27.png" /><Relationship Id="rId34" Type="http://schemas.openxmlformats.org/officeDocument/2006/relationships/image" Target="media/image28.png" /><Relationship Id="rId35" Type="http://schemas.openxmlformats.org/officeDocument/2006/relationships/image" Target="media/image29.png" /><Relationship Id="rId36" Type="http://schemas.openxmlformats.org/officeDocument/2006/relationships/theme" Target="theme/theme1.xml" /><Relationship Id="rId37" Type="http://schemas.openxmlformats.org/officeDocument/2006/relationships/numbering" Target="numbering.xml" /><Relationship Id="rId38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footer" Target="footer1.xml" /><Relationship Id="rId8" Type="http://schemas.openxmlformats.org/officeDocument/2006/relationships/image" Target="media/image2.png" /><Relationship Id="rId9" Type="http://schemas.openxmlformats.org/officeDocument/2006/relationships/image" Target="media/image3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BCCDBFF-A33C-4F09-BA7A-9DB42BEB059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1071</Words>
  <Characters>6110</Characters>
  <Application>Microsoft Office Word</Application>
  <DocSecurity>0</DocSecurity>
  <Lines>50</Lines>
  <Paragraphs>14</Paragraphs>
  <ScaleCrop>false</ScaleCrop>
  <Company>微软中国</Company>
  <LinksUpToDate>false</LinksUpToDate>
  <CharactersWithSpaces>7167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FFF</dc:creator>
  <cp:lastModifiedBy>风听见</cp:lastModifiedBy>
  <cp:revision>1</cp:revision>
  <dcterms:created xsi:type="dcterms:W3CDTF">2020-01-23T14:35:00Z</dcterms:created>
  <dcterms:modified xsi:type="dcterms:W3CDTF">2020-01-23T14:39:00Z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