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367C9" w14:paraId="161BE535" w14:textId="77777777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11671300</wp:posOffset>
            </wp:positionV>
            <wp:extent cx="419100" cy="3937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74013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2019</w:t>
      </w:r>
      <w:r>
        <w:rPr>
          <w:rFonts w:hint="eastAsia"/>
          <w:b/>
          <w:bCs/>
          <w:sz w:val="28"/>
          <w:szCs w:val="36"/>
        </w:rPr>
        <w:t>～</w:t>
      </w:r>
      <w:r>
        <w:rPr>
          <w:rFonts w:hint="eastAsia"/>
          <w:b/>
          <w:bCs/>
          <w:sz w:val="28"/>
          <w:szCs w:val="36"/>
        </w:rPr>
        <w:t>2020</w:t>
      </w:r>
      <w:r>
        <w:rPr>
          <w:rFonts w:hint="eastAsia"/>
          <w:b/>
          <w:bCs/>
          <w:sz w:val="28"/>
          <w:szCs w:val="36"/>
        </w:rPr>
        <w:t>学年度第一学期期末素质测试卷</w:t>
      </w:r>
    </w:p>
    <w:p w:rsidR="006367C9" w14:paraId="4734CF23" w14:textId="77777777">
      <w:pPr>
        <w:jc w:val="center"/>
        <w:rPr>
          <w:rFonts w:ascii="黑体" w:eastAsia="黑体" w:hAnsi="黑体" w:cs="黑体"/>
          <w:b/>
          <w:bCs/>
          <w:sz w:val="40"/>
          <w:szCs w:val="48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九</w:t>
      </w:r>
      <w:r>
        <w:rPr>
          <w:rFonts w:ascii="黑体" w:eastAsia="黑体" w:hAnsi="黑体" w:cs="黑体" w:hint="eastAsia"/>
          <w:b/>
          <w:bCs/>
          <w:sz w:val="40"/>
          <w:szCs w:val="48"/>
        </w:rPr>
        <w:t>年级语文</w:t>
      </w:r>
    </w:p>
    <w:p w:rsidR="006367C9" w14:paraId="4FFB43FC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注意事项：</w:t>
      </w:r>
    </w:p>
    <w:p w:rsidR="006367C9" w14:paraId="756C0551" w14:textId="77777777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1.</w:t>
      </w:r>
      <w:r>
        <w:rPr>
          <w:rFonts w:ascii="楷体" w:eastAsia="楷体" w:hAnsi="楷体" w:cs="楷体" w:hint="eastAsia"/>
        </w:rPr>
        <w:t>本试卷满分</w:t>
      </w:r>
      <w:r>
        <w:rPr>
          <w:rFonts w:ascii="楷体" w:eastAsia="楷体" w:hAnsi="楷体" w:cs="楷体" w:hint="eastAsia"/>
        </w:rPr>
        <w:t>150</w:t>
      </w:r>
      <w:r>
        <w:rPr>
          <w:rFonts w:ascii="楷体" w:eastAsia="楷体" w:hAnsi="楷体" w:cs="楷体" w:hint="eastAsia"/>
        </w:rPr>
        <w:t>分，其中卷面书写</w:t>
      </w:r>
      <w:r>
        <w:rPr>
          <w:rFonts w:ascii="楷体" w:eastAsia="楷体" w:hAnsi="楷体" w:cs="楷体" w:hint="eastAsia"/>
        </w:rPr>
        <w:t>5</w:t>
      </w:r>
      <w:r>
        <w:rPr>
          <w:rFonts w:ascii="楷体" w:eastAsia="楷体" w:hAnsi="楷体" w:cs="楷体" w:hint="eastAsia"/>
        </w:rPr>
        <w:t>分；考试时间</w:t>
      </w:r>
      <w:r>
        <w:rPr>
          <w:rFonts w:ascii="楷体" w:eastAsia="楷体" w:hAnsi="楷体" w:cs="楷体" w:hint="eastAsia"/>
        </w:rPr>
        <w:t>120</w:t>
      </w:r>
      <w:r>
        <w:rPr>
          <w:rFonts w:ascii="楷体" w:eastAsia="楷体" w:hAnsi="楷体" w:cs="楷体" w:hint="eastAsia"/>
        </w:rPr>
        <w:t>分钟、</w:t>
      </w:r>
    </w:p>
    <w:p w:rsidR="006367C9" w14:paraId="4C14EE69" w14:textId="77777777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2.</w:t>
      </w:r>
      <w:r>
        <w:rPr>
          <w:rFonts w:ascii="楷体" w:eastAsia="楷体" w:hAnsi="楷体" w:cs="楷体" w:hint="eastAsia"/>
        </w:rPr>
        <w:t>答题前请将密封线内的项目填写在指定位置。</w:t>
      </w:r>
    </w:p>
    <w:p w:rsidR="006367C9" w14:paraId="5A0B00E5" w14:textId="77777777">
      <w:pPr>
        <w:rPr>
          <w:rFonts w:ascii="黑体" w:eastAsia="黑体" w:hAnsi="黑体" w:cs="黑体"/>
          <w:b/>
          <w:bCs/>
        </w:rPr>
      </w:pPr>
    </w:p>
    <w:p w:rsidR="006367C9" w14:paraId="732E275B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一、语文积累与综合运用（</w:t>
      </w:r>
      <w:r>
        <w:rPr>
          <w:rFonts w:ascii="黑体" w:eastAsia="黑体" w:hAnsi="黑体" w:cs="黑体" w:hint="eastAsia"/>
          <w:b/>
          <w:bCs/>
        </w:rPr>
        <w:t>35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367C9" w14:paraId="4CA8C9EA" w14:textId="77777777">
      <w:r>
        <w:rPr>
          <w:rFonts w:hint="eastAsia"/>
        </w:rPr>
        <w:t>1.</w:t>
      </w:r>
      <w:r>
        <w:rPr>
          <w:rFonts w:hint="eastAsia"/>
        </w:rPr>
        <w:t>默写（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6367C9" w14:paraId="0256F997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俱往矣，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还看今朝。</w:t>
      </w:r>
      <w:r>
        <w:rPr>
          <w:rFonts w:hint="eastAsia"/>
        </w:rPr>
        <w:t xml:space="preserve">   </w:t>
      </w:r>
      <w:r w:rsidRPr="00060516">
        <w:rPr>
          <w:rFonts w:ascii="楷体" w:eastAsia="楷体" w:hAnsi="楷体" w:hint="eastAsia"/>
        </w:rPr>
        <w:t>（</w:t>
      </w:r>
      <w:r w:rsidRPr="00060516">
        <w:rPr>
          <w:rFonts w:ascii="楷体" w:eastAsia="楷体" w:hAnsi="楷体" w:hint="eastAsia"/>
        </w:rPr>
        <w:t>毛泽东《沁园春·雪》）</w:t>
      </w:r>
    </w:p>
    <w:p w:rsidR="006367C9" w:rsidRPr="00060516" w14:paraId="5DB1D8B1" w14:textId="77777777">
      <w:pPr>
        <w:rPr>
          <w:rFonts w:ascii="楷体" w:eastAsia="楷体" w:hAnsi="楷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直挂云帆济沧海。</w:t>
      </w:r>
      <w:r>
        <w:rPr>
          <w:rFonts w:hint="eastAsia"/>
        </w:rPr>
        <w:t xml:space="preserve">    </w:t>
      </w:r>
      <w:r w:rsidRPr="00060516">
        <w:rPr>
          <w:rFonts w:ascii="楷体" w:eastAsia="楷体" w:hAnsi="楷体" w:hint="eastAsia"/>
        </w:rPr>
        <w:t>（</w:t>
      </w:r>
      <w:r w:rsidRPr="00060516">
        <w:rPr>
          <w:rFonts w:ascii="楷体" w:eastAsia="楷体" w:hAnsi="楷体" w:hint="eastAsia"/>
        </w:rPr>
        <w:t>李白《行路难》</w:t>
      </w:r>
      <w:r w:rsidRPr="00060516">
        <w:rPr>
          <w:rFonts w:ascii="楷体" w:eastAsia="楷体" w:hAnsi="楷体" w:hint="eastAsia"/>
        </w:rPr>
        <w:t>（</w:t>
      </w:r>
      <w:r w:rsidRPr="00060516">
        <w:rPr>
          <w:rFonts w:ascii="楷体" w:eastAsia="楷体" w:hAnsi="楷体" w:hint="eastAsia"/>
        </w:rPr>
        <w:t>其一</w:t>
      </w:r>
      <w:r w:rsidRPr="00060516">
        <w:rPr>
          <w:rFonts w:ascii="楷体" w:eastAsia="楷体" w:hAnsi="楷体" w:hint="eastAsia"/>
        </w:rPr>
        <w:t>））</w:t>
      </w:r>
    </w:p>
    <w:p w:rsidR="006367C9" w:rsidRPr="00060516" w14:paraId="0AD2D90B" w14:textId="77777777">
      <w:pPr>
        <w:rPr>
          <w:rFonts w:ascii="楷体" w:eastAsia="楷体" w:hAnsi="楷体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树绕村庄</w:t>
      </w:r>
      <w:r>
        <w:rPr>
          <w:rFonts w:hint="eastAsia"/>
        </w:rPr>
        <w:t>，</w:t>
      </w:r>
      <w:r>
        <w:rPr>
          <w:rFonts w:hint="eastAsia"/>
        </w:rPr>
        <w:t>____________________</w:t>
      </w:r>
      <w:r>
        <w:rPr>
          <w:rFonts w:hint="eastAsia"/>
        </w:rPr>
        <w:t>。</w:t>
      </w:r>
      <w:r>
        <w:rPr>
          <w:rFonts w:hint="eastAsia"/>
        </w:rPr>
        <w:t xml:space="preserve">      </w:t>
      </w:r>
      <w:r w:rsidRPr="00060516">
        <w:rPr>
          <w:rFonts w:ascii="楷体" w:eastAsia="楷体" w:hAnsi="楷体" w:hint="eastAsia"/>
        </w:rPr>
        <w:t xml:space="preserve"> </w:t>
      </w:r>
      <w:r w:rsidRPr="00060516">
        <w:rPr>
          <w:rFonts w:ascii="楷体" w:eastAsia="楷体" w:hAnsi="楷体" w:hint="eastAsia"/>
        </w:rPr>
        <w:t>（</w:t>
      </w:r>
      <w:r w:rsidRPr="00060516">
        <w:rPr>
          <w:rFonts w:ascii="楷体" w:eastAsia="楷体" w:hAnsi="楷体" w:hint="eastAsia"/>
        </w:rPr>
        <w:t>秦观《行香子·树绕村庄》</w:t>
      </w:r>
      <w:r w:rsidRPr="00060516">
        <w:rPr>
          <w:rFonts w:ascii="楷体" w:eastAsia="楷体" w:hAnsi="楷体" w:hint="eastAsia"/>
        </w:rPr>
        <w:t>）</w:t>
      </w:r>
    </w:p>
    <w:p w:rsidR="006367C9" w:rsidRPr="00060516" w14:paraId="55DD4433" w14:textId="77777777">
      <w:pPr>
        <w:rPr>
          <w:rFonts w:ascii="楷体" w:eastAsia="楷体" w:hAnsi="楷体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欲说还休，</w:t>
      </w:r>
      <w:r>
        <w:rPr>
          <w:rFonts w:hint="eastAsia"/>
        </w:rPr>
        <w:t>____________________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 w:rsidRPr="00060516">
        <w:rPr>
          <w:rFonts w:ascii="楷体" w:eastAsia="楷体" w:hAnsi="楷体" w:hint="eastAsia"/>
        </w:rPr>
        <w:t>（</w:t>
      </w:r>
      <w:r w:rsidRPr="00060516">
        <w:rPr>
          <w:rFonts w:ascii="楷体" w:eastAsia="楷体" w:hAnsi="楷体" w:hint="eastAsia"/>
        </w:rPr>
        <w:t>辛弃疾《丑奴儿·书博山道中壁》）</w:t>
      </w:r>
    </w:p>
    <w:p w:rsidR="006367C9" w14:paraId="248E4420" w14:textId="7777777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我们常用苏轼《水调歌头》中的“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__________________</w:t>
      </w:r>
      <w:r>
        <w:rPr>
          <w:rFonts w:hint="eastAsia"/>
        </w:rPr>
        <w:t>”两句表达对远方亲人的思念之情以及美好祝愿。</w:t>
      </w:r>
    </w:p>
    <w:p w:rsidR="006367C9" w14:paraId="05FB86C5" w14:textId="54EF951C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《酬乐天扬州初逢席上见赠》中摆脱现实处境，展望未来风光，</w:t>
      </w:r>
      <w:r>
        <w:rPr>
          <w:rFonts w:hint="eastAsia"/>
        </w:rPr>
        <w:t>借景物变化</w:t>
      </w:r>
      <w:r>
        <w:rPr>
          <w:rFonts w:hint="eastAsia"/>
        </w:rPr>
        <w:t>暗示社会的</w:t>
      </w:r>
      <w:r>
        <w:rPr>
          <w:rFonts w:hint="eastAsia"/>
        </w:rPr>
        <w:t>发展的诗句是：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____________________</w:t>
      </w:r>
      <w:r>
        <w:rPr>
          <w:rFonts w:hint="eastAsia"/>
        </w:rPr>
        <w:t>。</w:t>
      </w:r>
    </w:p>
    <w:p w:rsidR="006367C9" w14:paraId="1D6DE77F" w14:textId="77777777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>
        <w:rPr>
          <w:rFonts w:hint="eastAsia"/>
        </w:rPr>
        <w:t>李商隐的《无题》中常用来比喻教师的工作，被人们用来赞美无私奉献的精神的诗句</w:t>
      </w:r>
    </w:p>
    <w:p w:rsidR="006367C9" w14:paraId="1C56AD64" w14:textId="77777777">
      <w:r>
        <w:rPr>
          <w:rFonts w:hint="eastAsia"/>
        </w:rPr>
        <w:t>是：</w:t>
      </w:r>
      <w:r>
        <w:rPr>
          <w:rFonts w:hint="eastAsia"/>
        </w:rPr>
        <w:t>____________________</w:t>
      </w:r>
      <w:r>
        <w:rPr>
          <w:rFonts w:hint="eastAsia"/>
        </w:rPr>
        <w:t>，</w:t>
      </w:r>
      <w:r>
        <w:rPr>
          <w:rFonts w:hint="eastAsia"/>
        </w:rPr>
        <w:t>____________________</w:t>
      </w:r>
      <w:r>
        <w:rPr>
          <w:rFonts w:hint="eastAsia"/>
        </w:rPr>
        <w:t>。</w:t>
      </w:r>
    </w:p>
    <w:p w:rsidR="006367C9" w14:paraId="44469CFF" w14:textId="77777777">
      <w:r>
        <w:rPr>
          <w:rFonts w:hint="eastAsia"/>
        </w:rPr>
        <w:t>2.</w:t>
      </w:r>
      <w:r>
        <w:rPr>
          <w:rFonts w:hint="eastAsia"/>
        </w:rPr>
        <w:t>阅读名著选段，根据要求回答问题。（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6367C9" w14:paraId="6401C5A7" w14:textId="4BACC09A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宋江听罢，吃了一惊，肚里寻思道：“</w:t>
      </w:r>
      <w:r>
        <w:rPr>
          <w:rFonts w:ascii="楷体" w:eastAsia="楷体" w:hAnsi="楷体" w:cs="楷体" w:hint="eastAsia"/>
        </w:rPr>
        <w:t>晁</w:t>
      </w:r>
      <w:r>
        <w:rPr>
          <w:rFonts w:ascii="楷体" w:eastAsia="楷体" w:hAnsi="楷体" w:cs="楷体" w:hint="eastAsia"/>
        </w:rPr>
        <w:t>盖是我心腹弟兄。他如今犯了迷天大罪，我不救他时，捕获将去，性命便休了！”心内自慌，却答应道：“晃盖这厮，奸顽役户，本县内上下人，没一个不怪他。今番做出来了，</w:t>
      </w:r>
      <w:r>
        <w:rPr>
          <w:rFonts w:ascii="楷体" w:eastAsia="楷体" w:hAnsi="楷体" w:cs="楷体" w:hint="eastAsia"/>
        </w:rPr>
        <w:t>好教他受！”何涛道：“相烦押司便行此事。”宋江道：“不妨，这事容易，瓮中捉鳖，手到拿来。只是一件，这实封公文，须是观察自己当厅投下，本官看了，便好施行发落，差人去捉，</w:t>
      </w:r>
      <w:r>
        <w:rPr>
          <w:rFonts w:ascii="楷体" w:eastAsia="楷体" w:hAnsi="楷体" w:cs="楷体" w:hint="eastAsia"/>
          <w:u w:val="single"/>
        </w:rPr>
        <w:t>小吏如何敢私下擅开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这件公事非是小可，不当轻泄于人。”何涛道：“押司高见极明，相烦引进。”宋江道：“本官发放</w:t>
      </w:r>
      <w:r>
        <w:rPr>
          <w:rFonts w:ascii="楷体" w:eastAsia="楷体" w:hAnsi="楷体" w:cs="楷体" w:hint="eastAsia"/>
        </w:rPr>
        <w:t>一</w:t>
      </w:r>
      <w:r>
        <w:rPr>
          <w:rFonts w:ascii="楷体" w:eastAsia="楷体" w:hAnsi="楷体" w:cs="楷体" w:hint="eastAsia"/>
        </w:rPr>
        <w:t>早晨事务，倦念了少歇。观察略待一时，少刻坐厅时，小吏来请。”何涛道：“望押司千万</w:t>
      </w:r>
      <w:r>
        <w:rPr>
          <w:rFonts w:ascii="楷体" w:eastAsia="楷体" w:hAnsi="楷体" w:cs="楷体" w:hint="eastAsia"/>
        </w:rPr>
        <w:t>作成</w:t>
      </w:r>
      <w:r>
        <w:rPr>
          <w:rFonts w:ascii="楷体" w:eastAsia="楷体" w:hAnsi="楷体" w:cs="楷体" w:hint="eastAsia"/>
        </w:rPr>
        <w:t>。”宋江道：“理之当然，休这等说话。小吏略到寒舍，分拨了些家务便到，观察少坐一坐。”何涛道：“押司尊便，小弟只在此专等。”宋江起身，</w:t>
      </w:r>
      <w:r>
        <w:rPr>
          <w:rFonts w:ascii="楷体" w:eastAsia="楷体" w:hAnsi="楷体" w:cs="楷体" w:hint="eastAsia"/>
        </w:rPr>
        <w:t>出得阁儿</w:t>
      </w:r>
      <w:r>
        <w:rPr>
          <w:rFonts w:ascii="楷体" w:eastAsia="楷体" w:hAnsi="楷体" w:cs="楷体" w:hint="eastAsia"/>
        </w:rPr>
        <w:t>，分付茶博士</w:t>
      </w:r>
      <w:r>
        <w:rPr>
          <w:rFonts w:ascii="楷体" w:eastAsia="楷体" w:hAnsi="楷体" w:cs="楷体" w:hint="eastAsia"/>
        </w:rPr>
        <w:t>道：“那官人要再用茶，一发我还茶钱。”离了茶坊，飞也似跑到下处。先分付伴当去叫直司在茶坊门前伺候：</w:t>
      </w:r>
      <w:r>
        <w:rPr>
          <w:rFonts w:ascii="楷体" w:eastAsia="楷体" w:hAnsi="楷体" w:cs="楷体" w:hint="eastAsia"/>
        </w:rPr>
        <w:t>“</w:t>
      </w:r>
      <w:r>
        <w:rPr>
          <w:rFonts w:ascii="楷体" w:eastAsia="楷体" w:hAnsi="楷体" w:cs="楷体" w:hint="eastAsia"/>
        </w:rPr>
        <w:t>若知县坐</w:t>
      </w:r>
      <w:r w:rsidR="00060516">
        <w:rPr>
          <w:rFonts w:ascii="楷体" w:eastAsia="楷体" w:hAnsi="楷体" w:cs="楷体" w:hint="eastAsia"/>
        </w:rPr>
        <w:t>衙</w:t>
      </w:r>
      <w:r>
        <w:rPr>
          <w:rFonts w:ascii="楷体" w:eastAsia="楷体" w:hAnsi="楷体" w:cs="楷体" w:hint="eastAsia"/>
        </w:rPr>
        <w:t>时，便可去茶坊里安抚那公人道“押司稳便’，叫他略待一待。”却自槽上鞍</w:t>
      </w:r>
      <w:r w:rsidR="00060516">
        <w:rPr>
          <w:rFonts w:ascii="楷体" w:eastAsia="楷体" w:hAnsi="楷体" w:cs="楷体" w:hint="eastAsia"/>
        </w:rPr>
        <w:t>鞁</w:t>
      </w:r>
      <w:r>
        <w:rPr>
          <w:rFonts w:ascii="楷体" w:eastAsia="楷体" w:hAnsi="楷体" w:cs="楷体" w:hint="eastAsia"/>
        </w:rPr>
        <w:t>了马，牵出后门外去。拿了鞭子，慌忙地跳上马，慢慢地离了县治。出得东门，打上两鞭，那马拨</w:t>
      </w:r>
      <w:r>
        <w:rPr>
          <w:rFonts w:ascii="楷体" w:eastAsia="楷体" w:hAnsi="楷体" w:cs="楷体" w:hint="eastAsia"/>
        </w:rPr>
        <w:t>喇喇</w:t>
      </w:r>
      <w:r>
        <w:rPr>
          <w:rFonts w:ascii="楷体" w:eastAsia="楷体" w:hAnsi="楷体" w:cs="楷体" w:hint="eastAsia"/>
        </w:rPr>
        <w:t>的望东溪村</w:t>
      </w:r>
      <w:r w:rsidR="00060516">
        <w:rPr>
          <w:rFonts w:ascii="楷体" w:eastAsia="楷体" w:hAnsi="楷体" w:cs="楷体" w:hint="eastAsia"/>
        </w:rPr>
        <w:t>撺</w:t>
      </w:r>
      <w:r>
        <w:rPr>
          <w:rFonts w:ascii="楷体" w:eastAsia="楷体" w:hAnsi="楷体" w:cs="楷体" w:hint="eastAsia"/>
        </w:rPr>
        <w:t>将去，没半个时辰，早到</w:t>
      </w:r>
      <w:r w:rsidR="00060516">
        <w:rPr>
          <w:rFonts w:ascii="楷体" w:eastAsia="楷体" w:hAnsi="楷体" w:cs="楷体" w:hint="eastAsia"/>
        </w:rPr>
        <w:t>晁</w:t>
      </w:r>
      <w:r>
        <w:rPr>
          <w:rFonts w:ascii="楷体" w:eastAsia="楷体" w:hAnsi="楷体" w:cs="楷体" w:hint="eastAsia"/>
        </w:rPr>
        <w:t>盖庄上。</w:t>
      </w:r>
    </w:p>
    <w:p w:rsidR="006367C9" w14:paraId="3308861D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以上文段节选自《</w:t>
      </w:r>
      <w:r>
        <w:rPr>
          <w:rFonts w:hint="eastAsia"/>
        </w:rPr>
        <w:t>_____________</w:t>
      </w:r>
      <w:r>
        <w:rPr>
          <w:rFonts w:hint="eastAsia"/>
        </w:rPr>
        <w:t>》，作者是</w:t>
      </w:r>
      <w:r>
        <w:rPr>
          <w:rFonts w:hint="eastAsia"/>
        </w:rPr>
        <w:t>____________________</w:t>
      </w:r>
      <w:r>
        <w:rPr>
          <w:rFonts w:hint="eastAsia"/>
        </w:rPr>
        <w:t>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367C9" w14:paraId="690DD655" w14:textId="7777777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）“瓮中捉鳖”在句子中的意思是</w:t>
      </w:r>
      <w:r>
        <w:rPr>
          <w:rFonts w:hint="eastAsia"/>
        </w:rPr>
        <w:t>____________________</w:t>
      </w:r>
      <w:r>
        <w:rPr>
          <w:rFonts w:hint="eastAsia"/>
        </w:rP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52E465E0" w14:textId="7777777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请把文中划线的句子改为陈述句。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367C9" w14:paraId="1F252AE7" w14:textId="77777777">
      <w:r>
        <w:rPr>
          <w:rFonts w:hint="eastAsia"/>
        </w:rPr>
        <w:t>______________________________________________________________________________</w:t>
      </w:r>
    </w:p>
    <w:p w:rsidR="006367C9" w14:paraId="6FEBA24D" w14:textId="029E927F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）①结合原著，选文中</w:t>
      </w:r>
      <w:r w:rsidR="00060516">
        <w:rPr>
          <w:rFonts w:hint="eastAsia"/>
        </w:rPr>
        <w:t>晁</w:t>
      </w:r>
      <w:r>
        <w:rPr>
          <w:rFonts w:hint="eastAsia"/>
        </w:rPr>
        <w:t>盖犯</w:t>
      </w:r>
      <w:r>
        <w:rPr>
          <w:rFonts w:hint="eastAsia"/>
        </w:rPr>
        <w:t>的“迷天大罪”是指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rPr>
          <w:rFonts w:hint="eastAsia"/>
        </w:rPr>
        <w:t>②</w:t>
      </w:r>
      <w:r>
        <w:rPr>
          <w:rFonts w:hint="eastAsia"/>
        </w:rPr>
        <w:t>108</w:t>
      </w:r>
      <w:r>
        <w:rPr>
          <w:rFonts w:hint="eastAsia"/>
        </w:rPr>
        <w:t>将聚义梁山的原因有多种，请结合原著，写出其中的一种及对应的一个人物。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3DBE61A1" w14:textId="77777777">
      <w:r>
        <w:rPr>
          <w:rFonts w:hint="eastAsia"/>
        </w:rPr>
        <w:t>______________________________________________________________________________</w:t>
      </w:r>
    </w:p>
    <w:p w:rsidR="006367C9" w14:paraId="4BB4287E" w14:textId="77777777">
      <w:r>
        <w:rPr>
          <w:rFonts w:hint="eastAsia"/>
        </w:rPr>
        <w:t>______________________________________________________________________________</w:t>
      </w:r>
    </w:p>
    <w:p w:rsidR="006367C9" w14:paraId="59823CCB" w14:textId="77777777">
      <w:r>
        <w:rPr>
          <w:rFonts w:hint="eastAsia"/>
        </w:rPr>
        <w:t>______________________________________________________________________________</w:t>
      </w:r>
    </w:p>
    <w:p w:rsidR="006367C9" w14:paraId="74631B79" w14:textId="77777777">
      <w:r>
        <w:rPr>
          <w:rFonts w:hint="eastAsia"/>
        </w:rPr>
        <w:t>3.</w:t>
      </w:r>
      <w:r>
        <w:rPr>
          <w:rFonts w:hint="eastAsia"/>
        </w:rPr>
        <w:t>综合性学习。（</w:t>
      </w:r>
      <w:r>
        <w:rPr>
          <w:rFonts w:hint="eastAsia"/>
        </w:rPr>
        <w:t>13</w:t>
      </w:r>
      <w:r>
        <w:rPr>
          <w:rFonts w:hint="eastAsia"/>
        </w:rPr>
        <w:t>分）</w:t>
      </w:r>
    </w:p>
    <w:p w:rsidR="006367C9" w14:paraId="1921E819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）请按要求修改活动邀请函。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44D1B35D" w14:textId="7777777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4445" t="4445" r="14605" b="1460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7C9" w14:textId="77777777">
                            <w:pPr>
                              <w:jc w:val="center"/>
                              <w:rPr>
                                <w:rFonts w:ascii="楷体" w:eastAsia="楷体" w:hAnsi="楷体" w:cs="楷体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b/>
                                <w:bCs/>
                              </w:rPr>
                              <w:t>邀请函</w:t>
                            </w:r>
                          </w:p>
                          <w:p w:rsidR="006367C9" w14:textId="77777777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尊敬的张老师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:</w:t>
                            </w:r>
                          </w:p>
                          <w:p w:rsidR="006367C9" w14:textId="77777777">
                            <w:pPr>
                              <w:ind w:firstLine="420"/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您好！为了让学生更好的了解“君子自强不息”的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内函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，经校团委研究决定，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于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2019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年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11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月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18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日下午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4</w:t>
                            </w:r>
                            <w:r>
                              <w:rPr>
                                <w:rFonts w:ascii="楷体" w:eastAsia="楷体" w:hAnsi="楷体" w:cs="楷体" w:hint="eastAsia"/>
                                <w:u w:val="single"/>
                              </w:rPr>
                              <w:t>点整在校报告厅召开“君子自强不息”主题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，诚邀您担任此次报告会主讲，期待您莅临指导。</w:t>
                            </w:r>
                          </w:p>
                          <w:p w:rsidR="006367C9" w14:textId="77777777">
                            <w:pPr>
                              <w:jc w:val="right"/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2019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年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11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月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15</w:t>
                            </w: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5" type="#_x0000_t202" style="width:2in;height:2in;margin-top:0;margin-left:0;mso-wrap-distance-bottom:0;mso-wrap-distance-left:9pt;mso-wrap-distance-right:9pt;mso-wrap-distance-top:0;mso-wrap-style:none;position:absolute;visibility:visible;v-text-anchor:top;z-index:251660288" fillcolor="white" strokeweight="0.5pt">
                <v:textbox style="mso-fit-shape-to-text:t">
                  <w:txbxContent>
                    <w:p w:rsidR="006367C9" w14:paraId="1603BA2B" w14:textId="77777777">
                      <w:pPr>
                        <w:jc w:val="center"/>
                        <w:rPr>
                          <w:rFonts w:ascii="楷体" w:eastAsia="楷体" w:hAnsi="楷体" w:cs="楷体"/>
                          <w:b/>
                          <w:bCs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b/>
                          <w:bCs/>
                        </w:rPr>
                        <w:t>邀请函</w:t>
                      </w:r>
                    </w:p>
                    <w:p w:rsidR="006367C9" w14:paraId="2809B3A7" w14:textId="77777777">
                      <w:pPr>
                        <w:rPr>
                          <w:rFonts w:ascii="楷体" w:eastAsia="楷体" w:hAnsi="楷体" w:cs="楷体"/>
                        </w:rPr>
                      </w:pPr>
                      <w:r>
                        <w:rPr>
                          <w:rFonts w:ascii="楷体" w:eastAsia="楷体" w:hAnsi="楷体" w:cs="楷体" w:hint="eastAsia"/>
                        </w:rPr>
                        <w:t>尊敬的张老师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:</w:t>
                      </w:r>
                    </w:p>
                    <w:p w:rsidR="006367C9" w14:paraId="173DD1B5" w14:textId="77777777">
                      <w:pPr>
                        <w:ind w:firstLine="420"/>
                        <w:rPr>
                          <w:rFonts w:ascii="楷体" w:eastAsia="楷体" w:hAnsi="楷体" w:cs="楷体"/>
                        </w:rPr>
                      </w:pPr>
                      <w:r>
                        <w:rPr>
                          <w:rFonts w:ascii="楷体" w:eastAsia="楷体" w:hAnsi="楷体" w:cs="楷体" w:hint="eastAsia"/>
                        </w:rPr>
                        <w:t>您好！为了让学生更好的了解“君子自强不息”的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内函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，经校团委研究决定，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于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2019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年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11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月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18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日下午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4</w:t>
                      </w:r>
                      <w:r>
                        <w:rPr>
                          <w:rFonts w:ascii="楷体" w:eastAsia="楷体" w:hAnsi="楷体" w:cs="楷体" w:hint="eastAsia"/>
                          <w:u w:val="single"/>
                        </w:rPr>
                        <w:t>点整在校报告厅召开“君子自强不息”主题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，诚邀您担任此次报告会主讲，期待您莅临指导。</w:t>
                      </w:r>
                    </w:p>
                    <w:p w:rsidR="006367C9" w14:paraId="39A2BD88" w14:textId="77777777">
                      <w:pPr>
                        <w:jc w:val="right"/>
                        <w:rPr>
                          <w:rFonts w:ascii="楷体" w:eastAsia="楷体" w:hAnsi="楷体" w:cs="楷体"/>
                        </w:rPr>
                      </w:pPr>
                      <w:r>
                        <w:rPr>
                          <w:rFonts w:ascii="楷体" w:eastAsia="楷体" w:hAnsi="楷体" w:cs="楷体" w:hint="eastAsia"/>
                        </w:rPr>
                        <w:t>2019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年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11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月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15</w:t>
                      </w:r>
                      <w:r>
                        <w:rPr>
                          <w:rFonts w:ascii="楷体" w:eastAsia="楷体" w:hAnsi="楷体" w:cs="楷体" w:hint="eastAsia"/>
                        </w:rPr>
                        <w:t>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w:t>①邀请函中有错别字的一个词语是“</w:t>
      </w:r>
      <w:r>
        <w:rPr>
          <w:rFonts w:hint="eastAsia"/>
        </w:rPr>
        <w:t>___________</w:t>
      </w:r>
      <w:r>
        <w:rPr>
          <w:rFonts w:hint="eastAsia"/>
        </w:rPr>
        <w:t>”，正确写法是“</w:t>
      </w:r>
      <w:r>
        <w:rPr>
          <w:rFonts w:hint="eastAsia"/>
        </w:rPr>
        <w:t>___________</w:t>
      </w:r>
      <w:r>
        <w:rPr>
          <w:rFonts w:hint="eastAsia"/>
        </w:rPr>
        <w:t>”。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367C9" w14:paraId="3BDADE09" w14:textId="77777777">
      <w:r>
        <w:rPr>
          <w:rFonts w:hint="eastAsia"/>
        </w:rPr>
        <w:t>②画线句子有语病，请提出修改意见。（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367C9" w14:paraId="5684E4A5" w14:textId="77777777">
      <w:r>
        <w:rPr>
          <w:rFonts w:hint="eastAsia"/>
        </w:rPr>
        <w:t>__________________________________________</w:t>
      </w:r>
      <w:r>
        <w:rPr>
          <w:rFonts w:hint="eastAsia"/>
        </w:rPr>
        <w:t>____________________________________</w:t>
      </w:r>
    </w:p>
    <w:p w:rsidR="006367C9" w14:paraId="434484ED" w14:textId="77777777">
      <w:r>
        <w:rPr>
          <w:rFonts w:hint="eastAsia"/>
        </w:rPr>
        <w:t>③邀请函中有一处格式错误，请提出修改意见。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36AC6305" w14:textId="77777777">
      <w:r>
        <w:rPr>
          <w:rFonts w:hint="eastAsia"/>
        </w:rPr>
        <w:t>______________________________________________________________________________</w:t>
      </w:r>
    </w:p>
    <w:p w:rsidR="006367C9" w14:paraId="0E5F9860" w14:textId="7777777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）中国古典诗词中有很多表达“自强不息”含义的名句，请你举出一例并说说其含义。（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04656163" w14:textId="77777777">
      <w:r>
        <w:rPr>
          <w:rFonts w:hint="eastAsia"/>
        </w:rPr>
        <w:t>_____________________________________________________________________</w:t>
      </w:r>
      <w:r>
        <w:rPr>
          <w:rFonts w:hint="eastAsia"/>
        </w:rPr>
        <w:t>_________</w:t>
      </w:r>
    </w:p>
    <w:p w:rsidR="006367C9" w14:paraId="4055C385" w14:textId="7777777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）少年强，国家强；青春梦，中国梦。</w:t>
      </w:r>
      <w:r>
        <w:rPr>
          <w:rFonts w:hint="eastAsia"/>
        </w:rPr>
        <w:t>请依据</w:t>
      </w:r>
      <w:r>
        <w:rPr>
          <w:rFonts w:hint="eastAsia"/>
        </w:rPr>
        <w:t>下面一段文字，补写青春座右铭。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353A93C4" w14:textId="77777777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青春应立志为国，范仲淹少有大志，每以天下为已任，发奋苦读；“两弹元勋”邓稼先年轻时就立志要让国家变强盛，将自己毕生的心血奉献给了祖国的国防科研事业。</w:t>
      </w:r>
    </w:p>
    <w:p w:rsidR="006367C9" w14:paraId="2343A6DD" w14:textId="77777777">
      <w:pPr>
        <w:ind w:firstLine="210" w:firstLineChars="100"/>
      </w:pPr>
      <w:r>
        <w:rPr>
          <w:rFonts w:hint="eastAsia"/>
        </w:rPr>
        <w:t>青春座右铭：以天下为己任发奋苦读，</w:t>
      </w:r>
      <w:r>
        <w:rPr>
          <w:rFonts w:hint="eastAsia"/>
        </w:rPr>
        <w:t>_____________________</w:t>
      </w:r>
      <w:r>
        <w:rPr>
          <w:rFonts w:hint="eastAsia"/>
        </w:rPr>
        <w:t>。</w:t>
      </w:r>
    </w:p>
    <w:p w:rsidR="006367C9" w14:paraId="75652BE5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二、阅读理解（</w:t>
      </w:r>
      <w:r>
        <w:rPr>
          <w:rFonts w:ascii="黑体" w:eastAsia="黑体" w:hAnsi="黑体" w:cs="黑体" w:hint="eastAsia"/>
          <w:b/>
          <w:bCs/>
        </w:rPr>
        <w:t>55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367C9" w14:paraId="4551F890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（一）阅读下面课文选段，完成</w:t>
      </w:r>
      <w:r>
        <w:rPr>
          <w:rFonts w:ascii="黑体" w:eastAsia="黑体" w:hAnsi="黑体" w:cs="黑体" w:hint="eastAsia"/>
          <w:b/>
          <w:bCs/>
        </w:rPr>
        <w:t>4-7</w:t>
      </w:r>
      <w:r>
        <w:rPr>
          <w:rFonts w:ascii="黑体" w:eastAsia="黑体" w:hAnsi="黑体" w:cs="黑体" w:hint="eastAsia"/>
          <w:b/>
          <w:bCs/>
        </w:rPr>
        <w:t>题。（</w:t>
      </w:r>
      <w:r>
        <w:rPr>
          <w:rFonts w:ascii="黑体" w:eastAsia="黑体" w:hAnsi="黑体" w:cs="黑体" w:hint="eastAsia"/>
          <w:b/>
          <w:bCs/>
        </w:rPr>
        <w:t>19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367C9" w14:paraId="74B97644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果然，</w:t>
      </w:r>
      <w:r>
        <w:rPr>
          <w:rFonts w:ascii="楷体" w:eastAsia="楷体" w:hAnsi="楷体" w:cs="楷体" w:hint="eastAsia"/>
        </w:rPr>
        <w:t>10</w:t>
      </w:r>
      <w:r>
        <w:rPr>
          <w:rFonts w:ascii="楷体" w:eastAsia="楷体" w:hAnsi="楷体" w:cs="楷体" w:hint="eastAsia"/>
        </w:rPr>
        <w:t>年之久，于勒叔叔没再来信。可是父亲的希望却与日俱增。母亲也常常说：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只要这个好心的于勒一回来，我们的境况就不同了。他可真算得一个有办法的人。</w:t>
      </w:r>
      <w:r>
        <w:rPr>
          <w:rFonts w:ascii="楷体" w:eastAsia="楷体" w:hAnsi="楷体" w:cs="楷体" w:hint="eastAsia"/>
        </w:rPr>
        <w:t>"</w:t>
      </w:r>
    </w:p>
    <w:p w:rsidR="006367C9" w14:paraId="09FAF343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……</w:t>
      </w:r>
    </w:p>
    <w:p w:rsidR="006367C9" w14:paraId="7B52FBD2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……</w:t>
      </w:r>
      <w:r>
        <w:rPr>
          <w:rFonts w:ascii="楷体" w:eastAsia="楷体" w:hAnsi="楷体" w:cs="楷体" w:hint="eastAsia"/>
        </w:rPr>
        <w:t>后来我们终于动身了。我们上了轮船，离开栈桥，在一片平静的好似绿色大理石桌面的海上驶向远处。正如那些不常旅行的人们一样，我们感到快活而骄傲。</w:t>
      </w:r>
    </w:p>
    <w:p w:rsidR="006367C9" w14:paraId="3993A71E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……</w:t>
      </w:r>
    </w:p>
    <w:p w:rsidR="006367C9" w14:paraId="707EFF3D" w14:textId="77777777">
      <w:pPr>
        <w:ind w:firstLine="420" w:firstLineChars="200"/>
        <w:rPr>
          <w:rFonts w:ascii="楷体" w:eastAsia="楷体" w:hAnsi="楷体" w:cs="楷体"/>
          <w:u w:val="single"/>
        </w:rPr>
      </w:pPr>
      <w:r>
        <w:rPr>
          <w:rFonts w:ascii="楷体" w:eastAsia="楷体" w:hAnsi="楷体" w:cs="楷体" w:hint="eastAsia"/>
        </w:rPr>
        <w:t>我看了看他的手，那是一只满是皱痕的水手的手。我又看了看他的脸，那是一张又老又穷苦的脸，满脸愁容，狼狈不堪。</w:t>
      </w:r>
      <w:r>
        <w:rPr>
          <w:rFonts w:ascii="楷体" w:eastAsia="楷体" w:hAnsi="楷体" w:cs="楷体" w:hint="eastAsia"/>
          <w:u w:val="single"/>
        </w:rPr>
        <w:t>我心里默念道：</w:t>
      </w:r>
      <w:r>
        <w:rPr>
          <w:rFonts w:ascii="楷体" w:eastAsia="楷体" w:hAnsi="楷体" w:cs="楷体" w:hint="eastAsia"/>
          <w:u w:val="single"/>
        </w:rPr>
        <w:t>"</w:t>
      </w:r>
      <w:r>
        <w:rPr>
          <w:rFonts w:ascii="楷体" w:eastAsia="楷体" w:hAnsi="楷体" w:cs="楷体" w:hint="eastAsia"/>
          <w:u w:val="single"/>
        </w:rPr>
        <w:t>这是我的叔叔，父亲的弟弟，我的亲叔叔。</w:t>
      </w:r>
      <w:r>
        <w:rPr>
          <w:rFonts w:ascii="楷体" w:eastAsia="楷体" w:hAnsi="楷体" w:cs="楷体" w:hint="eastAsia"/>
          <w:u w:val="single"/>
        </w:rPr>
        <w:t>"</w:t>
      </w:r>
    </w:p>
    <w:p w:rsidR="006367C9" w14:paraId="5312C31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我给了他</w:t>
      </w:r>
      <w:r>
        <w:rPr>
          <w:rFonts w:ascii="楷体" w:eastAsia="楷体" w:hAnsi="楷体" w:cs="楷体" w:hint="eastAsia"/>
        </w:rPr>
        <w:t>10</w:t>
      </w:r>
      <w:r>
        <w:rPr>
          <w:rFonts w:ascii="楷体" w:eastAsia="楷体" w:hAnsi="楷体" w:cs="楷体" w:hint="eastAsia"/>
        </w:rPr>
        <w:t>个铜子的小费。他赶紧谢我</w:t>
      </w:r>
      <w:r>
        <w:rPr>
          <w:rFonts w:ascii="楷体" w:eastAsia="楷体" w:hAnsi="楷体" w:cs="楷体" w:hint="eastAsia"/>
        </w:rPr>
        <w:t>：</w:t>
      </w:r>
      <w:r>
        <w:rPr>
          <w:rFonts w:ascii="楷体" w:eastAsia="楷体" w:hAnsi="楷体" w:cs="楷体" w:hint="eastAsia"/>
        </w:rPr>
        <w:t>"</w:t>
      </w:r>
      <w:r>
        <w:rPr>
          <w:rFonts w:ascii="楷体" w:eastAsia="楷体" w:hAnsi="楷体" w:cs="楷体" w:hint="eastAsia"/>
        </w:rPr>
        <w:t>上帝保佑您，我的年轻的先生！</w:t>
      </w:r>
      <w:r>
        <w:rPr>
          <w:rFonts w:ascii="楷体" w:eastAsia="楷体" w:hAnsi="楷体" w:cs="楷体" w:hint="eastAsia"/>
        </w:rPr>
        <w:t>"</w:t>
      </w:r>
    </w:p>
    <w:p w:rsidR="006367C9" w14:paraId="11D333FB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等我把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法郎交给父亲，母亲</w:t>
      </w:r>
      <w:r>
        <w:rPr>
          <w:rFonts w:ascii="楷体" w:eastAsia="楷体" w:hAnsi="楷体" w:cs="楷体" w:hint="eastAsia"/>
          <w:u w:val="single"/>
        </w:rPr>
        <w:t xml:space="preserve">  </w:t>
      </w:r>
      <w:r>
        <w:rPr>
          <w:rFonts w:ascii="楷体" w:eastAsia="楷体" w:hAnsi="楷体" w:cs="楷体" w:hint="eastAsia"/>
          <w:u w:val="single"/>
        </w:rPr>
        <w:t>①</w:t>
      </w:r>
      <w:r>
        <w:rPr>
          <w:rFonts w:ascii="楷体" w:eastAsia="楷体" w:hAnsi="楷体" w:cs="楷体" w:hint="eastAsia"/>
          <w:u w:val="single"/>
        </w:rPr>
        <w:t xml:space="preserve">  </w:t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A.</w:t>
      </w:r>
      <w:r>
        <w:rPr>
          <w:rFonts w:ascii="楷体" w:eastAsia="楷体" w:hAnsi="楷体" w:cs="楷体" w:hint="eastAsia"/>
        </w:rPr>
        <w:t>怀疑</w:t>
      </w:r>
      <w:r>
        <w:rPr>
          <w:rFonts w:ascii="楷体" w:eastAsia="楷体" w:hAnsi="楷体" w:cs="楷体" w:hint="eastAsia"/>
        </w:rPr>
        <w:t xml:space="preserve">  </w:t>
      </w:r>
      <w:r>
        <w:rPr>
          <w:rFonts w:ascii="楷体" w:eastAsia="楷体" w:hAnsi="楷体" w:cs="楷体" w:hint="eastAsia"/>
        </w:rPr>
        <w:t>B.</w:t>
      </w:r>
      <w:r>
        <w:rPr>
          <w:rFonts w:ascii="楷体" w:eastAsia="楷体" w:hAnsi="楷体" w:cs="楷体" w:hint="eastAsia"/>
        </w:rPr>
        <w:t>犹豫</w:t>
      </w:r>
      <w:r>
        <w:rPr>
          <w:rFonts w:ascii="楷体" w:eastAsia="楷体" w:hAnsi="楷体" w:cs="楷体" w:hint="eastAsia"/>
        </w:rPr>
        <w:t xml:space="preserve">  </w:t>
      </w:r>
      <w:r>
        <w:rPr>
          <w:rFonts w:ascii="楷体" w:eastAsia="楷体" w:hAnsi="楷体" w:cs="楷体" w:hint="eastAsia"/>
        </w:rPr>
        <w:t>C.</w:t>
      </w:r>
      <w:r>
        <w:rPr>
          <w:rFonts w:ascii="楷体" w:eastAsia="楷体" w:hAnsi="楷体" w:cs="楷体" w:hint="eastAsia"/>
        </w:rPr>
        <w:t>诧异</w:t>
      </w:r>
      <w:r>
        <w:rPr>
          <w:rFonts w:ascii="楷体" w:eastAsia="楷体" w:hAnsi="楷体" w:cs="楷体" w:hint="eastAsia"/>
        </w:rPr>
        <w:t xml:space="preserve">  </w:t>
      </w:r>
      <w:r>
        <w:rPr>
          <w:rFonts w:ascii="楷体" w:eastAsia="楷体" w:hAnsi="楷体" w:cs="楷体" w:hint="eastAsia"/>
        </w:rPr>
        <w:t>D.</w:t>
      </w:r>
      <w:r>
        <w:rPr>
          <w:rFonts w:ascii="楷体" w:eastAsia="楷体" w:hAnsi="楷体" w:cs="楷体" w:hint="eastAsia"/>
        </w:rPr>
        <w:t>激动）起来，就问：</w:t>
      </w:r>
      <w:r>
        <w:rPr>
          <w:rFonts w:ascii="楷体" w:eastAsia="楷体" w:hAnsi="楷体" w:cs="楷体" w:hint="eastAsia"/>
        </w:rPr>
        <w:t>“</w:t>
      </w:r>
      <w:r>
        <w:rPr>
          <w:rFonts w:ascii="楷体" w:eastAsia="楷体" w:hAnsi="楷体" w:cs="楷体" w:hint="eastAsia"/>
        </w:rPr>
        <w:t>吃了</w:t>
      </w: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</w:rPr>
        <w:t>个法郎？这是不可能的。</w:t>
      </w:r>
      <w:r>
        <w:rPr>
          <w:rFonts w:ascii="楷体" w:eastAsia="楷体" w:hAnsi="楷体" w:cs="楷体" w:hint="eastAsia"/>
        </w:rPr>
        <w:t>”</w:t>
      </w:r>
    </w:p>
    <w:p w:rsidR="006367C9" w14:paraId="6E7DE9DD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我说：</w:t>
      </w:r>
      <w:r>
        <w:rPr>
          <w:rFonts w:ascii="楷体" w:eastAsia="楷体" w:hAnsi="楷体" w:cs="楷体" w:hint="eastAsia"/>
        </w:rPr>
        <w:t>“</w:t>
      </w:r>
      <w:r>
        <w:rPr>
          <w:rFonts w:ascii="楷体" w:eastAsia="楷体" w:hAnsi="楷体" w:cs="楷体" w:hint="eastAsia"/>
        </w:rPr>
        <w:t>我给了他</w:t>
      </w:r>
      <w:r>
        <w:rPr>
          <w:rFonts w:ascii="楷体" w:eastAsia="楷体" w:hAnsi="楷体" w:cs="楷体" w:hint="eastAsia"/>
        </w:rPr>
        <w:t>10</w:t>
      </w:r>
      <w:r>
        <w:rPr>
          <w:rFonts w:ascii="楷体" w:eastAsia="楷体" w:hAnsi="楷体" w:cs="楷体" w:hint="eastAsia"/>
        </w:rPr>
        <w:t>个铜子的小费。</w:t>
      </w:r>
      <w:r>
        <w:rPr>
          <w:rFonts w:ascii="楷体" w:eastAsia="楷体" w:hAnsi="楷体" w:cs="楷体" w:hint="eastAsia"/>
        </w:rPr>
        <w:t>”</w:t>
      </w:r>
      <w:r>
        <w:rPr>
          <w:rFonts w:ascii="楷体" w:eastAsia="楷体" w:hAnsi="楷体" w:cs="楷体" w:hint="eastAsia"/>
        </w:rPr>
        <w:t>我母亲吓了一跳，直望着我说：</w:t>
      </w:r>
      <w:r>
        <w:rPr>
          <w:rFonts w:ascii="楷体" w:eastAsia="楷体" w:hAnsi="楷体" w:cs="楷体" w:hint="eastAsia"/>
        </w:rPr>
        <w:t>“</w:t>
      </w:r>
      <w:r>
        <w:rPr>
          <w:rFonts w:ascii="楷体" w:eastAsia="楷体" w:hAnsi="楷体" w:cs="楷体" w:hint="eastAsia"/>
        </w:rPr>
        <w:t>你简直是疯了！拿</w:t>
      </w:r>
      <w:r>
        <w:rPr>
          <w:rFonts w:ascii="楷体" w:eastAsia="楷体" w:hAnsi="楷体" w:cs="楷体" w:hint="eastAsia"/>
        </w:rPr>
        <w:t>10</w:t>
      </w:r>
      <w:r>
        <w:rPr>
          <w:rFonts w:ascii="楷体" w:eastAsia="楷体" w:hAnsi="楷体" w:cs="楷体" w:hint="eastAsia"/>
        </w:rPr>
        <w:t>个铜子给这个人，给这个流氓！</w:t>
      </w:r>
      <w:r>
        <w:rPr>
          <w:rFonts w:ascii="楷体" w:eastAsia="楷体" w:hAnsi="楷体" w:cs="楷体" w:hint="eastAsia"/>
        </w:rPr>
        <w:t>”</w:t>
      </w:r>
      <w:r>
        <w:rPr>
          <w:rFonts w:ascii="楷体" w:eastAsia="楷体" w:hAnsi="楷体" w:cs="楷体" w:hint="eastAsia"/>
        </w:rPr>
        <w:t>她没再往下说，因为父亲指着女婿对她使了个眼色。</w:t>
      </w:r>
    </w:p>
    <w:p w:rsidR="006367C9" w14:paraId="6F81C0A3" w14:textId="7777777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后来大家都不再说话。在我们面前，天边远处仿佛有一片紫色的阴影从海里</w:t>
      </w:r>
      <w:r>
        <w:rPr>
          <w:rFonts w:ascii="楷体" w:eastAsia="楷体" w:hAnsi="楷体" w:cs="楷体" w:hint="eastAsia"/>
          <w:u w:val="single"/>
        </w:rPr>
        <w:t xml:space="preserve">  </w:t>
      </w:r>
      <w:r>
        <w:rPr>
          <w:rFonts w:ascii="楷体" w:eastAsia="楷体" w:hAnsi="楷体" w:cs="楷体" w:hint="eastAsia"/>
          <w:u w:val="single"/>
        </w:rPr>
        <w:t>②</w:t>
      </w:r>
      <w:r>
        <w:rPr>
          <w:rFonts w:ascii="楷体" w:eastAsia="楷体" w:hAnsi="楷体" w:cs="楷体" w:hint="eastAsia"/>
          <w:u w:val="single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A.</w:t>
      </w:r>
      <w:r>
        <w:rPr>
          <w:rFonts w:hint="eastAsia"/>
        </w:rPr>
        <w:t>升</w:t>
      </w:r>
      <w:r>
        <w:rPr>
          <w:rFonts w:hint="eastAsia"/>
        </w:rPr>
        <w:t>B.</w:t>
      </w:r>
      <w:r>
        <w:rPr>
          <w:rFonts w:hint="eastAsia"/>
        </w:rPr>
        <w:t>跳</w:t>
      </w:r>
      <w:r>
        <w:rPr>
          <w:rFonts w:hint="eastAsia"/>
        </w:rPr>
        <w:t xml:space="preserve">  </w:t>
      </w:r>
      <w:r>
        <w:rPr>
          <w:rFonts w:hint="eastAsia"/>
        </w:rPr>
        <w:t>C.</w:t>
      </w:r>
      <w:r>
        <w:rPr>
          <w:rFonts w:hint="eastAsia"/>
        </w:rPr>
        <w:t>现</w:t>
      </w:r>
      <w:r>
        <w:rPr>
          <w:rFonts w:hint="eastAsia"/>
        </w:rPr>
        <w:t xml:space="preserve">  </w:t>
      </w:r>
      <w:r>
        <w:rPr>
          <w:rFonts w:hint="eastAsia"/>
        </w:rPr>
        <w:t>D.</w:t>
      </w:r>
      <w:r>
        <w:rPr>
          <w:rFonts w:hint="eastAsia"/>
        </w:rPr>
        <w:t>结</w:t>
      </w:r>
      <w:r>
        <w:rPr>
          <w:rFonts w:hint="eastAsia"/>
        </w:rPr>
        <w:t>）</w:t>
      </w:r>
      <w:r>
        <w:rPr>
          <w:rFonts w:ascii="楷体" w:eastAsia="楷体" w:hAnsi="楷体" w:cs="楷体" w:hint="eastAsia"/>
        </w:rPr>
        <w:t>出来。那就是哲尔赛岛了。</w:t>
      </w:r>
    </w:p>
    <w:p w:rsidR="006367C9" w14:paraId="5FC82912" w14:textId="77777777">
      <w:r>
        <w:rPr>
          <w:rFonts w:hint="eastAsia"/>
        </w:rPr>
        <w:t>4.</w:t>
      </w:r>
      <w:r>
        <w:rPr>
          <w:rFonts w:hint="eastAsia"/>
        </w:rPr>
        <w:t>结合语境，给文中横线处选填恰当的词语。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1CDC7B1F" w14:textId="77777777">
      <w:pPr>
        <w:ind w:firstLine="210" w:firstLineChars="100"/>
      </w:pPr>
      <w:r>
        <w:rPr>
          <w:rFonts w:hint="eastAsia"/>
        </w:rPr>
        <w:t>①</w:t>
      </w:r>
      <w:r>
        <w:rPr>
          <w:rFonts w:hint="eastAsia"/>
        </w:rPr>
        <w:t>_____________</w:t>
      </w:r>
      <w:r>
        <w:rPr>
          <w:rFonts w:hint="eastAsia"/>
        </w:rPr>
        <w:t xml:space="preserve">   </w:t>
      </w:r>
      <w:r>
        <w:rPr>
          <w:rFonts w:hint="eastAsia"/>
        </w:rPr>
        <w:t>②</w:t>
      </w:r>
      <w:r>
        <w:rPr>
          <w:rFonts w:hint="eastAsia"/>
        </w:rPr>
        <w:t>_____________</w:t>
      </w:r>
    </w:p>
    <w:p w:rsidR="006367C9" w14:paraId="516C1719" w14:textId="77777777">
      <w:r>
        <w:rPr>
          <w:rFonts w:hint="eastAsia"/>
        </w:rPr>
        <w:t>5.</w:t>
      </w:r>
      <w:r>
        <w:rPr>
          <w:rFonts w:hint="eastAsia"/>
        </w:rPr>
        <w:t>“我”的</w:t>
      </w:r>
      <w:r>
        <w:rPr>
          <w:rFonts w:hint="eastAsia"/>
        </w:rPr>
        <w:t>母亲</w:t>
      </w:r>
      <w:r>
        <w:rPr>
          <w:rFonts w:hint="eastAsia"/>
        </w:rPr>
        <w:t>原先怎</w:t>
      </w:r>
      <w:r>
        <w:rPr>
          <w:rFonts w:hint="eastAsia"/>
        </w:rPr>
        <w:t>样</w:t>
      </w:r>
      <w:r>
        <w:rPr>
          <w:rFonts w:hint="eastAsia"/>
        </w:rPr>
        <w:t>称呼于</w:t>
      </w:r>
      <w:r>
        <w:rPr>
          <w:rFonts w:hint="eastAsia"/>
        </w:rPr>
        <w:t>勒</w:t>
      </w:r>
      <w:r>
        <w:rPr>
          <w:rFonts w:hint="eastAsia"/>
        </w:rPr>
        <w:t>，后来又是怎样称呼的？从</w:t>
      </w:r>
      <w:r>
        <w:rPr>
          <w:rFonts w:hint="eastAsia"/>
        </w:rPr>
        <w:t>称</w:t>
      </w:r>
      <w:r>
        <w:rPr>
          <w:rFonts w:hint="eastAsia"/>
        </w:rPr>
        <w:t>呼的变化上，可以看出她是怎样的一个人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3ABEF4D2" w14:textId="77777777">
      <w:r>
        <w:rPr>
          <w:rFonts w:hint="eastAsia"/>
        </w:rPr>
        <w:t>______________________________________________________________________________</w:t>
      </w:r>
    </w:p>
    <w:p w:rsidR="006367C9" w14:paraId="4AC2F4DB" w14:textId="77777777">
      <w:r>
        <w:rPr>
          <w:rFonts w:hint="eastAsia"/>
        </w:rPr>
        <w:t>__________________________________________________________________</w:t>
      </w:r>
      <w:r>
        <w:rPr>
          <w:rFonts w:hint="eastAsia"/>
        </w:rPr>
        <w:t>____________</w:t>
      </w:r>
    </w:p>
    <w:p w:rsidR="006367C9" w14:paraId="343843DC" w14:textId="77777777">
      <w:r>
        <w:rPr>
          <w:rFonts w:hint="eastAsia"/>
        </w:rPr>
        <w:t>6.</w:t>
      </w:r>
      <w:r>
        <w:rPr>
          <w:rFonts w:hint="eastAsia"/>
        </w:rPr>
        <w:t>选文中有两段景物描写，请找出来，分别说说这两段景物横写的作用。（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6D9021A4" w14:textId="77777777">
      <w:r>
        <w:rPr>
          <w:rFonts w:hint="eastAsia"/>
        </w:rPr>
        <w:t>______________________________________________________________________________</w:t>
      </w:r>
    </w:p>
    <w:p w:rsidR="006367C9" w14:paraId="4D677ECC" w14:textId="77777777">
      <w:r>
        <w:rPr>
          <w:rFonts w:hint="eastAsia"/>
        </w:rPr>
        <w:t>______________________________________________________________________________</w:t>
      </w:r>
    </w:p>
    <w:p w:rsidR="006367C9" w14:paraId="16783972" w14:textId="03D0E6C7">
      <w:r>
        <w:rPr>
          <w:rFonts w:hint="eastAsia"/>
        </w:rPr>
        <w:t>2.</w:t>
      </w:r>
      <w:r>
        <w:rPr>
          <w:rFonts w:hint="eastAsia"/>
        </w:rPr>
        <w:t>文中画线</w:t>
      </w:r>
      <w:r w:rsidR="00060516">
        <w:rPr>
          <w:rFonts w:hint="eastAsia"/>
        </w:rPr>
        <w:t>句子</w:t>
      </w:r>
      <w:r>
        <w:rPr>
          <w:rFonts w:hint="eastAsia"/>
        </w:rPr>
        <w:t>属于什么描写</w:t>
      </w:r>
      <w:r>
        <w:rPr>
          <w:rFonts w:hint="eastAsia"/>
        </w:rPr>
        <w:t>?</w:t>
      </w:r>
      <w:r>
        <w:rPr>
          <w:rFonts w:hint="eastAsia"/>
        </w:rPr>
        <w:t>你怎样理解文中“我”心里默念的话。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1D407C05" w14:textId="77777777">
      <w:r>
        <w:rPr>
          <w:rFonts w:hint="eastAsia"/>
        </w:rPr>
        <w:t>___________</w:t>
      </w:r>
      <w:r>
        <w:rPr>
          <w:rFonts w:hint="eastAsia"/>
        </w:rPr>
        <w:t>___________________________________________________________________</w:t>
      </w:r>
    </w:p>
    <w:p w:rsidR="006367C9" w14:paraId="4DE288BC" w14:textId="77777777">
      <w:r>
        <w:rPr>
          <w:rFonts w:hint="eastAsia"/>
        </w:rPr>
        <w:t>______________________________________________________________________________</w:t>
      </w:r>
    </w:p>
    <w:p w:rsidR="006367C9" w14:paraId="06A461A0" w14:textId="77777777">
      <w:pPr>
        <w:rPr>
          <w:b/>
          <w:bCs/>
        </w:rPr>
      </w:pPr>
      <w:r>
        <w:rPr>
          <w:rFonts w:hint="eastAsia"/>
          <w:b/>
          <w:bCs/>
        </w:rPr>
        <w:t>（二）阅读下面的文字，完成</w:t>
      </w:r>
      <w:r>
        <w:rPr>
          <w:rFonts w:hint="eastAsia"/>
          <w:b/>
          <w:bCs/>
        </w:rPr>
        <w:t>8-12</w:t>
      </w:r>
      <w:r>
        <w:rPr>
          <w:rFonts w:hint="eastAsia"/>
          <w:b/>
          <w:bCs/>
        </w:rPr>
        <w:t>题。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21</w:t>
      </w:r>
      <w:r>
        <w:rPr>
          <w:rFonts w:hint="eastAsia"/>
          <w:b/>
          <w:bCs/>
        </w:rPr>
        <w:t>分</w:t>
      </w:r>
      <w:r>
        <w:rPr>
          <w:rFonts w:hint="eastAsia"/>
          <w:b/>
          <w:bCs/>
        </w:rPr>
        <w:t>）</w:t>
      </w:r>
    </w:p>
    <w:p w:rsidR="006367C9" w14:paraId="6B41FBFB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人生因阅读而气象万千</w:t>
      </w:r>
    </w:p>
    <w:p w:rsidR="006367C9" w14:paraId="5D6CC99D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①每至世界读书日，这样一张照片所定格下的历史瞬间总会被人提起：</w:t>
      </w:r>
      <w:r>
        <w:rPr>
          <w:rFonts w:ascii="楷体" w:eastAsia="楷体" w:hAnsi="楷体" w:cs="楷体" w:hint="eastAsia"/>
        </w:rPr>
        <w:t>1940</w:t>
      </w:r>
      <w:r>
        <w:rPr>
          <w:rFonts w:ascii="楷体" w:eastAsia="楷体" w:hAnsi="楷体" w:cs="楷体" w:hint="eastAsia"/>
        </w:rPr>
        <w:t>年</w:t>
      </w:r>
      <w:r>
        <w:rPr>
          <w:rFonts w:ascii="楷体" w:eastAsia="楷体" w:hAnsi="楷体" w:cs="楷体" w:hint="eastAsia"/>
        </w:rPr>
        <w:t>10</w:t>
      </w:r>
      <w:r>
        <w:rPr>
          <w:rFonts w:ascii="楷体" w:eastAsia="楷体" w:hAnsi="楷体" w:cs="楷体" w:hint="eastAsia"/>
        </w:rPr>
        <w:t>月</w:t>
      </w:r>
      <w:r>
        <w:rPr>
          <w:rFonts w:ascii="楷体" w:eastAsia="楷体" w:hAnsi="楷体" w:cs="楷体" w:hint="eastAsia"/>
        </w:rPr>
        <w:t>22</w:t>
      </w:r>
      <w:r>
        <w:rPr>
          <w:rFonts w:ascii="楷体" w:eastAsia="楷体" w:hAnsi="楷体" w:cs="楷体" w:hint="eastAsia"/>
        </w:rPr>
        <w:t>日，英国遭受空袭，位于伦敦的荷兰屋图书馆也难以幸免，几乎被炸成废</w:t>
      </w:r>
      <w:r>
        <w:rPr>
          <w:rFonts w:ascii="楷体" w:eastAsia="楷体" w:hAnsi="楷体" w:cs="楷体" w:hint="eastAsia"/>
        </w:rPr>
        <w:t>墟，墙壁倾颓，砖石满地，但有</w:t>
      </w: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</w:rPr>
        <w:t>名男子竟不顾敌机刚刚离去，又在尚未倒塌的书架前翻捡书籍，战火的残酷与读书所展现的不屈意志，两相对比，不仅给人以强烈的视觉冲击，更给人以持久的感动。</w:t>
      </w:r>
    </w:p>
    <w:p w:rsidR="006367C9" w14:paraId="317F6893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②或许，也会有人不解：战火纷飞，还不忘阅读，为的是什么？“很多人被生活的艰难折磨得心灵枯萎，但有书香滋润的灵魂不会</w:t>
      </w:r>
      <w:r>
        <w:rPr>
          <w:rFonts w:ascii="楷体" w:eastAsia="楷体" w:hAnsi="楷体" w:cs="楷体" w:hint="eastAsia"/>
        </w:rPr>
        <w:t>.</w:t>
      </w:r>
      <w:r>
        <w:rPr>
          <w:rFonts w:ascii="楷体" w:eastAsia="楷体" w:hAnsi="楷体" w:cs="楷体" w:hint="eastAsia"/>
        </w:rPr>
        <w:t>”不久前，在一家书店里看到的一则读者留言，或许可以作为解答，对于那</w:t>
      </w:r>
      <w:r>
        <w:rPr>
          <w:rFonts w:ascii="楷体" w:eastAsia="楷体" w:hAnsi="楷体" w:cs="楷体" w:hint="eastAsia"/>
        </w:rPr>
        <w:t>3</w:t>
      </w:r>
      <w:r>
        <w:rPr>
          <w:rFonts w:ascii="楷体" w:eastAsia="楷体" w:hAnsi="楷体" w:cs="楷体" w:hint="eastAsia"/>
        </w:rPr>
        <w:t>名男子而言，阅读绝非是暂时忘记战乱的“镇定剂”，而是勇敢面对现实，让精神再次振奋、让意志战胜泪水的方法和途径。</w:t>
      </w:r>
    </w:p>
    <w:p w:rsidR="006367C9" w14:paraId="7FDB8F63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③阅读何以有这样的伟力？一位作家曾指出</w:t>
      </w:r>
      <w:r>
        <w:rPr>
          <w:rFonts w:ascii="楷体" w:eastAsia="楷体" w:hAnsi="楷体" w:cs="楷体" w:hint="eastAsia"/>
        </w:rPr>
        <w:t>，阅读实际上会给人以两种收获，一种是通过读书，知道自己原来不知道的东西；另一种是通过读书触发反思，知道自己本来就有的东西，并激活它，前者是知识，后者是智慧。越是走在人生的“三岔口”，越是面临国难和选择之时，阅读的力量就越能显示出来，一个人的努力往往会让自己有更多的选择，知识让我们理解每一项选择的意义，而智慧还能进一步让人知道，自己的选择是符合内心的，从而坚定前行的意志。</w:t>
      </w:r>
    </w:p>
    <w:p w:rsidR="006367C9" w14:paraId="2518CDD1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④人生如果远离了阅读，就等于一间房子没有窗户。曾国藩一生饱览群书，文章笔力雄厚，就连梁启超都称赞他“可以入文苑传”。然而，即使有如此深厚的</w:t>
      </w:r>
      <w:r>
        <w:rPr>
          <w:rFonts w:ascii="楷体" w:eastAsia="楷体" w:hAnsi="楷体" w:cs="楷体" w:hint="eastAsia"/>
        </w:rPr>
        <w:t>功底，他依然认为自己有“三耻”，居第一位的，就是对天文和算学“毫无所知”。一物不知，便深以为耻，</w:t>
      </w:r>
      <w:r>
        <w:rPr>
          <w:rFonts w:ascii="楷体" w:eastAsia="楷体" w:hAnsi="楷体" w:cs="楷体" w:hint="eastAsia"/>
          <w:u w:val="single"/>
        </w:rPr>
        <w:t>曾</w:t>
      </w:r>
      <w:r>
        <w:rPr>
          <w:rFonts w:ascii="楷体" w:eastAsia="楷体" w:hAnsi="楷体" w:cs="楷体" w:hint="eastAsia"/>
          <w:u w:val="single"/>
        </w:rPr>
        <w:t>国藩们</w:t>
      </w:r>
      <w:r>
        <w:rPr>
          <w:rFonts w:ascii="楷体" w:eastAsia="楷体" w:hAnsi="楷体" w:cs="楷体" w:hint="eastAsia"/>
        </w:rPr>
        <w:t>之所以</w:t>
      </w:r>
      <w:r>
        <w:rPr>
          <w:rFonts w:ascii="楷体" w:eastAsia="楷体" w:hAnsi="楷体" w:cs="楷体" w:hint="eastAsia"/>
        </w:rPr>
        <w:t>会有如此的认识，就因为他们深刻地知道，读书“能养人精神”，书籍并非是装点门面的饰品，与是精神的营养品。不能与书籍独处，只会让人生之路走向狭隘，甚至禁锢心灵；浸润书香，才能让我们驶向无限广阔的海洋。</w:t>
      </w:r>
    </w:p>
    <w:p w:rsidR="006367C9" w14:paraId="439C805A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⑤读书或许并不必然导向外在的成功，但它必然指向内在的丰沛。这些年，两季《中国诗词大会》的冠军，惊艳了无数人，一位是第二季的武亦姝，另一位是第三季的雷海为，令人动容的，并不仅仅是武亦姝</w:t>
      </w:r>
      <w:r>
        <w:rPr>
          <w:rFonts w:ascii="楷体" w:eastAsia="楷体" w:hAnsi="楷体" w:cs="楷体" w:hint="eastAsia"/>
        </w:rPr>
        <w:t>2000</w:t>
      </w:r>
      <w:r>
        <w:rPr>
          <w:rFonts w:ascii="楷体" w:eastAsia="楷体" w:hAnsi="楷体" w:cs="楷体" w:hint="eastAsia"/>
        </w:rPr>
        <w:t>多首诗词记忆量的才情，也不全是雷海为以外卖小哥身份成功逆袭的不凡，更是因为他们身上散发的那种“闲看花开花落，漫随云卷云舒”的从容淡定，这样一份独特的气质，正源于阅读的滋养，有句话说得好，“读书多了，容颜自然改变，许多时候，自己可能以为许多看过的书籍都成过眼烟云，不复记忆，其实它们仍是潜在的，在气质里、在谈吐上、在胸襟的无</w:t>
      </w:r>
      <w:r>
        <w:rPr>
          <w:rFonts w:ascii="楷体" w:eastAsia="楷体" w:hAnsi="楷体" w:cs="楷体" w:hint="eastAsia"/>
        </w:rPr>
        <w:t>涯，当然也可能显露在生活和文字中。”</w:t>
      </w:r>
    </w:p>
    <w:p w:rsidR="006367C9" w14:paraId="65F4C3BA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⑥有人以为，读书太多，容易脱离生活，其实不然，读书不是要选离这个世界，而是要让人拥有平视世界的眼睛，阅读本身就是为了更好地生活，正如哲人所言，“一个人和书籍接触得愈亲密，他便愈加深刻地感到生活的统一，因为他的人格复化了，他不仅用他自己的眼睛观察，而且运用着无数心灵的眼睛。”既塑造丰盈的内心，又给人以丰富的生活，这恐怕便是阅读之于人生的独特意义。</w:t>
      </w:r>
      <w:r>
        <w:rPr>
          <w:rFonts w:ascii="楷体" w:eastAsia="楷体" w:hAnsi="楷体" w:cs="楷体" w:hint="eastAsia"/>
        </w:rPr>
        <w:t>(</w:t>
      </w:r>
      <w:r>
        <w:rPr>
          <w:rFonts w:ascii="楷体" w:eastAsia="楷体" w:hAnsi="楷体" w:cs="楷体" w:hint="eastAsia"/>
        </w:rPr>
        <w:t>有删改</w:t>
      </w:r>
      <w:r>
        <w:rPr>
          <w:rFonts w:ascii="楷体" w:eastAsia="楷体" w:hAnsi="楷体" w:cs="楷体" w:hint="eastAsia"/>
        </w:rPr>
        <w:t>)</w:t>
      </w:r>
    </w:p>
    <w:p w:rsidR="006367C9" w14:paraId="7A0597E6" w14:textId="77777777">
      <w:r>
        <w:rPr>
          <w:rFonts w:hint="eastAsia"/>
        </w:rPr>
        <w:t>8.</w:t>
      </w:r>
      <w:r>
        <w:rPr>
          <w:rFonts w:hint="eastAsia"/>
        </w:rPr>
        <w:t>文章开头描述了照片所定格下的历史瞬间，有什么作用？（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367C9" w14:paraId="43A150E2" w14:textId="77777777">
      <w:r>
        <w:rPr>
          <w:rFonts w:hint="eastAsia"/>
        </w:rPr>
        <w:t>__________________________</w:t>
      </w:r>
      <w:r>
        <w:rPr>
          <w:rFonts w:hint="eastAsia"/>
        </w:rPr>
        <w:t>____________________________________________________</w:t>
      </w:r>
    </w:p>
    <w:p w:rsidR="006367C9" w14:paraId="1EA8D189" w14:textId="77777777">
      <w:r>
        <w:rPr>
          <w:rFonts w:hint="eastAsia"/>
        </w:rPr>
        <w:t>______________________________________________________________________________</w:t>
      </w:r>
    </w:p>
    <w:p w:rsidR="006367C9" w14:paraId="4D7B29AB" w14:textId="77777777">
      <w:r>
        <w:rPr>
          <w:rFonts w:hint="eastAsia"/>
        </w:rPr>
        <w:t>9.</w:t>
      </w:r>
      <w:r>
        <w:rPr>
          <w:rFonts w:hint="eastAsia"/>
        </w:rPr>
        <w:t>阅</w:t>
      </w:r>
      <w:r>
        <w:rPr>
          <w:rFonts w:hint="eastAsia"/>
        </w:rPr>
        <w:t>读第④段，用自己的话说</w:t>
      </w:r>
      <w:r>
        <w:rPr>
          <w:rFonts w:hint="eastAsia"/>
        </w:rPr>
        <w:t>说</w:t>
      </w:r>
      <w:r>
        <w:rPr>
          <w:rFonts w:hint="eastAsia"/>
        </w:rPr>
        <w:t>“</w:t>
      </w:r>
      <w:r>
        <w:rPr>
          <w:rFonts w:hint="eastAsia"/>
        </w:rPr>
        <w:t>曾国藩</w:t>
      </w:r>
      <w:r>
        <w:rPr>
          <w:rFonts w:hint="eastAsia"/>
        </w:rPr>
        <w:t>们”是怎样的一类人。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6367C9" w14:paraId="08FA681B" w14:textId="77777777">
      <w:r>
        <w:rPr>
          <w:rFonts w:hint="eastAsia"/>
        </w:rPr>
        <w:t>______________________________________________________________________________</w:t>
      </w:r>
    </w:p>
    <w:p w:rsidR="006367C9" w14:paraId="09788544" w14:textId="77777777">
      <w:r>
        <w:rPr>
          <w:rFonts w:hint="eastAsia"/>
        </w:rPr>
        <w:t>______________________________________________________________________________</w:t>
      </w:r>
    </w:p>
    <w:p w:rsidR="006367C9" w14:paraId="6F9D30AE" w14:textId="77777777">
      <w:r>
        <w:rPr>
          <w:rFonts w:hint="eastAsia"/>
        </w:rPr>
        <w:t>10.</w:t>
      </w:r>
      <w:r>
        <w:rPr>
          <w:rFonts w:hint="eastAsia"/>
        </w:rPr>
        <w:t>第⑥段运用的主要论证方法是</w:t>
      </w:r>
      <w:r>
        <w:rPr>
          <w:rFonts w:hint="eastAsia"/>
        </w:rPr>
        <w:t>_____________________</w:t>
      </w:r>
      <w:r>
        <w:rPr>
          <w:rFonts w:hint="eastAsia"/>
        </w:rPr>
        <w:t>，</w:t>
      </w:r>
      <w:r>
        <w:rPr>
          <w:rFonts w:hint="eastAsia"/>
        </w:rPr>
        <w:t>论证了</w:t>
      </w:r>
      <w:r>
        <w:rPr>
          <w:rFonts w:hint="eastAsia"/>
        </w:rPr>
        <w:t>__________________</w:t>
      </w:r>
      <w:r>
        <w:rPr>
          <w:rFonts w:hint="eastAsia"/>
        </w:rPr>
        <w:t>的观点。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367C9" w14:paraId="7C617F24" w14:textId="77777777">
      <w:r>
        <w:rPr>
          <w:rFonts w:hint="eastAsia"/>
        </w:rPr>
        <w:t>4.</w:t>
      </w:r>
      <w:r>
        <w:rPr>
          <w:rFonts w:hint="eastAsia"/>
        </w:rPr>
        <w:t>如何理解文章题目“人生因阅读而气象万千”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367C9" w14:paraId="435772B4" w14:textId="77777777">
      <w:r>
        <w:rPr>
          <w:rFonts w:hint="eastAsia"/>
        </w:rPr>
        <w:t>______________________________________________________________________________</w:t>
      </w:r>
    </w:p>
    <w:p w:rsidR="006367C9" w14:paraId="0CD82927" w14:textId="77777777">
      <w:r>
        <w:rPr>
          <w:rFonts w:hint="eastAsia"/>
        </w:rPr>
        <w:t>__</w:t>
      </w:r>
      <w:r>
        <w:rPr>
          <w:rFonts w:hint="eastAsia"/>
        </w:rPr>
        <w:t>____________________________________________________________________________</w:t>
      </w:r>
    </w:p>
    <w:p w:rsidR="006367C9" w14:paraId="5BAF74C3" w14:textId="63961336">
      <w:r>
        <w:rPr>
          <w:rFonts w:hint="eastAsia"/>
        </w:rPr>
        <w:t>12.</w:t>
      </w:r>
      <w:r>
        <w:rPr>
          <w:rFonts w:hint="eastAsia"/>
        </w:rPr>
        <w:t>根据文章内容，结合自己的读书事例，从一个方面谈</w:t>
      </w:r>
      <w:r>
        <w:rPr>
          <w:rFonts w:hint="eastAsia"/>
        </w:rPr>
        <w:t>谈</w:t>
      </w:r>
      <w:r>
        <w:rPr>
          <w:rFonts w:hint="eastAsia"/>
        </w:rPr>
        <w:t>你因</w:t>
      </w:r>
      <w:r w:rsidR="00060516">
        <w:rPr>
          <w:rFonts w:hint="eastAsia"/>
        </w:rPr>
        <w:t>阅</w:t>
      </w:r>
      <w:r>
        <w:rPr>
          <w:rFonts w:hint="eastAsia"/>
        </w:rPr>
        <w:t>读而发生的</w:t>
      </w:r>
      <w:r w:rsidR="00060516">
        <w:rPr>
          <w:rFonts w:hint="eastAsia"/>
        </w:rPr>
        <w:t>改</w:t>
      </w:r>
      <w:r>
        <w:rPr>
          <w:rFonts w:hint="eastAsia"/>
        </w:rPr>
        <w:t>变。（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6367C9" w14:paraId="751F547F" w14:textId="77777777">
      <w:r>
        <w:rPr>
          <w:rFonts w:hint="eastAsia"/>
        </w:rPr>
        <w:t>______________________________________________________________________________</w:t>
      </w:r>
    </w:p>
    <w:p w:rsidR="006367C9" w14:paraId="4DF98F69" w14:textId="77777777">
      <w:r>
        <w:rPr>
          <w:rFonts w:hint="eastAsia"/>
        </w:rPr>
        <w:t>_________________________________________________________</w:t>
      </w:r>
      <w:r>
        <w:rPr>
          <w:rFonts w:hint="eastAsia"/>
        </w:rPr>
        <w:t>_____________________</w:t>
      </w:r>
    </w:p>
    <w:p w:rsidR="006367C9" w14:paraId="79FF91F9" w14:textId="61C9B70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（三）阅读下面文言文，完成</w:t>
      </w:r>
      <w:r>
        <w:rPr>
          <w:rFonts w:ascii="黑体" w:eastAsia="黑体" w:hAnsi="黑体" w:cs="黑体" w:hint="eastAsia"/>
          <w:b/>
          <w:bCs/>
        </w:rPr>
        <w:t>13</w:t>
      </w:r>
      <w:r w:rsidRPr="00060516" w:rsidR="00060516">
        <w:rPr>
          <w:rFonts w:ascii="黑体" w:eastAsia="黑体" w:hAnsi="黑体" w:cs="黑体" w:hint="eastAsia"/>
          <w:b/>
          <w:bCs/>
        </w:rPr>
        <w:t>～</w:t>
      </w:r>
      <w:r>
        <w:rPr>
          <w:rFonts w:ascii="黑体" w:eastAsia="黑体" w:hAnsi="黑体" w:cs="黑体" w:hint="eastAsia"/>
          <w:b/>
          <w:bCs/>
        </w:rPr>
        <w:t>16</w:t>
      </w:r>
      <w:r>
        <w:rPr>
          <w:rFonts w:ascii="黑体" w:eastAsia="黑体" w:hAnsi="黑体" w:cs="黑体" w:hint="eastAsia"/>
          <w:b/>
          <w:bCs/>
        </w:rPr>
        <w:t>题（</w:t>
      </w:r>
      <w:r>
        <w:rPr>
          <w:rFonts w:ascii="黑体" w:eastAsia="黑体" w:hAnsi="黑体" w:cs="黑体" w:hint="eastAsia"/>
          <w:b/>
          <w:bCs/>
        </w:rPr>
        <w:t>15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367C9" w14:paraId="5C8FEDB3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【甲】</w:t>
      </w:r>
      <w:r>
        <w:rPr>
          <w:rFonts w:ascii="楷体" w:eastAsia="楷体" w:hAnsi="楷体" w:cs="楷体" w:hint="eastAsia"/>
        </w:rPr>
        <w:t>嗟</w:t>
      </w:r>
      <w:r>
        <w:rPr>
          <w:rFonts w:ascii="楷体" w:eastAsia="楷体" w:hAnsi="楷体" w:cs="楷体" w:hint="eastAsia"/>
        </w:rPr>
        <w:t>夫！予尝求古仁人之心，或异二者之为，何哉？不以物喜，不以己悲；居庙堂之高则忧其民；处江湖之远则忧其君。是进亦忧，退亦忧。然则何时而乐耶？其必曰：“先天下之忧而忧，后天下之乐而乐”乎！</w:t>
      </w:r>
      <w:r>
        <w:rPr>
          <w:rFonts w:ascii="楷体" w:eastAsia="楷体" w:hAnsi="楷体" w:cs="楷体" w:hint="eastAsia"/>
        </w:rPr>
        <w:t>噫</w:t>
      </w:r>
      <w:r>
        <w:rPr>
          <w:rFonts w:ascii="楷体" w:eastAsia="楷体" w:hAnsi="楷体" w:cs="楷体" w:hint="eastAsia"/>
        </w:rPr>
        <w:t>！微斯人，吾谁与归？</w:t>
      </w:r>
    </w:p>
    <w:p w:rsidR="006367C9" w14:paraId="189EC9C4" w14:textId="77777777">
      <w:pPr>
        <w:ind w:firstLine="420" w:firstLineChars="200"/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（选自范仲</w:t>
      </w:r>
      <w:r>
        <w:rPr>
          <w:rFonts w:ascii="楷体" w:eastAsia="楷体" w:hAnsi="楷体" w:cs="楷体" w:hint="eastAsia"/>
        </w:rPr>
        <w:t>淹</w:t>
      </w:r>
      <w:r>
        <w:rPr>
          <w:rFonts w:ascii="楷体" w:eastAsia="楷体" w:hAnsi="楷体" w:cs="楷体" w:hint="eastAsia"/>
        </w:rPr>
        <w:t>《</w:t>
      </w:r>
      <w:r>
        <w:rPr>
          <w:rFonts w:ascii="楷体" w:eastAsia="楷体" w:hAnsi="楷体" w:cs="楷体" w:hint="eastAsia"/>
        </w:rPr>
        <w:t>岳</w:t>
      </w:r>
      <w:r>
        <w:rPr>
          <w:rFonts w:ascii="楷体" w:eastAsia="楷体" w:hAnsi="楷体" w:cs="楷体" w:hint="eastAsia"/>
        </w:rPr>
        <w:t>阳楼记》</w:t>
      </w:r>
      <w:r>
        <w:rPr>
          <w:rFonts w:ascii="楷体" w:eastAsia="楷体" w:hAnsi="楷体" w:cs="楷体" w:hint="eastAsia"/>
        </w:rPr>
        <w:t>）</w:t>
      </w:r>
    </w:p>
    <w:p w:rsidR="006367C9" w14:paraId="1EAF2099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【</w:t>
      </w:r>
      <w:r>
        <w:rPr>
          <w:rFonts w:ascii="楷体" w:eastAsia="楷体" w:hAnsi="楷体" w:cs="楷体" w:hint="eastAsia"/>
        </w:rPr>
        <w:t>乙</w:t>
      </w:r>
      <w:r>
        <w:rPr>
          <w:rFonts w:ascii="楷体" w:eastAsia="楷体" w:hAnsi="楷体" w:cs="楷体" w:hint="eastAsia"/>
        </w:rPr>
        <w:t>】上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与群臣</w:t>
      </w:r>
      <w:r>
        <w:rPr>
          <w:rFonts w:ascii="楷体" w:eastAsia="楷体" w:hAnsi="楷体" w:cs="楷体" w:hint="eastAsia"/>
        </w:rPr>
        <w:t>论止盗</w:t>
      </w:r>
      <w:r>
        <w:rPr>
          <w:rFonts w:ascii="楷体" w:eastAsia="楷体" w:hAnsi="楷体" w:cs="楷体" w:hint="eastAsia"/>
        </w:rPr>
        <w:t>。或请重法以禁之。上</w:t>
      </w:r>
      <w:r>
        <w:rPr>
          <w:rFonts w:ascii="楷体" w:eastAsia="楷体" w:hAnsi="楷体" w:cs="楷体" w:hint="eastAsia"/>
        </w:rPr>
        <w:t>哂</w:t>
      </w:r>
      <w:r>
        <w:rPr>
          <w:rFonts w:ascii="楷体" w:eastAsia="楷体" w:hAnsi="楷体" w:cs="楷体" w:hint="eastAsia"/>
        </w:rPr>
        <w:t>之曰</w:t>
      </w:r>
      <w:r>
        <w:rPr>
          <w:rFonts w:ascii="楷体" w:eastAsia="楷体" w:hAnsi="楷体" w:cs="楷体" w:hint="eastAsia"/>
        </w:rPr>
        <w:t>:</w:t>
      </w:r>
      <w:r>
        <w:rPr>
          <w:rFonts w:ascii="楷体" w:eastAsia="楷体" w:hAnsi="楷体" w:cs="楷体" w:hint="eastAsia"/>
        </w:rPr>
        <w:t>“</w:t>
      </w:r>
      <w:r>
        <w:rPr>
          <w:rFonts w:ascii="楷体" w:eastAsia="楷体" w:hAnsi="楷体" w:cs="楷体" w:hint="eastAsia"/>
        </w:rPr>
        <w:t>民之所以为盗者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由赋繁役重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官吏贪求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饥寒切身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故不暇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廉耻耳。朕当去</w:t>
      </w:r>
      <w:r>
        <w:rPr>
          <w:rFonts w:ascii="楷体" w:eastAsia="楷体" w:hAnsi="楷体" w:cs="楷体" w:hint="eastAsia"/>
        </w:rPr>
        <w:t>奢</w:t>
      </w:r>
      <w:r>
        <w:rPr>
          <w:rFonts w:ascii="楷体" w:eastAsia="楷体" w:hAnsi="楷体" w:cs="楷体" w:hint="eastAsia"/>
        </w:rPr>
        <w:t>省费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轻徭③薄赋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选用廉吏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使民衣食有余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则自不为盗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安用重法邪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”</w:t>
      </w:r>
      <w:r>
        <w:rPr>
          <w:rFonts w:ascii="楷体" w:eastAsia="楷体" w:hAnsi="楷体" w:cs="楷体" w:hint="eastAsia"/>
        </w:rPr>
        <w:t>自是数年之后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海内升平</w:t>
      </w:r>
      <w:r>
        <w:rPr>
          <w:rFonts w:ascii="楷体" w:eastAsia="楷体" w:hAnsi="楷体" w:cs="楷体" w:hint="eastAsia"/>
          <w:vertAlign w:val="superscript"/>
        </w:rPr>
        <w:t>④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路不拾遗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外户不闭</w:t>
      </w:r>
      <w:r>
        <w:rPr>
          <w:rFonts w:ascii="楷体" w:eastAsia="楷体" w:hAnsi="楷体" w:cs="楷体" w:hint="eastAsia"/>
        </w:rPr>
        <w:t>,</w:t>
      </w:r>
      <w:r>
        <w:rPr>
          <w:rFonts w:ascii="楷体" w:eastAsia="楷体" w:hAnsi="楷体" w:cs="楷体" w:hint="eastAsia"/>
        </w:rPr>
        <w:t>商旅野宿焉</w:t>
      </w:r>
      <w:r>
        <w:rPr>
          <w:rFonts w:ascii="楷体" w:eastAsia="楷体" w:hAnsi="楷体" w:cs="楷体" w:hint="eastAsia"/>
        </w:rPr>
        <w:t>。</w:t>
      </w:r>
    </w:p>
    <w:p w:rsidR="006367C9" w14:paraId="3F82507E" w14:textId="77777777">
      <w:pPr>
        <w:jc w:val="right"/>
      </w:pPr>
      <w:r>
        <w:rPr>
          <w:rFonts w:ascii="楷体" w:eastAsia="楷体" w:hAnsi="楷体" w:cs="楷体" w:hint="eastAsia"/>
        </w:rPr>
        <w:t xml:space="preserve"> </w:t>
      </w:r>
      <w:r>
        <w:rPr>
          <w:rFonts w:hint="eastAsia"/>
        </w:rPr>
        <w:t>《资治通鉴》</w:t>
      </w:r>
      <w:r>
        <w:rPr>
          <w:rFonts w:hint="eastAsia"/>
        </w:rPr>
        <w:t>）</w:t>
      </w:r>
    </w:p>
    <w:p w:rsidR="006367C9" w14:paraId="0556D37C" w14:textId="77777777">
      <w:pPr>
        <w:ind w:firstLine="210" w:firstLineChars="100"/>
      </w:pPr>
      <w:r>
        <w:rPr>
          <w:rFonts w:hint="eastAsia"/>
        </w:rPr>
        <w:t>注①</w:t>
      </w:r>
      <w:r>
        <w:rPr>
          <w:rFonts w:hint="eastAsia"/>
        </w:rPr>
        <w:t>[</w:t>
      </w:r>
      <w:r>
        <w:rPr>
          <w:rFonts w:hint="eastAsia"/>
        </w:rPr>
        <w:t>上</w:t>
      </w:r>
      <w:r>
        <w:rPr>
          <w:rFonts w:hint="eastAsia"/>
        </w:rPr>
        <w:t>]</w:t>
      </w:r>
      <w:r>
        <w:rPr>
          <w:rFonts w:hint="eastAsia"/>
        </w:rPr>
        <w:t>皇上，这里指唐大宗，②</w:t>
      </w:r>
      <w:r>
        <w:rPr>
          <w:rFonts w:hint="eastAsia"/>
        </w:rPr>
        <w:t>[</w:t>
      </w:r>
      <w:r>
        <w:rPr>
          <w:rFonts w:hint="eastAsia"/>
        </w:rPr>
        <w:t>不暇</w:t>
      </w:r>
      <w:r>
        <w:rPr>
          <w:rFonts w:hint="eastAsia"/>
        </w:rPr>
        <w:t>]</w:t>
      </w:r>
      <w:r>
        <w:rPr>
          <w:rFonts w:hint="eastAsia"/>
        </w:rPr>
        <w:t>顾不上</w:t>
      </w:r>
      <w:r>
        <w:rPr>
          <w:rFonts w:hint="eastAsia"/>
        </w:rPr>
        <w:t>。</w:t>
      </w:r>
      <w:r>
        <w:rPr>
          <w:rFonts w:hint="eastAsia"/>
        </w:rPr>
        <w:t>③</w:t>
      </w:r>
      <w:r>
        <w:rPr>
          <w:rFonts w:hint="eastAsia"/>
        </w:rPr>
        <w:t>[</w:t>
      </w:r>
      <w:r>
        <w:rPr>
          <w:rFonts w:hint="eastAsia"/>
        </w:rPr>
        <w:t>徭</w:t>
      </w:r>
      <w:r>
        <w:rPr>
          <w:rFonts w:hint="eastAsia"/>
        </w:rPr>
        <w:t>]</w:t>
      </w:r>
      <w:r>
        <w:rPr>
          <w:rFonts w:hint="eastAsia"/>
        </w:rPr>
        <w:t>古时统治者强制人民承担的无偿劳动</w:t>
      </w:r>
      <w:r>
        <w:rPr>
          <w:rFonts w:hint="eastAsia"/>
        </w:rPr>
        <w:t>。</w:t>
      </w:r>
      <w:r>
        <w:rPr>
          <w:rFonts w:hint="eastAsia"/>
        </w:rPr>
        <w:t>④</w:t>
      </w:r>
      <w:r>
        <w:rPr>
          <w:rFonts w:hint="eastAsia"/>
        </w:rPr>
        <w:t>[</w:t>
      </w:r>
      <w:r>
        <w:rPr>
          <w:rFonts w:hint="eastAsia"/>
        </w:rPr>
        <w:t>升平</w:t>
      </w:r>
      <w:r>
        <w:rPr>
          <w:rFonts w:hint="eastAsia"/>
        </w:rPr>
        <w:t>]</w:t>
      </w:r>
      <w:r>
        <w:rPr>
          <w:rFonts w:hint="eastAsia"/>
        </w:rPr>
        <w:t>太平</w:t>
      </w:r>
      <w:r>
        <w:rPr>
          <w:rFonts w:hint="eastAsia"/>
        </w:rPr>
        <w:t>。</w:t>
      </w:r>
    </w:p>
    <w:p w:rsidR="006367C9" w14:paraId="6EFBEA20" w14:textId="77777777">
      <w:r>
        <w:rPr>
          <w:rFonts w:hint="eastAsia"/>
        </w:rPr>
        <w:t>13.</w:t>
      </w:r>
      <w:r>
        <w:rPr>
          <w:rFonts w:hint="eastAsia"/>
        </w:rPr>
        <w:t>解释下</w:t>
      </w:r>
      <w:r>
        <w:rPr>
          <w:rFonts w:hint="eastAsia"/>
        </w:rPr>
        <w:t>列句</w:t>
      </w:r>
      <w:r>
        <w:rPr>
          <w:rFonts w:hint="eastAsia"/>
        </w:rPr>
        <w:t>中加点词。（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6367C9" w14:paraId="5151C2AA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予尝</w:t>
      </w:r>
      <w:r>
        <w:rPr>
          <w:rFonts w:hint="eastAsia"/>
          <w:em w:val="dot"/>
        </w:rPr>
        <w:t>求</w:t>
      </w:r>
      <w:r>
        <w:rPr>
          <w:rFonts w:hint="eastAsia"/>
        </w:rPr>
        <w:t>古仁人之心</w:t>
      </w:r>
      <w:r>
        <w:rPr>
          <w:rFonts w:hint="eastAsia"/>
        </w:rPr>
        <w:t xml:space="preserve"> </w:t>
      </w:r>
      <w:r>
        <w:rPr>
          <w:rFonts w:hint="eastAsia"/>
        </w:rPr>
        <w:t>_____________</w: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em w:val="dot"/>
        </w:rPr>
        <w:t>先</w:t>
      </w:r>
      <w:r>
        <w:rPr>
          <w:rFonts w:hint="eastAsia"/>
        </w:rPr>
        <w:t>天下之忧而忧</w:t>
      </w:r>
      <w:r>
        <w:rPr>
          <w:rFonts w:hint="eastAsia"/>
        </w:rPr>
        <w:t>_____________</w:t>
      </w:r>
    </w:p>
    <w:p w:rsidR="006367C9" w14:paraId="48A5C31B" w14:textId="7777777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  <w:em w:val="dot"/>
        </w:rPr>
        <w:t>微</w:t>
      </w:r>
      <w:r>
        <w:rPr>
          <w:rFonts w:hint="eastAsia"/>
        </w:rPr>
        <w:t>斯人，吾谁与归</w:t>
      </w:r>
      <w:r>
        <w:rPr>
          <w:rFonts w:hint="eastAsia"/>
        </w:rPr>
        <w:t>?_____________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  <w:em w:val="dot"/>
        </w:rPr>
        <w:t>或</w:t>
      </w:r>
      <w:r>
        <w:rPr>
          <w:rFonts w:hint="eastAsia"/>
        </w:rPr>
        <w:t>请重法以禁之</w:t>
      </w:r>
      <w:r>
        <w:rPr>
          <w:rFonts w:hint="eastAsia"/>
        </w:rPr>
        <w:t>__________</w:t>
      </w:r>
      <w:r>
        <w:rPr>
          <w:rFonts w:hint="eastAsia"/>
        </w:rPr>
        <w:t>___</w:t>
      </w:r>
    </w:p>
    <w:p w:rsidR="006367C9" w14:paraId="1A3ACA5D" w14:textId="7777777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）自</w:t>
      </w:r>
      <w:r>
        <w:rPr>
          <w:rFonts w:hint="eastAsia"/>
          <w:em w:val="dot"/>
        </w:rPr>
        <w:t>是</w:t>
      </w:r>
      <w:r>
        <w:rPr>
          <w:rFonts w:hint="eastAsia"/>
        </w:rPr>
        <w:t>数年之后</w:t>
      </w:r>
      <w:r>
        <w:rPr>
          <w:rFonts w:hint="eastAsia"/>
        </w:rPr>
        <w:t>_____________</w:t>
      </w:r>
    </w:p>
    <w:p w:rsidR="006367C9" w14:paraId="5C72064F" w14:textId="77777777">
      <w:r>
        <w:rPr>
          <w:rFonts w:hint="eastAsia"/>
        </w:rPr>
        <w:t>14.</w:t>
      </w:r>
      <w:r>
        <w:rPr>
          <w:rFonts w:hint="eastAsia"/>
        </w:rPr>
        <w:t>用现代汉语翻译下列句子。（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6367C9" w14:paraId="1D68EB34" w14:textId="7777777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不以物喜，不以己悲。</w:t>
      </w:r>
    </w:p>
    <w:p w:rsidR="006367C9" w14:paraId="5D13EFF2" w14:textId="77777777">
      <w:r>
        <w:rPr>
          <w:rFonts w:hint="eastAsia"/>
        </w:rPr>
        <w:t>______________________________________________________________________________</w:t>
      </w:r>
    </w:p>
    <w:p w:rsidR="006367C9" w14:paraId="60E910BF" w14:textId="7777777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安用重法邪</w:t>
      </w:r>
      <w:r>
        <w:rPr>
          <w:rFonts w:ascii="楷体" w:eastAsia="楷体" w:hAnsi="楷体" w:cs="楷体" w:hint="eastAsia"/>
        </w:rPr>
        <w:t>?</w:t>
      </w:r>
    </w:p>
    <w:p w:rsidR="006367C9" w14:paraId="68345690" w14:textId="77777777">
      <w:r>
        <w:rPr>
          <w:rFonts w:hint="eastAsia"/>
        </w:rPr>
        <w:t>______________________________________________________________________________</w:t>
      </w:r>
    </w:p>
    <w:p w:rsidR="006367C9" w14:paraId="3AE9B0B9" w14:textId="77777777">
      <w:r>
        <w:rPr>
          <w:rFonts w:hint="eastAsia"/>
        </w:rPr>
        <w:t>15.</w:t>
      </w:r>
      <w:r>
        <w:rPr>
          <w:rFonts w:hint="eastAsia"/>
        </w:rPr>
        <w:t>用文中的句子回答下列各题。（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6367C9" w14:paraId="322D7DF4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甲文表达了作者“</w:t>
      </w:r>
      <w:r>
        <w:rPr>
          <w:rFonts w:hint="eastAsia"/>
        </w:rPr>
        <w:t>_________________</w:t>
      </w:r>
      <w:r>
        <w:rPr>
          <w:rFonts w:hint="eastAsia"/>
        </w:rPr>
        <w:t>，</w:t>
      </w:r>
      <w:r>
        <w:rPr>
          <w:rFonts w:hint="eastAsia"/>
        </w:rPr>
        <w:t>_________________</w:t>
      </w:r>
      <w:r>
        <w:rPr>
          <w:rFonts w:hint="eastAsia"/>
        </w:rPr>
        <w:t>”的忧乐观。（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367C9" w14:paraId="1645BDD4" w14:textId="7777777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乙文中唐太宗认为防止盗窃的三种办法是“</w:t>
      </w:r>
      <w:r>
        <w:rPr>
          <w:rFonts w:hint="eastAsia"/>
        </w:rPr>
        <w:t>_________________</w:t>
      </w:r>
      <w:r>
        <w:rPr>
          <w:rFonts w:hint="eastAsia"/>
        </w:rPr>
        <w:t>，</w:t>
      </w:r>
      <w:r>
        <w:rPr>
          <w:rFonts w:hint="eastAsia"/>
        </w:rPr>
        <w:t>_________________</w:t>
      </w:r>
      <w:r>
        <w:rPr>
          <w:rFonts w:hint="eastAsia"/>
        </w:rPr>
        <w:t>，</w:t>
      </w:r>
      <w:r>
        <w:rPr>
          <w:rFonts w:hint="eastAsia"/>
        </w:rPr>
        <w:t>_________________</w:t>
      </w:r>
      <w:r>
        <w:rPr>
          <w:rFonts w:hint="eastAsia"/>
        </w:rPr>
        <w:t>”。</w:t>
      </w:r>
    </w:p>
    <w:p w:rsidR="006367C9" w14:paraId="0C902CBC" w14:textId="7777777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从乙文中可以看出，作为国君，唐太宗做到了“</w:t>
      </w:r>
      <w:r>
        <w:rPr>
          <w:rFonts w:hint="eastAsia"/>
        </w:rPr>
        <w:t>_________________</w:t>
      </w:r>
      <w:r>
        <w:rPr>
          <w:rFonts w:hint="eastAsia"/>
        </w:rPr>
        <w:t>”。</w:t>
      </w:r>
      <w:r>
        <w:rPr>
          <w:rFonts w:hint="eastAsia"/>
        </w:rPr>
        <w:t>（</w:t>
      </w:r>
      <w:r>
        <w:rPr>
          <w:rFonts w:hint="eastAsia"/>
        </w:rPr>
        <w:t>用甲文中的语句回答）（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6367C9" w14:paraId="1210DD0D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三、写作（</w:t>
      </w:r>
      <w:r>
        <w:rPr>
          <w:rFonts w:ascii="黑体" w:eastAsia="黑体" w:hAnsi="黑体" w:cs="黑体" w:hint="eastAsia"/>
          <w:b/>
          <w:bCs/>
        </w:rPr>
        <w:t>55</w:t>
      </w:r>
      <w:r>
        <w:rPr>
          <w:rFonts w:ascii="黑体" w:eastAsia="黑体" w:hAnsi="黑体" w:cs="黑体" w:hint="eastAsia"/>
          <w:b/>
          <w:bCs/>
        </w:rPr>
        <w:t>分）</w:t>
      </w:r>
    </w:p>
    <w:p w:rsidR="006367C9" w14:paraId="2BFCEA68" w14:textId="77777777">
      <w:r>
        <w:rPr>
          <w:rFonts w:hint="eastAsia"/>
        </w:rPr>
        <w:t>16.</w:t>
      </w:r>
      <w:r>
        <w:rPr>
          <w:rFonts w:ascii="楷体" w:eastAsia="楷体" w:hAnsi="楷体" w:cs="楷体" w:hint="eastAsia"/>
        </w:rPr>
        <w:t>平凡的日子，只要努力，就会积累起生命的厚度。平凡的日子中，可以享受到友爱善良的温暖、乐于吃苦的甘甜、辛勤劳动的收获、孝敬父母的美好、自觉给予的快乐、好学不倦的充实；可以享受到甘于寂寞的崇高、归于平淡的境界……平凡的生活阳光灿烂，平凡的日子精彩纷呈。</w:t>
      </w:r>
    </w:p>
    <w:p w:rsidR="006367C9" w14:paraId="20B9517A" w14:textId="77777777">
      <w:pPr>
        <w:ind w:firstLine="420"/>
      </w:pPr>
      <w:r>
        <w:rPr>
          <w:rFonts w:hint="eastAsia"/>
        </w:rPr>
        <w:t>请以“</w:t>
      </w:r>
      <w:r>
        <w:rPr>
          <w:rFonts w:hint="eastAsia"/>
          <w:b/>
          <w:bCs/>
        </w:rPr>
        <w:t>平凡的日子也精彩</w:t>
      </w:r>
      <w:r>
        <w:rPr>
          <w:rFonts w:hint="eastAsia"/>
        </w:rPr>
        <w:t>”为题，写一篇记叙文或议论文。</w:t>
      </w:r>
    </w:p>
    <w:p w:rsidR="006367C9" w14:paraId="007789EB" w14:textId="77777777">
      <w:pPr>
        <w:ind w:firstLine="420"/>
      </w:pPr>
      <w:r>
        <w:rPr>
          <w:rFonts w:hint="eastAsia"/>
        </w:rPr>
        <w:t>要求：确定立意，符合文体，不要套作，不得抄袭，不少于</w:t>
      </w:r>
      <w:r>
        <w:rPr>
          <w:rFonts w:hint="eastAsia"/>
        </w:rPr>
        <w:t>600</w:t>
      </w:r>
      <w:r>
        <w:rPr>
          <w:rFonts w:hint="eastAsia"/>
        </w:rPr>
        <w:t>字。文中如</w:t>
      </w:r>
      <w:r>
        <w:rPr>
          <w:rFonts w:hint="eastAsia"/>
        </w:rPr>
        <w:t>需</w:t>
      </w:r>
      <w:r>
        <w:rPr>
          <w:rFonts w:hint="eastAsia"/>
        </w:rPr>
        <w:t>出现</w:t>
      </w:r>
      <w:r>
        <w:rPr>
          <w:rFonts w:hint="eastAsia"/>
        </w:rPr>
        <w:t>真实的人名、地名、校名等，请用化名代替。</w:t>
      </w:r>
    </w:p>
    <w:tbl>
      <w:tblPr>
        <w:tblStyle w:val="TableGrid"/>
        <w:tblW w:w="0" w:type="auto"/>
        <w:tblLayout w:type="fixed"/>
        <w:tblLook w:val="04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30"/>
      </w:tblGrid>
      <w:tr w14:paraId="6DBB44B8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04F2B2A0" w14:textId="77777777"/>
        </w:tc>
      </w:tr>
      <w:tr w14:paraId="77B05E99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44482CB4" w14:textId="77777777"/>
        </w:tc>
        <w:tc>
          <w:tcPr>
            <w:tcW w:w="420" w:type="dxa"/>
          </w:tcPr>
          <w:p w:rsidR="006367C9" w14:paraId="1FE7D886" w14:textId="77777777"/>
        </w:tc>
        <w:tc>
          <w:tcPr>
            <w:tcW w:w="420" w:type="dxa"/>
          </w:tcPr>
          <w:p w:rsidR="006367C9" w14:paraId="1C6A4C12" w14:textId="77777777"/>
        </w:tc>
        <w:tc>
          <w:tcPr>
            <w:tcW w:w="420" w:type="dxa"/>
          </w:tcPr>
          <w:p w:rsidR="006367C9" w14:paraId="34F51BA4" w14:textId="77777777"/>
        </w:tc>
        <w:tc>
          <w:tcPr>
            <w:tcW w:w="420" w:type="dxa"/>
          </w:tcPr>
          <w:p w:rsidR="006367C9" w14:paraId="3A3238E5" w14:textId="77777777"/>
        </w:tc>
        <w:tc>
          <w:tcPr>
            <w:tcW w:w="420" w:type="dxa"/>
          </w:tcPr>
          <w:p w:rsidR="006367C9" w14:paraId="33BD8C9F" w14:textId="77777777"/>
        </w:tc>
        <w:tc>
          <w:tcPr>
            <w:tcW w:w="420" w:type="dxa"/>
          </w:tcPr>
          <w:p w:rsidR="006367C9" w14:paraId="09C88B07" w14:textId="77777777"/>
        </w:tc>
        <w:tc>
          <w:tcPr>
            <w:tcW w:w="420" w:type="dxa"/>
          </w:tcPr>
          <w:p w:rsidR="006367C9" w14:paraId="6D8A4828" w14:textId="77777777"/>
        </w:tc>
        <w:tc>
          <w:tcPr>
            <w:tcW w:w="420" w:type="dxa"/>
          </w:tcPr>
          <w:p w:rsidR="006367C9" w14:paraId="6CFF24B5" w14:textId="77777777"/>
        </w:tc>
        <w:tc>
          <w:tcPr>
            <w:tcW w:w="420" w:type="dxa"/>
          </w:tcPr>
          <w:p w:rsidR="006367C9" w14:paraId="13302F77" w14:textId="77777777"/>
        </w:tc>
        <w:tc>
          <w:tcPr>
            <w:tcW w:w="420" w:type="dxa"/>
          </w:tcPr>
          <w:p w:rsidR="006367C9" w14:paraId="3A999783" w14:textId="77777777"/>
        </w:tc>
        <w:tc>
          <w:tcPr>
            <w:tcW w:w="420" w:type="dxa"/>
          </w:tcPr>
          <w:p w:rsidR="006367C9" w14:paraId="315647AB" w14:textId="77777777"/>
        </w:tc>
        <w:tc>
          <w:tcPr>
            <w:tcW w:w="420" w:type="dxa"/>
          </w:tcPr>
          <w:p w:rsidR="006367C9" w14:paraId="5608451C" w14:textId="77777777"/>
        </w:tc>
        <w:tc>
          <w:tcPr>
            <w:tcW w:w="420" w:type="dxa"/>
          </w:tcPr>
          <w:p w:rsidR="006367C9" w14:paraId="165022C9" w14:textId="77777777"/>
        </w:tc>
        <w:tc>
          <w:tcPr>
            <w:tcW w:w="420" w:type="dxa"/>
          </w:tcPr>
          <w:p w:rsidR="006367C9" w14:paraId="1B5323CE" w14:textId="77777777"/>
        </w:tc>
        <w:tc>
          <w:tcPr>
            <w:tcW w:w="420" w:type="dxa"/>
          </w:tcPr>
          <w:p w:rsidR="006367C9" w14:paraId="5F9164CF" w14:textId="77777777"/>
        </w:tc>
        <w:tc>
          <w:tcPr>
            <w:tcW w:w="420" w:type="dxa"/>
          </w:tcPr>
          <w:p w:rsidR="006367C9" w14:paraId="67D54445" w14:textId="77777777"/>
        </w:tc>
        <w:tc>
          <w:tcPr>
            <w:tcW w:w="420" w:type="dxa"/>
          </w:tcPr>
          <w:p w:rsidR="006367C9" w14:paraId="7BA8FA8E" w14:textId="77777777"/>
        </w:tc>
        <w:tc>
          <w:tcPr>
            <w:tcW w:w="420" w:type="dxa"/>
          </w:tcPr>
          <w:p w:rsidR="006367C9" w14:paraId="1CA12495" w14:textId="77777777"/>
        </w:tc>
        <w:tc>
          <w:tcPr>
            <w:tcW w:w="430" w:type="dxa"/>
          </w:tcPr>
          <w:p w:rsidR="006367C9" w14:paraId="6D051981" w14:textId="77777777"/>
        </w:tc>
      </w:tr>
      <w:tr w14:paraId="1D45D7C5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442A13C9" w14:textId="77777777"/>
        </w:tc>
      </w:tr>
      <w:tr w14:paraId="0541EEA6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1B735A90" w14:textId="77777777"/>
        </w:tc>
        <w:tc>
          <w:tcPr>
            <w:tcW w:w="420" w:type="dxa"/>
          </w:tcPr>
          <w:p w:rsidR="006367C9" w14:paraId="3366106B" w14:textId="77777777"/>
        </w:tc>
        <w:tc>
          <w:tcPr>
            <w:tcW w:w="420" w:type="dxa"/>
          </w:tcPr>
          <w:p w:rsidR="006367C9" w14:paraId="6D90A4FF" w14:textId="77777777"/>
        </w:tc>
        <w:tc>
          <w:tcPr>
            <w:tcW w:w="420" w:type="dxa"/>
          </w:tcPr>
          <w:p w:rsidR="006367C9" w14:paraId="6116B974" w14:textId="77777777"/>
        </w:tc>
        <w:tc>
          <w:tcPr>
            <w:tcW w:w="420" w:type="dxa"/>
          </w:tcPr>
          <w:p w:rsidR="006367C9" w14:paraId="3FD589DB" w14:textId="77777777"/>
        </w:tc>
        <w:tc>
          <w:tcPr>
            <w:tcW w:w="420" w:type="dxa"/>
          </w:tcPr>
          <w:p w:rsidR="006367C9" w14:paraId="7E1673EA" w14:textId="77777777"/>
        </w:tc>
        <w:tc>
          <w:tcPr>
            <w:tcW w:w="420" w:type="dxa"/>
          </w:tcPr>
          <w:p w:rsidR="006367C9" w14:paraId="3E69E4A6" w14:textId="77777777"/>
        </w:tc>
        <w:tc>
          <w:tcPr>
            <w:tcW w:w="420" w:type="dxa"/>
          </w:tcPr>
          <w:p w:rsidR="006367C9" w14:paraId="7F758BE4" w14:textId="77777777"/>
        </w:tc>
        <w:tc>
          <w:tcPr>
            <w:tcW w:w="420" w:type="dxa"/>
          </w:tcPr>
          <w:p w:rsidR="006367C9" w14:paraId="5B84B6FE" w14:textId="77777777"/>
        </w:tc>
        <w:tc>
          <w:tcPr>
            <w:tcW w:w="420" w:type="dxa"/>
          </w:tcPr>
          <w:p w:rsidR="006367C9" w14:paraId="0D6D1035" w14:textId="77777777"/>
        </w:tc>
        <w:tc>
          <w:tcPr>
            <w:tcW w:w="420" w:type="dxa"/>
          </w:tcPr>
          <w:p w:rsidR="006367C9" w14:paraId="2C13843E" w14:textId="77777777"/>
        </w:tc>
        <w:tc>
          <w:tcPr>
            <w:tcW w:w="420" w:type="dxa"/>
          </w:tcPr>
          <w:p w:rsidR="006367C9" w14:paraId="03C500D7" w14:textId="77777777"/>
        </w:tc>
        <w:tc>
          <w:tcPr>
            <w:tcW w:w="420" w:type="dxa"/>
          </w:tcPr>
          <w:p w:rsidR="006367C9" w14:paraId="37BDE211" w14:textId="77777777"/>
        </w:tc>
        <w:tc>
          <w:tcPr>
            <w:tcW w:w="420" w:type="dxa"/>
          </w:tcPr>
          <w:p w:rsidR="006367C9" w14:paraId="0A96753B" w14:textId="77777777"/>
        </w:tc>
        <w:tc>
          <w:tcPr>
            <w:tcW w:w="420" w:type="dxa"/>
          </w:tcPr>
          <w:p w:rsidR="006367C9" w14:paraId="491BFDBF" w14:textId="77777777"/>
        </w:tc>
        <w:tc>
          <w:tcPr>
            <w:tcW w:w="420" w:type="dxa"/>
          </w:tcPr>
          <w:p w:rsidR="006367C9" w14:paraId="51E273C2" w14:textId="77777777"/>
        </w:tc>
        <w:tc>
          <w:tcPr>
            <w:tcW w:w="420" w:type="dxa"/>
          </w:tcPr>
          <w:p w:rsidR="006367C9" w14:paraId="777FBE7A" w14:textId="77777777"/>
        </w:tc>
        <w:tc>
          <w:tcPr>
            <w:tcW w:w="420" w:type="dxa"/>
          </w:tcPr>
          <w:p w:rsidR="006367C9" w14:paraId="7ABB48D3" w14:textId="77777777"/>
        </w:tc>
        <w:tc>
          <w:tcPr>
            <w:tcW w:w="420" w:type="dxa"/>
          </w:tcPr>
          <w:p w:rsidR="006367C9" w14:paraId="7DE5C640" w14:textId="77777777"/>
        </w:tc>
        <w:tc>
          <w:tcPr>
            <w:tcW w:w="430" w:type="dxa"/>
          </w:tcPr>
          <w:p w:rsidR="006367C9" w14:paraId="72F39256" w14:textId="77777777"/>
        </w:tc>
      </w:tr>
      <w:tr w14:paraId="695CA380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4D6CFE17" w14:textId="77777777"/>
        </w:tc>
      </w:tr>
      <w:tr w14:paraId="2B504BD4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21F95BF7" w14:textId="77777777"/>
        </w:tc>
        <w:tc>
          <w:tcPr>
            <w:tcW w:w="420" w:type="dxa"/>
          </w:tcPr>
          <w:p w:rsidR="006367C9" w14:paraId="7649CCDF" w14:textId="77777777"/>
        </w:tc>
        <w:tc>
          <w:tcPr>
            <w:tcW w:w="420" w:type="dxa"/>
          </w:tcPr>
          <w:p w:rsidR="006367C9" w14:paraId="0845856B" w14:textId="77777777"/>
        </w:tc>
        <w:tc>
          <w:tcPr>
            <w:tcW w:w="420" w:type="dxa"/>
          </w:tcPr>
          <w:p w:rsidR="006367C9" w14:paraId="6E1C1DD4" w14:textId="77777777"/>
        </w:tc>
        <w:tc>
          <w:tcPr>
            <w:tcW w:w="420" w:type="dxa"/>
          </w:tcPr>
          <w:p w:rsidR="006367C9" w14:paraId="47B1448D" w14:textId="77777777"/>
        </w:tc>
        <w:tc>
          <w:tcPr>
            <w:tcW w:w="420" w:type="dxa"/>
          </w:tcPr>
          <w:p w:rsidR="006367C9" w14:paraId="769FBCD8" w14:textId="77777777"/>
        </w:tc>
        <w:tc>
          <w:tcPr>
            <w:tcW w:w="420" w:type="dxa"/>
          </w:tcPr>
          <w:p w:rsidR="006367C9" w14:paraId="691CB2B0" w14:textId="77777777"/>
        </w:tc>
        <w:tc>
          <w:tcPr>
            <w:tcW w:w="420" w:type="dxa"/>
          </w:tcPr>
          <w:p w:rsidR="006367C9" w14:paraId="0CFFEC79" w14:textId="77777777"/>
        </w:tc>
        <w:tc>
          <w:tcPr>
            <w:tcW w:w="420" w:type="dxa"/>
          </w:tcPr>
          <w:p w:rsidR="006367C9" w14:paraId="511F8BF6" w14:textId="77777777"/>
        </w:tc>
        <w:tc>
          <w:tcPr>
            <w:tcW w:w="420" w:type="dxa"/>
          </w:tcPr>
          <w:p w:rsidR="006367C9" w14:paraId="42494A70" w14:textId="77777777"/>
        </w:tc>
        <w:tc>
          <w:tcPr>
            <w:tcW w:w="420" w:type="dxa"/>
          </w:tcPr>
          <w:p w:rsidR="006367C9" w14:paraId="10B97E03" w14:textId="77777777"/>
        </w:tc>
        <w:tc>
          <w:tcPr>
            <w:tcW w:w="420" w:type="dxa"/>
          </w:tcPr>
          <w:p w:rsidR="006367C9" w14:paraId="3723EBF8" w14:textId="77777777"/>
        </w:tc>
        <w:tc>
          <w:tcPr>
            <w:tcW w:w="420" w:type="dxa"/>
          </w:tcPr>
          <w:p w:rsidR="006367C9" w14:paraId="78204961" w14:textId="77777777"/>
        </w:tc>
        <w:tc>
          <w:tcPr>
            <w:tcW w:w="420" w:type="dxa"/>
          </w:tcPr>
          <w:p w:rsidR="006367C9" w14:paraId="09AC089A" w14:textId="77777777"/>
        </w:tc>
        <w:tc>
          <w:tcPr>
            <w:tcW w:w="420" w:type="dxa"/>
          </w:tcPr>
          <w:p w:rsidR="006367C9" w14:paraId="27D2A0E3" w14:textId="77777777"/>
        </w:tc>
        <w:tc>
          <w:tcPr>
            <w:tcW w:w="420" w:type="dxa"/>
          </w:tcPr>
          <w:p w:rsidR="006367C9" w14:paraId="5672ECFF" w14:textId="77777777"/>
        </w:tc>
        <w:tc>
          <w:tcPr>
            <w:tcW w:w="420" w:type="dxa"/>
          </w:tcPr>
          <w:p w:rsidR="006367C9" w14:paraId="11FAC5E3" w14:textId="77777777"/>
        </w:tc>
        <w:tc>
          <w:tcPr>
            <w:tcW w:w="420" w:type="dxa"/>
          </w:tcPr>
          <w:p w:rsidR="006367C9" w14:paraId="5C86415F" w14:textId="77777777"/>
        </w:tc>
        <w:tc>
          <w:tcPr>
            <w:tcW w:w="420" w:type="dxa"/>
          </w:tcPr>
          <w:p w:rsidR="006367C9" w14:paraId="2586C449" w14:textId="77777777"/>
        </w:tc>
        <w:tc>
          <w:tcPr>
            <w:tcW w:w="430" w:type="dxa"/>
          </w:tcPr>
          <w:p w:rsidR="006367C9" w14:paraId="3E24F824" w14:textId="77777777"/>
        </w:tc>
      </w:tr>
      <w:tr w14:paraId="57B41291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4279DA2F" w14:textId="77777777"/>
        </w:tc>
      </w:tr>
      <w:tr w14:paraId="1E75A9DE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3239282F" w14:textId="77777777"/>
        </w:tc>
        <w:tc>
          <w:tcPr>
            <w:tcW w:w="420" w:type="dxa"/>
          </w:tcPr>
          <w:p w:rsidR="006367C9" w14:paraId="55C74EF1" w14:textId="77777777"/>
        </w:tc>
        <w:tc>
          <w:tcPr>
            <w:tcW w:w="420" w:type="dxa"/>
          </w:tcPr>
          <w:p w:rsidR="006367C9" w14:paraId="5A2C5269" w14:textId="77777777"/>
        </w:tc>
        <w:tc>
          <w:tcPr>
            <w:tcW w:w="420" w:type="dxa"/>
          </w:tcPr>
          <w:p w:rsidR="006367C9" w14:paraId="71625E55" w14:textId="77777777"/>
        </w:tc>
        <w:tc>
          <w:tcPr>
            <w:tcW w:w="420" w:type="dxa"/>
          </w:tcPr>
          <w:p w:rsidR="006367C9" w14:paraId="65C9DB10" w14:textId="77777777"/>
        </w:tc>
        <w:tc>
          <w:tcPr>
            <w:tcW w:w="420" w:type="dxa"/>
          </w:tcPr>
          <w:p w:rsidR="006367C9" w14:paraId="0BE5DC24" w14:textId="77777777"/>
        </w:tc>
        <w:tc>
          <w:tcPr>
            <w:tcW w:w="420" w:type="dxa"/>
          </w:tcPr>
          <w:p w:rsidR="006367C9" w14:paraId="0C3B1711" w14:textId="77777777"/>
        </w:tc>
        <w:tc>
          <w:tcPr>
            <w:tcW w:w="420" w:type="dxa"/>
          </w:tcPr>
          <w:p w:rsidR="006367C9" w14:paraId="51F08D50" w14:textId="77777777"/>
        </w:tc>
        <w:tc>
          <w:tcPr>
            <w:tcW w:w="420" w:type="dxa"/>
          </w:tcPr>
          <w:p w:rsidR="006367C9" w14:paraId="146A215D" w14:textId="77777777"/>
        </w:tc>
        <w:tc>
          <w:tcPr>
            <w:tcW w:w="420" w:type="dxa"/>
          </w:tcPr>
          <w:p w:rsidR="006367C9" w14:paraId="468EA475" w14:textId="77777777"/>
        </w:tc>
        <w:tc>
          <w:tcPr>
            <w:tcW w:w="420" w:type="dxa"/>
          </w:tcPr>
          <w:p w:rsidR="006367C9" w14:paraId="6947F4C4" w14:textId="77777777"/>
        </w:tc>
        <w:tc>
          <w:tcPr>
            <w:tcW w:w="420" w:type="dxa"/>
          </w:tcPr>
          <w:p w:rsidR="006367C9" w14:paraId="0886025C" w14:textId="77777777"/>
        </w:tc>
        <w:tc>
          <w:tcPr>
            <w:tcW w:w="420" w:type="dxa"/>
          </w:tcPr>
          <w:p w:rsidR="006367C9" w14:paraId="18154044" w14:textId="77777777"/>
        </w:tc>
        <w:tc>
          <w:tcPr>
            <w:tcW w:w="420" w:type="dxa"/>
          </w:tcPr>
          <w:p w:rsidR="006367C9" w14:paraId="024F3711" w14:textId="77777777"/>
        </w:tc>
        <w:tc>
          <w:tcPr>
            <w:tcW w:w="420" w:type="dxa"/>
          </w:tcPr>
          <w:p w:rsidR="006367C9" w14:paraId="340029CB" w14:textId="77777777"/>
        </w:tc>
        <w:tc>
          <w:tcPr>
            <w:tcW w:w="420" w:type="dxa"/>
          </w:tcPr>
          <w:p w:rsidR="006367C9" w14:paraId="05502772" w14:textId="77777777"/>
        </w:tc>
        <w:tc>
          <w:tcPr>
            <w:tcW w:w="420" w:type="dxa"/>
          </w:tcPr>
          <w:p w:rsidR="006367C9" w14:paraId="6F05EA99" w14:textId="77777777"/>
        </w:tc>
        <w:tc>
          <w:tcPr>
            <w:tcW w:w="420" w:type="dxa"/>
          </w:tcPr>
          <w:p w:rsidR="006367C9" w14:paraId="5105D389" w14:textId="77777777"/>
        </w:tc>
        <w:tc>
          <w:tcPr>
            <w:tcW w:w="420" w:type="dxa"/>
          </w:tcPr>
          <w:p w:rsidR="006367C9" w14:paraId="67911498" w14:textId="77777777"/>
        </w:tc>
        <w:tc>
          <w:tcPr>
            <w:tcW w:w="430" w:type="dxa"/>
          </w:tcPr>
          <w:p w:rsidR="006367C9" w14:paraId="43D005A7" w14:textId="77777777"/>
        </w:tc>
      </w:tr>
      <w:tr w14:paraId="2E39B519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23026717" w14:textId="77777777"/>
        </w:tc>
      </w:tr>
      <w:tr w14:paraId="0FEEA180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76E54E74" w14:textId="77777777"/>
        </w:tc>
        <w:tc>
          <w:tcPr>
            <w:tcW w:w="420" w:type="dxa"/>
          </w:tcPr>
          <w:p w:rsidR="006367C9" w14:paraId="55FFB831" w14:textId="77777777"/>
        </w:tc>
        <w:tc>
          <w:tcPr>
            <w:tcW w:w="420" w:type="dxa"/>
          </w:tcPr>
          <w:p w:rsidR="006367C9" w14:paraId="4E4A19F9" w14:textId="77777777"/>
        </w:tc>
        <w:tc>
          <w:tcPr>
            <w:tcW w:w="420" w:type="dxa"/>
          </w:tcPr>
          <w:p w:rsidR="006367C9" w14:paraId="0BD34E0F" w14:textId="77777777"/>
        </w:tc>
        <w:tc>
          <w:tcPr>
            <w:tcW w:w="420" w:type="dxa"/>
          </w:tcPr>
          <w:p w:rsidR="006367C9" w14:paraId="44665ECE" w14:textId="77777777"/>
        </w:tc>
        <w:tc>
          <w:tcPr>
            <w:tcW w:w="420" w:type="dxa"/>
          </w:tcPr>
          <w:p w:rsidR="006367C9" w14:paraId="264FD802" w14:textId="77777777"/>
        </w:tc>
        <w:tc>
          <w:tcPr>
            <w:tcW w:w="420" w:type="dxa"/>
          </w:tcPr>
          <w:p w:rsidR="006367C9" w14:paraId="601E9007" w14:textId="77777777"/>
        </w:tc>
        <w:tc>
          <w:tcPr>
            <w:tcW w:w="420" w:type="dxa"/>
          </w:tcPr>
          <w:p w:rsidR="006367C9" w14:paraId="0F884B71" w14:textId="77777777"/>
        </w:tc>
        <w:tc>
          <w:tcPr>
            <w:tcW w:w="420" w:type="dxa"/>
          </w:tcPr>
          <w:p w:rsidR="006367C9" w14:paraId="7AC2DAEE" w14:textId="77777777"/>
        </w:tc>
        <w:tc>
          <w:tcPr>
            <w:tcW w:w="420" w:type="dxa"/>
          </w:tcPr>
          <w:p w:rsidR="006367C9" w14:paraId="2055D519" w14:textId="77777777"/>
        </w:tc>
        <w:tc>
          <w:tcPr>
            <w:tcW w:w="420" w:type="dxa"/>
          </w:tcPr>
          <w:p w:rsidR="006367C9" w14:paraId="17DCE4A5" w14:textId="77777777"/>
        </w:tc>
        <w:tc>
          <w:tcPr>
            <w:tcW w:w="420" w:type="dxa"/>
          </w:tcPr>
          <w:p w:rsidR="006367C9" w14:paraId="103C4923" w14:textId="77777777"/>
        </w:tc>
        <w:tc>
          <w:tcPr>
            <w:tcW w:w="420" w:type="dxa"/>
          </w:tcPr>
          <w:p w:rsidR="006367C9" w14:paraId="73CE8A38" w14:textId="77777777"/>
        </w:tc>
        <w:tc>
          <w:tcPr>
            <w:tcW w:w="420" w:type="dxa"/>
          </w:tcPr>
          <w:p w:rsidR="006367C9" w14:paraId="5599839F" w14:textId="77777777"/>
        </w:tc>
        <w:tc>
          <w:tcPr>
            <w:tcW w:w="420" w:type="dxa"/>
          </w:tcPr>
          <w:p w:rsidR="006367C9" w14:paraId="7D5B5F92" w14:textId="77777777"/>
        </w:tc>
        <w:tc>
          <w:tcPr>
            <w:tcW w:w="420" w:type="dxa"/>
          </w:tcPr>
          <w:p w:rsidR="006367C9" w14:paraId="356E6B10" w14:textId="77777777"/>
        </w:tc>
        <w:tc>
          <w:tcPr>
            <w:tcW w:w="420" w:type="dxa"/>
          </w:tcPr>
          <w:p w:rsidR="006367C9" w14:paraId="680E0493" w14:textId="77777777"/>
        </w:tc>
        <w:tc>
          <w:tcPr>
            <w:tcW w:w="420" w:type="dxa"/>
          </w:tcPr>
          <w:p w:rsidR="006367C9" w14:paraId="7CD26B58" w14:textId="77777777"/>
        </w:tc>
        <w:tc>
          <w:tcPr>
            <w:tcW w:w="420" w:type="dxa"/>
          </w:tcPr>
          <w:p w:rsidR="006367C9" w14:paraId="2F6CF70C" w14:textId="77777777"/>
        </w:tc>
        <w:tc>
          <w:tcPr>
            <w:tcW w:w="430" w:type="dxa"/>
          </w:tcPr>
          <w:p w:rsidR="006367C9" w14:paraId="024E4661" w14:textId="77777777"/>
        </w:tc>
      </w:tr>
      <w:tr w14:paraId="01F5E803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50B67010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 w14:paraId="41D7D8FA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51D27888" w14:textId="77777777"/>
        </w:tc>
        <w:tc>
          <w:tcPr>
            <w:tcW w:w="420" w:type="dxa"/>
          </w:tcPr>
          <w:p w:rsidR="006367C9" w14:paraId="1266D127" w14:textId="77777777"/>
        </w:tc>
        <w:tc>
          <w:tcPr>
            <w:tcW w:w="420" w:type="dxa"/>
          </w:tcPr>
          <w:p w:rsidR="006367C9" w14:paraId="0D728430" w14:textId="77777777"/>
        </w:tc>
        <w:tc>
          <w:tcPr>
            <w:tcW w:w="420" w:type="dxa"/>
          </w:tcPr>
          <w:p w:rsidR="006367C9" w14:paraId="7D45CFB2" w14:textId="77777777"/>
        </w:tc>
        <w:tc>
          <w:tcPr>
            <w:tcW w:w="420" w:type="dxa"/>
          </w:tcPr>
          <w:p w:rsidR="006367C9" w14:paraId="7A3DCA95" w14:textId="77777777"/>
        </w:tc>
        <w:tc>
          <w:tcPr>
            <w:tcW w:w="420" w:type="dxa"/>
          </w:tcPr>
          <w:p w:rsidR="006367C9" w14:paraId="2F91BE20" w14:textId="77777777"/>
        </w:tc>
        <w:tc>
          <w:tcPr>
            <w:tcW w:w="420" w:type="dxa"/>
          </w:tcPr>
          <w:p w:rsidR="006367C9" w14:paraId="05379F2E" w14:textId="77777777"/>
        </w:tc>
        <w:tc>
          <w:tcPr>
            <w:tcW w:w="420" w:type="dxa"/>
          </w:tcPr>
          <w:p w:rsidR="006367C9" w14:paraId="41E25B1D" w14:textId="77777777"/>
        </w:tc>
        <w:tc>
          <w:tcPr>
            <w:tcW w:w="420" w:type="dxa"/>
          </w:tcPr>
          <w:p w:rsidR="006367C9" w14:paraId="23CE323E" w14:textId="77777777"/>
        </w:tc>
        <w:tc>
          <w:tcPr>
            <w:tcW w:w="420" w:type="dxa"/>
          </w:tcPr>
          <w:p w:rsidR="006367C9" w14:paraId="386A2BAC" w14:textId="77777777"/>
        </w:tc>
        <w:tc>
          <w:tcPr>
            <w:tcW w:w="420" w:type="dxa"/>
          </w:tcPr>
          <w:p w:rsidR="006367C9" w14:paraId="5C1A3355" w14:textId="77777777"/>
        </w:tc>
        <w:tc>
          <w:tcPr>
            <w:tcW w:w="420" w:type="dxa"/>
          </w:tcPr>
          <w:p w:rsidR="006367C9" w14:paraId="74303983" w14:textId="77777777"/>
        </w:tc>
        <w:tc>
          <w:tcPr>
            <w:tcW w:w="420" w:type="dxa"/>
          </w:tcPr>
          <w:p w:rsidR="006367C9" w14:paraId="791B5D88" w14:textId="77777777"/>
        </w:tc>
        <w:tc>
          <w:tcPr>
            <w:tcW w:w="420" w:type="dxa"/>
          </w:tcPr>
          <w:p w:rsidR="006367C9" w14:paraId="29E02FDB" w14:textId="77777777"/>
        </w:tc>
        <w:tc>
          <w:tcPr>
            <w:tcW w:w="420" w:type="dxa"/>
          </w:tcPr>
          <w:p w:rsidR="006367C9" w14:paraId="1898AB5E" w14:textId="77777777"/>
        </w:tc>
        <w:tc>
          <w:tcPr>
            <w:tcW w:w="420" w:type="dxa"/>
          </w:tcPr>
          <w:p w:rsidR="006367C9" w14:paraId="33F30194" w14:textId="77777777"/>
        </w:tc>
        <w:tc>
          <w:tcPr>
            <w:tcW w:w="420" w:type="dxa"/>
          </w:tcPr>
          <w:p w:rsidR="006367C9" w14:paraId="0C9048BC" w14:textId="77777777"/>
        </w:tc>
        <w:tc>
          <w:tcPr>
            <w:tcW w:w="420" w:type="dxa"/>
          </w:tcPr>
          <w:p w:rsidR="006367C9" w14:paraId="16431018" w14:textId="77777777"/>
        </w:tc>
        <w:tc>
          <w:tcPr>
            <w:tcW w:w="420" w:type="dxa"/>
          </w:tcPr>
          <w:p w:rsidR="006367C9" w14:paraId="25CD1A40" w14:textId="77777777"/>
        </w:tc>
        <w:tc>
          <w:tcPr>
            <w:tcW w:w="430" w:type="dxa"/>
          </w:tcPr>
          <w:p w:rsidR="006367C9" w14:paraId="4874BF33" w14:textId="77777777"/>
        </w:tc>
      </w:tr>
      <w:tr w14:paraId="260A91ED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10ABB34F" w14:textId="77777777"/>
        </w:tc>
      </w:tr>
      <w:tr w14:paraId="52E1C5F6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7E8CFBB9" w14:textId="77777777"/>
        </w:tc>
        <w:tc>
          <w:tcPr>
            <w:tcW w:w="420" w:type="dxa"/>
          </w:tcPr>
          <w:p w:rsidR="006367C9" w14:paraId="01A1E51E" w14:textId="77777777"/>
        </w:tc>
        <w:tc>
          <w:tcPr>
            <w:tcW w:w="420" w:type="dxa"/>
          </w:tcPr>
          <w:p w:rsidR="006367C9" w14:paraId="3ADF5B95" w14:textId="77777777"/>
        </w:tc>
        <w:tc>
          <w:tcPr>
            <w:tcW w:w="420" w:type="dxa"/>
          </w:tcPr>
          <w:p w:rsidR="006367C9" w14:paraId="25C93900" w14:textId="77777777"/>
        </w:tc>
        <w:tc>
          <w:tcPr>
            <w:tcW w:w="420" w:type="dxa"/>
          </w:tcPr>
          <w:p w:rsidR="006367C9" w14:paraId="339C7A16" w14:textId="77777777"/>
        </w:tc>
        <w:tc>
          <w:tcPr>
            <w:tcW w:w="420" w:type="dxa"/>
          </w:tcPr>
          <w:p w:rsidR="006367C9" w14:paraId="1504639B" w14:textId="77777777"/>
        </w:tc>
        <w:tc>
          <w:tcPr>
            <w:tcW w:w="420" w:type="dxa"/>
          </w:tcPr>
          <w:p w:rsidR="006367C9" w14:paraId="646DDAF8" w14:textId="77777777"/>
        </w:tc>
        <w:tc>
          <w:tcPr>
            <w:tcW w:w="420" w:type="dxa"/>
          </w:tcPr>
          <w:p w:rsidR="006367C9" w14:paraId="657635A2" w14:textId="77777777"/>
        </w:tc>
        <w:tc>
          <w:tcPr>
            <w:tcW w:w="420" w:type="dxa"/>
          </w:tcPr>
          <w:p w:rsidR="006367C9" w14:paraId="02F46404" w14:textId="77777777"/>
        </w:tc>
        <w:tc>
          <w:tcPr>
            <w:tcW w:w="420" w:type="dxa"/>
          </w:tcPr>
          <w:p w:rsidR="006367C9" w14:paraId="74ADB0F6" w14:textId="77777777"/>
        </w:tc>
        <w:tc>
          <w:tcPr>
            <w:tcW w:w="420" w:type="dxa"/>
          </w:tcPr>
          <w:p w:rsidR="006367C9" w14:paraId="466AC076" w14:textId="77777777"/>
        </w:tc>
        <w:tc>
          <w:tcPr>
            <w:tcW w:w="420" w:type="dxa"/>
          </w:tcPr>
          <w:p w:rsidR="006367C9" w14:paraId="0866396D" w14:textId="77777777"/>
        </w:tc>
        <w:tc>
          <w:tcPr>
            <w:tcW w:w="420" w:type="dxa"/>
          </w:tcPr>
          <w:p w:rsidR="006367C9" w14:paraId="54B5B3CF" w14:textId="77777777"/>
        </w:tc>
        <w:tc>
          <w:tcPr>
            <w:tcW w:w="420" w:type="dxa"/>
          </w:tcPr>
          <w:p w:rsidR="006367C9" w14:paraId="59BFE24A" w14:textId="77777777"/>
        </w:tc>
        <w:tc>
          <w:tcPr>
            <w:tcW w:w="420" w:type="dxa"/>
          </w:tcPr>
          <w:p w:rsidR="006367C9" w14:paraId="315925C6" w14:textId="77777777"/>
        </w:tc>
        <w:tc>
          <w:tcPr>
            <w:tcW w:w="420" w:type="dxa"/>
          </w:tcPr>
          <w:p w:rsidR="006367C9" w14:paraId="440ADE31" w14:textId="77777777"/>
        </w:tc>
        <w:tc>
          <w:tcPr>
            <w:tcW w:w="420" w:type="dxa"/>
          </w:tcPr>
          <w:p w:rsidR="006367C9" w14:paraId="6FFADFA8" w14:textId="77777777"/>
        </w:tc>
        <w:tc>
          <w:tcPr>
            <w:tcW w:w="420" w:type="dxa"/>
          </w:tcPr>
          <w:p w:rsidR="006367C9" w14:paraId="0663126A" w14:textId="77777777"/>
        </w:tc>
        <w:tc>
          <w:tcPr>
            <w:tcW w:w="420" w:type="dxa"/>
          </w:tcPr>
          <w:p w:rsidR="006367C9" w14:paraId="21C63304" w14:textId="77777777"/>
        </w:tc>
        <w:tc>
          <w:tcPr>
            <w:tcW w:w="430" w:type="dxa"/>
          </w:tcPr>
          <w:p w:rsidR="006367C9" w14:paraId="4B9FF75F" w14:textId="77777777"/>
        </w:tc>
      </w:tr>
      <w:tr w14:paraId="1B087F29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3A744F06" w14:textId="77777777"/>
        </w:tc>
      </w:tr>
      <w:tr w14:paraId="068F4252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3003038A" w14:textId="77777777"/>
        </w:tc>
        <w:tc>
          <w:tcPr>
            <w:tcW w:w="420" w:type="dxa"/>
          </w:tcPr>
          <w:p w:rsidR="006367C9" w14:paraId="7EAB8F15" w14:textId="77777777"/>
        </w:tc>
        <w:tc>
          <w:tcPr>
            <w:tcW w:w="420" w:type="dxa"/>
          </w:tcPr>
          <w:p w:rsidR="006367C9" w14:paraId="169D238C" w14:textId="77777777"/>
        </w:tc>
        <w:tc>
          <w:tcPr>
            <w:tcW w:w="420" w:type="dxa"/>
          </w:tcPr>
          <w:p w:rsidR="006367C9" w14:paraId="256982B5" w14:textId="77777777"/>
        </w:tc>
        <w:tc>
          <w:tcPr>
            <w:tcW w:w="420" w:type="dxa"/>
          </w:tcPr>
          <w:p w:rsidR="006367C9" w14:paraId="5BC83338" w14:textId="77777777"/>
        </w:tc>
        <w:tc>
          <w:tcPr>
            <w:tcW w:w="420" w:type="dxa"/>
          </w:tcPr>
          <w:p w:rsidR="006367C9" w14:paraId="2A61C08A" w14:textId="77777777"/>
        </w:tc>
        <w:tc>
          <w:tcPr>
            <w:tcW w:w="420" w:type="dxa"/>
          </w:tcPr>
          <w:p w:rsidR="006367C9" w14:paraId="032435C5" w14:textId="77777777"/>
        </w:tc>
        <w:tc>
          <w:tcPr>
            <w:tcW w:w="420" w:type="dxa"/>
          </w:tcPr>
          <w:p w:rsidR="006367C9" w14:paraId="1F2F6C8F" w14:textId="77777777"/>
        </w:tc>
        <w:tc>
          <w:tcPr>
            <w:tcW w:w="420" w:type="dxa"/>
          </w:tcPr>
          <w:p w:rsidR="006367C9" w14:paraId="796460F2" w14:textId="77777777"/>
        </w:tc>
        <w:tc>
          <w:tcPr>
            <w:tcW w:w="420" w:type="dxa"/>
          </w:tcPr>
          <w:p w:rsidR="006367C9" w14:paraId="1AE82132" w14:textId="77777777"/>
        </w:tc>
        <w:tc>
          <w:tcPr>
            <w:tcW w:w="420" w:type="dxa"/>
          </w:tcPr>
          <w:p w:rsidR="006367C9" w14:paraId="564E499D" w14:textId="77777777"/>
        </w:tc>
        <w:tc>
          <w:tcPr>
            <w:tcW w:w="420" w:type="dxa"/>
          </w:tcPr>
          <w:p w:rsidR="006367C9" w14:paraId="146AECB2" w14:textId="77777777"/>
        </w:tc>
        <w:tc>
          <w:tcPr>
            <w:tcW w:w="420" w:type="dxa"/>
          </w:tcPr>
          <w:p w:rsidR="006367C9" w14:paraId="65072847" w14:textId="77777777"/>
        </w:tc>
        <w:tc>
          <w:tcPr>
            <w:tcW w:w="420" w:type="dxa"/>
          </w:tcPr>
          <w:p w:rsidR="006367C9" w14:paraId="5EA10DCC" w14:textId="77777777"/>
        </w:tc>
        <w:tc>
          <w:tcPr>
            <w:tcW w:w="420" w:type="dxa"/>
          </w:tcPr>
          <w:p w:rsidR="006367C9" w14:paraId="639B3B6D" w14:textId="77777777"/>
        </w:tc>
        <w:tc>
          <w:tcPr>
            <w:tcW w:w="420" w:type="dxa"/>
          </w:tcPr>
          <w:p w:rsidR="006367C9" w14:paraId="5543A927" w14:textId="77777777"/>
        </w:tc>
        <w:tc>
          <w:tcPr>
            <w:tcW w:w="420" w:type="dxa"/>
          </w:tcPr>
          <w:p w:rsidR="006367C9" w14:paraId="1FBD0DDE" w14:textId="77777777"/>
        </w:tc>
        <w:tc>
          <w:tcPr>
            <w:tcW w:w="420" w:type="dxa"/>
          </w:tcPr>
          <w:p w:rsidR="006367C9" w14:paraId="32C9C92D" w14:textId="77777777"/>
        </w:tc>
        <w:tc>
          <w:tcPr>
            <w:tcW w:w="420" w:type="dxa"/>
          </w:tcPr>
          <w:p w:rsidR="006367C9" w14:paraId="0237A0CA" w14:textId="77777777"/>
        </w:tc>
        <w:tc>
          <w:tcPr>
            <w:tcW w:w="430" w:type="dxa"/>
          </w:tcPr>
          <w:p w:rsidR="006367C9" w14:paraId="2B2005E7" w14:textId="77777777"/>
        </w:tc>
      </w:tr>
      <w:tr w14:paraId="4F94CCE5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40EFEE46" w14:textId="77777777"/>
        </w:tc>
      </w:tr>
      <w:tr w14:paraId="771628A7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1A854263" w14:textId="77777777"/>
        </w:tc>
        <w:tc>
          <w:tcPr>
            <w:tcW w:w="420" w:type="dxa"/>
          </w:tcPr>
          <w:p w:rsidR="006367C9" w14:paraId="0550979A" w14:textId="77777777"/>
        </w:tc>
        <w:tc>
          <w:tcPr>
            <w:tcW w:w="420" w:type="dxa"/>
          </w:tcPr>
          <w:p w:rsidR="006367C9" w14:paraId="7FD494EE" w14:textId="77777777"/>
        </w:tc>
        <w:tc>
          <w:tcPr>
            <w:tcW w:w="420" w:type="dxa"/>
          </w:tcPr>
          <w:p w:rsidR="006367C9" w14:paraId="19627230" w14:textId="77777777"/>
        </w:tc>
        <w:tc>
          <w:tcPr>
            <w:tcW w:w="420" w:type="dxa"/>
          </w:tcPr>
          <w:p w:rsidR="006367C9" w14:paraId="70C35B80" w14:textId="77777777"/>
        </w:tc>
        <w:tc>
          <w:tcPr>
            <w:tcW w:w="420" w:type="dxa"/>
          </w:tcPr>
          <w:p w:rsidR="006367C9" w14:paraId="119A22F5" w14:textId="77777777"/>
        </w:tc>
        <w:tc>
          <w:tcPr>
            <w:tcW w:w="420" w:type="dxa"/>
          </w:tcPr>
          <w:p w:rsidR="006367C9" w14:paraId="613BC261" w14:textId="77777777"/>
        </w:tc>
        <w:tc>
          <w:tcPr>
            <w:tcW w:w="420" w:type="dxa"/>
          </w:tcPr>
          <w:p w:rsidR="006367C9" w14:paraId="4C9CF7FA" w14:textId="77777777"/>
        </w:tc>
        <w:tc>
          <w:tcPr>
            <w:tcW w:w="420" w:type="dxa"/>
          </w:tcPr>
          <w:p w:rsidR="006367C9" w14:paraId="3CE20B83" w14:textId="77777777"/>
        </w:tc>
        <w:tc>
          <w:tcPr>
            <w:tcW w:w="420" w:type="dxa"/>
          </w:tcPr>
          <w:p w:rsidR="006367C9" w14:paraId="46E06453" w14:textId="77777777"/>
        </w:tc>
        <w:tc>
          <w:tcPr>
            <w:tcW w:w="420" w:type="dxa"/>
          </w:tcPr>
          <w:p w:rsidR="006367C9" w14:paraId="2975A5C9" w14:textId="77777777"/>
        </w:tc>
        <w:tc>
          <w:tcPr>
            <w:tcW w:w="420" w:type="dxa"/>
          </w:tcPr>
          <w:p w:rsidR="006367C9" w14:paraId="2165DD7F" w14:textId="77777777"/>
        </w:tc>
        <w:tc>
          <w:tcPr>
            <w:tcW w:w="420" w:type="dxa"/>
          </w:tcPr>
          <w:p w:rsidR="006367C9" w14:paraId="5BEF23EE" w14:textId="77777777"/>
        </w:tc>
        <w:tc>
          <w:tcPr>
            <w:tcW w:w="420" w:type="dxa"/>
          </w:tcPr>
          <w:p w:rsidR="006367C9" w14:paraId="004256A7" w14:textId="77777777"/>
        </w:tc>
        <w:tc>
          <w:tcPr>
            <w:tcW w:w="420" w:type="dxa"/>
          </w:tcPr>
          <w:p w:rsidR="006367C9" w14:paraId="0C02FB72" w14:textId="77777777"/>
        </w:tc>
        <w:tc>
          <w:tcPr>
            <w:tcW w:w="420" w:type="dxa"/>
          </w:tcPr>
          <w:p w:rsidR="006367C9" w14:paraId="6974EF6C" w14:textId="77777777"/>
        </w:tc>
        <w:tc>
          <w:tcPr>
            <w:tcW w:w="420" w:type="dxa"/>
          </w:tcPr>
          <w:p w:rsidR="006367C9" w14:paraId="4611F47E" w14:textId="77777777"/>
        </w:tc>
        <w:tc>
          <w:tcPr>
            <w:tcW w:w="420" w:type="dxa"/>
          </w:tcPr>
          <w:p w:rsidR="006367C9" w14:paraId="39DD5067" w14:textId="77777777"/>
        </w:tc>
        <w:tc>
          <w:tcPr>
            <w:tcW w:w="420" w:type="dxa"/>
          </w:tcPr>
          <w:p w:rsidR="006367C9" w14:paraId="7A6255F5" w14:textId="77777777"/>
        </w:tc>
        <w:tc>
          <w:tcPr>
            <w:tcW w:w="430" w:type="dxa"/>
          </w:tcPr>
          <w:p w:rsidR="006367C9" w14:paraId="29889057" w14:textId="77777777"/>
        </w:tc>
      </w:tr>
      <w:tr w14:paraId="4EB08B4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282280B6" w14:textId="77777777"/>
        </w:tc>
      </w:tr>
      <w:tr w14:paraId="18B7E59F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65DBEF5E" w14:textId="77777777"/>
        </w:tc>
        <w:tc>
          <w:tcPr>
            <w:tcW w:w="420" w:type="dxa"/>
          </w:tcPr>
          <w:p w:rsidR="006367C9" w14:paraId="417ADB6A" w14:textId="77777777"/>
        </w:tc>
        <w:tc>
          <w:tcPr>
            <w:tcW w:w="420" w:type="dxa"/>
          </w:tcPr>
          <w:p w:rsidR="006367C9" w14:paraId="21404B6D" w14:textId="77777777"/>
        </w:tc>
        <w:tc>
          <w:tcPr>
            <w:tcW w:w="420" w:type="dxa"/>
          </w:tcPr>
          <w:p w:rsidR="006367C9" w14:paraId="3A9A46E0" w14:textId="77777777"/>
        </w:tc>
        <w:tc>
          <w:tcPr>
            <w:tcW w:w="420" w:type="dxa"/>
          </w:tcPr>
          <w:p w:rsidR="006367C9" w14:paraId="4B9DD4A5" w14:textId="77777777"/>
        </w:tc>
        <w:tc>
          <w:tcPr>
            <w:tcW w:w="420" w:type="dxa"/>
          </w:tcPr>
          <w:p w:rsidR="006367C9" w14:paraId="00F38C8C" w14:textId="77777777"/>
        </w:tc>
        <w:tc>
          <w:tcPr>
            <w:tcW w:w="420" w:type="dxa"/>
          </w:tcPr>
          <w:p w:rsidR="006367C9" w14:paraId="1A6378BB" w14:textId="77777777"/>
        </w:tc>
        <w:tc>
          <w:tcPr>
            <w:tcW w:w="420" w:type="dxa"/>
          </w:tcPr>
          <w:p w:rsidR="006367C9" w14:paraId="751B554E" w14:textId="77777777"/>
        </w:tc>
        <w:tc>
          <w:tcPr>
            <w:tcW w:w="420" w:type="dxa"/>
          </w:tcPr>
          <w:p w:rsidR="006367C9" w14:paraId="34A47F98" w14:textId="77777777"/>
        </w:tc>
        <w:tc>
          <w:tcPr>
            <w:tcW w:w="420" w:type="dxa"/>
          </w:tcPr>
          <w:p w:rsidR="006367C9" w14:paraId="25BFBBD1" w14:textId="77777777"/>
        </w:tc>
        <w:tc>
          <w:tcPr>
            <w:tcW w:w="420" w:type="dxa"/>
          </w:tcPr>
          <w:p w:rsidR="006367C9" w14:paraId="47951359" w14:textId="77777777"/>
        </w:tc>
        <w:tc>
          <w:tcPr>
            <w:tcW w:w="420" w:type="dxa"/>
          </w:tcPr>
          <w:p w:rsidR="006367C9" w14:paraId="3D140FAE" w14:textId="77777777"/>
        </w:tc>
        <w:tc>
          <w:tcPr>
            <w:tcW w:w="420" w:type="dxa"/>
          </w:tcPr>
          <w:p w:rsidR="006367C9" w14:paraId="45AA5197" w14:textId="77777777"/>
        </w:tc>
        <w:tc>
          <w:tcPr>
            <w:tcW w:w="420" w:type="dxa"/>
          </w:tcPr>
          <w:p w:rsidR="006367C9" w14:paraId="3208DD5B" w14:textId="77777777"/>
        </w:tc>
        <w:tc>
          <w:tcPr>
            <w:tcW w:w="420" w:type="dxa"/>
          </w:tcPr>
          <w:p w:rsidR="006367C9" w14:paraId="1920BB30" w14:textId="77777777"/>
        </w:tc>
        <w:tc>
          <w:tcPr>
            <w:tcW w:w="420" w:type="dxa"/>
          </w:tcPr>
          <w:p w:rsidR="006367C9" w14:paraId="17B9CCB9" w14:textId="77777777"/>
        </w:tc>
        <w:tc>
          <w:tcPr>
            <w:tcW w:w="420" w:type="dxa"/>
          </w:tcPr>
          <w:p w:rsidR="006367C9" w14:paraId="4DEF9618" w14:textId="77777777"/>
        </w:tc>
        <w:tc>
          <w:tcPr>
            <w:tcW w:w="420" w:type="dxa"/>
          </w:tcPr>
          <w:p w:rsidR="006367C9" w14:paraId="7B5DFC18" w14:textId="77777777"/>
        </w:tc>
        <w:tc>
          <w:tcPr>
            <w:tcW w:w="420" w:type="dxa"/>
          </w:tcPr>
          <w:p w:rsidR="006367C9" w14:paraId="5F9D1BB4" w14:textId="77777777"/>
        </w:tc>
        <w:tc>
          <w:tcPr>
            <w:tcW w:w="430" w:type="dxa"/>
          </w:tcPr>
          <w:p w:rsidR="006367C9" w14:paraId="293CB351" w14:textId="77777777"/>
        </w:tc>
      </w:tr>
      <w:tr w14:paraId="6DB2ECFB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61F0CB44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 w14:paraId="7EF42F11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043A4E00" w14:textId="77777777"/>
        </w:tc>
        <w:tc>
          <w:tcPr>
            <w:tcW w:w="420" w:type="dxa"/>
          </w:tcPr>
          <w:p w:rsidR="006367C9" w14:paraId="4BCF105E" w14:textId="77777777"/>
        </w:tc>
        <w:tc>
          <w:tcPr>
            <w:tcW w:w="420" w:type="dxa"/>
          </w:tcPr>
          <w:p w:rsidR="006367C9" w14:paraId="61B3D318" w14:textId="77777777"/>
        </w:tc>
        <w:tc>
          <w:tcPr>
            <w:tcW w:w="420" w:type="dxa"/>
          </w:tcPr>
          <w:p w:rsidR="006367C9" w14:paraId="4AB61D9B" w14:textId="77777777"/>
        </w:tc>
        <w:tc>
          <w:tcPr>
            <w:tcW w:w="420" w:type="dxa"/>
          </w:tcPr>
          <w:p w:rsidR="006367C9" w14:paraId="479A8DA3" w14:textId="77777777"/>
        </w:tc>
        <w:tc>
          <w:tcPr>
            <w:tcW w:w="420" w:type="dxa"/>
          </w:tcPr>
          <w:p w:rsidR="006367C9" w14:paraId="0F388740" w14:textId="77777777"/>
        </w:tc>
        <w:tc>
          <w:tcPr>
            <w:tcW w:w="420" w:type="dxa"/>
          </w:tcPr>
          <w:p w:rsidR="006367C9" w14:paraId="06A95E59" w14:textId="77777777"/>
        </w:tc>
        <w:tc>
          <w:tcPr>
            <w:tcW w:w="420" w:type="dxa"/>
          </w:tcPr>
          <w:p w:rsidR="006367C9" w14:paraId="2A95235F" w14:textId="77777777"/>
        </w:tc>
        <w:tc>
          <w:tcPr>
            <w:tcW w:w="420" w:type="dxa"/>
          </w:tcPr>
          <w:p w:rsidR="006367C9" w14:paraId="367ABF57" w14:textId="77777777"/>
        </w:tc>
        <w:tc>
          <w:tcPr>
            <w:tcW w:w="420" w:type="dxa"/>
          </w:tcPr>
          <w:p w:rsidR="006367C9" w14:paraId="1E0B3F8E" w14:textId="77777777"/>
        </w:tc>
        <w:tc>
          <w:tcPr>
            <w:tcW w:w="420" w:type="dxa"/>
          </w:tcPr>
          <w:p w:rsidR="006367C9" w14:paraId="3091E0FC" w14:textId="77777777"/>
        </w:tc>
        <w:tc>
          <w:tcPr>
            <w:tcW w:w="420" w:type="dxa"/>
          </w:tcPr>
          <w:p w:rsidR="006367C9" w14:paraId="6770F870" w14:textId="77777777"/>
        </w:tc>
        <w:tc>
          <w:tcPr>
            <w:tcW w:w="420" w:type="dxa"/>
          </w:tcPr>
          <w:p w:rsidR="006367C9" w14:paraId="73F7D92B" w14:textId="77777777"/>
        </w:tc>
        <w:tc>
          <w:tcPr>
            <w:tcW w:w="420" w:type="dxa"/>
          </w:tcPr>
          <w:p w:rsidR="006367C9" w14:paraId="065349D3" w14:textId="77777777"/>
        </w:tc>
        <w:tc>
          <w:tcPr>
            <w:tcW w:w="420" w:type="dxa"/>
          </w:tcPr>
          <w:p w:rsidR="006367C9" w14:paraId="4443D93A" w14:textId="77777777"/>
        </w:tc>
        <w:tc>
          <w:tcPr>
            <w:tcW w:w="420" w:type="dxa"/>
          </w:tcPr>
          <w:p w:rsidR="006367C9" w14:paraId="79F15B09" w14:textId="77777777"/>
        </w:tc>
        <w:tc>
          <w:tcPr>
            <w:tcW w:w="420" w:type="dxa"/>
          </w:tcPr>
          <w:p w:rsidR="006367C9" w14:paraId="3B3E67B9" w14:textId="77777777"/>
        </w:tc>
        <w:tc>
          <w:tcPr>
            <w:tcW w:w="420" w:type="dxa"/>
          </w:tcPr>
          <w:p w:rsidR="006367C9" w14:paraId="641DFCFF" w14:textId="77777777"/>
        </w:tc>
        <w:tc>
          <w:tcPr>
            <w:tcW w:w="420" w:type="dxa"/>
          </w:tcPr>
          <w:p w:rsidR="006367C9" w14:paraId="6D7FA5D7" w14:textId="77777777"/>
        </w:tc>
        <w:tc>
          <w:tcPr>
            <w:tcW w:w="430" w:type="dxa"/>
          </w:tcPr>
          <w:p w:rsidR="006367C9" w14:paraId="550A15D3" w14:textId="77777777"/>
        </w:tc>
      </w:tr>
      <w:tr w14:paraId="4487B77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78BEA332" w14:textId="77777777"/>
        </w:tc>
      </w:tr>
      <w:tr w14:paraId="35607BFC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25962547" w14:textId="77777777"/>
        </w:tc>
        <w:tc>
          <w:tcPr>
            <w:tcW w:w="420" w:type="dxa"/>
          </w:tcPr>
          <w:p w:rsidR="006367C9" w14:paraId="0C20CE7E" w14:textId="77777777"/>
        </w:tc>
        <w:tc>
          <w:tcPr>
            <w:tcW w:w="420" w:type="dxa"/>
          </w:tcPr>
          <w:p w:rsidR="006367C9" w14:paraId="619E6601" w14:textId="77777777"/>
        </w:tc>
        <w:tc>
          <w:tcPr>
            <w:tcW w:w="420" w:type="dxa"/>
          </w:tcPr>
          <w:p w:rsidR="006367C9" w14:paraId="14BC10FA" w14:textId="77777777"/>
        </w:tc>
        <w:tc>
          <w:tcPr>
            <w:tcW w:w="420" w:type="dxa"/>
          </w:tcPr>
          <w:p w:rsidR="006367C9" w14:paraId="0DE40DC8" w14:textId="77777777"/>
        </w:tc>
        <w:tc>
          <w:tcPr>
            <w:tcW w:w="420" w:type="dxa"/>
          </w:tcPr>
          <w:p w:rsidR="006367C9" w14:paraId="00F165A9" w14:textId="77777777"/>
        </w:tc>
        <w:tc>
          <w:tcPr>
            <w:tcW w:w="420" w:type="dxa"/>
          </w:tcPr>
          <w:p w:rsidR="006367C9" w14:paraId="47D5BA1E" w14:textId="77777777"/>
        </w:tc>
        <w:tc>
          <w:tcPr>
            <w:tcW w:w="420" w:type="dxa"/>
          </w:tcPr>
          <w:p w:rsidR="006367C9" w14:paraId="6D51F3CD" w14:textId="77777777"/>
        </w:tc>
        <w:tc>
          <w:tcPr>
            <w:tcW w:w="420" w:type="dxa"/>
          </w:tcPr>
          <w:p w:rsidR="006367C9" w14:paraId="7C030225" w14:textId="77777777"/>
        </w:tc>
        <w:tc>
          <w:tcPr>
            <w:tcW w:w="420" w:type="dxa"/>
          </w:tcPr>
          <w:p w:rsidR="006367C9" w14:paraId="1A763D41" w14:textId="77777777"/>
        </w:tc>
        <w:tc>
          <w:tcPr>
            <w:tcW w:w="420" w:type="dxa"/>
          </w:tcPr>
          <w:p w:rsidR="006367C9" w14:paraId="4518AB2C" w14:textId="77777777"/>
        </w:tc>
        <w:tc>
          <w:tcPr>
            <w:tcW w:w="420" w:type="dxa"/>
          </w:tcPr>
          <w:p w:rsidR="006367C9" w14:paraId="5E6B988A" w14:textId="77777777"/>
        </w:tc>
        <w:tc>
          <w:tcPr>
            <w:tcW w:w="420" w:type="dxa"/>
          </w:tcPr>
          <w:p w:rsidR="006367C9" w14:paraId="60C7D300" w14:textId="77777777"/>
        </w:tc>
        <w:tc>
          <w:tcPr>
            <w:tcW w:w="420" w:type="dxa"/>
          </w:tcPr>
          <w:p w:rsidR="006367C9" w14:paraId="6CF6A447" w14:textId="77777777"/>
        </w:tc>
        <w:tc>
          <w:tcPr>
            <w:tcW w:w="420" w:type="dxa"/>
          </w:tcPr>
          <w:p w:rsidR="006367C9" w14:paraId="4D092C9B" w14:textId="77777777"/>
        </w:tc>
        <w:tc>
          <w:tcPr>
            <w:tcW w:w="420" w:type="dxa"/>
          </w:tcPr>
          <w:p w:rsidR="006367C9" w14:paraId="7401170A" w14:textId="77777777"/>
        </w:tc>
        <w:tc>
          <w:tcPr>
            <w:tcW w:w="420" w:type="dxa"/>
          </w:tcPr>
          <w:p w:rsidR="006367C9" w14:paraId="68DDC794" w14:textId="77777777"/>
        </w:tc>
        <w:tc>
          <w:tcPr>
            <w:tcW w:w="420" w:type="dxa"/>
          </w:tcPr>
          <w:p w:rsidR="006367C9" w14:paraId="1F3E56CE" w14:textId="77777777"/>
        </w:tc>
        <w:tc>
          <w:tcPr>
            <w:tcW w:w="420" w:type="dxa"/>
          </w:tcPr>
          <w:p w:rsidR="006367C9" w14:paraId="3594CEBD" w14:textId="77777777"/>
        </w:tc>
        <w:tc>
          <w:tcPr>
            <w:tcW w:w="430" w:type="dxa"/>
          </w:tcPr>
          <w:p w:rsidR="006367C9" w14:paraId="28CC0174" w14:textId="77777777"/>
        </w:tc>
      </w:tr>
      <w:tr w14:paraId="6570E542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518138E7" w14:textId="77777777"/>
        </w:tc>
      </w:tr>
      <w:tr w14:paraId="1677B43A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37181208" w14:textId="77777777"/>
        </w:tc>
        <w:tc>
          <w:tcPr>
            <w:tcW w:w="420" w:type="dxa"/>
          </w:tcPr>
          <w:p w:rsidR="006367C9" w14:paraId="31789CD1" w14:textId="77777777"/>
        </w:tc>
        <w:tc>
          <w:tcPr>
            <w:tcW w:w="420" w:type="dxa"/>
          </w:tcPr>
          <w:p w:rsidR="006367C9" w14:paraId="7B24C494" w14:textId="77777777"/>
        </w:tc>
        <w:tc>
          <w:tcPr>
            <w:tcW w:w="420" w:type="dxa"/>
          </w:tcPr>
          <w:p w:rsidR="006367C9" w14:paraId="4C966CFB" w14:textId="77777777"/>
        </w:tc>
        <w:tc>
          <w:tcPr>
            <w:tcW w:w="420" w:type="dxa"/>
          </w:tcPr>
          <w:p w:rsidR="006367C9" w14:paraId="41DFC5E8" w14:textId="77777777"/>
        </w:tc>
        <w:tc>
          <w:tcPr>
            <w:tcW w:w="420" w:type="dxa"/>
          </w:tcPr>
          <w:p w:rsidR="006367C9" w14:paraId="40B81E43" w14:textId="77777777"/>
        </w:tc>
        <w:tc>
          <w:tcPr>
            <w:tcW w:w="420" w:type="dxa"/>
          </w:tcPr>
          <w:p w:rsidR="006367C9" w14:paraId="726DC707" w14:textId="77777777"/>
        </w:tc>
        <w:tc>
          <w:tcPr>
            <w:tcW w:w="420" w:type="dxa"/>
          </w:tcPr>
          <w:p w:rsidR="006367C9" w14:paraId="78795DD0" w14:textId="77777777"/>
        </w:tc>
        <w:tc>
          <w:tcPr>
            <w:tcW w:w="420" w:type="dxa"/>
          </w:tcPr>
          <w:p w:rsidR="006367C9" w14:paraId="6310E195" w14:textId="77777777"/>
        </w:tc>
        <w:tc>
          <w:tcPr>
            <w:tcW w:w="420" w:type="dxa"/>
          </w:tcPr>
          <w:p w:rsidR="006367C9" w14:paraId="19AAF60F" w14:textId="77777777"/>
        </w:tc>
        <w:tc>
          <w:tcPr>
            <w:tcW w:w="420" w:type="dxa"/>
          </w:tcPr>
          <w:p w:rsidR="006367C9" w14:paraId="4EAE6AA0" w14:textId="77777777"/>
        </w:tc>
        <w:tc>
          <w:tcPr>
            <w:tcW w:w="420" w:type="dxa"/>
          </w:tcPr>
          <w:p w:rsidR="006367C9" w14:paraId="143D596A" w14:textId="77777777"/>
        </w:tc>
        <w:tc>
          <w:tcPr>
            <w:tcW w:w="420" w:type="dxa"/>
          </w:tcPr>
          <w:p w:rsidR="006367C9" w14:paraId="109BF075" w14:textId="77777777"/>
        </w:tc>
        <w:tc>
          <w:tcPr>
            <w:tcW w:w="420" w:type="dxa"/>
          </w:tcPr>
          <w:p w:rsidR="006367C9" w14:paraId="49646DC7" w14:textId="77777777"/>
        </w:tc>
        <w:tc>
          <w:tcPr>
            <w:tcW w:w="420" w:type="dxa"/>
          </w:tcPr>
          <w:p w:rsidR="006367C9" w14:paraId="2CD44AC1" w14:textId="77777777"/>
        </w:tc>
        <w:tc>
          <w:tcPr>
            <w:tcW w:w="420" w:type="dxa"/>
          </w:tcPr>
          <w:p w:rsidR="006367C9" w14:paraId="67449152" w14:textId="77777777"/>
        </w:tc>
        <w:tc>
          <w:tcPr>
            <w:tcW w:w="420" w:type="dxa"/>
          </w:tcPr>
          <w:p w:rsidR="006367C9" w14:paraId="4C87F45E" w14:textId="77777777"/>
        </w:tc>
        <w:tc>
          <w:tcPr>
            <w:tcW w:w="420" w:type="dxa"/>
          </w:tcPr>
          <w:p w:rsidR="006367C9" w14:paraId="16B6A479" w14:textId="77777777"/>
        </w:tc>
        <w:tc>
          <w:tcPr>
            <w:tcW w:w="420" w:type="dxa"/>
          </w:tcPr>
          <w:p w:rsidR="006367C9" w14:paraId="77D08621" w14:textId="77777777"/>
        </w:tc>
        <w:tc>
          <w:tcPr>
            <w:tcW w:w="430" w:type="dxa"/>
          </w:tcPr>
          <w:p w:rsidR="006367C9" w14:paraId="15B68778" w14:textId="77777777"/>
        </w:tc>
      </w:tr>
      <w:tr w14:paraId="722EAB88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0949E04D" w14:textId="77777777"/>
        </w:tc>
      </w:tr>
      <w:tr w14:paraId="2017969C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03777E24" w14:textId="77777777"/>
        </w:tc>
        <w:tc>
          <w:tcPr>
            <w:tcW w:w="420" w:type="dxa"/>
          </w:tcPr>
          <w:p w:rsidR="006367C9" w14:paraId="1A2ED6C4" w14:textId="77777777"/>
        </w:tc>
        <w:tc>
          <w:tcPr>
            <w:tcW w:w="420" w:type="dxa"/>
          </w:tcPr>
          <w:p w:rsidR="006367C9" w14:paraId="11F1CCB6" w14:textId="77777777"/>
        </w:tc>
        <w:tc>
          <w:tcPr>
            <w:tcW w:w="420" w:type="dxa"/>
          </w:tcPr>
          <w:p w:rsidR="006367C9" w14:paraId="04471BBE" w14:textId="77777777"/>
        </w:tc>
        <w:tc>
          <w:tcPr>
            <w:tcW w:w="420" w:type="dxa"/>
          </w:tcPr>
          <w:p w:rsidR="006367C9" w14:paraId="36FFEF49" w14:textId="77777777"/>
        </w:tc>
        <w:tc>
          <w:tcPr>
            <w:tcW w:w="420" w:type="dxa"/>
          </w:tcPr>
          <w:p w:rsidR="006367C9" w14:paraId="138BA441" w14:textId="77777777"/>
        </w:tc>
        <w:tc>
          <w:tcPr>
            <w:tcW w:w="420" w:type="dxa"/>
          </w:tcPr>
          <w:p w:rsidR="006367C9" w14:paraId="6F291831" w14:textId="77777777"/>
        </w:tc>
        <w:tc>
          <w:tcPr>
            <w:tcW w:w="420" w:type="dxa"/>
          </w:tcPr>
          <w:p w:rsidR="006367C9" w14:paraId="1692140D" w14:textId="77777777"/>
        </w:tc>
        <w:tc>
          <w:tcPr>
            <w:tcW w:w="420" w:type="dxa"/>
          </w:tcPr>
          <w:p w:rsidR="006367C9" w14:paraId="7D180120" w14:textId="77777777"/>
        </w:tc>
        <w:tc>
          <w:tcPr>
            <w:tcW w:w="420" w:type="dxa"/>
          </w:tcPr>
          <w:p w:rsidR="006367C9" w14:paraId="1CF010A1" w14:textId="77777777"/>
        </w:tc>
        <w:tc>
          <w:tcPr>
            <w:tcW w:w="420" w:type="dxa"/>
          </w:tcPr>
          <w:p w:rsidR="006367C9" w14:paraId="40BAA876" w14:textId="77777777"/>
        </w:tc>
        <w:tc>
          <w:tcPr>
            <w:tcW w:w="420" w:type="dxa"/>
          </w:tcPr>
          <w:p w:rsidR="006367C9" w14:paraId="53DD84A4" w14:textId="77777777"/>
        </w:tc>
        <w:tc>
          <w:tcPr>
            <w:tcW w:w="420" w:type="dxa"/>
          </w:tcPr>
          <w:p w:rsidR="006367C9" w14:paraId="7436763F" w14:textId="77777777"/>
        </w:tc>
        <w:tc>
          <w:tcPr>
            <w:tcW w:w="420" w:type="dxa"/>
          </w:tcPr>
          <w:p w:rsidR="006367C9" w14:paraId="68633397" w14:textId="77777777"/>
        </w:tc>
        <w:tc>
          <w:tcPr>
            <w:tcW w:w="420" w:type="dxa"/>
          </w:tcPr>
          <w:p w:rsidR="006367C9" w14:paraId="40BF067D" w14:textId="77777777"/>
        </w:tc>
        <w:tc>
          <w:tcPr>
            <w:tcW w:w="420" w:type="dxa"/>
          </w:tcPr>
          <w:p w:rsidR="006367C9" w14:paraId="7B68D30E" w14:textId="77777777"/>
        </w:tc>
        <w:tc>
          <w:tcPr>
            <w:tcW w:w="420" w:type="dxa"/>
          </w:tcPr>
          <w:p w:rsidR="006367C9" w14:paraId="7F75C4A1" w14:textId="77777777"/>
        </w:tc>
        <w:tc>
          <w:tcPr>
            <w:tcW w:w="420" w:type="dxa"/>
          </w:tcPr>
          <w:p w:rsidR="006367C9" w14:paraId="64056120" w14:textId="77777777"/>
        </w:tc>
        <w:tc>
          <w:tcPr>
            <w:tcW w:w="420" w:type="dxa"/>
          </w:tcPr>
          <w:p w:rsidR="006367C9" w14:paraId="3D6C0694" w14:textId="77777777"/>
        </w:tc>
        <w:tc>
          <w:tcPr>
            <w:tcW w:w="430" w:type="dxa"/>
          </w:tcPr>
          <w:p w:rsidR="006367C9" w14:paraId="74454290" w14:textId="77777777"/>
        </w:tc>
      </w:tr>
      <w:tr w14:paraId="5ABE7293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43F9A1BC" w14:textId="77777777"/>
        </w:tc>
      </w:tr>
      <w:tr w14:paraId="54D8339F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573E63F7" w14:textId="77777777"/>
        </w:tc>
        <w:tc>
          <w:tcPr>
            <w:tcW w:w="420" w:type="dxa"/>
          </w:tcPr>
          <w:p w:rsidR="006367C9" w14:paraId="0F8DF085" w14:textId="77777777"/>
        </w:tc>
        <w:tc>
          <w:tcPr>
            <w:tcW w:w="420" w:type="dxa"/>
          </w:tcPr>
          <w:p w:rsidR="006367C9" w14:paraId="5350E679" w14:textId="77777777"/>
        </w:tc>
        <w:tc>
          <w:tcPr>
            <w:tcW w:w="420" w:type="dxa"/>
          </w:tcPr>
          <w:p w:rsidR="006367C9" w14:paraId="61A686B9" w14:textId="77777777"/>
        </w:tc>
        <w:tc>
          <w:tcPr>
            <w:tcW w:w="420" w:type="dxa"/>
          </w:tcPr>
          <w:p w:rsidR="006367C9" w14:paraId="4C8B4E15" w14:textId="77777777"/>
        </w:tc>
        <w:tc>
          <w:tcPr>
            <w:tcW w:w="420" w:type="dxa"/>
          </w:tcPr>
          <w:p w:rsidR="006367C9" w14:paraId="173F6488" w14:textId="77777777"/>
        </w:tc>
        <w:tc>
          <w:tcPr>
            <w:tcW w:w="420" w:type="dxa"/>
          </w:tcPr>
          <w:p w:rsidR="006367C9" w14:paraId="76007445" w14:textId="77777777"/>
        </w:tc>
        <w:tc>
          <w:tcPr>
            <w:tcW w:w="420" w:type="dxa"/>
          </w:tcPr>
          <w:p w:rsidR="006367C9" w14:paraId="0A79641F" w14:textId="77777777"/>
        </w:tc>
        <w:tc>
          <w:tcPr>
            <w:tcW w:w="420" w:type="dxa"/>
          </w:tcPr>
          <w:p w:rsidR="006367C9" w14:paraId="6E029FD9" w14:textId="77777777"/>
        </w:tc>
        <w:tc>
          <w:tcPr>
            <w:tcW w:w="420" w:type="dxa"/>
          </w:tcPr>
          <w:p w:rsidR="006367C9" w14:paraId="75BB3693" w14:textId="77777777"/>
        </w:tc>
        <w:tc>
          <w:tcPr>
            <w:tcW w:w="420" w:type="dxa"/>
          </w:tcPr>
          <w:p w:rsidR="006367C9" w14:paraId="2A29913A" w14:textId="77777777"/>
        </w:tc>
        <w:tc>
          <w:tcPr>
            <w:tcW w:w="420" w:type="dxa"/>
          </w:tcPr>
          <w:p w:rsidR="006367C9" w14:paraId="17B5203C" w14:textId="77777777"/>
        </w:tc>
        <w:tc>
          <w:tcPr>
            <w:tcW w:w="420" w:type="dxa"/>
          </w:tcPr>
          <w:p w:rsidR="006367C9" w14:paraId="1AA26030" w14:textId="77777777"/>
        </w:tc>
        <w:tc>
          <w:tcPr>
            <w:tcW w:w="420" w:type="dxa"/>
          </w:tcPr>
          <w:p w:rsidR="006367C9" w14:paraId="6250C25D" w14:textId="77777777"/>
        </w:tc>
        <w:tc>
          <w:tcPr>
            <w:tcW w:w="420" w:type="dxa"/>
          </w:tcPr>
          <w:p w:rsidR="006367C9" w14:paraId="4F3D5B13" w14:textId="77777777"/>
        </w:tc>
        <w:tc>
          <w:tcPr>
            <w:tcW w:w="420" w:type="dxa"/>
          </w:tcPr>
          <w:p w:rsidR="006367C9" w14:paraId="7FDBDA50" w14:textId="77777777"/>
        </w:tc>
        <w:tc>
          <w:tcPr>
            <w:tcW w:w="420" w:type="dxa"/>
          </w:tcPr>
          <w:p w:rsidR="006367C9" w14:paraId="30533D47" w14:textId="77777777"/>
        </w:tc>
        <w:tc>
          <w:tcPr>
            <w:tcW w:w="420" w:type="dxa"/>
          </w:tcPr>
          <w:p w:rsidR="006367C9" w14:paraId="04629D58" w14:textId="77777777"/>
        </w:tc>
        <w:tc>
          <w:tcPr>
            <w:tcW w:w="420" w:type="dxa"/>
          </w:tcPr>
          <w:p w:rsidR="006367C9" w14:paraId="563AF68F" w14:textId="77777777"/>
        </w:tc>
        <w:tc>
          <w:tcPr>
            <w:tcW w:w="430" w:type="dxa"/>
          </w:tcPr>
          <w:p w:rsidR="006367C9" w14:paraId="2F11B1A1" w14:textId="77777777"/>
        </w:tc>
      </w:tr>
      <w:tr w14:paraId="31A2C895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05413534" w14:textId="77777777"/>
        </w:tc>
      </w:tr>
      <w:tr w14:paraId="519F04BB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4CF5DAEA" w14:textId="77777777"/>
        </w:tc>
        <w:tc>
          <w:tcPr>
            <w:tcW w:w="420" w:type="dxa"/>
          </w:tcPr>
          <w:p w:rsidR="006367C9" w14:paraId="0EDC143C" w14:textId="77777777"/>
        </w:tc>
        <w:tc>
          <w:tcPr>
            <w:tcW w:w="420" w:type="dxa"/>
          </w:tcPr>
          <w:p w:rsidR="006367C9" w14:paraId="2C00F161" w14:textId="77777777"/>
        </w:tc>
        <w:tc>
          <w:tcPr>
            <w:tcW w:w="420" w:type="dxa"/>
          </w:tcPr>
          <w:p w:rsidR="006367C9" w14:paraId="3B38D6D4" w14:textId="77777777"/>
        </w:tc>
        <w:tc>
          <w:tcPr>
            <w:tcW w:w="420" w:type="dxa"/>
          </w:tcPr>
          <w:p w:rsidR="006367C9" w14:paraId="0E964C86" w14:textId="77777777"/>
        </w:tc>
        <w:tc>
          <w:tcPr>
            <w:tcW w:w="420" w:type="dxa"/>
          </w:tcPr>
          <w:p w:rsidR="006367C9" w14:paraId="37026B6D" w14:textId="77777777"/>
        </w:tc>
        <w:tc>
          <w:tcPr>
            <w:tcW w:w="420" w:type="dxa"/>
          </w:tcPr>
          <w:p w:rsidR="006367C9" w14:paraId="72DFF7A8" w14:textId="77777777"/>
        </w:tc>
        <w:tc>
          <w:tcPr>
            <w:tcW w:w="420" w:type="dxa"/>
          </w:tcPr>
          <w:p w:rsidR="006367C9" w14:paraId="152CD7AD" w14:textId="77777777"/>
        </w:tc>
        <w:tc>
          <w:tcPr>
            <w:tcW w:w="420" w:type="dxa"/>
          </w:tcPr>
          <w:p w:rsidR="006367C9" w14:paraId="745AD432" w14:textId="77777777"/>
        </w:tc>
        <w:tc>
          <w:tcPr>
            <w:tcW w:w="420" w:type="dxa"/>
          </w:tcPr>
          <w:p w:rsidR="006367C9" w14:paraId="5B8B85E3" w14:textId="77777777"/>
        </w:tc>
        <w:tc>
          <w:tcPr>
            <w:tcW w:w="420" w:type="dxa"/>
          </w:tcPr>
          <w:p w:rsidR="006367C9" w14:paraId="129C3BE5" w14:textId="77777777"/>
        </w:tc>
        <w:tc>
          <w:tcPr>
            <w:tcW w:w="420" w:type="dxa"/>
          </w:tcPr>
          <w:p w:rsidR="006367C9" w14:paraId="0EB27F49" w14:textId="77777777"/>
        </w:tc>
        <w:tc>
          <w:tcPr>
            <w:tcW w:w="420" w:type="dxa"/>
          </w:tcPr>
          <w:p w:rsidR="006367C9" w14:paraId="70C9C4BF" w14:textId="77777777"/>
        </w:tc>
        <w:tc>
          <w:tcPr>
            <w:tcW w:w="420" w:type="dxa"/>
          </w:tcPr>
          <w:p w:rsidR="006367C9" w14:paraId="078DBA31" w14:textId="77777777"/>
        </w:tc>
        <w:tc>
          <w:tcPr>
            <w:tcW w:w="420" w:type="dxa"/>
          </w:tcPr>
          <w:p w:rsidR="006367C9" w14:paraId="632CA55E" w14:textId="77777777"/>
        </w:tc>
        <w:tc>
          <w:tcPr>
            <w:tcW w:w="420" w:type="dxa"/>
          </w:tcPr>
          <w:p w:rsidR="006367C9" w14:paraId="42D0F07F" w14:textId="77777777"/>
        </w:tc>
        <w:tc>
          <w:tcPr>
            <w:tcW w:w="420" w:type="dxa"/>
          </w:tcPr>
          <w:p w:rsidR="006367C9" w14:paraId="64A720CF" w14:textId="77777777"/>
        </w:tc>
        <w:tc>
          <w:tcPr>
            <w:tcW w:w="420" w:type="dxa"/>
          </w:tcPr>
          <w:p w:rsidR="006367C9" w14:paraId="7AA29BE2" w14:textId="77777777"/>
        </w:tc>
        <w:tc>
          <w:tcPr>
            <w:tcW w:w="420" w:type="dxa"/>
          </w:tcPr>
          <w:p w:rsidR="006367C9" w14:paraId="4B432284" w14:textId="77777777"/>
        </w:tc>
        <w:tc>
          <w:tcPr>
            <w:tcW w:w="430" w:type="dxa"/>
          </w:tcPr>
          <w:p w:rsidR="006367C9" w14:paraId="698FEDB4" w14:textId="77777777"/>
        </w:tc>
      </w:tr>
      <w:tr w14:paraId="02F9D873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5C855AD1" w14:textId="77777777"/>
        </w:tc>
      </w:tr>
      <w:tr w14:paraId="3ED6DE59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45F1630F" w14:textId="77777777"/>
        </w:tc>
        <w:tc>
          <w:tcPr>
            <w:tcW w:w="420" w:type="dxa"/>
          </w:tcPr>
          <w:p w:rsidR="006367C9" w14:paraId="58720187" w14:textId="77777777"/>
        </w:tc>
        <w:tc>
          <w:tcPr>
            <w:tcW w:w="420" w:type="dxa"/>
          </w:tcPr>
          <w:p w:rsidR="006367C9" w14:paraId="28B18909" w14:textId="77777777"/>
        </w:tc>
        <w:tc>
          <w:tcPr>
            <w:tcW w:w="420" w:type="dxa"/>
          </w:tcPr>
          <w:p w:rsidR="006367C9" w14:paraId="3DE2F4D0" w14:textId="77777777"/>
        </w:tc>
        <w:tc>
          <w:tcPr>
            <w:tcW w:w="420" w:type="dxa"/>
          </w:tcPr>
          <w:p w:rsidR="006367C9" w14:paraId="46D6A189" w14:textId="77777777"/>
        </w:tc>
        <w:tc>
          <w:tcPr>
            <w:tcW w:w="420" w:type="dxa"/>
          </w:tcPr>
          <w:p w:rsidR="006367C9" w14:paraId="32FFD3AC" w14:textId="77777777"/>
        </w:tc>
        <w:tc>
          <w:tcPr>
            <w:tcW w:w="420" w:type="dxa"/>
          </w:tcPr>
          <w:p w:rsidR="006367C9" w14:paraId="1B682B3A" w14:textId="77777777"/>
        </w:tc>
        <w:tc>
          <w:tcPr>
            <w:tcW w:w="420" w:type="dxa"/>
          </w:tcPr>
          <w:p w:rsidR="006367C9" w14:paraId="064F1D53" w14:textId="77777777"/>
        </w:tc>
        <w:tc>
          <w:tcPr>
            <w:tcW w:w="420" w:type="dxa"/>
          </w:tcPr>
          <w:p w:rsidR="006367C9" w14:paraId="2424B70C" w14:textId="77777777"/>
        </w:tc>
        <w:tc>
          <w:tcPr>
            <w:tcW w:w="420" w:type="dxa"/>
          </w:tcPr>
          <w:p w:rsidR="006367C9" w14:paraId="2F8EFC2F" w14:textId="77777777"/>
        </w:tc>
        <w:tc>
          <w:tcPr>
            <w:tcW w:w="420" w:type="dxa"/>
          </w:tcPr>
          <w:p w:rsidR="006367C9" w14:paraId="1B6D7317" w14:textId="77777777"/>
        </w:tc>
        <w:tc>
          <w:tcPr>
            <w:tcW w:w="420" w:type="dxa"/>
          </w:tcPr>
          <w:p w:rsidR="006367C9" w14:paraId="50E4EEEE" w14:textId="77777777"/>
        </w:tc>
        <w:tc>
          <w:tcPr>
            <w:tcW w:w="420" w:type="dxa"/>
          </w:tcPr>
          <w:p w:rsidR="006367C9" w14:paraId="79AEF56D" w14:textId="77777777"/>
        </w:tc>
        <w:tc>
          <w:tcPr>
            <w:tcW w:w="420" w:type="dxa"/>
          </w:tcPr>
          <w:p w:rsidR="006367C9" w14:paraId="480A560D" w14:textId="77777777"/>
        </w:tc>
        <w:tc>
          <w:tcPr>
            <w:tcW w:w="420" w:type="dxa"/>
          </w:tcPr>
          <w:p w:rsidR="006367C9" w14:paraId="4F940983" w14:textId="77777777"/>
        </w:tc>
        <w:tc>
          <w:tcPr>
            <w:tcW w:w="420" w:type="dxa"/>
          </w:tcPr>
          <w:p w:rsidR="006367C9" w14:paraId="7D3DC9CB" w14:textId="77777777"/>
        </w:tc>
        <w:tc>
          <w:tcPr>
            <w:tcW w:w="420" w:type="dxa"/>
          </w:tcPr>
          <w:p w:rsidR="006367C9" w14:paraId="46735D78" w14:textId="77777777"/>
        </w:tc>
        <w:tc>
          <w:tcPr>
            <w:tcW w:w="420" w:type="dxa"/>
          </w:tcPr>
          <w:p w:rsidR="006367C9" w14:paraId="52D58DA6" w14:textId="77777777"/>
        </w:tc>
        <w:tc>
          <w:tcPr>
            <w:tcW w:w="420" w:type="dxa"/>
          </w:tcPr>
          <w:p w:rsidR="006367C9" w14:paraId="65A7F6F7" w14:textId="77777777"/>
        </w:tc>
        <w:tc>
          <w:tcPr>
            <w:tcW w:w="430" w:type="dxa"/>
          </w:tcPr>
          <w:p w:rsidR="006367C9" w14:paraId="77BA3D84" w14:textId="77777777"/>
        </w:tc>
      </w:tr>
      <w:tr w14:paraId="72709AB9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541CDDAA" w14:textId="77777777"/>
        </w:tc>
      </w:tr>
      <w:tr w14:paraId="168FD257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64EC8E7C" w14:textId="77777777"/>
        </w:tc>
        <w:tc>
          <w:tcPr>
            <w:tcW w:w="420" w:type="dxa"/>
          </w:tcPr>
          <w:p w:rsidR="006367C9" w14:paraId="62231ECF" w14:textId="77777777"/>
        </w:tc>
        <w:tc>
          <w:tcPr>
            <w:tcW w:w="420" w:type="dxa"/>
          </w:tcPr>
          <w:p w:rsidR="006367C9" w14:paraId="7861DD63" w14:textId="77777777"/>
        </w:tc>
        <w:tc>
          <w:tcPr>
            <w:tcW w:w="420" w:type="dxa"/>
          </w:tcPr>
          <w:p w:rsidR="006367C9" w14:paraId="5D771846" w14:textId="77777777"/>
        </w:tc>
        <w:tc>
          <w:tcPr>
            <w:tcW w:w="420" w:type="dxa"/>
          </w:tcPr>
          <w:p w:rsidR="006367C9" w14:paraId="3CEB1244" w14:textId="77777777"/>
        </w:tc>
        <w:tc>
          <w:tcPr>
            <w:tcW w:w="420" w:type="dxa"/>
          </w:tcPr>
          <w:p w:rsidR="006367C9" w14:paraId="21289691" w14:textId="77777777"/>
        </w:tc>
        <w:tc>
          <w:tcPr>
            <w:tcW w:w="420" w:type="dxa"/>
          </w:tcPr>
          <w:p w:rsidR="006367C9" w14:paraId="2D2506AD" w14:textId="77777777"/>
        </w:tc>
        <w:tc>
          <w:tcPr>
            <w:tcW w:w="420" w:type="dxa"/>
          </w:tcPr>
          <w:p w:rsidR="006367C9" w14:paraId="007DF810" w14:textId="77777777"/>
        </w:tc>
        <w:tc>
          <w:tcPr>
            <w:tcW w:w="420" w:type="dxa"/>
          </w:tcPr>
          <w:p w:rsidR="006367C9" w14:paraId="7BA22FC9" w14:textId="77777777"/>
        </w:tc>
        <w:tc>
          <w:tcPr>
            <w:tcW w:w="420" w:type="dxa"/>
          </w:tcPr>
          <w:p w:rsidR="006367C9" w14:paraId="18103825" w14:textId="77777777"/>
        </w:tc>
        <w:tc>
          <w:tcPr>
            <w:tcW w:w="420" w:type="dxa"/>
          </w:tcPr>
          <w:p w:rsidR="006367C9" w14:paraId="4146A7B4" w14:textId="77777777"/>
        </w:tc>
        <w:tc>
          <w:tcPr>
            <w:tcW w:w="420" w:type="dxa"/>
          </w:tcPr>
          <w:p w:rsidR="006367C9" w14:paraId="4E9C6A13" w14:textId="77777777"/>
        </w:tc>
        <w:tc>
          <w:tcPr>
            <w:tcW w:w="420" w:type="dxa"/>
          </w:tcPr>
          <w:p w:rsidR="006367C9" w14:paraId="619E31E4" w14:textId="77777777"/>
        </w:tc>
        <w:tc>
          <w:tcPr>
            <w:tcW w:w="420" w:type="dxa"/>
          </w:tcPr>
          <w:p w:rsidR="006367C9" w14:paraId="0CECF39D" w14:textId="77777777"/>
        </w:tc>
        <w:tc>
          <w:tcPr>
            <w:tcW w:w="420" w:type="dxa"/>
          </w:tcPr>
          <w:p w:rsidR="006367C9" w14:paraId="794A8435" w14:textId="77777777"/>
        </w:tc>
        <w:tc>
          <w:tcPr>
            <w:tcW w:w="420" w:type="dxa"/>
          </w:tcPr>
          <w:p w:rsidR="006367C9" w14:paraId="3ABECB9B" w14:textId="77777777"/>
        </w:tc>
        <w:tc>
          <w:tcPr>
            <w:tcW w:w="420" w:type="dxa"/>
          </w:tcPr>
          <w:p w:rsidR="006367C9" w14:paraId="4495D7F1" w14:textId="77777777"/>
        </w:tc>
        <w:tc>
          <w:tcPr>
            <w:tcW w:w="420" w:type="dxa"/>
          </w:tcPr>
          <w:p w:rsidR="006367C9" w14:paraId="438A2233" w14:textId="77777777"/>
        </w:tc>
        <w:tc>
          <w:tcPr>
            <w:tcW w:w="420" w:type="dxa"/>
          </w:tcPr>
          <w:p w:rsidR="006367C9" w14:paraId="254EDCB7" w14:textId="77777777"/>
        </w:tc>
        <w:tc>
          <w:tcPr>
            <w:tcW w:w="430" w:type="dxa"/>
          </w:tcPr>
          <w:p w:rsidR="006367C9" w14:paraId="5D761851" w14:textId="77777777"/>
        </w:tc>
      </w:tr>
      <w:tr w14:paraId="59F190D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26851133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100</w:t>
            </w:r>
          </w:p>
        </w:tc>
      </w:tr>
      <w:tr w14:paraId="5698B125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234E749B" w14:textId="77777777"/>
        </w:tc>
        <w:tc>
          <w:tcPr>
            <w:tcW w:w="420" w:type="dxa"/>
          </w:tcPr>
          <w:p w:rsidR="006367C9" w14:paraId="13DC1263" w14:textId="77777777"/>
        </w:tc>
        <w:tc>
          <w:tcPr>
            <w:tcW w:w="420" w:type="dxa"/>
          </w:tcPr>
          <w:p w:rsidR="006367C9" w14:paraId="7CBA1CA7" w14:textId="77777777"/>
        </w:tc>
        <w:tc>
          <w:tcPr>
            <w:tcW w:w="420" w:type="dxa"/>
          </w:tcPr>
          <w:p w:rsidR="006367C9" w14:paraId="0AEA37D2" w14:textId="77777777"/>
        </w:tc>
        <w:tc>
          <w:tcPr>
            <w:tcW w:w="420" w:type="dxa"/>
          </w:tcPr>
          <w:p w:rsidR="006367C9" w14:paraId="566C1E39" w14:textId="77777777"/>
        </w:tc>
        <w:tc>
          <w:tcPr>
            <w:tcW w:w="420" w:type="dxa"/>
          </w:tcPr>
          <w:p w:rsidR="006367C9" w14:paraId="0CD04D9F" w14:textId="77777777"/>
        </w:tc>
        <w:tc>
          <w:tcPr>
            <w:tcW w:w="420" w:type="dxa"/>
          </w:tcPr>
          <w:p w:rsidR="006367C9" w14:paraId="2E3E893B" w14:textId="77777777"/>
        </w:tc>
        <w:tc>
          <w:tcPr>
            <w:tcW w:w="420" w:type="dxa"/>
          </w:tcPr>
          <w:p w:rsidR="006367C9" w14:paraId="30236650" w14:textId="77777777"/>
        </w:tc>
        <w:tc>
          <w:tcPr>
            <w:tcW w:w="420" w:type="dxa"/>
          </w:tcPr>
          <w:p w:rsidR="006367C9" w14:paraId="5918E8A6" w14:textId="77777777"/>
        </w:tc>
        <w:tc>
          <w:tcPr>
            <w:tcW w:w="420" w:type="dxa"/>
          </w:tcPr>
          <w:p w:rsidR="006367C9" w14:paraId="2BA1FD20" w14:textId="77777777"/>
        </w:tc>
        <w:tc>
          <w:tcPr>
            <w:tcW w:w="420" w:type="dxa"/>
          </w:tcPr>
          <w:p w:rsidR="006367C9" w14:paraId="00787FC8" w14:textId="77777777"/>
        </w:tc>
        <w:tc>
          <w:tcPr>
            <w:tcW w:w="420" w:type="dxa"/>
          </w:tcPr>
          <w:p w:rsidR="006367C9" w14:paraId="29CAD640" w14:textId="77777777"/>
        </w:tc>
        <w:tc>
          <w:tcPr>
            <w:tcW w:w="420" w:type="dxa"/>
          </w:tcPr>
          <w:p w:rsidR="006367C9" w14:paraId="658A30BD" w14:textId="77777777"/>
        </w:tc>
        <w:tc>
          <w:tcPr>
            <w:tcW w:w="420" w:type="dxa"/>
          </w:tcPr>
          <w:p w:rsidR="006367C9" w14:paraId="017C9FB0" w14:textId="77777777"/>
        </w:tc>
        <w:tc>
          <w:tcPr>
            <w:tcW w:w="420" w:type="dxa"/>
          </w:tcPr>
          <w:p w:rsidR="006367C9" w14:paraId="2506D6A4" w14:textId="77777777"/>
        </w:tc>
        <w:tc>
          <w:tcPr>
            <w:tcW w:w="420" w:type="dxa"/>
          </w:tcPr>
          <w:p w:rsidR="006367C9" w14:paraId="126511CC" w14:textId="77777777"/>
        </w:tc>
        <w:tc>
          <w:tcPr>
            <w:tcW w:w="420" w:type="dxa"/>
          </w:tcPr>
          <w:p w:rsidR="006367C9" w14:paraId="4A687146" w14:textId="77777777"/>
        </w:tc>
        <w:tc>
          <w:tcPr>
            <w:tcW w:w="420" w:type="dxa"/>
          </w:tcPr>
          <w:p w:rsidR="006367C9" w14:paraId="23CE686E" w14:textId="77777777"/>
        </w:tc>
        <w:tc>
          <w:tcPr>
            <w:tcW w:w="420" w:type="dxa"/>
          </w:tcPr>
          <w:p w:rsidR="006367C9" w14:paraId="40890599" w14:textId="77777777"/>
        </w:tc>
        <w:tc>
          <w:tcPr>
            <w:tcW w:w="430" w:type="dxa"/>
          </w:tcPr>
          <w:p w:rsidR="006367C9" w14:paraId="63A89CEA" w14:textId="77777777"/>
        </w:tc>
      </w:tr>
      <w:tr w14:paraId="767361DF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3AD0C71C" w14:textId="77777777"/>
        </w:tc>
      </w:tr>
      <w:tr w14:paraId="47D9C08E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437EAD02" w14:textId="77777777"/>
        </w:tc>
        <w:tc>
          <w:tcPr>
            <w:tcW w:w="420" w:type="dxa"/>
          </w:tcPr>
          <w:p w:rsidR="006367C9" w14:paraId="6DC00F73" w14:textId="77777777"/>
        </w:tc>
        <w:tc>
          <w:tcPr>
            <w:tcW w:w="420" w:type="dxa"/>
          </w:tcPr>
          <w:p w:rsidR="006367C9" w14:paraId="7C1D93ED" w14:textId="77777777"/>
        </w:tc>
        <w:tc>
          <w:tcPr>
            <w:tcW w:w="420" w:type="dxa"/>
          </w:tcPr>
          <w:p w:rsidR="006367C9" w14:paraId="15C0F3B2" w14:textId="77777777"/>
        </w:tc>
        <w:tc>
          <w:tcPr>
            <w:tcW w:w="420" w:type="dxa"/>
          </w:tcPr>
          <w:p w:rsidR="006367C9" w14:paraId="2651AC3D" w14:textId="77777777"/>
        </w:tc>
        <w:tc>
          <w:tcPr>
            <w:tcW w:w="420" w:type="dxa"/>
          </w:tcPr>
          <w:p w:rsidR="006367C9" w14:paraId="264958F5" w14:textId="77777777"/>
        </w:tc>
        <w:tc>
          <w:tcPr>
            <w:tcW w:w="420" w:type="dxa"/>
          </w:tcPr>
          <w:p w:rsidR="006367C9" w14:paraId="66E67CB4" w14:textId="77777777"/>
        </w:tc>
        <w:tc>
          <w:tcPr>
            <w:tcW w:w="420" w:type="dxa"/>
          </w:tcPr>
          <w:p w:rsidR="006367C9" w14:paraId="334AED18" w14:textId="77777777"/>
        </w:tc>
        <w:tc>
          <w:tcPr>
            <w:tcW w:w="420" w:type="dxa"/>
          </w:tcPr>
          <w:p w:rsidR="006367C9" w14:paraId="5C76742E" w14:textId="77777777"/>
        </w:tc>
        <w:tc>
          <w:tcPr>
            <w:tcW w:w="420" w:type="dxa"/>
          </w:tcPr>
          <w:p w:rsidR="006367C9" w14:paraId="4753E6F8" w14:textId="77777777"/>
        </w:tc>
        <w:tc>
          <w:tcPr>
            <w:tcW w:w="420" w:type="dxa"/>
          </w:tcPr>
          <w:p w:rsidR="006367C9" w14:paraId="78D0A543" w14:textId="77777777"/>
        </w:tc>
        <w:tc>
          <w:tcPr>
            <w:tcW w:w="420" w:type="dxa"/>
          </w:tcPr>
          <w:p w:rsidR="006367C9" w14:paraId="7760EE20" w14:textId="77777777"/>
        </w:tc>
        <w:tc>
          <w:tcPr>
            <w:tcW w:w="420" w:type="dxa"/>
          </w:tcPr>
          <w:p w:rsidR="006367C9" w14:paraId="5C9C4C51" w14:textId="77777777"/>
        </w:tc>
        <w:tc>
          <w:tcPr>
            <w:tcW w:w="420" w:type="dxa"/>
          </w:tcPr>
          <w:p w:rsidR="006367C9" w14:paraId="7328A1A7" w14:textId="77777777"/>
        </w:tc>
        <w:tc>
          <w:tcPr>
            <w:tcW w:w="420" w:type="dxa"/>
          </w:tcPr>
          <w:p w:rsidR="006367C9" w14:paraId="78CE88E3" w14:textId="77777777"/>
        </w:tc>
        <w:tc>
          <w:tcPr>
            <w:tcW w:w="420" w:type="dxa"/>
          </w:tcPr>
          <w:p w:rsidR="006367C9" w14:paraId="26666B2C" w14:textId="77777777"/>
        </w:tc>
        <w:tc>
          <w:tcPr>
            <w:tcW w:w="420" w:type="dxa"/>
          </w:tcPr>
          <w:p w:rsidR="006367C9" w14:paraId="422A3074" w14:textId="77777777"/>
        </w:tc>
        <w:tc>
          <w:tcPr>
            <w:tcW w:w="420" w:type="dxa"/>
          </w:tcPr>
          <w:p w:rsidR="006367C9" w14:paraId="6791B831" w14:textId="77777777"/>
        </w:tc>
        <w:tc>
          <w:tcPr>
            <w:tcW w:w="420" w:type="dxa"/>
          </w:tcPr>
          <w:p w:rsidR="006367C9" w14:paraId="5C5418C6" w14:textId="77777777"/>
        </w:tc>
        <w:tc>
          <w:tcPr>
            <w:tcW w:w="430" w:type="dxa"/>
          </w:tcPr>
          <w:p w:rsidR="006367C9" w14:paraId="21475021" w14:textId="77777777"/>
        </w:tc>
      </w:tr>
      <w:tr w14:paraId="723B1A1F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07BCD4C4" w14:textId="77777777"/>
        </w:tc>
      </w:tr>
      <w:tr w14:paraId="46B7613B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60661CEF" w14:textId="77777777"/>
        </w:tc>
        <w:tc>
          <w:tcPr>
            <w:tcW w:w="420" w:type="dxa"/>
          </w:tcPr>
          <w:p w:rsidR="006367C9" w14:paraId="4870D876" w14:textId="77777777"/>
        </w:tc>
        <w:tc>
          <w:tcPr>
            <w:tcW w:w="420" w:type="dxa"/>
          </w:tcPr>
          <w:p w:rsidR="006367C9" w14:paraId="2C2D0654" w14:textId="77777777"/>
        </w:tc>
        <w:tc>
          <w:tcPr>
            <w:tcW w:w="420" w:type="dxa"/>
          </w:tcPr>
          <w:p w:rsidR="006367C9" w14:paraId="565887BA" w14:textId="77777777"/>
        </w:tc>
        <w:tc>
          <w:tcPr>
            <w:tcW w:w="420" w:type="dxa"/>
          </w:tcPr>
          <w:p w:rsidR="006367C9" w14:paraId="1D5BC1CA" w14:textId="77777777"/>
        </w:tc>
        <w:tc>
          <w:tcPr>
            <w:tcW w:w="420" w:type="dxa"/>
          </w:tcPr>
          <w:p w:rsidR="006367C9" w14:paraId="64262657" w14:textId="77777777"/>
        </w:tc>
        <w:tc>
          <w:tcPr>
            <w:tcW w:w="420" w:type="dxa"/>
          </w:tcPr>
          <w:p w:rsidR="006367C9" w14:paraId="2699CE25" w14:textId="77777777"/>
        </w:tc>
        <w:tc>
          <w:tcPr>
            <w:tcW w:w="420" w:type="dxa"/>
          </w:tcPr>
          <w:p w:rsidR="006367C9" w14:paraId="7586228D" w14:textId="77777777"/>
        </w:tc>
        <w:tc>
          <w:tcPr>
            <w:tcW w:w="420" w:type="dxa"/>
          </w:tcPr>
          <w:p w:rsidR="006367C9" w14:paraId="35E87582" w14:textId="77777777"/>
        </w:tc>
        <w:tc>
          <w:tcPr>
            <w:tcW w:w="420" w:type="dxa"/>
          </w:tcPr>
          <w:p w:rsidR="006367C9" w14:paraId="31F0C07D" w14:textId="77777777"/>
        </w:tc>
        <w:tc>
          <w:tcPr>
            <w:tcW w:w="420" w:type="dxa"/>
          </w:tcPr>
          <w:p w:rsidR="006367C9" w14:paraId="7C154117" w14:textId="77777777"/>
        </w:tc>
        <w:tc>
          <w:tcPr>
            <w:tcW w:w="420" w:type="dxa"/>
          </w:tcPr>
          <w:p w:rsidR="006367C9" w14:paraId="566F0CB6" w14:textId="77777777"/>
        </w:tc>
        <w:tc>
          <w:tcPr>
            <w:tcW w:w="420" w:type="dxa"/>
          </w:tcPr>
          <w:p w:rsidR="006367C9" w14:paraId="7D47779B" w14:textId="77777777"/>
        </w:tc>
        <w:tc>
          <w:tcPr>
            <w:tcW w:w="420" w:type="dxa"/>
          </w:tcPr>
          <w:p w:rsidR="006367C9" w14:paraId="39C47F2D" w14:textId="77777777"/>
        </w:tc>
        <w:tc>
          <w:tcPr>
            <w:tcW w:w="420" w:type="dxa"/>
          </w:tcPr>
          <w:p w:rsidR="006367C9" w14:paraId="424FC394" w14:textId="77777777"/>
        </w:tc>
        <w:tc>
          <w:tcPr>
            <w:tcW w:w="420" w:type="dxa"/>
          </w:tcPr>
          <w:p w:rsidR="006367C9" w14:paraId="090EE3A1" w14:textId="77777777"/>
        </w:tc>
        <w:tc>
          <w:tcPr>
            <w:tcW w:w="420" w:type="dxa"/>
          </w:tcPr>
          <w:p w:rsidR="006367C9" w14:paraId="1B3F4951" w14:textId="77777777"/>
        </w:tc>
        <w:tc>
          <w:tcPr>
            <w:tcW w:w="420" w:type="dxa"/>
          </w:tcPr>
          <w:p w:rsidR="006367C9" w14:paraId="65EC7A3F" w14:textId="77777777"/>
        </w:tc>
        <w:tc>
          <w:tcPr>
            <w:tcW w:w="420" w:type="dxa"/>
          </w:tcPr>
          <w:p w:rsidR="006367C9" w14:paraId="3C1AAA37" w14:textId="77777777"/>
        </w:tc>
        <w:tc>
          <w:tcPr>
            <w:tcW w:w="430" w:type="dxa"/>
          </w:tcPr>
          <w:p w:rsidR="006367C9" w14:paraId="6600C5F6" w14:textId="77777777"/>
        </w:tc>
      </w:tr>
      <w:tr w14:paraId="747486F7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0419FFBC" w14:textId="77777777"/>
        </w:tc>
      </w:tr>
      <w:tr w14:paraId="15ACA221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356AB05C" w14:textId="77777777"/>
        </w:tc>
        <w:tc>
          <w:tcPr>
            <w:tcW w:w="420" w:type="dxa"/>
          </w:tcPr>
          <w:p w:rsidR="006367C9" w14:paraId="58FC925C" w14:textId="77777777"/>
        </w:tc>
        <w:tc>
          <w:tcPr>
            <w:tcW w:w="420" w:type="dxa"/>
          </w:tcPr>
          <w:p w:rsidR="006367C9" w14:paraId="6C87C490" w14:textId="77777777"/>
        </w:tc>
        <w:tc>
          <w:tcPr>
            <w:tcW w:w="420" w:type="dxa"/>
          </w:tcPr>
          <w:p w:rsidR="006367C9" w14:paraId="2F8CACCB" w14:textId="77777777"/>
        </w:tc>
        <w:tc>
          <w:tcPr>
            <w:tcW w:w="420" w:type="dxa"/>
          </w:tcPr>
          <w:p w:rsidR="006367C9" w14:paraId="42CDB18D" w14:textId="77777777"/>
        </w:tc>
        <w:tc>
          <w:tcPr>
            <w:tcW w:w="420" w:type="dxa"/>
          </w:tcPr>
          <w:p w:rsidR="006367C9" w14:paraId="682144D6" w14:textId="77777777"/>
        </w:tc>
        <w:tc>
          <w:tcPr>
            <w:tcW w:w="420" w:type="dxa"/>
          </w:tcPr>
          <w:p w:rsidR="006367C9" w14:paraId="5F5AC50B" w14:textId="77777777"/>
        </w:tc>
        <w:tc>
          <w:tcPr>
            <w:tcW w:w="420" w:type="dxa"/>
          </w:tcPr>
          <w:p w:rsidR="006367C9" w14:paraId="38462823" w14:textId="77777777"/>
        </w:tc>
        <w:tc>
          <w:tcPr>
            <w:tcW w:w="420" w:type="dxa"/>
          </w:tcPr>
          <w:p w:rsidR="006367C9" w14:paraId="767EAB31" w14:textId="77777777"/>
        </w:tc>
        <w:tc>
          <w:tcPr>
            <w:tcW w:w="420" w:type="dxa"/>
          </w:tcPr>
          <w:p w:rsidR="006367C9" w14:paraId="747A66E4" w14:textId="77777777"/>
        </w:tc>
        <w:tc>
          <w:tcPr>
            <w:tcW w:w="420" w:type="dxa"/>
          </w:tcPr>
          <w:p w:rsidR="006367C9" w14:paraId="16CA2ED8" w14:textId="77777777"/>
        </w:tc>
        <w:tc>
          <w:tcPr>
            <w:tcW w:w="420" w:type="dxa"/>
          </w:tcPr>
          <w:p w:rsidR="006367C9" w14:paraId="6573CB3D" w14:textId="77777777"/>
        </w:tc>
        <w:tc>
          <w:tcPr>
            <w:tcW w:w="420" w:type="dxa"/>
          </w:tcPr>
          <w:p w:rsidR="006367C9" w14:paraId="2648DAE6" w14:textId="77777777"/>
        </w:tc>
        <w:tc>
          <w:tcPr>
            <w:tcW w:w="420" w:type="dxa"/>
          </w:tcPr>
          <w:p w:rsidR="006367C9" w14:paraId="54026712" w14:textId="77777777"/>
        </w:tc>
        <w:tc>
          <w:tcPr>
            <w:tcW w:w="420" w:type="dxa"/>
          </w:tcPr>
          <w:p w:rsidR="006367C9" w14:paraId="7B38FC3F" w14:textId="77777777"/>
        </w:tc>
        <w:tc>
          <w:tcPr>
            <w:tcW w:w="420" w:type="dxa"/>
          </w:tcPr>
          <w:p w:rsidR="006367C9" w14:paraId="5431ED81" w14:textId="77777777"/>
        </w:tc>
        <w:tc>
          <w:tcPr>
            <w:tcW w:w="420" w:type="dxa"/>
          </w:tcPr>
          <w:p w:rsidR="006367C9" w14:paraId="1A714801" w14:textId="77777777"/>
        </w:tc>
        <w:tc>
          <w:tcPr>
            <w:tcW w:w="420" w:type="dxa"/>
          </w:tcPr>
          <w:p w:rsidR="006367C9" w14:paraId="06E4158D" w14:textId="77777777"/>
        </w:tc>
        <w:tc>
          <w:tcPr>
            <w:tcW w:w="420" w:type="dxa"/>
          </w:tcPr>
          <w:p w:rsidR="006367C9" w14:paraId="771B64C3" w14:textId="77777777"/>
        </w:tc>
        <w:tc>
          <w:tcPr>
            <w:tcW w:w="430" w:type="dxa"/>
          </w:tcPr>
          <w:p w:rsidR="006367C9" w14:paraId="70F582ED" w14:textId="77777777"/>
        </w:tc>
      </w:tr>
      <w:tr w14:paraId="67FF294F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1AD49259" w14:textId="77777777"/>
        </w:tc>
      </w:tr>
      <w:tr w14:paraId="114844C1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42E0B8C1" w14:textId="77777777"/>
        </w:tc>
        <w:tc>
          <w:tcPr>
            <w:tcW w:w="420" w:type="dxa"/>
          </w:tcPr>
          <w:p w:rsidR="006367C9" w14:paraId="421CA406" w14:textId="77777777"/>
        </w:tc>
        <w:tc>
          <w:tcPr>
            <w:tcW w:w="420" w:type="dxa"/>
          </w:tcPr>
          <w:p w:rsidR="006367C9" w14:paraId="5FCD40D6" w14:textId="77777777"/>
        </w:tc>
        <w:tc>
          <w:tcPr>
            <w:tcW w:w="420" w:type="dxa"/>
          </w:tcPr>
          <w:p w:rsidR="006367C9" w14:paraId="603D3698" w14:textId="77777777"/>
        </w:tc>
        <w:tc>
          <w:tcPr>
            <w:tcW w:w="420" w:type="dxa"/>
          </w:tcPr>
          <w:p w:rsidR="006367C9" w14:paraId="276451CB" w14:textId="77777777"/>
        </w:tc>
        <w:tc>
          <w:tcPr>
            <w:tcW w:w="420" w:type="dxa"/>
          </w:tcPr>
          <w:p w:rsidR="006367C9" w14:paraId="4EA293CA" w14:textId="77777777"/>
        </w:tc>
        <w:tc>
          <w:tcPr>
            <w:tcW w:w="420" w:type="dxa"/>
          </w:tcPr>
          <w:p w:rsidR="006367C9" w14:paraId="4E0C8B51" w14:textId="77777777"/>
        </w:tc>
        <w:tc>
          <w:tcPr>
            <w:tcW w:w="420" w:type="dxa"/>
          </w:tcPr>
          <w:p w:rsidR="006367C9" w14:paraId="52498195" w14:textId="77777777"/>
        </w:tc>
        <w:tc>
          <w:tcPr>
            <w:tcW w:w="420" w:type="dxa"/>
          </w:tcPr>
          <w:p w:rsidR="006367C9" w14:paraId="68FD2531" w14:textId="77777777"/>
        </w:tc>
        <w:tc>
          <w:tcPr>
            <w:tcW w:w="420" w:type="dxa"/>
          </w:tcPr>
          <w:p w:rsidR="006367C9" w14:paraId="5288B080" w14:textId="77777777"/>
        </w:tc>
        <w:tc>
          <w:tcPr>
            <w:tcW w:w="420" w:type="dxa"/>
          </w:tcPr>
          <w:p w:rsidR="006367C9" w14:paraId="60E80753" w14:textId="77777777"/>
        </w:tc>
        <w:tc>
          <w:tcPr>
            <w:tcW w:w="420" w:type="dxa"/>
          </w:tcPr>
          <w:p w:rsidR="006367C9" w14:paraId="406DD96A" w14:textId="77777777"/>
        </w:tc>
        <w:tc>
          <w:tcPr>
            <w:tcW w:w="420" w:type="dxa"/>
          </w:tcPr>
          <w:p w:rsidR="006367C9" w14:paraId="513A7E50" w14:textId="77777777"/>
        </w:tc>
        <w:tc>
          <w:tcPr>
            <w:tcW w:w="420" w:type="dxa"/>
          </w:tcPr>
          <w:p w:rsidR="006367C9" w14:paraId="4C0CB5DA" w14:textId="77777777"/>
        </w:tc>
        <w:tc>
          <w:tcPr>
            <w:tcW w:w="420" w:type="dxa"/>
          </w:tcPr>
          <w:p w:rsidR="006367C9" w14:paraId="1EA95087" w14:textId="77777777"/>
        </w:tc>
        <w:tc>
          <w:tcPr>
            <w:tcW w:w="420" w:type="dxa"/>
          </w:tcPr>
          <w:p w:rsidR="006367C9" w14:paraId="608306D6" w14:textId="77777777"/>
        </w:tc>
        <w:tc>
          <w:tcPr>
            <w:tcW w:w="420" w:type="dxa"/>
          </w:tcPr>
          <w:p w:rsidR="006367C9" w14:paraId="1DAA17A3" w14:textId="77777777"/>
        </w:tc>
        <w:tc>
          <w:tcPr>
            <w:tcW w:w="420" w:type="dxa"/>
          </w:tcPr>
          <w:p w:rsidR="006367C9" w14:paraId="21597E2A" w14:textId="77777777"/>
        </w:tc>
        <w:tc>
          <w:tcPr>
            <w:tcW w:w="420" w:type="dxa"/>
          </w:tcPr>
          <w:p w:rsidR="006367C9" w14:paraId="0149E2B6" w14:textId="77777777"/>
        </w:tc>
        <w:tc>
          <w:tcPr>
            <w:tcW w:w="430" w:type="dxa"/>
          </w:tcPr>
          <w:p w:rsidR="006367C9" w14:paraId="0A8AFE3E" w14:textId="77777777"/>
        </w:tc>
      </w:tr>
      <w:tr w14:paraId="4E3F4FEE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1C824FE2" w14:textId="77777777">
            <w:pPr>
              <w:ind w:firstLine="300"/>
              <w:jc w:val="right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200</w:t>
            </w:r>
          </w:p>
        </w:tc>
      </w:tr>
      <w:tr w14:paraId="366F4606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6DEA2FD8" w14:textId="77777777"/>
        </w:tc>
        <w:tc>
          <w:tcPr>
            <w:tcW w:w="420" w:type="dxa"/>
          </w:tcPr>
          <w:p w:rsidR="006367C9" w14:paraId="4C3A5379" w14:textId="77777777"/>
        </w:tc>
        <w:tc>
          <w:tcPr>
            <w:tcW w:w="420" w:type="dxa"/>
          </w:tcPr>
          <w:p w:rsidR="006367C9" w14:paraId="74A13946" w14:textId="77777777"/>
        </w:tc>
        <w:tc>
          <w:tcPr>
            <w:tcW w:w="420" w:type="dxa"/>
          </w:tcPr>
          <w:p w:rsidR="006367C9" w14:paraId="681F16FB" w14:textId="77777777"/>
        </w:tc>
        <w:tc>
          <w:tcPr>
            <w:tcW w:w="420" w:type="dxa"/>
          </w:tcPr>
          <w:p w:rsidR="006367C9" w14:paraId="0BC19266" w14:textId="77777777"/>
        </w:tc>
        <w:tc>
          <w:tcPr>
            <w:tcW w:w="420" w:type="dxa"/>
          </w:tcPr>
          <w:p w:rsidR="006367C9" w14:paraId="1C1A0629" w14:textId="77777777"/>
        </w:tc>
        <w:tc>
          <w:tcPr>
            <w:tcW w:w="420" w:type="dxa"/>
          </w:tcPr>
          <w:p w:rsidR="006367C9" w14:paraId="2D6B01BA" w14:textId="77777777"/>
        </w:tc>
        <w:tc>
          <w:tcPr>
            <w:tcW w:w="420" w:type="dxa"/>
          </w:tcPr>
          <w:p w:rsidR="006367C9" w14:paraId="7D2E0433" w14:textId="77777777"/>
        </w:tc>
        <w:tc>
          <w:tcPr>
            <w:tcW w:w="420" w:type="dxa"/>
          </w:tcPr>
          <w:p w:rsidR="006367C9" w14:paraId="69640B3E" w14:textId="77777777"/>
        </w:tc>
        <w:tc>
          <w:tcPr>
            <w:tcW w:w="420" w:type="dxa"/>
          </w:tcPr>
          <w:p w:rsidR="006367C9" w14:paraId="3E1026F6" w14:textId="77777777"/>
        </w:tc>
        <w:tc>
          <w:tcPr>
            <w:tcW w:w="420" w:type="dxa"/>
          </w:tcPr>
          <w:p w:rsidR="006367C9" w14:paraId="0CB37241" w14:textId="77777777"/>
        </w:tc>
        <w:tc>
          <w:tcPr>
            <w:tcW w:w="420" w:type="dxa"/>
          </w:tcPr>
          <w:p w:rsidR="006367C9" w14:paraId="5B32D4A5" w14:textId="77777777"/>
        </w:tc>
        <w:tc>
          <w:tcPr>
            <w:tcW w:w="420" w:type="dxa"/>
          </w:tcPr>
          <w:p w:rsidR="006367C9" w14:paraId="48149E26" w14:textId="77777777"/>
        </w:tc>
        <w:tc>
          <w:tcPr>
            <w:tcW w:w="420" w:type="dxa"/>
          </w:tcPr>
          <w:p w:rsidR="006367C9" w14:paraId="5A03FA56" w14:textId="77777777"/>
        </w:tc>
        <w:tc>
          <w:tcPr>
            <w:tcW w:w="420" w:type="dxa"/>
          </w:tcPr>
          <w:p w:rsidR="006367C9" w14:paraId="65A7899C" w14:textId="77777777"/>
        </w:tc>
        <w:tc>
          <w:tcPr>
            <w:tcW w:w="420" w:type="dxa"/>
          </w:tcPr>
          <w:p w:rsidR="006367C9" w14:paraId="675713BD" w14:textId="77777777"/>
        </w:tc>
        <w:tc>
          <w:tcPr>
            <w:tcW w:w="420" w:type="dxa"/>
          </w:tcPr>
          <w:p w:rsidR="006367C9" w14:paraId="129D3359" w14:textId="77777777"/>
        </w:tc>
        <w:tc>
          <w:tcPr>
            <w:tcW w:w="420" w:type="dxa"/>
          </w:tcPr>
          <w:p w:rsidR="006367C9" w14:paraId="33C79036" w14:textId="77777777"/>
        </w:tc>
        <w:tc>
          <w:tcPr>
            <w:tcW w:w="420" w:type="dxa"/>
          </w:tcPr>
          <w:p w:rsidR="006367C9" w14:paraId="09F427E9" w14:textId="77777777"/>
        </w:tc>
        <w:tc>
          <w:tcPr>
            <w:tcW w:w="430" w:type="dxa"/>
          </w:tcPr>
          <w:p w:rsidR="006367C9" w14:paraId="76ABC346" w14:textId="77777777"/>
        </w:tc>
      </w:tr>
      <w:tr w14:paraId="13F4F165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65DE15BD" w14:textId="77777777"/>
        </w:tc>
      </w:tr>
      <w:tr w14:paraId="5F90F675" w14:textId="77777777">
        <w:tblPrEx>
          <w:tblW w:w="0" w:type="auto"/>
          <w:tblLayout w:type="fixed"/>
          <w:tblLook w:val="04A0"/>
        </w:tblPrEx>
        <w:trPr>
          <w:trHeight w:hRule="exact" w:val="423"/>
        </w:trPr>
        <w:tc>
          <w:tcPr>
            <w:tcW w:w="420" w:type="dxa"/>
          </w:tcPr>
          <w:p w:rsidR="006367C9" w14:paraId="36DD5B3A" w14:textId="77777777"/>
        </w:tc>
        <w:tc>
          <w:tcPr>
            <w:tcW w:w="420" w:type="dxa"/>
          </w:tcPr>
          <w:p w:rsidR="006367C9" w14:paraId="65018800" w14:textId="77777777"/>
        </w:tc>
        <w:tc>
          <w:tcPr>
            <w:tcW w:w="420" w:type="dxa"/>
          </w:tcPr>
          <w:p w:rsidR="006367C9" w14:paraId="06CB503B" w14:textId="77777777"/>
        </w:tc>
        <w:tc>
          <w:tcPr>
            <w:tcW w:w="420" w:type="dxa"/>
          </w:tcPr>
          <w:p w:rsidR="006367C9" w14:paraId="40D18DF2" w14:textId="77777777"/>
        </w:tc>
        <w:tc>
          <w:tcPr>
            <w:tcW w:w="420" w:type="dxa"/>
          </w:tcPr>
          <w:p w:rsidR="006367C9" w14:paraId="423F64B1" w14:textId="77777777"/>
        </w:tc>
        <w:tc>
          <w:tcPr>
            <w:tcW w:w="420" w:type="dxa"/>
          </w:tcPr>
          <w:p w:rsidR="006367C9" w14:paraId="1506A3BC" w14:textId="77777777"/>
        </w:tc>
        <w:tc>
          <w:tcPr>
            <w:tcW w:w="420" w:type="dxa"/>
          </w:tcPr>
          <w:p w:rsidR="006367C9" w14:paraId="3AC41713" w14:textId="77777777"/>
        </w:tc>
        <w:tc>
          <w:tcPr>
            <w:tcW w:w="420" w:type="dxa"/>
          </w:tcPr>
          <w:p w:rsidR="006367C9" w14:paraId="0FB5FB16" w14:textId="77777777"/>
        </w:tc>
        <w:tc>
          <w:tcPr>
            <w:tcW w:w="420" w:type="dxa"/>
          </w:tcPr>
          <w:p w:rsidR="006367C9" w14:paraId="536E43E6" w14:textId="77777777"/>
        </w:tc>
        <w:tc>
          <w:tcPr>
            <w:tcW w:w="420" w:type="dxa"/>
          </w:tcPr>
          <w:p w:rsidR="006367C9" w14:paraId="482F9E47" w14:textId="77777777"/>
        </w:tc>
        <w:tc>
          <w:tcPr>
            <w:tcW w:w="420" w:type="dxa"/>
          </w:tcPr>
          <w:p w:rsidR="006367C9" w14:paraId="65D7EDD2" w14:textId="77777777"/>
        </w:tc>
        <w:tc>
          <w:tcPr>
            <w:tcW w:w="420" w:type="dxa"/>
          </w:tcPr>
          <w:p w:rsidR="006367C9" w14:paraId="27CB7DF0" w14:textId="77777777"/>
        </w:tc>
        <w:tc>
          <w:tcPr>
            <w:tcW w:w="420" w:type="dxa"/>
          </w:tcPr>
          <w:p w:rsidR="006367C9" w14:paraId="44AB2233" w14:textId="77777777"/>
        </w:tc>
        <w:tc>
          <w:tcPr>
            <w:tcW w:w="420" w:type="dxa"/>
          </w:tcPr>
          <w:p w:rsidR="006367C9" w14:paraId="744BD956" w14:textId="77777777"/>
        </w:tc>
        <w:tc>
          <w:tcPr>
            <w:tcW w:w="420" w:type="dxa"/>
          </w:tcPr>
          <w:p w:rsidR="006367C9" w14:paraId="1CDDBE24" w14:textId="77777777"/>
        </w:tc>
        <w:tc>
          <w:tcPr>
            <w:tcW w:w="420" w:type="dxa"/>
          </w:tcPr>
          <w:p w:rsidR="006367C9" w14:paraId="01D43556" w14:textId="77777777"/>
        </w:tc>
        <w:tc>
          <w:tcPr>
            <w:tcW w:w="420" w:type="dxa"/>
          </w:tcPr>
          <w:p w:rsidR="006367C9" w14:paraId="450ED7F1" w14:textId="77777777"/>
        </w:tc>
        <w:tc>
          <w:tcPr>
            <w:tcW w:w="420" w:type="dxa"/>
          </w:tcPr>
          <w:p w:rsidR="006367C9" w14:paraId="657F1F21" w14:textId="77777777"/>
        </w:tc>
        <w:tc>
          <w:tcPr>
            <w:tcW w:w="420" w:type="dxa"/>
          </w:tcPr>
          <w:p w:rsidR="006367C9" w14:paraId="58DA1904" w14:textId="77777777"/>
        </w:tc>
        <w:tc>
          <w:tcPr>
            <w:tcW w:w="430" w:type="dxa"/>
          </w:tcPr>
          <w:p w:rsidR="006367C9" w14:paraId="41FE9B19" w14:textId="77777777"/>
        </w:tc>
      </w:tr>
      <w:tr w14:paraId="10441FF6" w14:textId="77777777">
        <w:tblPrEx>
          <w:tblW w:w="0" w:type="auto"/>
          <w:tblLayout w:type="fixed"/>
          <w:tblLook w:val="04A0"/>
        </w:tblPrEx>
        <w:trPr>
          <w:trHeight w:hRule="exact" w:val="114"/>
        </w:trPr>
        <w:tc>
          <w:tcPr>
            <w:tcW w:w="8410" w:type="dxa"/>
            <w:gridSpan w:val="20"/>
          </w:tcPr>
          <w:p w:rsidR="006367C9" w14:paraId="574BC151" w14:textId="77777777"/>
        </w:tc>
      </w:tr>
    </w:tbl>
    <w:p w:rsidR="006367C9" w14:paraId="208AEA8C" w14:textId="77777777">
      <w:pPr>
        <w:jc w:val="center"/>
        <w:rPr>
          <w:rFonts w:ascii="黑体" w:eastAsia="黑体" w:hAnsi="黑体" w:cs="黑体"/>
          <w:b/>
          <w:bCs/>
          <w:color w:val="0000FF"/>
          <w:sz w:val="28"/>
          <w:szCs w:val="36"/>
        </w:rPr>
      </w:pPr>
      <w:r>
        <w:rPr>
          <w:rFonts w:ascii="黑体" w:eastAsia="黑体" w:hAnsi="黑体" w:cs="黑体" w:hint="eastAsia"/>
          <w:b/>
          <w:bCs/>
          <w:color w:val="0000FF"/>
          <w:sz w:val="28"/>
          <w:szCs w:val="36"/>
        </w:rPr>
        <w:t>九年级语文参考答案及评分标准</w:t>
      </w:r>
    </w:p>
    <w:p w:rsidR="006367C9" w14:paraId="0C54CFF5" w14:textId="77777777">
      <w:pPr>
        <w:rPr>
          <w:color w:val="0000FF"/>
        </w:rPr>
      </w:pPr>
      <w:r>
        <w:rPr>
          <w:rFonts w:hint="eastAsia"/>
          <w:color w:val="0000FF"/>
        </w:rPr>
        <w:t>一、语文积累与综合运用（</w:t>
      </w:r>
      <w:r>
        <w:rPr>
          <w:rFonts w:hint="eastAsia"/>
          <w:color w:val="0000FF"/>
        </w:rPr>
        <w:t>35</w:t>
      </w:r>
      <w:r>
        <w:rPr>
          <w:rFonts w:hint="eastAsia"/>
          <w:color w:val="0000FF"/>
        </w:rPr>
        <w:t>分）</w:t>
      </w:r>
    </w:p>
    <w:p w:rsidR="006367C9" w14:paraId="2CBAAE57" w14:textId="77777777">
      <w:pPr>
        <w:rPr>
          <w:color w:val="0000FF"/>
        </w:rPr>
      </w:pPr>
      <w:r>
        <w:rPr>
          <w:rFonts w:hint="eastAsia"/>
          <w:color w:val="0000FF"/>
        </w:rPr>
        <w:t>1.</w:t>
      </w:r>
      <w:r>
        <w:rPr>
          <w:rFonts w:hint="eastAsia"/>
          <w:color w:val="0000FF"/>
        </w:rPr>
        <w:t>默写。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分，每空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分，错字、漏字、错别字均不得分）</w:t>
      </w:r>
    </w:p>
    <w:p w:rsidR="006367C9" w14:paraId="10BF0C43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数风流人物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长风破浪会有时（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）水满陂塘</w:t>
      </w:r>
    </w:p>
    <w:p w:rsidR="006367C9" w14:paraId="0C4612DA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却道天凉好个秋</w:t>
      </w:r>
      <w:r>
        <w:rPr>
          <w:rFonts w:hint="eastAsia"/>
          <w:color w:val="0000FF"/>
        </w:rPr>
        <w:t xml:space="preserve"> 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但愿人长久，千里共</w:t>
      </w:r>
      <w:r>
        <w:rPr>
          <w:rFonts w:hint="eastAsia"/>
          <w:color w:val="0000FF"/>
        </w:rPr>
        <w:t>婵</w:t>
      </w:r>
      <w:r>
        <w:rPr>
          <w:rFonts w:hint="eastAsia"/>
          <w:color w:val="0000FF"/>
        </w:rPr>
        <w:t>娟。</w:t>
      </w:r>
    </w:p>
    <w:p w:rsidR="006367C9" w14:paraId="774DE49F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沉舟侧畔</w:t>
      </w:r>
      <w:r>
        <w:rPr>
          <w:rFonts w:hint="eastAsia"/>
          <w:color w:val="0000FF"/>
        </w:rPr>
        <w:t>千</w:t>
      </w:r>
      <w:r>
        <w:rPr>
          <w:rFonts w:hint="eastAsia"/>
          <w:color w:val="0000FF"/>
        </w:rPr>
        <w:t>帆过，病树前头万木</w:t>
      </w:r>
      <w:r>
        <w:rPr>
          <w:rFonts w:hint="eastAsia"/>
          <w:color w:val="0000FF"/>
        </w:rPr>
        <w:t>春</w:t>
      </w:r>
      <w:r>
        <w:rPr>
          <w:rFonts w:hint="eastAsia"/>
          <w:color w:val="0000FF"/>
        </w:rPr>
        <w:t>。（</w:t>
      </w:r>
      <w:r>
        <w:rPr>
          <w:rFonts w:hint="eastAsia"/>
          <w:color w:val="0000FF"/>
        </w:rPr>
        <w:t>7</w:t>
      </w:r>
      <w:r>
        <w:rPr>
          <w:rFonts w:hint="eastAsia"/>
          <w:color w:val="0000FF"/>
        </w:rPr>
        <w:t>）春</w:t>
      </w:r>
      <w:r>
        <w:rPr>
          <w:rFonts w:hint="eastAsia"/>
          <w:color w:val="0000FF"/>
        </w:rPr>
        <w:t>蚕</w:t>
      </w:r>
      <w:r>
        <w:rPr>
          <w:rFonts w:hint="eastAsia"/>
          <w:color w:val="0000FF"/>
        </w:rPr>
        <w:t>到死丝方尽，</w:t>
      </w:r>
      <w:r>
        <w:rPr>
          <w:rFonts w:hint="eastAsia"/>
          <w:color w:val="0000FF"/>
        </w:rPr>
        <w:t>蜡矩成</w:t>
      </w:r>
      <w:r>
        <w:rPr>
          <w:rFonts w:hint="eastAsia"/>
          <w:color w:val="0000FF"/>
        </w:rPr>
        <w:t>灰泪始干。</w:t>
      </w:r>
    </w:p>
    <w:p w:rsidR="006367C9" w14:paraId="0248A725" w14:textId="77777777">
      <w:pPr>
        <w:rPr>
          <w:color w:val="0000FF"/>
        </w:rPr>
      </w:pPr>
      <w:r>
        <w:rPr>
          <w:rFonts w:hint="eastAsia"/>
          <w:color w:val="0000FF"/>
        </w:rPr>
        <w:t>2.</w:t>
      </w:r>
      <w:r>
        <w:rPr>
          <w:rFonts w:hint="eastAsia"/>
          <w:color w:val="0000FF"/>
        </w:rPr>
        <w:t>阅读名著选段，根据要求回答问题。（</w:t>
      </w:r>
      <w:r>
        <w:rPr>
          <w:rFonts w:hint="eastAsia"/>
          <w:color w:val="0000FF"/>
        </w:rPr>
        <w:t>12</w:t>
      </w:r>
      <w:r>
        <w:rPr>
          <w:rFonts w:hint="eastAsia"/>
          <w:color w:val="0000FF"/>
        </w:rPr>
        <w:t>分）</w:t>
      </w:r>
    </w:p>
    <w:p w:rsidR="006367C9" w14:paraId="3840E1D3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分）《水</w:t>
      </w:r>
      <w:r>
        <w:rPr>
          <w:rFonts w:hint="eastAsia"/>
          <w:color w:val="0000FF"/>
        </w:rPr>
        <w:t>浒</w:t>
      </w:r>
      <w:r>
        <w:rPr>
          <w:rFonts w:hint="eastAsia"/>
          <w:color w:val="0000FF"/>
        </w:rPr>
        <w:t>传》，施耐</w:t>
      </w:r>
      <w:r>
        <w:rPr>
          <w:rFonts w:hint="eastAsia"/>
          <w:color w:val="0000FF"/>
        </w:rPr>
        <w:t>庵</w:t>
      </w:r>
    </w:p>
    <w:p w:rsidR="006367C9" w14:paraId="051F2033" w14:textId="48F7B1E5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分）（本意：从大坛子里提王八。比喻想要捕</w:t>
      </w:r>
      <w:r>
        <w:rPr>
          <w:rFonts w:hint="eastAsia"/>
          <w:color w:val="0000FF"/>
        </w:rPr>
        <w:t>捉</w:t>
      </w:r>
      <w:r>
        <w:rPr>
          <w:rFonts w:hint="eastAsia"/>
          <w:color w:val="0000FF"/>
        </w:rPr>
        <w:t>的对象已在掌握之中。）文中形容手</w:t>
      </w:r>
      <w:r>
        <w:rPr>
          <w:rFonts w:hint="eastAsia"/>
          <w:color w:val="0000FF"/>
        </w:rPr>
        <w:t>到</w:t>
      </w:r>
      <w:r>
        <w:rPr>
          <w:rFonts w:hint="eastAsia"/>
          <w:color w:val="0000FF"/>
        </w:rPr>
        <w:t>擒</w:t>
      </w:r>
      <w:r>
        <w:rPr>
          <w:rFonts w:hint="eastAsia"/>
          <w:color w:val="0000FF"/>
        </w:rPr>
        <w:t>来，轻易而有把握。</w:t>
      </w:r>
    </w:p>
    <w:p w:rsidR="006367C9" w14:paraId="16230797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小吏不敢私下擅开。</w:t>
      </w:r>
    </w:p>
    <w:p w:rsidR="006367C9" w14:paraId="58E6F522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）（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分）①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在黄泥冈劫走梁中书送给蔡京的生辰</w:t>
      </w:r>
      <w:r>
        <w:rPr>
          <w:rFonts w:hint="eastAsia"/>
          <w:color w:val="0000FF"/>
        </w:rPr>
        <w:t>纲</w:t>
      </w:r>
    </w:p>
    <w:p w:rsidR="006367C9" w14:paraId="2F570BEB" w14:textId="77777777">
      <w:pPr>
        <w:rPr>
          <w:color w:val="0000FF"/>
        </w:rPr>
      </w:pPr>
      <w:r>
        <w:rPr>
          <w:rFonts w:hint="eastAsia"/>
          <w:color w:val="0000FF"/>
        </w:rPr>
        <w:t>②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分）示例：</w:t>
      </w:r>
    </w:p>
    <w:p w:rsidR="006367C9" w14:paraId="397105CC" w14:textId="77777777">
      <w:pPr>
        <w:rPr>
          <w:color w:val="0000FF"/>
        </w:rPr>
      </w:pPr>
      <w:r>
        <w:rPr>
          <w:rFonts w:hint="eastAsia"/>
          <w:color w:val="0000FF"/>
        </w:rPr>
        <w:t>第一种：因吃了官司或逃避官司而被遇上梁山的。如林冲（来江、武松、晃盖、鲁智深、杨志、柴进、雷横、石秀等）。</w:t>
      </w:r>
    </w:p>
    <w:p w:rsidR="006367C9" w14:paraId="3FF82B44" w14:textId="77777777">
      <w:pPr>
        <w:rPr>
          <w:color w:val="0000FF"/>
        </w:rPr>
      </w:pPr>
      <w:r>
        <w:rPr>
          <w:rFonts w:hint="eastAsia"/>
          <w:color w:val="0000FF"/>
        </w:rPr>
        <w:t>第二种：原来就分散在各山头做寨主强人，自愿加入的。如</w:t>
      </w:r>
      <w:r>
        <w:rPr>
          <w:rFonts w:hint="eastAsia"/>
          <w:color w:val="0000FF"/>
        </w:rPr>
        <w:t>王矮虎</w:t>
      </w:r>
      <w:r>
        <w:rPr>
          <w:rFonts w:hint="eastAsia"/>
          <w:color w:val="0000FF"/>
        </w:rPr>
        <w:t>等</w:t>
      </w:r>
      <w:r>
        <w:rPr>
          <w:rFonts w:hint="eastAsia"/>
          <w:color w:val="0000FF"/>
        </w:rPr>
        <w:t>。</w:t>
      </w:r>
    </w:p>
    <w:p w:rsidR="006367C9" w14:paraId="2EA0A679" w14:textId="77777777">
      <w:pPr>
        <w:rPr>
          <w:color w:val="0000FF"/>
        </w:rPr>
      </w:pPr>
      <w:r>
        <w:rPr>
          <w:rFonts w:hint="eastAsia"/>
          <w:color w:val="0000FF"/>
        </w:rPr>
        <w:t>第三种：本就在江湖上作偷盗打劫勾当，主动投奔的。如孙二娘等。</w:t>
      </w:r>
    </w:p>
    <w:p w:rsidR="006367C9" w14:paraId="641F3078" w14:textId="77777777">
      <w:pPr>
        <w:rPr>
          <w:color w:val="0000FF"/>
        </w:rPr>
      </w:pPr>
      <w:r>
        <w:rPr>
          <w:rFonts w:hint="eastAsia"/>
          <w:color w:val="0000FF"/>
        </w:rPr>
        <w:t>第四种：因与梁山泊或其他山头好汉结交而随之上山的。如李逵等。</w:t>
      </w:r>
    </w:p>
    <w:p w:rsidR="006367C9" w14:paraId="1B93547F" w14:textId="77777777">
      <w:pPr>
        <w:rPr>
          <w:color w:val="0000FF"/>
        </w:rPr>
      </w:pPr>
      <w:r>
        <w:rPr>
          <w:rFonts w:hint="eastAsia"/>
          <w:color w:val="0000FF"/>
        </w:rPr>
        <w:t>第五种：被梁山用计赚来的或硬拉上山的。</w:t>
      </w:r>
      <w:r>
        <w:rPr>
          <w:rFonts w:hint="eastAsia"/>
          <w:color w:val="0000FF"/>
        </w:rPr>
        <w:t>如秦明等</w:t>
      </w:r>
      <w:r>
        <w:rPr>
          <w:rFonts w:hint="eastAsia"/>
          <w:color w:val="0000FF"/>
        </w:rPr>
        <w:t>。</w:t>
      </w:r>
    </w:p>
    <w:p w:rsidR="006367C9" w14:paraId="7E1D4B00" w14:textId="77777777">
      <w:pPr>
        <w:rPr>
          <w:color w:val="0000FF"/>
        </w:rPr>
      </w:pPr>
      <w:r>
        <w:rPr>
          <w:rFonts w:hint="eastAsia"/>
          <w:color w:val="0000FF"/>
        </w:rPr>
        <w:t>第六种：被梁山打败后拉去入伙的，如</w:t>
      </w:r>
      <w:r>
        <w:rPr>
          <w:rFonts w:hint="eastAsia"/>
          <w:color w:val="0000FF"/>
        </w:rPr>
        <w:t>扈</w:t>
      </w:r>
      <w:r>
        <w:rPr>
          <w:rFonts w:hint="eastAsia"/>
          <w:color w:val="0000FF"/>
        </w:rPr>
        <w:t>三娘等。</w:t>
      </w:r>
    </w:p>
    <w:p w:rsidR="006367C9" w14:paraId="44D3280D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原因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分，人物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分，答出其一即可。</w:t>
      </w:r>
      <w:r>
        <w:rPr>
          <w:rFonts w:hint="eastAsia"/>
          <w:color w:val="0000FF"/>
        </w:rPr>
        <w:t>）</w:t>
      </w:r>
    </w:p>
    <w:p w:rsidR="006367C9" w14:paraId="73B447AC" w14:textId="77777777">
      <w:pPr>
        <w:rPr>
          <w:color w:val="0000FF"/>
        </w:rPr>
      </w:pPr>
      <w:r>
        <w:rPr>
          <w:rFonts w:hint="eastAsia"/>
          <w:color w:val="0000FF"/>
        </w:rPr>
        <w:t>3.</w:t>
      </w:r>
      <w:r>
        <w:rPr>
          <w:rFonts w:hint="eastAsia"/>
          <w:color w:val="0000FF"/>
        </w:rPr>
        <w:t>综合性学习。（</w:t>
      </w:r>
      <w:r>
        <w:rPr>
          <w:rFonts w:hint="eastAsia"/>
          <w:color w:val="0000FF"/>
        </w:rPr>
        <w:t>13</w:t>
      </w:r>
      <w:r>
        <w:rPr>
          <w:rFonts w:hint="eastAsia"/>
          <w:color w:val="0000FF"/>
        </w:rPr>
        <w:t>分）</w:t>
      </w:r>
    </w:p>
    <w:p w:rsidR="006367C9" w14:paraId="662E803A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请按要求修改活动邀请函。（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6367C9" w14:paraId="20FA1CE5" w14:textId="77777777">
      <w:pPr>
        <w:rPr>
          <w:color w:val="0000FF"/>
        </w:rPr>
      </w:pPr>
      <w:r>
        <w:rPr>
          <w:rFonts w:hint="eastAsia"/>
          <w:color w:val="0000FF"/>
        </w:rPr>
        <w:t>①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分）“</w:t>
      </w:r>
      <w:r>
        <w:rPr>
          <w:rFonts w:hint="eastAsia"/>
          <w:color w:val="0000FF"/>
        </w:rPr>
        <w:t>内函</w:t>
      </w:r>
      <w:r>
        <w:rPr>
          <w:rFonts w:hint="eastAsia"/>
          <w:color w:val="0000FF"/>
        </w:rPr>
        <w:t>”，正确写法是“内涵”、</w:t>
      </w:r>
    </w:p>
    <w:p w:rsidR="006367C9" w14:paraId="36333F47" w14:textId="77777777">
      <w:pPr>
        <w:rPr>
          <w:color w:val="0000FF"/>
        </w:rPr>
      </w:pPr>
      <w:r>
        <w:rPr>
          <w:rFonts w:hint="eastAsia"/>
          <w:color w:val="0000FF"/>
        </w:rPr>
        <w:t>②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分）在句末加上“报告会”。（意对即可）</w:t>
      </w:r>
    </w:p>
    <w:p w:rsidR="006367C9" w14:paraId="670F6893" w14:textId="77777777">
      <w:pPr>
        <w:rPr>
          <w:color w:val="0000FF"/>
        </w:rPr>
      </w:pPr>
      <w:r>
        <w:rPr>
          <w:rFonts w:hint="eastAsia"/>
          <w:color w:val="0000FF"/>
        </w:rPr>
        <w:t>③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分）缺少署名，在日期上面添加“校团委”。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意对即可）</w:t>
      </w:r>
    </w:p>
    <w:p w:rsidR="006367C9" w14:paraId="552BAAD0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分）【示例】“</w:t>
      </w:r>
      <w:r>
        <w:rPr>
          <w:rFonts w:hint="eastAsia"/>
          <w:color w:val="0000FF"/>
        </w:rPr>
        <w:t>老骥伏枥</w:t>
      </w:r>
      <w:r>
        <w:rPr>
          <w:rFonts w:hint="eastAsia"/>
          <w:color w:val="0000FF"/>
        </w:rPr>
        <w:t>，志在千里；烈士暮年，壮心不已”。这句诗蕴含着一股自强不息的豪迈气概，深刻地表达了诗人老当益壮、锐意进取的精神。抒发了诗人不甘年迈，生命不息，奋斗不止的壮志豪情。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名句、含义各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6367C9" w14:paraId="0744DE7C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分）【示例】让中国变强盛毕生奉献。</w:t>
      </w:r>
    </w:p>
    <w:p w:rsidR="006367C9" w14:paraId="7817E441" w14:textId="77777777">
      <w:pPr>
        <w:rPr>
          <w:b/>
          <w:bCs/>
          <w:color w:val="0000FF"/>
        </w:rPr>
      </w:pPr>
      <w:r>
        <w:rPr>
          <w:rFonts w:hint="eastAsia"/>
          <w:b/>
          <w:bCs/>
          <w:color w:val="0000FF"/>
        </w:rPr>
        <w:t>二、阅读理解（</w:t>
      </w:r>
      <w:r>
        <w:rPr>
          <w:rFonts w:hint="eastAsia"/>
          <w:b/>
          <w:bCs/>
          <w:color w:val="0000FF"/>
        </w:rPr>
        <w:t>55</w:t>
      </w:r>
      <w:r>
        <w:rPr>
          <w:rFonts w:hint="eastAsia"/>
          <w:b/>
          <w:bCs/>
          <w:color w:val="0000FF"/>
        </w:rPr>
        <w:t>分</w:t>
      </w:r>
      <w:r>
        <w:rPr>
          <w:rFonts w:hint="eastAsia"/>
          <w:b/>
          <w:bCs/>
          <w:color w:val="0000FF"/>
        </w:rPr>
        <w:t>）</w:t>
      </w:r>
    </w:p>
    <w:p w:rsidR="006367C9" w14:paraId="479C8E12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一</w:t>
      </w:r>
      <w:r>
        <w:rPr>
          <w:rFonts w:hint="eastAsia"/>
          <w:color w:val="0000FF"/>
        </w:rPr>
        <w:t>）（</w:t>
      </w:r>
      <w:r>
        <w:rPr>
          <w:rFonts w:hint="eastAsia"/>
          <w:color w:val="0000FF"/>
        </w:rPr>
        <w:t>19</w:t>
      </w:r>
      <w:r>
        <w:rPr>
          <w:rFonts w:hint="eastAsia"/>
          <w:color w:val="0000FF"/>
        </w:rPr>
        <w:t>分）</w:t>
      </w:r>
    </w:p>
    <w:p w:rsidR="006367C9" w14:paraId="5C031723" w14:textId="77777777">
      <w:pPr>
        <w:rPr>
          <w:color w:val="0000FF"/>
        </w:rPr>
      </w:pPr>
      <w:r>
        <w:rPr>
          <w:rFonts w:hint="eastAsia"/>
          <w:color w:val="0000FF"/>
        </w:rPr>
        <w:t>4.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分，每空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C</w:t>
      </w:r>
      <w:r>
        <w:rPr>
          <w:rFonts w:hint="eastAsia"/>
          <w:color w:val="0000FF"/>
        </w:rPr>
        <w:t>、</w:t>
      </w:r>
      <w:r>
        <w:rPr>
          <w:rFonts w:hint="eastAsia"/>
          <w:color w:val="0000FF"/>
        </w:rPr>
        <w:t>B</w:t>
      </w:r>
    </w:p>
    <w:p w:rsidR="006367C9" w14:paraId="7D9B884E" w14:textId="77777777">
      <w:pPr>
        <w:rPr>
          <w:color w:val="0000FF"/>
        </w:rPr>
      </w:pPr>
      <w:r>
        <w:rPr>
          <w:rFonts w:hint="eastAsia"/>
          <w:color w:val="0000FF"/>
        </w:rPr>
        <w:t>5.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分，每点学分）原先称于勒是“好心的于</w:t>
      </w:r>
      <w:r>
        <w:rPr>
          <w:rFonts w:hint="eastAsia"/>
          <w:color w:val="0000FF"/>
        </w:rPr>
        <w:t>勒</w:t>
      </w:r>
      <w:r>
        <w:rPr>
          <w:rFonts w:hint="eastAsia"/>
          <w:color w:val="0000FF"/>
        </w:rPr>
        <w:t>”、</w:t>
      </w:r>
      <w:r>
        <w:rPr>
          <w:rFonts w:hint="eastAsia"/>
          <w:color w:val="0000FF"/>
        </w:rPr>
        <w:t>“</w:t>
      </w:r>
      <w:r>
        <w:rPr>
          <w:rFonts w:hint="eastAsia"/>
          <w:color w:val="0000FF"/>
        </w:rPr>
        <w:t>一个有办法的人”，后来则称“</w:t>
      </w:r>
      <w:r>
        <w:rPr>
          <w:rFonts w:hint="eastAsia"/>
          <w:color w:val="0000FF"/>
        </w:rPr>
        <w:t>这</w:t>
      </w:r>
      <w:r>
        <w:rPr>
          <w:rFonts w:hint="eastAsia"/>
          <w:color w:val="0000FF"/>
        </w:rPr>
        <w:t>个人”、“这个流</w:t>
      </w:r>
      <w:r>
        <w:rPr>
          <w:rFonts w:hint="eastAsia"/>
          <w:color w:val="0000FF"/>
        </w:rPr>
        <w:t>氓</w:t>
      </w:r>
      <w:r>
        <w:rPr>
          <w:rFonts w:hint="eastAsia"/>
          <w:color w:val="0000FF"/>
        </w:rPr>
        <w:t>”从称呼的变化，可以看出她嫌贫爱</w:t>
      </w:r>
      <w:r>
        <w:rPr>
          <w:rFonts w:hint="eastAsia"/>
          <w:color w:val="0000FF"/>
        </w:rPr>
        <w:t>富</w:t>
      </w:r>
      <w:r>
        <w:rPr>
          <w:rFonts w:hint="eastAsia"/>
          <w:color w:val="0000FF"/>
        </w:rPr>
        <w:t>、自私冷</w:t>
      </w:r>
      <w:r>
        <w:rPr>
          <w:rFonts w:hint="eastAsia"/>
          <w:color w:val="0000FF"/>
        </w:rPr>
        <w:t>酷</w:t>
      </w:r>
      <w:r>
        <w:rPr>
          <w:rFonts w:hint="eastAsia"/>
          <w:color w:val="0000FF"/>
        </w:rPr>
        <w:t>。</w:t>
      </w:r>
    </w:p>
    <w:p w:rsidR="006367C9" w14:paraId="52C91C6F" w14:textId="77777777">
      <w:pPr>
        <w:rPr>
          <w:color w:val="0000FF"/>
        </w:rPr>
      </w:pPr>
      <w:r>
        <w:rPr>
          <w:rFonts w:hint="eastAsia"/>
          <w:color w:val="0000FF"/>
        </w:rPr>
        <w:t>6.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分）景物描写：（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）离开栈桥，在一片平静的好似绿色大理石桌面的海上驶向远处。</w:t>
      </w:r>
    </w:p>
    <w:p w:rsidR="006367C9" w14:paraId="0854B129" w14:textId="77777777">
      <w:pPr>
        <w:rPr>
          <w:color w:val="0000FF"/>
        </w:rPr>
      </w:pPr>
      <w:r>
        <w:rPr>
          <w:rFonts w:hint="eastAsia"/>
          <w:color w:val="0000FF"/>
        </w:rPr>
        <w:t>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</w:t>
      </w:r>
    </w:p>
    <w:p w:rsidR="006367C9" w14:paraId="341D1569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）天边远处仿佛有一</w:t>
      </w:r>
      <w:r>
        <w:rPr>
          <w:rFonts w:hint="eastAsia"/>
          <w:color w:val="0000FF"/>
        </w:rPr>
        <w:t>团</w:t>
      </w:r>
      <w:r>
        <w:rPr>
          <w:rFonts w:hint="eastAsia"/>
          <w:color w:val="0000FF"/>
        </w:rPr>
        <w:t>紫色的</w:t>
      </w:r>
      <w:r>
        <w:rPr>
          <w:rFonts w:hint="eastAsia"/>
          <w:color w:val="0000FF"/>
        </w:rPr>
        <w:t>阴影从海里</w:t>
      </w:r>
      <w:r>
        <w:rPr>
          <w:rFonts w:hint="eastAsia"/>
          <w:color w:val="0000FF"/>
          <w:u w:val="single"/>
        </w:rPr>
        <w:t xml:space="preserve">  </w:t>
      </w:r>
      <w:r>
        <w:rPr>
          <w:rFonts w:hint="eastAsia"/>
          <w:color w:val="0000FF"/>
          <w:u w:val="single"/>
        </w:rPr>
        <w:t>②</w:t>
      </w:r>
      <w:r>
        <w:rPr>
          <w:rFonts w:hint="eastAsia"/>
          <w:color w:val="0000FF"/>
          <w:u w:val="single"/>
        </w:rPr>
        <w:t xml:space="preserve">   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A.</w:t>
      </w:r>
      <w:r>
        <w:rPr>
          <w:rFonts w:hint="eastAsia"/>
          <w:color w:val="0000FF"/>
        </w:rPr>
        <w:t>升</w:t>
      </w:r>
      <w:r>
        <w:rPr>
          <w:rFonts w:hint="eastAsia"/>
          <w:color w:val="0000FF"/>
        </w:rPr>
        <w:t>B</w:t>
      </w:r>
      <w:r>
        <w:rPr>
          <w:rFonts w:hint="eastAsia"/>
          <w:color w:val="0000FF"/>
        </w:rPr>
        <w:t>、路</w:t>
      </w:r>
      <w:r>
        <w:rPr>
          <w:rFonts w:hint="eastAsia"/>
          <w:color w:val="0000FF"/>
        </w:rPr>
        <w:t>C.</w:t>
      </w:r>
      <w:r>
        <w:rPr>
          <w:rFonts w:hint="eastAsia"/>
          <w:color w:val="0000FF"/>
        </w:rPr>
        <w:t>现</w:t>
      </w:r>
      <w:r>
        <w:rPr>
          <w:rFonts w:hint="eastAsia"/>
          <w:color w:val="0000FF"/>
        </w:rPr>
        <w:t>D.</w:t>
      </w:r>
      <w:r>
        <w:rPr>
          <w:rFonts w:hint="eastAsia"/>
          <w:color w:val="0000FF"/>
        </w:rPr>
        <w:t>钻）出来。（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</w:t>
      </w:r>
    </w:p>
    <w:p w:rsidR="006367C9" w14:paraId="5ACB3ABB" w14:textId="77777777">
      <w:pPr>
        <w:rPr>
          <w:color w:val="0000FF"/>
        </w:rPr>
      </w:pPr>
      <w:r>
        <w:rPr>
          <w:rFonts w:hint="eastAsia"/>
          <w:color w:val="0000FF"/>
        </w:rPr>
        <w:t>失望沮丧的心。</w:t>
      </w:r>
    </w:p>
    <w:p w:rsidR="006367C9" w14:paraId="4198ECC1" w14:textId="77777777">
      <w:pPr>
        <w:rPr>
          <w:color w:val="0000FF"/>
        </w:rPr>
      </w:pPr>
      <w:r>
        <w:rPr>
          <w:rFonts w:hint="eastAsia"/>
          <w:color w:val="0000FF"/>
        </w:rPr>
        <w:t>作用：前一段景物</w:t>
      </w:r>
      <w:r>
        <w:rPr>
          <w:rFonts w:hint="eastAsia"/>
          <w:color w:val="0000FF"/>
        </w:rPr>
        <w:t xml:space="preserve"> </w:t>
      </w:r>
      <w:r>
        <w:rPr>
          <w:rFonts w:hint="eastAsia"/>
          <w:color w:val="0000FF"/>
        </w:rPr>
        <w:t>描写衬托出全家人当时快活而骄傲的心情；后一段景物描写则衬托出全家人失望沮丧的心。（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分，每点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</w:p>
    <w:p w:rsidR="006367C9" w14:paraId="22BF7345" w14:textId="77777777">
      <w:pPr>
        <w:rPr>
          <w:color w:val="0000FF"/>
        </w:rPr>
      </w:pPr>
      <w:r>
        <w:rPr>
          <w:rFonts w:hint="eastAsia"/>
          <w:color w:val="0000FF"/>
        </w:rPr>
        <w:t>7.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分）心理描写。（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分）对叔叔遭遇的深切同情和对父母六亲不认的困惑不满。（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</w:p>
    <w:p w:rsidR="006367C9" w14:paraId="25B5D8AA" w14:textId="77777777">
      <w:pPr>
        <w:rPr>
          <w:color w:val="0000FF"/>
        </w:rPr>
      </w:pPr>
    </w:p>
    <w:p w:rsidR="006367C9" w14:paraId="4C45A6E2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二）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21</w:t>
      </w:r>
      <w:r>
        <w:rPr>
          <w:rFonts w:hint="eastAsia"/>
          <w:color w:val="0000FF"/>
        </w:rPr>
        <w:t>分）</w:t>
      </w:r>
    </w:p>
    <w:p w:rsidR="006367C9" w14:paraId="271FFDA0" w14:textId="77777777">
      <w:pPr>
        <w:rPr>
          <w:color w:val="0000FF"/>
        </w:rPr>
      </w:pPr>
      <w:r>
        <w:rPr>
          <w:rFonts w:hint="eastAsia"/>
          <w:color w:val="0000FF"/>
        </w:rPr>
        <w:t>8.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分，</w:t>
      </w:r>
      <w:r>
        <w:rPr>
          <w:rFonts w:hint="eastAsia"/>
          <w:color w:val="0000FF"/>
        </w:rPr>
        <w:t>每点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分）照片描述了三名男子在</w:t>
      </w:r>
      <w:r>
        <w:rPr>
          <w:rFonts w:hint="eastAsia"/>
          <w:color w:val="0000FF"/>
        </w:rPr>
        <w:t>战</w:t>
      </w:r>
      <w:r>
        <w:rPr>
          <w:rFonts w:hint="eastAsia"/>
          <w:color w:val="0000FF"/>
        </w:rPr>
        <w:t>火纷飞中仍不忘阅读的故事</w:t>
      </w:r>
      <w:r>
        <w:rPr>
          <w:rFonts w:hint="eastAsia"/>
          <w:color w:val="0000FF"/>
        </w:rPr>
        <w:t>激</w:t>
      </w:r>
      <w:r>
        <w:rPr>
          <w:rFonts w:hint="eastAsia"/>
          <w:color w:val="0000FF"/>
        </w:rPr>
        <w:t>发了读者的兴</w:t>
      </w:r>
      <w:r>
        <w:rPr>
          <w:rFonts w:hint="eastAsia"/>
          <w:color w:val="0000FF"/>
        </w:rPr>
        <w:t>趣；</w:t>
      </w:r>
      <w:r>
        <w:rPr>
          <w:rFonts w:hint="eastAsia"/>
          <w:color w:val="0000FF"/>
        </w:rPr>
        <w:t>引出下文对“阅读伟力”的论述；作为一个事实论据，论证了“创读能</w:t>
      </w:r>
      <w:r>
        <w:rPr>
          <w:rFonts w:hint="eastAsia"/>
          <w:color w:val="0000FF"/>
        </w:rPr>
        <w:t>丰盈</w:t>
      </w:r>
      <w:r>
        <w:rPr>
          <w:rFonts w:hint="eastAsia"/>
          <w:color w:val="0000FF"/>
        </w:rPr>
        <w:t>人的内心”</w:t>
      </w:r>
      <w:r>
        <w:rPr>
          <w:rFonts w:hint="eastAsia"/>
          <w:color w:val="0000FF"/>
        </w:rPr>
        <w:t>。</w:t>
      </w:r>
    </w:p>
    <w:p w:rsidR="006367C9" w14:paraId="1151AE95" w14:textId="35040232">
      <w:pPr>
        <w:rPr>
          <w:color w:val="0000FF"/>
        </w:rPr>
      </w:pPr>
      <w:r>
        <w:rPr>
          <w:rFonts w:hint="eastAsia"/>
          <w:color w:val="0000FF"/>
        </w:rPr>
        <w:t>9.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分，</w:t>
      </w:r>
      <w:r>
        <w:rPr>
          <w:rFonts w:hint="eastAsia"/>
          <w:color w:val="0000FF"/>
        </w:rPr>
        <w:t>每点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分）饱览群书、文章笔力</w:t>
      </w:r>
      <w:r w:rsidR="00DA1ADA">
        <w:rPr>
          <w:rFonts w:hint="eastAsia"/>
          <w:color w:val="0000FF"/>
        </w:rPr>
        <w:t>雄</w:t>
      </w:r>
      <w:r>
        <w:rPr>
          <w:rFonts w:hint="eastAsia"/>
          <w:color w:val="0000FF"/>
        </w:rPr>
        <w:t>厚的人</w:t>
      </w:r>
      <w:r>
        <w:rPr>
          <w:rFonts w:hint="eastAsia"/>
          <w:color w:val="0000FF"/>
        </w:rPr>
        <w:t>；</w:t>
      </w:r>
      <w:r>
        <w:rPr>
          <w:rFonts w:hint="eastAsia"/>
          <w:color w:val="0000FF"/>
        </w:rPr>
        <w:t>一物不知便深以为</w:t>
      </w:r>
      <w:r>
        <w:rPr>
          <w:rFonts w:hint="eastAsia"/>
          <w:color w:val="0000FF"/>
        </w:rPr>
        <w:t>耻</w:t>
      </w:r>
      <w:r>
        <w:rPr>
          <w:rFonts w:hint="eastAsia"/>
          <w:color w:val="0000FF"/>
        </w:rPr>
        <w:t>的人；懂得读</w:t>
      </w:r>
      <w:r>
        <w:rPr>
          <w:rFonts w:hint="eastAsia"/>
          <w:color w:val="0000FF"/>
        </w:rPr>
        <w:t>书</w:t>
      </w:r>
      <w:r>
        <w:rPr>
          <w:rFonts w:hint="eastAsia"/>
          <w:color w:val="0000FF"/>
        </w:rPr>
        <w:t>能养人精神</w:t>
      </w:r>
      <w:r>
        <w:rPr>
          <w:rFonts w:hint="eastAsia"/>
          <w:color w:val="0000FF"/>
        </w:rPr>
        <w:t>”</w:t>
      </w:r>
      <w:r>
        <w:rPr>
          <w:rFonts w:hint="eastAsia"/>
          <w:color w:val="0000FF"/>
        </w:rPr>
        <w:t>的人。</w:t>
      </w:r>
    </w:p>
    <w:p w:rsidR="006367C9" w14:paraId="05A33A3D" w14:textId="77777777">
      <w:pPr>
        <w:rPr>
          <w:color w:val="0000FF"/>
        </w:rPr>
      </w:pP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0</w:t>
      </w:r>
      <w:r>
        <w:rPr>
          <w:rFonts w:hint="eastAsia"/>
          <w:color w:val="0000FF"/>
        </w:rPr>
        <w:t>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举</w:t>
      </w:r>
      <w:r>
        <w:rPr>
          <w:rFonts w:hint="eastAsia"/>
          <w:color w:val="0000FF"/>
        </w:rPr>
        <w:t>例</w:t>
      </w:r>
      <w:r>
        <w:rPr>
          <w:rFonts w:hint="eastAsia"/>
          <w:color w:val="0000FF"/>
        </w:rPr>
        <w:t>论证，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分）论证了“阅读必然指向内在的丰</w:t>
      </w:r>
      <w:r>
        <w:rPr>
          <w:rFonts w:hint="eastAsia"/>
          <w:color w:val="0000FF"/>
        </w:rPr>
        <w:t>沛</w:t>
      </w:r>
      <w:r>
        <w:rPr>
          <w:rFonts w:hint="eastAsia"/>
          <w:color w:val="0000FF"/>
        </w:rPr>
        <w:t>，从而习引起外在的改变</w:t>
      </w:r>
      <w:r>
        <w:rPr>
          <w:rFonts w:hint="eastAsia"/>
          <w:color w:val="0000FF"/>
        </w:rPr>
        <w:t>”</w:t>
      </w:r>
    </w:p>
    <w:p w:rsidR="006367C9" w14:paraId="61FDDACC" w14:textId="77777777">
      <w:pPr>
        <w:rPr>
          <w:color w:val="0000FF"/>
        </w:rPr>
      </w:pPr>
      <w:r>
        <w:rPr>
          <w:rFonts w:hint="eastAsia"/>
          <w:color w:val="0000FF"/>
        </w:rPr>
        <w:t>的观点。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6367C9" w14:paraId="62BFBD7E" w14:textId="0A8DBD20">
      <w:pPr>
        <w:rPr>
          <w:color w:val="0000FF"/>
        </w:rPr>
      </w:pPr>
      <w:r>
        <w:rPr>
          <w:rFonts w:hint="eastAsia"/>
          <w:color w:val="0000FF"/>
        </w:rPr>
        <w:t>11.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分。内在、外在两方面，各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分，意思对即可）阅读能塑造丰盈的内心，又给人以</w:t>
      </w:r>
      <w:r>
        <w:rPr>
          <w:rFonts w:hint="eastAsia"/>
          <w:color w:val="0000FF"/>
        </w:rPr>
        <w:t>丰富的生活。</w:t>
      </w:r>
      <w:r>
        <w:rPr>
          <w:rFonts w:hint="eastAsia"/>
          <w:color w:val="0000FF"/>
        </w:rPr>
        <w:t>（阅读可</w:t>
      </w:r>
      <w:r>
        <w:rPr>
          <w:rFonts w:hint="eastAsia"/>
          <w:color w:val="0000FF"/>
        </w:rPr>
        <w:t>以</w:t>
      </w:r>
      <w:r>
        <w:rPr>
          <w:rFonts w:hint="eastAsia"/>
          <w:color w:val="0000FF"/>
        </w:rPr>
        <w:t>收获知识与智慧，让我们理解选择的意义，</w:t>
      </w:r>
      <w:r w:rsidR="00DA1ADA">
        <w:rPr>
          <w:rFonts w:hint="eastAsia"/>
          <w:color w:val="0000FF"/>
        </w:rPr>
        <w:t>能</w:t>
      </w:r>
      <w:r>
        <w:rPr>
          <w:rFonts w:hint="eastAsia"/>
          <w:color w:val="0000FF"/>
        </w:rPr>
        <w:t>够坚定前行的意</w:t>
      </w:r>
      <w:r>
        <w:rPr>
          <w:rFonts w:hint="eastAsia"/>
          <w:color w:val="0000FF"/>
        </w:rPr>
        <w:t>志</w:t>
      </w:r>
      <w:r>
        <w:rPr>
          <w:rFonts w:hint="eastAsia"/>
          <w:color w:val="0000FF"/>
        </w:rPr>
        <w:t>：阅读能解放心灵，让人</w:t>
      </w:r>
      <w:r>
        <w:rPr>
          <w:rFonts w:hint="eastAsia"/>
          <w:color w:val="0000FF"/>
        </w:rPr>
        <w:t>生之路无限广阔；阅读必然指向内心的丰沛，从而让人有</w:t>
      </w:r>
      <w:r>
        <w:rPr>
          <w:rFonts w:hint="eastAsia"/>
          <w:color w:val="0000FF"/>
        </w:rPr>
        <w:t>分外在</w:t>
      </w:r>
      <w:r>
        <w:rPr>
          <w:rFonts w:hint="eastAsia"/>
          <w:color w:val="0000FF"/>
        </w:rPr>
        <w:t>的改变</w:t>
      </w:r>
      <w:r>
        <w:rPr>
          <w:rFonts w:hint="eastAsia"/>
          <w:color w:val="0000FF"/>
        </w:rPr>
        <w:t>）</w:t>
      </w:r>
    </w:p>
    <w:p w:rsidR="006367C9" w14:paraId="46FD1BA3" w14:textId="7A9D2480">
      <w:pPr>
        <w:rPr>
          <w:color w:val="0000FF"/>
        </w:rPr>
      </w:pPr>
      <w:r>
        <w:rPr>
          <w:rFonts w:hint="eastAsia"/>
          <w:color w:val="0000FF"/>
        </w:rPr>
        <w:t>12.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分）曾有一段时间，学业考试</w:t>
      </w:r>
      <w:r>
        <w:rPr>
          <w:rFonts w:hint="eastAsia"/>
          <w:color w:val="0000FF"/>
        </w:rPr>
        <w:t>复习让</w:t>
      </w:r>
      <w:r>
        <w:rPr>
          <w:rFonts w:hint="eastAsia"/>
          <w:color w:val="0000FF"/>
        </w:rPr>
        <w:t>我忙碌不堪，心生抱怨，我读了王开岭的《精</w:t>
      </w:r>
      <w:r>
        <w:rPr>
          <w:rFonts w:hint="eastAsia"/>
          <w:color w:val="0000FF"/>
        </w:rPr>
        <w:t>神明亮的</w:t>
      </w:r>
      <w:r>
        <w:rPr>
          <w:rFonts w:hint="eastAsia"/>
          <w:color w:val="0000FF"/>
        </w:rPr>
        <w:t>人</w:t>
      </w:r>
      <w:r>
        <w:rPr>
          <w:rFonts w:hint="eastAsia"/>
          <w:color w:val="0000FF"/>
        </w:rPr>
        <w:t>》，书中福楼拜在忙碌中依然会捕捉生活之美，这种做法深深打动了我，让我懂得了“人可以忙碌却不可庸碌”的道理，在忙碌中仍能享受生活的美好。（主观性试题。根据文章所阐述的阅读的目的和意义，选择通过读书改变了自己的认知，从中悟出生活的道理或哲理的事例即可。答案</w:t>
      </w:r>
      <w:r>
        <w:rPr>
          <w:rFonts w:hint="eastAsia"/>
          <w:color w:val="0000FF"/>
        </w:rPr>
        <w:t>不</w:t>
      </w:r>
      <w:r>
        <w:rPr>
          <w:rFonts w:hint="eastAsia"/>
          <w:color w:val="0000FF"/>
        </w:rPr>
        <w:t>唯一，符合题目要求即可。</w:t>
      </w:r>
      <w:r>
        <w:rPr>
          <w:rFonts w:hint="eastAsia"/>
          <w:color w:val="0000FF"/>
        </w:rPr>
        <w:t>）</w:t>
      </w:r>
    </w:p>
    <w:p w:rsidR="006367C9" w14:paraId="771A0EDC" w14:textId="77777777">
      <w:pPr>
        <w:rPr>
          <w:color w:val="0000FF"/>
        </w:rPr>
      </w:pPr>
      <w:r>
        <w:rPr>
          <w:rFonts w:hint="eastAsia"/>
          <w:color w:val="0000FF"/>
        </w:rPr>
        <w:t>（三）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15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6367C9" w14:paraId="3DB8F52C" w14:textId="77777777">
      <w:pPr>
        <w:rPr>
          <w:color w:val="0000FF"/>
        </w:rPr>
      </w:pPr>
      <w:r>
        <w:rPr>
          <w:rFonts w:hint="eastAsia"/>
          <w:color w:val="0000FF"/>
        </w:rPr>
        <w:t>13.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分，</w:t>
      </w:r>
      <w:r>
        <w:rPr>
          <w:rFonts w:hint="eastAsia"/>
          <w:color w:val="0000FF"/>
        </w:rPr>
        <w:t>每词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）探求（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）在……之前（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如果没有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有人（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）这（每</w:t>
      </w:r>
    </w:p>
    <w:p w:rsidR="006367C9" w14:paraId="7BA27E82" w14:textId="77777777">
      <w:pPr>
        <w:rPr>
          <w:color w:val="0000FF"/>
        </w:rPr>
      </w:pPr>
      <w:r>
        <w:rPr>
          <w:rFonts w:hint="eastAsia"/>
          <w:color w:val="0000FF"/>
        </w:rPr>
        <w:t>小题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</w:t>
      </w:r>
    </w:p>
    <w:p w:rsidR="006367C9" w14:paraId="23DC4627" w14:textId="77777777">
      <w:pPr>
        <w:rPr>
          <w:color w:val="0000FF"/>
        </w:rPr>
      </w:pPr>
      <w:r>
        <w:rPr>
          <w:rFonts w:hint="eastAsia"/>
          <w:color w:val="0000FF"/>
        </w:rPr>
        <w:t>14.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分）（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）不因外物和自己处境的变化而喜悲。（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6367C9" w14:paraId="547C02A2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）何必要用严厉的刑罚呢</w:t>
      </w:r>
      <w:r>
        <w:rPr>
          <w:rFonts w:hint="eastAsia"/>
          <w:color w:val="0000FF"/>
        </w:rPr>
        <w:t>?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</w:p>
    <w:p w:rsidR="006367C9" w14:paraId="347DF118" w14:textId="77777777">
      <w:pPr>
        <w:rPr>
          <w:color w:val="0000FF"/>
        </w:rPr>
      </w:pPr>
      <w:r>
        <w:rPr>
          <w:rFonts w:hint="eastAsia"/>
          <w:color w:val="0000FF"/>
        </w:rPr>
        <w:t>15.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）先天下之忧而忧，后天下之乐而乐（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）去</w:t>
      </w:r>
      <w:r>
        <w:rPr>
          <w:rFonts w:hint="eastAsia"/>
          <w:color w:val="0000FF"/>
        </w:rPr>
        <w:t>奢</w:t>
      </w:r>
      <w:r>
        <w:rPr>
          <w:rFonts w:hint="eastAsia"/>
          <w:color w:val="0000FF"/>
        </w:rPr>
        <w:t>省费，轻摇薄赋，选用廉吏（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分）（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）居庙堂之高则忧其民（（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</w:t>
      </w:r>
    </w:p>
    <w:p w:rsidR="006367C9" w14:paraId="5E97034D" w14:textId="77777777">
      <w:pPr>
        <w:rPr>
          <w:color w:val="0000FF"/>
        </w:rPr>
      </w:pPr>
      <w:r>
        <w:rPr>
          <w:rFonts w:hint="eastAsia"/>
          <w:color w:val="0000FF"/>
        </w:rPr>
        <w:t>三、写作（</w:t>
      </w:r>
      <w:r>
        <w:rPr>
          <w:rFonts w:hint="eastAsia"/>
          <w:color w:val="0000FF"/>
        </w:rPr>
        <w:t>55</w:t>
      </w:r>
      <w:r>
        <w:rPr>
          <w:rFonts w:hint="eastAsia"/>
          <w:color w:val="0000FF"/>
        </w:rPr>
        <w:t>分）</w:t>
      </w:r>
    </w:p>
    <w:p w:rsidR="006367C9" w14:paraId="62669C27" w14:textId="77777777">
      <w:pPr>
        <w:rPr>
          <w:color w:val="0000FF"/>
        </w:rPr>
      </w:pPr>
      <w:r>
        <w:rPr>
          <w:rFonts w:hint="eastAsia"/>
          <w:color w:val="0000FF"/>
        </w:rPr>
        <w:t>参照中考作文评分标准</w:t>
      </w:r>
    </w:p>
    <w:p w:rsidR="006367C9" w14:paraId="158175B0" w14:textId="77777777">
      <w:pPr>
        <w:rPr>
          <w:color w:val="0000FF"/>
        </w:rPr>
      </w:pPr>
      <w:r>
        <w:rPr>
          <w:rFonts w:hint="eastAsia"/>
          <w:color w:val="0000FF"/>
        </w:rPr>
        <w:t>四、卷面书写（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6367C9" w:rsidRPr="00DA1ADA" w14:paraId="1E628C00" w14:textId="798E4552">
      <w:pPr>
        <w:rPr>
          <w:rFonts w:hint="eastAsia"/>
          <w:color w:val="0000FF"/>
        </w:rPr>
      </w:pPr>
      <w:r>
        <w:rPr>
          <w:rFonts w:hint="eastAsia"/>
          <w:color w:val="0000FF"/>
        </w:rPr>
        <w:t>参照中考评分标准</w:t>
      </w:r>
      <w:bookmarkStart w:id="0" w:name="_GoBack"/>
      <w:bookmarkEnd w:id="0"/>
    </w:p>
    <w:sectPr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67C9" w14:paraId="56CF7115" w14:textId="777777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367C9" w14:textId="77777777">
                          <w:pPr>
                            <w:pStyle w:val="Footer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2049" type="#_x0000_t202" style="width:2in;height:2in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59264" filled="f" fillcolor="white" stroked="f" strokeweight="0.5pt">
              <v:textbox style="mso-fit-shape-to-text:t" inset="0,0,0,0">
                <w:txbxContent>
                  <w:p w:rsidR="006367C9" w14:paraId="5A6ECD74" w14:textId="77777777">
                    <w:pPr>
                      <w:pStyle w:val="Footer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367C9" w14:paraId="67C93AB9" w14:textId="77777777">
    <w:pPr>
      <w:pStyle w:val="Header"/>
    </w:pPr>
    <w:r>
      <w:rPr>
        <w:rFonts w:hint="eastAsia"/>
      </w:rPr>
      <w:t>2020.01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265A74F1"/>
    <w:rsid w:val="00060516"/>
    <w:rsid w:val="006367C9"/>
    <w:rsid w:val="00DA1ADA"/>
    <w:rsid w:val="00EC23B1"/>
    <w:rsid w:val="024E2014"/>
    <w:rsid w:val="17B3134A"/>
    <w:rsid w:val="265A74F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CBD0E23A-51B2-4ACA-B7CD-09125F3C4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1339</Words>
  <Characters>7636</Characters>
  <Application>Microsoft Office Word</Application>
  <DocSecurity>0</DocSecurity>
  <Lines>63</Lines>
  <Paragraphs>17</Paragraphs>
  <ScaleCrop>false</ScaleCrop>
  <Company/>
  <LinksUpToDate>false</LinksUpToDate>
  <CharactersWithSpaces>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醉笑</dc:creator>
  <cp:lastModifiedBy>acer</cp:lastModifiedBy>
  <cp:revision>2</cp:revision>
  <dcterms:created xsi:type="dcterms:W3CDTF">2020-01-11T22:13:00Z</dcterms:created>
  <dcterms:modified xsi:type="dcterms:W3CDTF">2020-01-11T23:40:00Z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