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50652" w:rsidRPr="00B9043B" w:rsidP="00FB110C">
      <w:pPr>
        <w:pStyle w:val="Bodytext40"/>
        <w:adjustRightInd w:val="0"/>
        <w:snapToGrid w:val="0"/>
        <w:spacing w:after="0" w:line="360" w:lineRule="auto"/>
        <w:ind w:left="0"/>
        <w:jc w:val="center"/>
        <w:rPr>
          <w:rFonts w:asciiTheme="minorEastAsia" w:eastAsiaTheme="minorEastAsia" w:hAnsiTheme="minorEastAsia"/>
          <w:szCs w:val="21"/>
        </w:rPr>
      </w:pPr>
      <w:r w:rsidRPr="00B9043B">
        <w:rPr>
          <w:rFonts w:asciiTheme="minorEastAsia" w:eastAsiaTheme="minorEastAsia" w:hAnsiTheme="minorEastAsia" w:cs="Times New Roman"/>
          <w:color w:val="000000"/>
          <w:szCs w:val="21"/>
          <w:lang w:val="en-US" w:eastAsia="zh-CN" w:bidi="en-US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11023600</wp:posOffset>
            </wp:positionV>
            <wp:extent cx="254000" cy="3302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0321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043B">
        <w:rPr>
          <w:rFonts w:asciiTheme="minorEastAsia" w:eastAsiaTheme="minorEastAsia" w:hAnsiTheme="minorEastAsia" w:cs="Times New Roman"/>
          <w:color w:val="000000"/>
          <w:szCs w:val="21"/>
          <w:lang w:val="en-US" w:eastAsia="zh-CN" w:bidi="en-US"/>
        </w:rPr>
        <w:t>2019—2020</w:t>
      </w:r>
      <w:r w:rsidRPr="00B9043B">
        <w:rPr>
          <w:rFonts w:asciiTheme="minorEastAsia" w:eastAsiaTheme="minorEastAsia" w:hAnsiTheme="minorEastAsia"/>
          <w:szCs w:val="21"/>
        </w:rPr>
        <w:t>学年度第一学期期末质量监测</w:t>
      </w:r>
    </w:p>
    <w:p w:rsidR="00B50652" w:rsidRPr="00B9043B" w:rsidP="00FB110C">
      <w:pPr>
        <w:pStyle w:val="Heading110"/>
        <w:keepNext/>
        <w:keepLines/>
        <w:adjustRightInd w:val="0"/>
        <w:snapToGrid w:val="0"/>
        <w:spacing w:after="0" w:line="360" w:lineRule="auto"/>
        <w:rPr>
          <w:rFonts w:asciiTheme="minorEastAsia" w:eastAsiaTheme="minorEastAsia" w:hAnsiTheme="minorEastAsia"/>
          <w:sz w:val="32"/>
          <w:szCs w:val="21"/>
        </w:rPr>
      </w:pPr>
      <w:bookmarkStart w:id="0" w:name="bookmark0"/>
      <w:bookmarkStart w:id="1" w:name="bookmark1"/>
      <w:bookmarkStart w:id="2" w:name="bookmark2"/>
      <w:r w:rsidRPr="00B9043B">
        <w:rPr>
          <w:rFonts w:asciiTheme="minorEastAsia" w:eastAsiaTheme="minorEastAsia" w:hAnsiTheme="minorEastAsia"/>
          <w:sz w:val="32"/>
          <w:szCs w:val="21"/>
        </w:rPr>
        <w:t>九年级语文试题</w:t>
      </w:r>
      <w:bookmarkEnd w:id="0"/>
      <w:bookmarkEnd w:id="1"/>
      <w:bookmarkEnd w:id="2"/>
    </w:p>
    <w:p w:rsidR="00FB110C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注意事项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：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.</w:t>
      </w:r>
      <w:r w:rsidRPr="00524A9E">
        <w:rPr>
          <w:rFonts w:asciiTheme="minorEastAsia" w:eastAsiaTheme="minorEastAsia" w:hAnsiTheme="minorEastAsia"/>
          <w:sz w:val="21"/>
          <w:szCs w:val="21"/>
        </w:rPr>
        <w:t>本试卷满分</w:t>
      </w:r>
      <w:r w:rsidRPr="00524A9E">
        <w:rPr>
          <w:rFonts w:asciiTheme="minorEastAsia" w:eastAsiaTheme="minorEastAsia" w:hAnsiTheme="minorEastAsia"/>
          <w:sz w:val="21"/>
          <w:szCs w:val="21"/>
        </w:rPr>
        <w:t>120</w:t>
      </w:r>
      <w:r w:rsidRPr="00524A9E">
        <w:rPr>
          <w:rFonts w:asciiTheme="minorEastAsia" w:eastAsiaTheme="minorEastAsia" w:hAnsiTheme="minorEastAsia"/>
          <w:sz w:val="21"/>
          <w:szCs w:val="21"/>
        </w:rPr>
        <w:t>分，考试时间为</w:t>
      </w:r>
      <w:r w:rsidRPr="00524A9E">
        <w:rPr>
          <w:rFonts w:asciiTheme="minorEastAsia" w:eastAsiaTheme="minorEastAsia" w:hAnsiTheme="minorEastAsia"/>
          <w:sz w:val="21"/>
          <w:szCs w:val="21"/>
        </w:rPr>
        <w:t>120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分钟。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3" w:name="bookmark3"/>
      <w:bookmarkEnd w:id="3"/>
      <w:r w:rsidRPr="00524A9E">
        <w:rPr>
          <w:rFonts w:asciiTheme="minorEastAsia" w:eastAsiaTheme="minorEastAsia" w:hAnsiTheme="minorEastAsia"/>
          <w:sz w:val="21"/>
          <w:szCs w:val="21"/>
        </w:rPr>
        <w:t>2.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答卷前，考生务必把自己的姓名等信息填在答题纸上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条形码贴在答题纸相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应位置。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4" w:name="bookmark4"/>
      <w:bookmarkEnd w:id="4"/>
      <w:r w:rsidRPr="00524A9E">
        <w:rPr>
          <w:rFonts w:asciiTheme="minorEastAsia" w:eastAsiaTheme="minorEastAsia" w:hAnsiTheme="minorEastAsia"/>
          <w:sz w:val="21"/>
          <w:szCs w:val="21"/>
        </w:rPr>
        <w:t>3.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答案用黑色字迹的钢笔、签字笔或圆珠笔直接写在答题纸上，答在试卷上无效。</w:t>
      </w:r>
    </w:p>
    <w:p w:rsidR="00B50652" w:rsidRPr="00524A9E" w:rsidP="00FB110C">
      <w:pPr>
        <w:pStyle w:val="Heading210"/>
        <w:keepNext/>
        <w:keepLines/>
        <w:adjustRightInd w:val="0"/>
        <w:snapToGrid w:val="0"/>
        <w:spacing w:after="0" w:line="360" w:lineRule="auto"/>
        <w:ind w:left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bookmarkStart w:id="5" w:name="bookmark5"/>
      <w:bookmarkStart w:id="6" w:name="bookmark6"/>
      <w:bookmarkStart w:id="7" w:name="bookmark7"/>
      <w:r w:rsidRPr="00524A9E">
        <w:rPr>
          <w:rFonts w:asciiTheme="minorEastAsia" w:eastAsiaTheme="minorEastAsia" w:hAnsiTheme="minorEastAsia"/>
          <w:sz w:val="21"/>
          <w:szCs w:val="21"/>
        </w:rPr>
        <w:t>第一部分</w:t>
      </w:r>
      <w:bookmarkEnd w:id="5"/>
      <w:bookmarkEnd w:id="6"/>
      <w:bookmarkEnd w:id="7"/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151515"/>
          <w:sz w:val="21"/>
          <w:szCs w:val="21"/>
          <w:lang w:val="en-US" w:eastAsia="zh-CN" w:bidi="en-US"/>
        </w:rPr>
        <w:t>（</w:t>
      </w:r>
      <w:r w:rsidRPr="00524A9E">
        <w:rPr>
          <w:rFonts w:asciiTheme="minorEastAsia" w:eastAsiaTheme="minorEastAsia" w:hAnsiTheme="minorEastAsia"/>
          <w:color w:val="151515"/>
          <w:sz w:val="21"/>
          <w:szCs w:val="21"/>
          <w:lang w:val="en-US" w:eastAsia="zh-CN" w:bidi="en-US"/>
        </w:rPr>
        <w:t xml:space="preserve">1-4 </w:t>
      </w:r>
      <w:r w:rsidRPr="00524A9E">
        <w:rPr>
          <w:rFonts w:asciiTheme="minorEastAsia" w:eastAsiaTheme="minorEastAsia" w:hAnsiTheme="minorEastAsia"/>
          <w:color w:val="151515"/>
          <w:sz w:val="21"/>
          <w:szCs w:val="21"/>
        </w:rPr>
        <w:t>题</w:t>
      </w:r>
      <w:r w:rsidRPr="00524A9E">
        <w:rPr>
          <w:rFonts w:asciiTheme="minorEastAsia" w:eastAsiaTheme="minorEastAsia" w:hAnsiTheme="minorEastAsia"/>
          <w:color w:val="151515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color w:val="151515"/>
          <w:sz w:val="21"/>
          <w:szCs w:val="21"/>
        </w:rPr>
        <w:t xml:space="preserve">22 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8" w:name="bookmark8"/>
      <w:bookmarkEnd w:id="8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在横线上写上相应的句子。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7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⑴</w:t>
      </w:r>
      <w:r w:rsidRPr="00524A9E">
        <w:rPr>
          <w:rFonts w:asciiTheme="minorEastAsia" w:eastAsiaTheme="minorEastAsia" w:hAnsiTheme="minorEastAsia"/>
          <w:sz w:val="21"/>
          <w:szCs w:val="21"/>
        </w:rPr>
        <w:t>李白在《行路难》中用典故来表明自己渴望得到重用的诗句是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FB110C">
        <w:rPr>
          <w:rFonts w:asciiTheme="minorEastAsia" w:eastAsiaTheme="minorEastAsia" w:hAnsiTheme="minorEastAsia"/>
          <w:color w:val="2E2E2E"/>
          <w:sz w:val="21"/>
          <w:szCs w:val="21"/>
        </w:rPr>
        <w:t>.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9" w:name="bookmark9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9"/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爱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是一</w:t>
      </w:r>
      <w:r w:rsidRPr="00524A9E">
        <w:rPr>
          <w:rFonts w:asciiTheme="minorEastAsia" w:eastAsiaTheme="minorEastAsia" w:hAnsiTheme="minorEastAsia"/>
          <w:sz w:val="21"/>
          <w:szCs w:val="21"/>
        </w:rPr>
        <w:t>个永恒的主题，李商隐用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FB110C">
        <w:rPr>
          <w:rFonts w:asciiTheme="minorEastAsia" w:eastAsiaTheme="minorEastAsia" w:hAnsiTheme="minorEastAsia"/>
          <w:sz w:val="21"/>
          <w:szCs w:val="21"/>
        </w:rPr>
        <w:t xml:space="preserve"> , </w:t>
      </w:r>
      <w:r w:rsidRPr="00524A9E" w:rsidR="00FB110C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>__</w:t>
      </w:r>
      <w:r w:rsidRPr="00524A9E" w:rsidR="00FB110C">
        <w:rPr>
          <w:rFonts w:asciiTheme="minorEastAsia" w:eastAsiaTheme="minorEastAsia" w:hAnsiTheme="minorEastAsia"/>
          <w:sz w:val="21"/>
          <w:szCs w:val="21"/>
          <w:u w:val="single"/>
        </w:rPr>
        <w:t xml:space="preserve">_  </w:t>
      </w:r>
      <w:r w:rsidRPr="00524A9E">
        <w:rPr>
          <w:rFonts w:asciiTheme="minorEastAsia" w:eastAsiaTheme="minorEastAsia" w:hAnsiTheme="minorEastAsia"/>
          <w:sz w:val="21"/>
          <w:szCs w:val="21"/>
        </w:rPr>
        <w:t>表达忠贞的爱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</w:rPr>
        <w:t>现也</w:t>
      </w:r>
      <w:r w:rsidRPr="00524A9E">
        <w:rPr>
          <w:rFonts w:asciiTheme="minorEastAsia" w:eastAsiaTheme="minorEastAsia" w:hAnsiTheme="minorEastAsia"/>
          <w:sz w:val="21"/>
          <w:szCs w:val="21"/>
        </w:rPr>
        <w:t>用来形容对事业的执着奉献。（李商隐《无题》）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0" w:name="bookmark10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10"/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读古人作品</w:t>
      </w:r>
      <w:r w:rsidRPr="00524A9E">
        <w:rPr>
          <w:rFonts w:asciiTheme="minorEastAsia" w:eastAsiaTheme="minorEastAsia" w:hAnsiTheme="minorEastAsia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</w:rPr>
        <w:t>可见作者胸怀气魄。读《岳阳楼记》，从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中我们可</w:t>
      </w:r>
      <w:r w:rsidRPr="00524A9E">
        <w:rPr>
          <w:rFonts w:asciiTheme="minorEastAsia" w:eastAsiaTheme="minorEastAsia" w:hAnsiTheme="minorEastAsia"/>
          <w:sz w:val="21"/>
          <w:szCs w:val="21"/>
        </w:rPr>
        <w:t>知范仲淹的忧乐情怀</w:t>
      </w:r>
      <w:r w:rsidRPr="00524A9E">
        <w:rPr>
          <w:rFonts w:asciiTheme="minorEastAsia" w:eastAsiaTheme="minorEastAsia" w:hAnsiTheme="minorEastAsia"/>
          <w:sz w:val="21"/>
          <w:szCs w:val="21"/>
        </w:rPr>
        <w:t>;</w:t>
      </w:r>
      <w:r w:rsidRPr="00524A9E">
        <w:rPr>
          <w:rFonts w:asciiTheme="minorEastAsia" w:eastAsiaTheme="minorEastAsia" w:hAnsiTheme="minorEastAsia"/>
          <w:sz w:val="21"/>
          <w:szCs w:val="21"/>
        </w:rPr>
        <w:t>读《醉翁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亭记》</w:t>
      </w:r>
      <w:r w:rsidRPr="00524A9E">
        <w:rPr>
          <w:rFonts w:asciiTheme="minorEastAsia" w:eastAsiaTheme="minorEastAsia" w:hAnsiTheme="minorEastAsia"/>
          <w:sz w:val="21"/>
          <w:szCs w:val="21"/>
        </w:rPr>
        <w:t>，从</w:t>
      </w:r>
      <w:r w:rsidR="005F6138">
        <w:rPr>
          <w:rFonts w:eastAsia="PMingLiU" w:asciiTheme="minorEastAsia" w:hAnsiTheme="minorEastAsia"/>
          <w:sz w:val="21"/>
          <w:szCs w:val="21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A16310">
        <w:rPr>
          <w:rFonts w:asciiTheme="minorEastAsia" w:eastAsiaTheme="minorEastAsia" w:hAnsiTheme="minorEastAsia"/>
          <w:sz w:val="21"/>
          <w:szCs w:val="21"/>
          <w:u w:val="single"/>
        </w:rPr>
        <w:t xml:space="preserve">     </w:t>
      </w:r>
      <w:r w:rsidRPr="00524A9E" w:rsidR="00A16310">
        <w:rPr>
          <w:rFonts w:asciiTheme="minorEastAsia" w:eastAsiaTheme="minorEastAsia" w:hAnsiTheme="minorEastAsia"/>
          <w:sz w:val="21"/>
          <w:szCs w:val="21"/>
        </w:rPr>
        <w:t xml:space="preserve"> ,</w:t>
      </w:r>
      <w:r w:rsidRPr="00524A9E">
        <w:rPr>
          <w:rFonts w:asciiTheme="minorEastAsia" w:eastAsiaTheme="minorEastAsia" w:hAnsiTheme="minorEastAsia"/>
          <w:sz w:val="21"/>
          <w:szCs w:val="21"/>
        </w:rPr>
        <w:t>醍能述以文者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可知</w:t>
      </w:r>
      <w:r w:rsidRPr="00524A9E">
        <w:rPr>
          <w:rFonts w:asciiTheme="minorEastAsia" w:eastAsiaTheme="minorEastAsia" w:hAnsiTheme="minorEastAsia"/>
          <w:sz w:val="21"/>
          <w:szCs w:val="21"/>
        </w:rPr>
        <w:t>欧阳修</w:t>
      </w:r>
      <w:r w:rsidRPr="00524A9E">
        <w:rPr>
          <w:rFonts w:asciiTheme="minorEastAsia" w:eastAsiaTheme="minorEastAsia" w:hAnsiTheme="minorEastAsia"/>
          <w:sz w:val="21"/>
          <w:szCs w:val="21"/>
        </w:rPr>
        <w:t>的政治理想。</w:t>
      </w:r>
    </w:p>
    <w:p w:rsidR="00A16310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1" w:name="bookmark11"/>
      <w:bookmarkEnd w:id="11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2.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阅读下面文字，回答问题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6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中国进口博览会，是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迄今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为止第一个世界上以进口为主题的国家级展会，是国际、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贸易发展史上一大创举。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'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举办中国国际进口博览会，是中国着眼于推动新一轮高水平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对外开放作出的重大决策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是中国主动向世界开放市场的重大举错。中国经济是一片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大海，而不是一个小池塘。大海有风平浪静之时，也有狂风学雨之时。经历了无数次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狂风骤雨，大海依旧在那儿！经历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了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5000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多年的坚难困苦，帝国依旧在这儿！面向未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来，中国将永远在这儿！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请为这段文字中加点字注音。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  <w:lang w:eastAsia="zh-CN"/>
        </w:rPr>
      </w:pP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迄今（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狂风</w:t>
      </w:r>
      <w:r w:rsidRPr="003B4518" w:rsidR="00025823">
        <w:rPr>
          <w:rFonts w:asciiTheme="minorEastAsia" w:eastAsiaTheme="minorEastAsia" w:hAnsiTheme="minorEastAsia"/>
          <w:sz w:val="21"/>
          <w:szCs w:val="21"/>
        </w:rPr>
        <w:t>骤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>雨（</w:t>
      </w:r>
      <w:r w:rsidRPr="00524A9E">
        <w:rPr>
          <w:rFonts w:asciiTheme="minorEastAsia" w:eastAsiaTheme="minorEastAsia" w:hAnsiTheme="minorEastAsia"/>
          <w:color w:val="2E2E2E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color w:val="5C5957"/>
          <w:sz w:val="21"/>
          <w:szCs w:val="21"/>
        </w:rPr>
        <w:t>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止段文字中有一个病句，福找出来并修改在下面横线上。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A16310">
        <w:rPr>
          <w:rFonts w:asciiTheme="minorEastAsia" w:eastAsiaTheme="minorEastAsia" w:hAnsiTheme="minorEastAsia"/>
          <w:sz w:val="21"/>
          <w:szCs w:val="21"/>
          <w:u w:val="single"/>
        </w:rPr>
        <w:t>_____________________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请找岀这段文字中的两个错别字并修改。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="00D03916">
        <w:rPr>
          <w:rFonts w:eastAsia="PMingLiU" w:asciiTheme="minorEastAsia" w:hAnsiTheme="minorEastAsia"/>
          <w:sz w:val="21"/>
          <w:szCs w:val="21"/>
          <w:u w:val="single"/>
        </w:rPr>
        <w:t xml:space="preserve">    </w:t>
      </w:r>
      <w:r w:rsidRPr="00524A9E">
        <w:rPr>
          <w:rFonts w:asciiTheme="minorEastAsia" w:eastAsiaTheme="minorEastAsia" w:hAnsiTheme="minorEastAsia"/>
          <w:sz w:val="21"/>
          <w:szCs w:val="21"/>
        </w:rPr>
        <w:t>改为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="00D03916">
        <w:rPr>
          <w:rFonts w:eastAsia="PMingLiU" w:asciiTheme="minorEastAsia" w:hAnsiTheme="minorEastAsia"/>
          <w:sz w:val="21"/>
          <w:szCs w:val="21"/>
          <w:u w:val="single"/>
        </w:rPr>
        <w:t xml:space="preserve">   </w:t>
      </w:r>
      <w:r w:rsidRPr="00524A9E">
        <w:rPr>
          <w:rFonts w:asciiTheme="minorEastAsia" w:eastAsiaTheme="minorEastAsia" w:hAnsiTheme="minorEastAsia"/>
          <w:sz w:val="21"/>
          <w:szCs w:val="21"/>
        </w:rPr>
        <w:t>改为</w:t>
      </w:r>
      <w:r w:rsidRPr="00524A9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2" w:name="bookmark12"/>
      <w:bookmarkEnd w:id="12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3.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下列文化常识表述有误的一项是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（）（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3" w:name="bookmark13"/>
      <w:bookmarkEnd w:id="13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古时常用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婵娟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代指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月亮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;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须眉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代指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男子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巾帼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代指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女子。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4" w:name="bookmark14"/>
      <w:bookmarkEnd w:id="14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B.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樱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桃桑程与菖蒲，更买雄黄酒一壶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，描写的是端午节。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5" w:name="bookmark15"/>
      <w:bookmarkEnd w:id="15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C.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在古代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江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长江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河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指黄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河，今天的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江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河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泛指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河流。</w:t>
      </w:r>
    </w:p>
    <w:p w:rsidR="00B50652" w:rsidRPr="00524A9E" w:rsidP="00AE449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B50652" w:rsidRPr="00524A9E" w:rsidP="00AE4499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  <w:sectPr w:rsidSect="00B9043B">
          <w:headerReference w:type="default" r:id="rId5"/>
          <w:footerReference w:type="default" r:id="rId6"/>
          <w:pgSz w:w="11900" w:h="16840"/>
          <w:pgMar w:top="1440" w:right="1080" w:bottom="1440" w:left="1080" w:header="0" w:footer="3" w:gutter="0"/>
          <w:cols w:space="720"/>
          <w:noEndnote/>
          <w:titlePg/>
          <w:docGrid w:linePitch="360"/>
        </w:sectPr>
      </w:pP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6" w:name="bookmark22"/>
      <w:bookmarkEnd w:id="16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D.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我国古代文学中，三十岁称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而立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，六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十岁称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花甲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，八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十岁被称为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古稀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7" w:name="bookmark23"/>
      <w:bookmarkEnd w:id="17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4.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请欣赏下面与时间有关的四幅书法作品，完成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1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题。（共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6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A16310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</w:pPr>
      <w:bookmarkStart w:id="18" w:name="bookmark24"/>
      <w:r w:rsidRPr="00524A9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3895725" cy="1771650"/>
            <wp:effectExtent l="0" t="0" r="9525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079219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（</w:t>
      </w:r>
      <w:bookmarkEnd w:id="18"/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1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）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按照书体产生的时间先后，四幅作品中应排在最前面的一幅是（）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（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3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19" w:name="bookmark25"/>
      <w:bookmarkEnd w:id="19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bidi="en-US"/>
        </w:rPr>
        <w:t>A.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［甲］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bidi="en-US"/>
        </w:rPr>
        <w:t>B.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［乙］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C.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［丙］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D.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［丁］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0" w:name="bookmark26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20"/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对四幅作品解说不恰当的一项是</w:t>
      </w:r>
      <w:r w:rsidRPr="00524A9E">
        <w:rPr>
          <w:rFonts w:asciiTheme="minorEastAsia" w:eastAsiaTheme="minorEastAsia" w:hAnsiTheme="minorEastAsia"/>
          <w:sz w:val="21"/>
          <w:szCs w:val="21"/>
        </w:rPr>
        <w:t>（）（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1" w:name="bookmark27"/>
      <w:bookmarkEnd w:id="21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A.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［甲］行云流水、飘逸舒展的行书，错落有致，字体活泼又自然有动势。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2" w:name="bookmark28"/>
      <w:bookmarkEnd w:id="22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B.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［乙］字形扁阔、体势开张的隶书</w:t>
      </w:r>
      <w:r w:rsidR="007E5FF9">
        <w:rPr>
          <w:rFonts w:eastAsia="PMingLiU" w:ascii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在横平竖直之间尽显工稳端庄之美。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3" w:name="bookmark29"/>
      <w:bookmarkEnd w:id="23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C.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［丙］方中有圆、圆劲均匀的篆书，充满装饰性，具有很强的艺术效果。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4" w:name="bookmark30"/>
      <w:bookmarkEnd w:id="24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D.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［丁］结构简省、笔意连绵、灵活自由的草书，收放之中彰显洒脱之美。</w:t>
      </w:r>
    </w:p>
    <w:p w:rsidR="00B50652" w:rsidRPr="00585F17" w:rsidP="00A16310">
      <w:pPr>
        <w:pStyle w:val="Bodytext50"/>
        <w:adjustRightInd w:val="0"/>
        <w:snapToGrid w:val="0"/>
        <w:spacing w:line="360" w:lineRule="auto"/>
        <w:ind w:left="0"/>
        <w:jc w:val="center"/>
        <w:rPr>
          <w:rFonts w:asciiTheme="minorEastAsia" w:eastAsiaTheme="minorEastAsia" w:hAnsiTheme="minorEastAsia"/>
          <w:sz w:val="24"/>
          <w:szCs w:val="21"/>
        </w:rPr>
      </w:pPr>
      <w:r w:rsidRPr="00585F17">
        <w:rPr>
          <w:rFonts w:asciiTheme="minorEastAsia" w:eastAsiaTheme="minorEastAsia" w:hAnsiTheme="minorEastAsia"/>
          <w:sz w:val="24"/>
          <w:szCs w:val="21"/>
        </w:rPr>
        <w:t>第二部分</w:t>
      </w:r>
    </w:p>
    <w:p w:rsidR="00062369" w:rsidRPr="00585F17" w:rsidP="00062369">
      <w:pPr>
        <w:pStyle w:val="Bodytext2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color w:val="151515"/>
          <w:sz w:val="24"/>
          <w:szCs w:val="21"/>
        </w:rPr>
      </w:pPr>
      <w:r w:rsidRPr="00585F17">
        <w:rPr>
          <w:rFonts w:asciiTheme="minorEastAsia" w:eastAsiaTheme="minorEastAsia" w:hAnsiTheme="minorEastAsia"/>
          <w:color w:val="151515"/>
          <w:sz w:val="24"/>
          <w:szCs w:val="21"/>
          <w:lang w:val="en-US" w:eastAsia="zh-CN" w:bidi="en-US"/>
        </w:rPr>
        <w:t>（</w:t>
      </w:r>
      <w:r w:rsidRPr="00585F17">
        <w:rPr>
          <w:rFonts w:asciiTheme="minorEastAsia" w:eastAsiaTheme="minorEastAsia" w:hAnsiTheme="minorEastAsia"/>
          <w:color w:val="151515"/>
          <w:sz w:val="24"/>
          <w:szCs w:val="21"/>
          <w:lang w:val="en-US" w:eastAsia="zh-CN" w:bidi="en-US"/>
        </w:rPr>
        <w:t xml:space="preserve">5-21 </w:t>
      </w:r>
      <w:r w:rsidRPr="00585F17">
        <w:rPr>
          <w:rFonts w:asciiTheme="minorEastAsia" w:eastAsiaTheme="minorEastAsia" w:hAnsiTheme="minorEastAsia"/>
          <w:color w:val="151515"/>
          <w:sz w:val="24"/>
          <w:szCs w:val="21"/>
        </w:rPr>
        <w:t>题</w:t>
      </w:r>
      <w:r w:rsidRPr="00585F17">
        <w:rPr>
          <w:rFonts w:asciiTheme="minorEastAsia" w:eastAsiaTheme="minorEastAsia" w:hAnsiTheme="minorEastAsia"/>
          <w:color w:val="151515"/>
          <w:sz w:val="24"/>
          <w:szCs w:val="21"/>
        </w:rPr>
        <w:t xml:space="preserve"> </w:t>
      </w:r>
      <w:r w:rsidRPr="00585F17">
        <w:rPr>
          <w:rFonts w:asciiTheme="minorEastAsia" w:eastAsiaTheme="minorEastAsia" w:hAnsiTheme="minorEastAsia"/>
          <w:color w:val="151515"/>
          <w:sz w:val="24"/>
          <w:szCs w:val="21"/>
        </w:rPr>
        <w:t xml:space="preserve">48 </w:t>
      </w:r>
      <w:r w:rsidRPr="00585F17">
        <w:rPr>
          <w:rFonts w:asciiTheme="minorEastAsia" w:eastAsiaTheme="minorEastAsia" w:hAnsiTheme="minorEastAsia"/>
          <w:color w:val="151515"/>
          <w:sz w:val="24"/>
          <w:szCs w:val="21"/>
        </w:rPr>
        <w:t>分）</w:t>
      </w:r>
    </w:p>
    <w:p w:rsidR="00B50652" w:rsidRPr="00524A9E" w:rsidP="0006236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 w:hint="eastAsia"/>
          <w:sz w:val="21"/>
          <w:szCs w:val="21"/>
          <w:lang w:eastAsia="zh-CN"/>
        </w:rPr>
        <w:t>一</w:t>
      </w:r>
      <w:r w:rsidRPr="00524A9E">
        <w:rPr>
          <w:rFonts w:asciiTheme="minorEastAsia" w:eastAsiaTheme="minorEastAsia" w:hAnsiTheme="minorEastAsia"/>
          <w:sz w:val="21"/>
          <w:szCs w:val="21"/>
          <w:lang w:eastAsia="zh-CN"/>
        </w:rPr>
        <w:t>、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阅读诗歌，完成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5-6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题。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6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  <w:t>酬乐天扬州</w:t>
      </w:r>
      <w:r w:rsidRPr="00524A9E">
        <w:rPr>
          <w:rFonts w:asciiTheme="minorEastAsia" w:eastAsiaTheme="minorEastAsia" w:hAnsiTheme="minorEastAsia"/>
          <w:b/>
          <w:bCs/>
          <w:sz w:val="21"/>
          <w:szCs w:val="21"/>
        </w:rPr>
        <w:t>初逢席上见赠</w:t>
      </w:r>
    </w:p>
    <w:p w:rsidR="00B5065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刘禹锡</w:t>
      </w:r>
    </w:p>
    <w:p w:rsidR="002B02B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巴山楚水凄凉地，二十三年弃置身。</w:t>
      </w:r>
    </w:p>
    <w:p w:rsidR="002B02B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怀旧空吟闻笛赋，到乡翻似烂柯人。</w:t>
      </w:r>
    </w:p>
    <w:p w:rsidR="002B02B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沉舟侧畔千帆过，病树前头万木春。</w:t>
      </w:r>
    </w:p>
    <w:p w:rsidR="00B50652" w:rsidRPr="00524A9E" w:rsidP="002B02B2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今日听君歌一曲，暂凭杯酒长精神。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5" w:name="bookmark31"/>
      <w:bookmarkEnd w:id="25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5.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下列赏析有误的一项是（）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6" w:name="bookmark32"/>
      <w:bookmarkEnd w:id="26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A.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首联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凄凉地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弃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置身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举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重若轻，无数艰辛一语带过，表现了诗人无限的辛酸和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悲凉。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7" w:name="bookmark33"/>
      <w:bookmarkEnd w:id="27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B.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颔联运用两个典故表达对已故好友的悼念，同时也感叹岁月流逝，物是人非。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8" w:name="bookmark34"/>
      <w:bookmarkEnd w:id="28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C.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沉舟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、病树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为作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者自喻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千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帆、万木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之形成对比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蕴含着旧事物必将被新事物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取代的哲理。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29" w:name="bookmark35"/>
      <w:bookmarkEnd w:id="29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D.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这首诗是刘禹锡为酬谢李白为自己所作的《醉赠刘二十八使君》而写的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酬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这里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是以诗相答的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意思。</w:t>
      </w:r>
    </w:p>
    <w:p w:rsidR="002B02B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</w:pPr>
      <w:bookmarkStart w:id="30" w:name="bookmark36"/>
      <w:bookmarkEnd w:id="30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6.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作者被贬官在外多年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回京路上怀想往事，展望未来，心绪难平又不乏刚键昂扬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之气。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这种复杂的情绪是通过哪些意象表现岀来的？请结合具体诗句加以分析。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2B02B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color w:val="000000"/>
          <w:sz w:val="21"/>
          <w:szCs w:val="21"/>
        </w:rPr>
      </w:pP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二</w:t>
      </w:r>
      <w:r w:rsidRPr="00524A9E">
        <w:rPr>
          <w:rFonts w:asciiTheme="minorEastAsia" w:eastAsiaTheme="minorEastAsia" w:hAnsiTheme="minorEastAsia"/>
          <w:sz w:val="21"/>
          <w:szCs w:val="21"/>
        </w:rPr>
        <w:t>、阅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读下面文言文</w:t>
      </w:r>
      <w:r w:rsidRPr="00524A9E">
        <w:rPr>
          <w:rFonts w:asciiTheme="minorEastAsia" w:eastAsiaTheme="minorEastAsia" w:hAnsiTheme="minorEastAsia"/>
          <w:sz w:val="21"/>
          <w:szCs w:val="21"/>
        </w:rPr>
        <w:t>，完成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7-10</w:t>
      </w:r>
      <w:r w:rsidRPr="00524A9E">
        <w:rPr>
          <w:rFonts w:asciiTheme="minorEastAsia" w:eastAsiaTheme="minorEastAsia" w:hAnsiTheme="minorEastAsia"/>
          <w:sz w:val="21"/>
          <w:szCs w:val="21"/>
        </w:rPr>
        <w:t>题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14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子瞻迁</w:t>
      </w:r>
      <w:r w:rsidRPr="00524A9E" w:rsidR="002305FE">
        <w:rPr>
          <w:rFonts w:asciiTheme="minorEastAsia" w:eastAsiaTheme="minorEastAsia" w:hAnsiTheme="minorEastAsia"/>
          <w:sz w:val="21"/>
          <w:szCs w:val="21"/>
          <w:vertAlign w:val="superscript"/>
        </w:rPr>
        <w:t>①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于齐安，庐于江上。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……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昔余少年，从子瞻游，有山可登，有水可浮，子瞻未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始不褰裳</w:t>
      </w:r>
      <w:r w:rsidRPr="00524A9E" w:rsidR="002305FE">
        <w:rPr>
          <w:rFonts w:asciiTheme="minorEastAsia" w:eastAsiaTheme="minorEastAsia" w:hAnsiTheme="minorEastAsia"/>
          <w:sz w:val="21"/>
          <w:szCs w:val="21"/>
          <w:vertAlign w:val="subscript"/>
        </w:rPr>
        <w:t>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先之。有不得至，为之怅然。至其翩然独往，逍遥泉石之上，撷林卉，拾涧实，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酌水而饮之，见者以为仙也。盖天下之乐无穷，而以适意</w:t>
      </w:r>
      <w:r w:rsidRPr="00524A9E" w:rsidR="002305FE">
        <w:rPr>
          <w:rFonts w:asciiTheme="minorEastAsia" w:eastAsiaTheme="minorEastAsia" w:hAnsiTheme="minorEastAsia"/>
          <w:sz w:val="21"/>
          <w:szCs w:val="21"/>
          <w:vertAlign w:val="superscript"/>
        </w:rPr>
        <w:t>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为悦。惟其无愧于中，无责于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外，而姑寓焉。此子瞻之所以有乐于是也。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（节选自苏辙《武昌九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曲亭记》）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注释</w:t>
      </w:r>
      <w:r w:rsidRPr="00524A9E">
        <w:rPr>
          <w:rFonts w:asciiTheme="minorEastAsia" w:eastAsiaTheme="minorEastAsia" w:hAnsiTheme="minorEastAsia"/>
          <w:sz w:val="21"/>
          <w:szCs w:val="21"/>
        </w:rPr>
        <w:t>:①</w:t>
      </w:r>
      <w:r w:rsidRPr="00524A9E">
        <w:rPr>
          <w:rFonts w:asciiTheme="minorEastAsia" w:eastAsiaTheme="minorEastAsia" w:hAnsiTheme="minorEastAsia"/>
          <w:sz w:val="21"/>
          <w:szCs w:val="21"/>
        </w:rPr>
        <w:t>迁</w:t>
      </w:r>
      <w:r w:rsidRPr="00524A9E">
        <w:rPr>
          <w:rFonts w:asciiTheme="minorEastAsia" w:eastAsiaTheme="minorEastAsia" w:hAnsiTheme="minorEastAsia"/>
          <w:sz w:val="21"/>
          <w:szCs w:val="21"/>
        </w:rPr>
        <w:t>:</w:t>
      </w:r>
      <w:r w:rsidRPr="00524A9E">
        <w:rPr>
          <w:rFonts w:asciiTheme="minorEastAsia" w:eastAsiaTheme="minorEastAsia" w:hAnsiTheme="minorEastAsia"/>
          <w:sz w:val="21"/>
          <w:szCs w:val="21"/>
        </w:rPr>
        <w:t>贬谪</w:t>
      </w:r>
      <w:r w:rsidRPr="00524A9E">
        <w:rPr>
          <w:rFonts w:asciiTheme="minorEastAsia" w:eastAsiaTheme="minorEastAsia" w:hAnsiTheme="minorEastAsia"/>
          <w:sz w:val="21"/>
          <w:szCs w:val="21"/>
        </w:rPr>
        <w:t>②</w:t>
      </w:r>
      <w:r w:rsidRPr="00524A9E">
        <w:rPr>
          <w:rFonts w:asciiTheme="minorEastAsia" w:eastAsiaTheme="minorEastAsia" w:hAnsiTheme="minorEastAsia"/>
          <w:sz w:val="21"/>
          <w:szCs w:val="21"/>
        </w:rPr>
        <w:t>褰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qi</w:t>
      </w:r>
      <w:r w:rsidRPr="00524A9E" w:rsidR="003867B7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ā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n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裳</w:t>
      </w:r>
      <w:r w:rsidRPr="00524A9E">
        <w:rPr>
          <w:rFonts w:asciiTheme="minorEastAsia" w:eastAsiaTheme="minorEastAsia" w:hAnsiTheme="minorEastAsia"/>
          <w:sz w:val="21"/>
          <w:szCs w:val="21"/>
        </w:rPr>
        <w:t>:</w:t>
      </w:r>
      <w:r w:rsidRPr="00524A9E">
        <w:rPr>
          <w:rFonts w:asciiTheme="minorEastAsia" w:eastAsiaTheme="minorEastAsia" w:hAnsiTheme="minorEastAsia"/>
          <w:sz w:val="21"/>
          <w:szCs w:val="21"/>
        </w:rPr>
        <w:t>提起衣裳</w:t>
      </w:r>
      <w:r w:rsidRPr="00524A9E">
        <w:rPr>
          <w:rFonts w:asciiTheme="minorEastAsia" w:eastAsiaTheme="minorEastAsia" w:hAnsiTheme="minorEastAsia"/>
          <w:sz w:val="21"/>
          <w:szCs w:val="21"/>
        </w:rPr>
        <w:t>③</w:t>
      </w:r>
      <w:r w:rsidRPr="00524A9E">
        <w:rPr>
          <w:rFonts w:asciiTheme="minorEastAsia" w:eastAsiaTheme="minorEastAsia" w:hAnsiTheme="minorEastAsia"/>
          <w:sz w:val="21"/>
          <w:szCs w:val="21"/>
        </w:rPr>
        <w:t>适意：合乎自己的心意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1" w:name="bookmark37"/>
      <w:bookmarkEnd w:id="31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7.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下列句子中，加点词语意思不同的一项是（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A.</w:t>
      </w:r>
      <w:r w:rsidRPr="00524A9E">
        <w:rPr>
          <w:rFonts w:asciiTheme="minorEastAsia" w:eastAsiaTheme="minorEastAsia" w:hAnsiTheme="minorEastAsia"/>
          <w:sz w:val="21"/>
          <w:szCs w:val="21"/>
        </w:rPr>
        <w:t>是</w:t>
      </w:r>
      <w:r w:rsidRPr="00524A9E">
        <w:rPr>
          <w:rFonts w:asciiTheme="minorEastAsia" w:eastAsiaTheme="minorEastAsia" w:hAnsiTheme="minorEastAsia"/>
          <w:sz w:val="21"/>
          <w:szCs w:val="21"/>
        </w:rPr>
        <w:t>:</w:t>
      </w:r>
      <w:r w:rsidR="00E15F46">
        <w:rPr>
          <w:rFonts w:asciiTheme="minorEastAsia" w:eastAsiaTheme="minorEastAsia" w:hAnsiTheme="minorEastAsia"/>
          <w:sz w:val="21"/>
          <w:szCs w:val="21"/>
        </w:rPr>
        <w:t>此子瞻之所以有乐于</w:t>
      </w:r>
      <w:r w:rsidRPr="00E15F46" w:rsidR="00E15F46">
        <w:rPr>
          <w:rFonts w:asciiTheme="minorEastAsia" w:eastAsiaTheme="minorEastAsia" w:hAnsiTheme="minorEastAsia" w:hint="eastAsia"/>
          <w:sz w:val="21"/>
          <w:szCs w:val="21"/>
          <w:em w:val="dot"/>
          <w:lang w:eastAsia="zh-CN"/>
        </w:rPr>
        <w:t>是</w:t>
      </w:r>
      <w:r w:rsidRPr="00524A9E">
        <w:rPr>
          <w:rFonts w:asciiTheme="minorEastAsia" w:eastAsiaTheme="minorEastAsia" w:hAnsiTheme="minorEastAsia"/>
          <w:sz w:val="21"/>
          <w:szCs w:val="21"/>
        </w:rPr>
        <w:t>也</w:t>
      </w:r>
      <w:r w:rsidRPr="00524A9E" w:rsidR="00524A9E">
        <w:rPr>
          <w:rFonts w:asciiTheme="minorEastAsia" w:eastAsiaTheme="minorEastAsia" w:hAnsiTheme="minorEastAsia" w:hint="eastAsia"/>
          <w:sz w:val="21"/>
          <w:szCs w:val="21"/>
          <w:lang w:eastAsia="zh-CN"/>
        </w:rPr>
        <w:t>　</w:t>
      </w:r>
      <w:r w:rsidRPr="00524A9E" w:rsidR="00524A9E">
        <w:rPr>
          <w:rFonts w:asciiTheme="minorEastAsia" w:eastAsiaTheme="minorEastAsia" w:hAnsiTheme="minorEastAsia"/>
          <w:sz w:val="21"/>
          <w:szCs w:val="21"/>
          <w:lang w:eastAsia="zh-CN"/>
        </w:rPr>
        <w:t>　　</w:t>
      </w:r>
      <w:r w:rsidRPr="00524A9E" w:rsidR="00524A9E">
        <w:rPr>
          <w:rFonts w:asciiTheme="minorEastAsia" w:eastAsiaTheme="minorEastAsia" w:hAnsiTheme="minorEastAsia"/>
          <w:sz w:val="21"/>
          <w:szCs w:val="21"/>
          <w:lang w:eastAsia="zh-CN"/>
        </w:rPr>
        <w:tab/>
      </w:r>
      <w:r w:rsidRPr="00E15F46" w:rsidR="00524A9E">
        <w:rPr>
          <w:rFonts w:asciiTheme="minorEastAsia" w:eastAsiaTheme="minorEastAsia" w:hAnsiTheme="minorEastAsia" w:hint="eastAsia"/>
          <w:sz w:val="21"/>
          <w:szCs w:val="21"/>
          <w:em w:val="dot"/>
          <w:lang w:eastAsia="zh-CN"/>
        </w:rPr>
        <w:t>是</w:t>
      </w:r>
      <w:r w:rsidRPr="00524A9E">
        <w:rPr>
          <w:rFonts w:asciiTheme="minorEastAsia" w:eastAsiaTheme="minorEastAsia" w:hAnsiTheme="minorEastAsia"/>
          <w:sz w:val="21"/>
          <w:szCs w:val="21"/>
        </w:rPr>
        <w:t>日更</w:t>
      </w:r>
      <w:bookmarkStart w:id="32" w:name="_GoBack"/>
      <w:bookmarkEnd w:id="32"/>
      <w:r w:rsidRPr="00524A9E">
        <w:rPr>
          <w:rFonts w:asciiTheme="minorEastAsia" w:eastAsiaTheme="minorEastAsia" w:hAnsiTheme="minorEastAsia"/>
          <w:sz w:val="21"/>
          <w:szCs w:val="21"/>
        </w:rPr>
        <w:t>定矣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3" w:name="bookmark38"/>
      <w:bookmarkEnd w:id="33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bidi="en-US"/>
        </w:rPr>
        <w:t>B.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寓</w:t>
      </w:r>
      <w:r w:rsidRPr="00524A9E" w:rsidR="00E87691">
        <w:rPr>
          <w:rFonts w:asciiTheme="minorEastAsia" w:eastAsiaTheme="minorEastAsia" w:hAnsiTheme="minorEastAsia"/>
          <w:sz w:val="21"/>
          <w:szCs w:val="21"/>
        </w:rPr>
        <w:t>:</w:t>
      </w:r>
      <w:r w:rsidR="00E15F46">
        <w:rPr>
          <w:rFonts w:asciiTheme="minorEastAsia" w:eastAsiaTheme="minorEastAsia" w:hAnsiTheme="minorEastAsia"/>
          <w:sz w:val="21"/>
          <w:szCs w:val="21"/>
        </w:rPr>
        <w:t>而姑</w:t>
      </w:r>
      <w:r w:rsidR="00E15F46">
        <w:rPr>
          <w:rFonts w:asciiTheme="minorEastAsia" w:eastAsiaTheme="minorEastAsia" w:hAnsiTheme="minorEastAsia" w:hint="eastAsia"/>
          <w:sz w:val="21"/>
          <w:szCs w:val="21"/>
          <w:lang w:eastAsia="zh-CN"/>
        </w:rPr>
        <w:t>寓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焉</w:t>
      </w:r>
      <w:r w:rsidRPr="00524A9E" w:rsidR="00524A9E">
        <w:rPr>
          <w:rFonts w:asciiTheme="minorEastAsia" w:eastAsiaTheme="minorEastAsia" w:hAnsiTheme="minorEastAsia"/>
          <w:sz w:val="21"/>
          <w:szCs w:val="21"/>
          <w:lang w:val="zh-CN" w:bidi="zh-CN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  <w:lang w:val="zh-CN" w:bidi="zh-CN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  <w:lang w:val="zh-CN" w:bidi="zh-CN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  <w:lang w:val="zh-CN" w:bidi="zh-CN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  <w:lang w:val="zh-CN" w:bidi="zh-CN"/>
        </w:rPr>
        <w:tab/>
      </w:r>
      <w:r w:rsidRPr="00524A9E" w:rsidR="00524A9E">
        <w:rPr>
          <w:rFonts w:asciiTheme="minorEastAsia" w:eastAsiaTheme="minorEastAsia" w:hAnsiTheme="minorEastAsia" w:hint="eastAsia"/>
          <w:sz w:val="21"/>
          <w:szCs w:val="21"/>
          <w:lang w:val="zh-CN" w:bidi="zh-CN"/>
        </w:rPr>
        <w:tab/>
        <w:t>得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bidi="zh-CN"/>
        </w:rPr>
        <w:t>之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心而</w:t>
      </w:r>
      <w:r w:rsidR="00E15F46">
        <w:rPr>
          <w:rFonts w:asciiTheme="minorEastAsia" w:eastAsiaTheme="minorEastAsia" w:hAnsiTheme="minorEastAsia" w:hint="eastAsia"/>
          <w:sz w:val="21"/>
          <w:szCs w:val="21"/>
          <w:lang w:eastAsia="zh-CN"/>
        </w:rPr>
        <w:t>寓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之酒也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4" w:name="bookmark39"/>
      <w:bookmarkEnd w:id="34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C.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之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:</w:t>
      </w:r>
      <w:r w:rsidR="00E15F46">
        <w:rPr>
          <w:rFonts w:asciiTheme="minorEastAsia" w:eastAsiaTheme="minorEastAsia" w:hAnsiTheme="minorEastAsia"/>
          <w:sz w:val="21"/>
          <w:szCs w:val="21"/>
        </w:rPr>
        <w:t>逍遥</w:t>
      </w:r>
      <w:r w:rsidR="00E15F46">
        <w:rPr>
          <w:rFonts w:asciiTheme="minorEastAsia" w:eastAsiaTheme="minorEastAsia" w:hAnsiTheme="minorEastAsia" w:hint="eastAsia"/>
          <w:sz w:val="21"/>
          <w:szCs w:val="21"/>
          <w:lang w:eastAsia="zh-CN"/>
        </w:rPr>
        <w:t>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石</w:t>
      </w:r>
      <w:r w:rsidRPr="00E15F46" w:rsidR="002305FE">
        <w:rPr>
          <w:rFonts w:asciiTheme="minorEastAsia" w:eastAsiaTheme="minorEastAsia" w:hAnsiTheme="minorEastAsia"/>
          <w:sz w:val="21"/>
          <w:szCs w:val="21"/>
          <w:em w:val="dot"/>
          <w:lang w:eastAsia="zh-CN"/>
        </w:rPr>
        <w:t>之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上</w:t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属予作文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以记</w:t>
      </w:r>
      <w:r w:rsidRPr="00E15F46" w:rsidR="002305FE">
        <w:rPr>
          <w:rFonts w:asciiTheme="minorEastAsia" w:eastAsiaTheme="minorEastAsia" w:hAnsiTheme="minorEastAsia"/>
          <w:sz w:val="21"/>
          <w:szCs w:val="21"/>
          <w:em w:val="dot"/>
          <w:lang w:eastAsia="zh-CN"/>
        </w:rPr>
        <w:t>之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5" w:name="bookmark40"/>
      <w:bookmarkEnd w:id="35"/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D.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从</w:t>
      </w:r>
      <w:r w:rsidRPr="00524A9E" w:rsidR="00524A9E">
        <w:rPr>
          <w:rFonts w:asciiTheme="minorEastAsia" w:eastAsiaTheme="minorEastAsia" w:hAnsiTheme="minorEastAsia" w:hint="eastAsia"/>
          <w:sz w:val="21"/>
          <w:szCs w:val="21"/>
          <w:lang w:eastAsia="zh-CN"/>
        </w:rPr>
        <w:t>：</w:t>
      </w:r>
      <w:r w:rsidR="00E15F46">
        <w:rPr>
          <w:rFonts w:asciiTheme="minorEastAsia" w:eastAsiaTheme="minorEastAsia" w:hAnsiTheme="minorEastAsia" w:hint="eastAsia"/>
          <w:sz w:val="21"/>
          <w:szCs w:val="21"/>
          <w:em w:val="dot"/>
          <w:lang w:eastAsia="zh-CN"/>
        </w:rPr>
        <w:t>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子瞻游</w:t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524A9E">
        <w:rPr>
          <w:rFonts w:asciiTheme="minorEastAsia" w:eastAsiaTheme="minorEastAsia" w:hAnsiTheme="minorEastAsia"/>
          <w:sz w:val="21"/>
          <w:szCs w:val="21"/>
        </w:rPr>
        <w:tab/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隶而</w:t>
      </w:r>
      <w:r w:rsidRPr="00E15F46" w:rsidR="00524A9E">
        <w:rPr>
          <w:rFonts w:asciiTheme="minorEastAsia" w:eastAsiaTheme="minorEastAsia" w:hAnsiTheme="minorEastAsia" w:hint="eastAsia"/>
          <w:sz w:val="21"/>
          <w:szCs w:val="21"/>
          <w:em w:val="dot"/>
          <w:lang w:eastAsia="zh-CN"/>
        </w:rPr>
        <w:t>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者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36" w:name="bookmark41"/>
      <w:bookmarkEnd w:id="36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8.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文中的</w:t>
      </w:r>
      <w:r w:rsidR="00230CA9">
        <w:rPr>
          <w:rFonts w:asciiTheme="minorEastAsia" w:eastAsiaTheme="minorEastAsia" w:hAnsiTheme="minorEastAsia"/>
          <w:sz w:val="21"/>
          <w:szCs w:val="21"/>
        </w:rPr>
        <w:t>:</w:t>
      </w:r>
      <w:r w:rsidR="00230CA9">
        <w:rPr>
          <w:rFonts w:eastAsia="PMingLiU" w:ascii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子瞻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是指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朝大文豪</w:t>
      </w:r>
      <w:r w:rsidR="00230CA9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＿＿</w:t>
      </w:r>
      <w:r w:rsidR="00230CA9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>＿＿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，在自己的一首咏中秋的词里用自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然现象来表达人生哲理的句子是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="00230CA9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　</w:t>
      </w:r>
      <w:r w:rsidR="00230CA9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>　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="00230CA9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　　</w:t>
      </w:r>
      <w:r w:rsidR="00230CA9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>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="00230CA9">
        <w:rPr>
          <w:rFonts w:asciiTheme="minorEastAsia" w:eastAsiaTheme="minorEastAsia" w:hAnsiTheme="minorEastAsia" w:hint="eastAsia"/>
          <w:sz w:val="21"/>
          <w:szCs w:val="21"/>
          <w:u w:val="single"/>
          <w:lang w:eastAsia="zh-CN"/>
        </w:rPr>
        <w:t>　</w:t>
      </w:r>
      <w:r w:rsidR="00230CA9">
        <w:rPr>
          <w:rFonts w:asciiTheme="minorEastAsia" w:eastAsiaTheme="minorEastAsia" w:hAnsiTheme="minorEastAsia"/>
          <w:sz w:val="21"/>
          <w:szCs w:val="21"/>
          <w:u w:val="single"/>
          <w:lang w:eastAsia="zh-CN"/>
        </w:rPr>
        <w:t>　　　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  <w:vertAlign w:val="subscript"/>
        </w:rPr>
        <w:t>0</w:t>
      </w:r>
      <w:r w:rsidR="00230CA9">
        <w:rPr>
          <w:rFonts w:asciiTheme="minorEastAsia" w:eastAsiaTheme="minorEastAsia" w:hAnsiTheme="minorEastAsia" w:hint="eastAsia"/>
          <w:color w:val="2E2E2E"/>
          <w:sz w:val="21"/>
          <w:szCs w:val="21"/>
          <w:vertAlign w:val="subscript"/>
          <w:lang w:eastAsia="zh-CN"/>
        </w:rPr>
        <w:t>　</w:t>
      </w:r>
      <w:r w:rsidR="00230CA9">
        <w:rPr>
          <w:rFonts w:asciiTheme="minorEastAsia" w:eastAsiaTheme="minorEastAsia" w:hAnsiTheme="minorEastAsia"/>
          <w:color w:val="2E2E2E"/>
          <w:sz w:val="21"/>
          <w:szCs w:val="21"/>
          <w:vertAlign w:val="subscript"/>
          <w:lang w:eastAsia="zh-CN"/>
        </w:rPr>
        <w:t>　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5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7" w:name="bookmark42"/>
      <w:bookmarkEnd w:id="37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9.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将下列句子翻译成现代汉语。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49233B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盖天下之乐无穷</w:t>
      </w:r>
      <w:r w:rsidRPr="00524A9E">
        <w:rPr>
          <w:rFonts w:asciiTheme="minorEastAsia" w:eastAsiaTheme="minorEastAsia" w:hAnsiTheme="minorEastAsia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</w:rPr>
        <w:t>而以适意为悦</w:t>
      </w:r>
      <w:bookmarkStart w:id="38" w:name="bookmark43"/>
      <w:bookmarkEnd w:id="38"/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＿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＿＿＿＿＿＿＿＿＿＿＿＿＿＿＿＿＿＿＿＿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color w:val="000000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10.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回忆你学过的《醉翁亭记》，你觉得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太守之乐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与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子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瞻之乐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有何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异同？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4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39" w:name="bookmark44"/>
      <w:r w:rsidRPr="00524A9E">
        <w:rPr>
          <w:rFonts w:asciiTheme="minorEastAsia" w:eastAsiaTheme="minorEastAsia" w:hAnsiTheme="minorEastAsia"/>
          <w:sz w:val="21"/>
          <w:szCs w:val="21"/>
        </w:rPr>
        <w:t>三</w:t>
      </w:r>
      <w:bookmarkEnd w:id="39"/>
      <w:r w:rsidRPr="00524A9E">
        <w:rPr>
          <w:rFonts w:asciiTheme="minorEastAsia" w:eastAsiaTheme="minorEastAsia" w:hAnsiTheme="minorEastAsia"/>
          <w:sz w:val="21"/>
          <w:szCs w:val="21"/>
        </w:rPr>
        <w:t>、阅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读下面的文章，完成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H-14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题。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11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b/>
          <w:bCs/>
          <w:color w:val="000000"/>
          <w:sz w:val="21"/>
          <w:szCs w:val="21"/>
        </w:rPr>
        <w:t>读书与读屏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40" w:name="bookmark45"/>
      <w:bookmarkEnd w:id="40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①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几年前就有人惊呼，我们已经进入读屏时代，青少年成为被电子屏夺走的一代，更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有人简单地将读屏与碎片化的浅阅读划上等号，呼吁多读书、少读屏。不同的人群选择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不同的阅读方式，无需将读屏和读书割裂，乃至对立起来。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布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衣暖，菜根香，诗书滋味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长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人在纸质书中嗅到了书香，感受到了阅读审美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;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也有人将视野浓缩于方寸之间，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在手指翻飞的滑屏中获取信息，同样找到了阅读的乐趣。在互联网时代，却非要固守黄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卷青灯不可，未免显得有些迂腐。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41" w:name="bookmark46"/>
      <w:bookmarkEnd w:id="41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一说到读书，人们就想到书香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是书香能醉人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”"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茶亦醉人何必酒，书能香我何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须花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。随着电子阅读时代的到来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或许电子书终将取代纸质书，中香消失了，显然让人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失落，其实当年从龟甲到竹简，从付简到纸质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也是人类阅读史上的一次次飞跃。古人没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有因为留恋龟甲的厚重、竹简的沉着而舍弃更便捷的纸质书，我们今天更没有必要因为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进化到了电子书的阶段而过于夸大书的介质。当前，两种阅读方式并存，相得益彰，共同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构成了多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元化的阅读时代。对于那些互联网原住民来说，他们选择读屏，拥抱更简捷的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阅读方式，实则属于阅读本能。而一些人爱读纸质书报刊，也多与阅读习惯有关。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42" w:name="bookmark47"/>
      <w:bookmarkEnd w:id="42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无论读屏还是读书，要义在读。读书也好，读屏也罢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惟有热爱阅读，精神才能挺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立，深切理解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再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卑微的骨头里也有江河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；把阅读当成生活方式，才能腹有诗书气自华。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每个人的心怀都是一道河水，多阅读多吸收，方能心灵丰沛，奔流向前。只要热爱读书，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载体变了也无忧。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43" w:name="bookmark48"/>
      <w:bookmarkEnd w:id="43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④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对于热爱阅读的人来说，这是一个堪称最丰盛的时代。然而，与过去单一的选择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相比，如今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过剩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的选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择机会，也让人困惑与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惶恐。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好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读书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读好书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仍是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需要努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力的目标。更堪忧的是，为数不多的阅读时间，往往被营养价值不大的无效信息所裹抉，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被缺乏深度的平庸书籍所填塞。于是，我们变得无所不知，却无一精通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;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我们看似很忙，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实则很盲；我们没有遇见更好的自己，而是失去了自我。这愈发证明：读屏时代，更需价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值坚守。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44" w:name="bookmark49"/>
      <w:bookmarkEnd w:id="44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⑤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蒲松龄尝言：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书痴者文必工，艺痴者技必良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爱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读书、读好书、善读书，就等于把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</w:rPr>
        <w:t>生活中</w:t>
      </w: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寂寞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的辰光换成巨大享受的时刻。只有政府在读书的政策制定、机构设置、资金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投入等方面有大手笔，民众把阅读作为一种追求、一种爱好、一种健康的生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活方式，如此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方能全面提升阅读品质，走向全民阅读时代！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sz w:val="21"/>
          <w:szCs w:val="21"/>
        </w:rPr>
      </w:pPr>
      <w:bookmarkStart w:id="45" w:name="bookmark50"/>
      <w:bookmarkEnd w:id="45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选文是针对什么现象提出中心论点的？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sz w:val="21"/>
          <w:szCs w:val="21"/>
        </w:rPr>
        <w:t>______________________________________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  <w:bookmarkStart w:id="46" w:name="bookmark51"/>
      <w:bookmarkEnd w:id="46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12.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阅读选文，概括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读屏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的利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与弊。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color w:val="000000"/>
          <w:sz w:val="21"/>
          <w:szCs w:val="21"/>
        </w:rPr>
        <w:t>________________________________________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</w:pPr>
      <w:bookmarkStart w:id="47" w:name="bookmark52"/>
      <w:bookmarkEnd w:id="47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13.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请简要分析本文的论证思路。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color w:val="000000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color w:val="000000"/>
          <w:sz w:val="21"/>
          <w:szCs w:val="21"/>
        </w:rPr>
        <w:t>_________________________________________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 w:hint="eastAsia"/>
          <w:sz w:val="21"/>
          <w:szCs w:val="21"/>
          <w:lang w:eastAsia="zh-CN"/>
        </w:rPr>
      </w:pPr>
      <w:bookmarkStart w:id="48" w:name="bookmark53"/>
      <w:bookmarkEnd w:id="48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14.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下面这则材料是否可以作为选文的论据？请阐述理由。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苏联著名文学家高尔基曾说</w:t>
      </w:r>
      <w:r w:rsidRPr="00524A9E">
        <w:rPr>
          <w:rFonts w:asciiTheme="minorEastAsia" w:eastAsiaTheme="minorEastAsia" w:hAnsiTheme="minorEastAsia"/>
          <w:sz w:val="21"/>
          <w:szCs w:val="21"/>
        </w:rPr>
        <w:t>: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我读</w:t>
      </w:r>
      <w:r w:rsidRPr="00524A9E">
        <w:rPr>
          <w:rFonts w:asciiTheme="minorEastAsia" w:eastAsiaTheme="minorEastAsia" w:hAnsiTheme="minorEastAsia"/>
          <w:sz w:val="21"/>
          <w:szCs w:val="21"/>
        </w:rPr>
        <w:t>书越多，书籍就使我和世界越接近，生活对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我来说变得越加光明和有意义。</w:t>
      </w:r>
      <w:r w:rsidRPr="00524A9E">
        <w:rPr>
          <w:rFonts w:asciiTheme="minorEastAsia" w:eastAsiaTheme="minorEastAsia" w:hAnsiTheme="minorEastAsia"/>
          <w:sz w:val="21"/>
          <w:szCs w:val="21"/>
        </w:rPr>
        <w:t>”</w:t>
      </w:r>
    </w:p>
    <w:p w:rsidR="00230CA9" w:rsidRPr="00230CA9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 w:hint="eastAsia"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＿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＿＿＿＿＿＿＿＿＿＿＿＿＿＿＿＿＿＿＿＿＿＿＿＿＿＿＿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49" w:name="bookmark54"/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四</w:t>
      </w:r>
      <w:bookmarkEnd w:id="49"/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、阅读《水浒传》语段，完成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15-17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题。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6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794D86" w:rsidP="00230CA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</w:pPr>
      <w:r>
        <w:rPr>
          <w:rFonts w:eastAsia="PMingLiU" w:asciiTheme="minorEastAsia" w:hAnsiTheme="minorEastAsia"/>
          <w:color w:val="000000"/>
          <w:sz w:val="21"/>
          <w:szCs w:val="21"/>
        </w:rPr>
        <w:tab/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当下立住脚看，只见远远地黑凛凛一条大汉，吃得半醉，一步一颠撞进来。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看那人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时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却是经市有名的破落户泼皮，叫做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B,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专在街上撒波，行凶，撞闹，连为几头官司，开封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府也治他不了；以此满城人见那厮来都躲了。却说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抢到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面前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就手里把那口宝刀扯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出来，问道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;"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汉子，这口刀要卖多少钱？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”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道：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祖上留下宝刀，要卖三千贯。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喝道：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什么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鸟刀！要卖许多钱！我三十文钱买一把，也切得肉，切得豆腐！你的鸟刀有甚好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处，叫做宝刀？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道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:“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第一件，砍铜剁铁，刀口不卷；第二件，吹毛得过；第三件，杀人刀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上没血。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道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:“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你敢剁铜钱么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?”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道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:“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你便将来，剁与你看。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  <w:t>……</w:t>
      </w:r>
      <w:bookmarkStart w:id="50" w:name="bookmark55"/>
      <w:bookmarkEnd w:id="50"/>
    </w:p>
    <w:p w:rsidR="00794D86" w:rsidP="00230CA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color w:val="000000"/>
          <w:sz w:val="21"/>
          <w:szCs w:val="21"/>
          <w:lang w:val="zh-CN" w:eastAsia="zh-CN" w:bidi="zh-CN"/>
        </w:rPr>
      </w:pPr>
    </w:p>
    <w:p w:rsidR="00B50652" w:rsidRPr="00524A9E" w:rsidP="00230CA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15.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请指出语段中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与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B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的人物姓名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文中入是（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文中日是（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sz w:val="21"/>
          <w:szCs w:val="21"/>
        </w:rPr>
      </w:pPr>
      <w:bookmarkStart w:id="51" w:name="bookmark56"/>
      <w:bookmarkEnd w:id="51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16.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请简要叙述接下来所发生的故事情节。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794D86" w:rsidRPr="00794D86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sz w:val="21"/>
          <w:szCs w:val="21"/>
        </w:rPr>
        <w:t>_________________________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color w:val="000000"/>
          <w:sz w:val="21"/>
          <w:szCs w:val="21"/>
        </w:rPr>
      </w:pPr>
      <w:bookmarkStart w:id="52" w:name="bookmark57"/>
      <w:bookmarkEnd w:id="52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17.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从《水浒传》全书看，你认为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人物具有怎样的性格？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</w:p>
    <w:p w:rsidR="00794D86" w:rsidRPr="00794D86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000000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color w:val="000000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color w:val="000000"/>
          <w:sz w:val="21"/>
          <w:szCs w:val="21"/>
        </w:rPr>
        <w:t>________________________</w:t>
      </w:r>
    </w:p>
    <w:p w:rsidR="00794D86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color w:val="000000"/>
          <w:sz w:val="21"/>
          <w:szCs w:val="21"/>
        </w:rPr>
      </w:pPr>
      <w:bookmarkStart w:id="53" w:name="bookmark58"/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五</w:t>
      </w:r>
      <w:bookmarkEnd w:id="53"/>
      <w:r w:rsidRPr="00524A9E">
        <w:rPr>
          <w:rFonts w:asciiTheme="minorEastAsia" w:eastAsiaTheme="minorEastAsia" w:hAnsiTheme="minorEastAsia"/>
          <w:sz w:val="21"/>
          <w:szCs w:val="21"/>
        </w:rPr>
        <w:t>、阅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读下面的文章，完成</w:t>
      </w:r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18-21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题。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11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分）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 xml:space="preserve"> </w:t>
      </w:r>
    </w:p>
    <w:p w:rsidR="00B50652" w:rsidRPr="00524A9E" w:rsidP="00794D86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满山鸟鸣</w:t>
      </w:r>
    </w:p>
    <w:p w:rsidR="00B50652" w:rsidRPr="00524A9E" w:rsidP="00794D86">
      <w:pPr>
        <w:pStyle w:val="Bodytext10"/>
        <w:adjustRightInd w:val="0"/>
        <w:snapToGrid w:val="0"/>
        <w:spacing w:line="360" w:lineRule="auto"/>
        <w:ind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李汀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4" w:name="bookmark59"/>
      <w:bookmarkEnd w:id="54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①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清晨，被一阵鸟鸣声叫醒。侧耳躺在床上倾听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叽喳声、啾鸣声，低语的、高歌的，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咕咕咕、突突突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再也睡不着，索性一骨球爬起来。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5" w:name="bookmark60"/>
      <w:bookmarkEnd w:id="55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满山青翠，满山鸟鸣。在场部院坝里，早起的老杨见到了早起的我。他问，咋不多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睡会儿？我笑着说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这鸟叫得睡不着呢。老杨说，每夭在鸟鸣声中醒来，也是一件幸福的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事。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6" w:name="bookmark61"/>
      <w:bookmarkEnd w:id="56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海拔两千多米的林场，上万亩的森林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林子大，鸟儿就多。六十多岁的老杨是林场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老员工，四十多年前来到林场。老杨说，当时场里七八个人，每人都挖坏锄头上百把，用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坏镰刀上百把。我恍惚看见老杨们挥刀去杂、抡锄栽树的情景，身后是他们栽下的一棵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棵小树，山顶是郁郁葱葱的大树。如今小树也长大成林，林场其他职工转岗回了城，只有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老杨还待在林场。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7" w:name="bookmark62"/>
      <w:bookmarkEnd w:id="57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④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此刻，林场云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雾缭绕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，松涛阵阵，山峰连山峰，重峦叠嶂。我和老杨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路上山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</w:rPr>
        <w:t>，一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路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走，鸟鸣声一路跟随。几只鸟儿从五彩山雾里飞来，栖息在一棵古老的香樟树上，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滴溜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儿，滴溜儿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''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叫，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>我们仰头望它们，香樟叶的浓香和晨光，还有那连绵的鸟鸣一起倾泻下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  <w:u w:val="single"/>
        </w:rPr>
        <w:t>来，瞬间将我们淹没。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一棵树如果没有鸟儿的叫声停歇，那是多么孤独的一棵树。树和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鸟儿互相成全着。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8" w:name="bookmark63"/>
      <w:bookmarkEnd w:id="58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⑤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我终于开口问了老杨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'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这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么多年，就没有想过回城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?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老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杨笑笑说：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没想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过是假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的，最后还是留了下来。下山了，就挂念山上的这些树咋样了，这些鸟还好不好。久了，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有感情了。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59" w:name="bookmark64"/>
      <w:bookmarkEnd w:id="59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接着，老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杨讲了一个故事：我救了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一只受伤的猫头鹰，伤好后，怎么赶它，它都不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走。我孤独了，吼它几声，它就咕咕几声，像是安慰我。冬天了，大雪覆盖，到处白茫茫一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片，它叼来枯树枝，放在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场部街沿上，是让我生火取暖呢。春天了，它叼些野花来，告诉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我，春天来了。夏天了，它会叼一些青草、过路黄来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让我煮水消暑热呢。秋天，它叼些五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彩落叶来，摘得满地流光溢彩一样。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60" w:name="bookmark65"/>
      <w:bookmarkEnd w:id="60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⑦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我惊讶起来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:“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有这么神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奇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?"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61" w:name="bookmark66"/>
      <w:bookmarkEnd w:id="61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⑧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老杨说，还有更神奇的呢。八十年代，我和大黑狗巡山，摔到山谷下，断了腿骨。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大黑跑过来，咬着我的衣服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想把我拉起来，也不行。最后，大黑箭一样跑出去，跑回城里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家里，把家里人找来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我才捡回一条命呢。五个小时的路，大黑跑了两个小时，跑得全身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是汗。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老杨指了指身旁的大黑狗，淡淡说了一句：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"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这是大黑的儿子。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黑狗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往远处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看着，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明亮的阳光照在它的身上，黑得鲜亮。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62" w:name="bookmark67"/>
      <w:bookmarkEnd w:id="62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在这样一个人与森林、人与动物共处的氛围里，我想老杨一定是欢喜和幸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福的。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老杨和这些树一起，在时间面前较量韧性和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  <w:lang w:val="zh-CN" w:eastAsia="zh-CN" w:bidi="zh-CN"/>
        </w:rPr>
        <w:t>强度。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面对这么大的森林，我心里除了敬畏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还能有什么呢？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63" w:name="bookmark68"/>
      <w:bookmarkEnd w:id="63"/>
      <w:r>
        <w:rPr>
          <w:rFonts w:eastAsia="PMingLiU" w:asciiTheme="minorEastAsia" w:hAnsiTheme="minorEastAsia"/>
          <w:sz w:val="21"/>
          <w:szCs w:val="21"/>
        </w:rPr>
        <w:tab/>
      </w:r>
      <w:r w:rsidRPr="00524A9E" w:rsidR="00FC3085">
        <w:rPr>
          <w:rFonts w:asciiTheme="minorEastAsia" w:eastAsiaTheme="minorEastAsia" w:hAnsiTheme="minorEastAsia"/>
          <w:sz w:val="21"/>
          <w:szCs w:val="21"/>
        </w:rPr>
        <w:t>⑩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正当我痴迷于这鸟儿奇妙的世界时，老杨拉了拉我的衣角，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嗨呦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——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嗨呦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呦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——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喊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起了山，山谷中回荡着老杨浑厚的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声音。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这一声挣止过后，一群红嘴蓝鹊集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体叫了起来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: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  <w:lang w:val="zh-CN" w:eastAsia="zh-CN" w:bidi="zh-CN"/>
        </w:rPr>
        <w:t>喳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——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——</w:t>
      </w:r>
      <w:r>
        <w:rPr>
          <w:rFonts w:asciiTheme="minorEastAsia" w:eastAsiaTheme="minorEastAsia" w:hAnsiTheme="minorEastAsia"/>
          <w:sz w:val="21"/>
          <w:szCs w:val="21"/>
        </w:rPr>
        <w:t>喳喳</w:t>
      </w: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。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我以为是我听错了，调动全身力气，侧耳细听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喳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——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老杨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——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喳喳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，又一声清晰地落在我的耳朵里。我兴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奋地对老杨说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:“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鸟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儿在叫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你呢。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老杨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静静点了点头，我看见他眼里舍着</w:t>
      </w:r>
      <w:r w:rsidRPr="00524A9E" w:rsidR="002305FE">
        <w:rPr>
          <w:rFonts w:asciiTheme="minorEastAsia" w:eastAsiaTheme="minorEastAsia" w:hAnsiTheme="minorEastAsia"/>
          <w:color w:val="2E2E2E"/>
          <w:sz w:val="21"/>
          <w:szCs w:val="21"/>
        </w:rPr>
        <w:t>泪花。</w:t>
      </w:r>
    </w:p>
    <w:p w:rsidR="00794D86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/>
          <w:color w:val="000000"/>
          <w:sz w:val="21"/>
          <w:szCs w:val="21"/>
          <w:shd w:val="clear" w:color="auto" w:fill="FFFFFF"/>
        </w:rPr>
      </w:pPr>
      <w:r>
        <w:rPr>
          <w:rFonts w:ascii="MS Mincho" w:eastAsia="PMingLiU" w:hAnsi="MS Mincho" w:cs="MS Mincho"/>
          <w:color w:val="000000"/>
          <w:sz w:val="21"/>
          <w:szCs w:val="21"/>
          <w:shd w:val="clear" w:color="auto" w:fill="FFFFFF"/>
        </w:rPr>
        <w:tab/>
      </w:r>
      <w:r w:rsidRPr="00524A9E" w:rsidR="002305FE">
        <w:rPr>
          <w:rFonts w:ascii="MS Mincho" w:hAnsi="MS Mincho" w:eastAsiaTheme="minorEastAsia" w:cs="MS Mincho"/>
          <w:color w:val="000000"/>
          <w:sz w:val="21"/>
          <w:szCs w:val="21"/>
          <w:shd w:val="clear" w:color="auto" w:fill="FFFFFF"/>
        </w:rPr>
        <w:t>⑪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密林里，谁能听怪鸟声？这高一声低一语的鸟声极轻极细，只有每一片树叶的耳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朵能敏锐地捕捉。这鸟儿的叫声树叶接住了，守候这一片森林的老杨也接住了。此刻，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说什么都是多余的，我该向这片森林致敬，向守候森林的老杨致敬，向森林里的满山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鸟鸣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 xml:space="preserve"> 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致敬，向森林里的所有生命致敬。</w:t>
      </w:r>
      <w:r w:rsidRPr="00524A9E" w:rsidR="002305F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 xml:space="preserve"> </w:t>
      </w:r>
    </w:p>
    <w:p w:rsidR="00B50652" w:rsidRPr="00524A9E" w:rsidP="00794D86">
      <w:pPr>
        <w:pStyle w:val="Bodytext10"/>
        <w:adjustRightInd w:val="0"/>
        <w:snapToGrid w:val="0"/>
        <w:spacing w:line="360" w:lineRule="auto"/>
        <w:ind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（《人民日报》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2019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年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12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月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 xml:space="preserve">16 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  <w:lang w:val="en-US" w:eastAsia="zh-CN" w:bidi="en-US"/>
        </w:rPr>
        <w:t xml:space="preserve">S 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20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  <w:shd w:val="clear" w:color="auto" w:fill="FFFFFF"/>
        </w:rPr>
        <w:t>版有剤攻）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/>
          <w:sz w:val="21"/>
          <w:szCs w:val="21"/>
        </w:rPr>
      </w:pPr>
      <w:bookmarkStart w:id="64" w:name="bookmark69"/>
      <w:bookmarkEnd w:id="64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18.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文中老杨是一个怎样的人？请简要概括。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794D86" w:rsidRPr="00794D86" w:rsidP="00AE4499">
      <w:pPr>
        <w:pStyle w:val="Bodytext10"/>
        <w:adjustRightInd w:val="0"/>
        <w:snapToGrid w:val="0"/>
        <w:spacing w:line="360" w:lineRule="auto"/>
        <w:ind w:firstLine="0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sz w:val="21"/>
          <w:szCs w:val="21"/>
        </w:rPr>
        <w:t>_______________________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65" w:name="bookmark70"/>
      <w:bookmarkEnd w:id="65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19.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请赏析文中画线的句子。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我们仰头望它们，香樟叶的浓香和晨光，还有那连绵的鸟鸣一起倾泻下来，瞬间</w:t>
      </w:r>
      <w:r w:rsidRPr="00524A9E">
        <w:rPr>
          <w:rFonts w:asciiTheme="minorEastAsia" w:eastAsiaTheme="minorEastAsia" w:hAnsiTheme="minorEastAsia"/>
          <w:sz w:val="21"/>
          <w:szCs w:val="21"/>
        </w:rPr>
        <w:t>将我们淹没。</w:t>
      </w:r>
    </w:p>
    <w:p w:rsidR="00794D86" w:rsidRPr="00794D86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sz w:val="21"/>
          <w:szCs w:val="21"/>
        </w:rPr>
        <w:t>____________________</w:t>
      </w:r>
    </w:p>
    <w:p w:rsidR="00B50652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/>
          <w:sz w:val="21"/>
          <w:szCs w:val="21"/>
        </w:rPr>
      </w:pPr>
      <w:bookmarkStart w:id="66" w:name="bookmark71"/>
      <w:bookmarkEnd w:id="66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20.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这样一个人与森林、人与动物共处的氛围里，我想老物一定是欢喜和幸福的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，读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了文章，你觉得老杨的快乐和幸福是什么呢？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794D86" w:rsidRPr="00794D86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eastAsia="PMingLiU" w:asciiTheme="minorEastAsia" w:hAnsiTheme="minorEastAsia" w:hint="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  <w:lang w:eastAsia="zh-CN"/>
        </w:rPr>
        <w:t>_</w:t>
      </w:r>
      <w:r>
        <w:rPr>
          <w:rFonts w:asciiTheme="minorEastAsia" w:eastAsiaTheme="minorEastAsia" w:hAnsiTheme="minorEastAsia"/>
          <w:sz w:val="21"/>
          <w:szCs w:val="21"/>
          <w:lang w:eastAsia="zh-CN"/>
        </w:rPr>
        <w:t>_</w:t>
      </w:r>
      <w:r>
        <w:rPr>
          <w:rFonts w:eastAsia="PMingLiU" w:asciiTheme="minorEastAsia" w:hAnsiTheme="minorEastAsia"/>
          <w:sz w:val="21"/>
          <w:szCs w:val="21"/>
        </w:rPr>
        <w:t>________________________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67" w:name="bookmark72"/>
      <w:bookmarkEnd w:id="67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21.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联系全文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,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结合下面文字，简要说说你读后的感悟。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《幽梦影》中言道</w:t>
      </w:r>
      <w:r w:rsidRPr="00524A9E">
        <w:rPr>
          <w:rFonts w:asciiTheme="minorEastAsia" w:eastAsiaTheme="minorEastAsia" w:hAnsiTheme="minorEastAsia"/>
          <w:sz w:val="21"/>
          <w:szCs w:val="21"/>
        </w:rPr>
        <w:t>;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春</w:t>
      </w:r>
      <w:r w:rsidRPr="00524A9E">
        <w:rPr>
          <w:rFonts w:asciiTheme="minorEastAsia" w:eastAsiaTheme="minorEastAsia" w:hAnsiTheme="minorEastAsia"/>
          <w:sz w:val="21"/>
          <w:szCs w:val="21"/>
        </w:rPr>
        <w:t>听鸟声，夏听蝉声，秋听虫声，冬听雪声，白昼听棋声，月下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听箫声，山中听松声，方不虚生此耳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。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这</w:t>
      </w:r>
      <w:r w:rsidRPr="00524A9E">
        <w:rPr>
          <w:rFonts w:asciiTheme="minorEastAsia" w:eastAsiaTheme="minorEastAsia" w:hAnsiTheme="minorEastAsia"/>
          <w:sz w:val="21"/>
          <w:szCs w:val="21"/>
        </w:rPr>
        <w:t>种情境，我们只有在诗中画中略见一二了。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因此对于我来说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，对于</w:t>
      </w:r>
      <w:r w:rsidRPr="00524A9E">
        <w:rPr>
          <w:rFonts w:asciiTheme="minorEastAsia" w:eastAsiaTheme="minorEastAsia" w:hAnsiTheme="minorEastAsia"/>
          <w:sz w:val="21"/>
          <w:szCs w:val="21"/>
        </w:rPr>
        <w:t>生活在城市的人来说，想象一下鸟鸣也是幸福的。</w:t>
      </w:r>
    </w:p>
    <w:p w:rsidR="00B50652" w:rsidRPr="00524A9E" w:rsidP="00AE4499">
      <w:pPr>
        <w:pStyle w:val="Bodytext10"/>
        <w:pBdr>
          <w:bottom w:val="single" w:sz="4" w:space="0" w:color="auto"/>
        </w:pBdr>
        <w:adjustRightInd w:val="0"/>
        <w:snapToGrid w:val="0"/>
        <w:spacing w:line="360" w:lineRule="auto"/>
        <w:ind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《想象一下鸟鸣也是幸福》</w:t>
      </w:r>
    </w:p>
    <w:p w:rsidR="00B50652" w:rsidRPr="00794D86" w:rsidP="00794D86">
      <w:pPr>
        <w:pStyle w:val="Heading210"/>
        <w:keepNext/>
        <w:keepLines/>
        <w:adjustRightInd w:val="0"/>
        <w:snapToGrid w:val="0"/>
        <w:spacing w:after="0" w:line="360" w:lineRule="auto"/>
        <w:ind w:left="0" w:firstLine="0"/>
        <w:jc w:val="center"/>
        <w:rPr>
          <w:rFonts w:asciiTheme="minorEastAsia" w:eastAsiaTheme="minorEastAsia" w:hAnsiTheme="minorEastAsia"/>
          <w:sz w:val="30"/>
          <w:szCs w:val="30"/>
        </w:rPr>
      </w:pPr>
      <w:bookmarkStart w:id="68" w:name="bookmark73"/>
      <w:bookmarkStart w:id="69" w:name="bookmark74"/>
      <w:bookmarkStart w:id="70" w:name="bookmark75"/>
      <w:r w:rsidRPr="00794D86">
        <w:rPr>
          <w:rFonts w:asciiTheme="minorEastAsia" w:eastAsiaTheme="minorEastAsia" w:hAnsiTheme="minorEastAsia"/>
          <w:sz w:val="30"/>
          <w:szCs w:val="30"/>
        </w:rPr>
        <w:t>第三部分</w:t>
      </w:r>
      <w:bookmarkEnd w:id="68"/>
      <w:bookmarkEnd w:id="69"/>
      <w:bookmarkEnd w:id="70"/>
    </w:p>
    <w:p w:rsidR="00B50652" w:rsidRPr="00794D86" w:rsidP="00794D86">
      <w:pPr>
        <w:pStyle w:val="Bodytext20"/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z w:val="30"/>
          <w:szCs w:val="30"/>
        </w:rPr>
      </w:pPr>
      <w:r w:rsidRPr="00794D86">
        <w:rPr>
          <w:rFonts w:asciiTheme="minorEastAsia" w:eastAsiaTheme="minorEastAsia" w:hAnsiTheme="minorEastAsia"/>
          <w:color w:val="151515"/>
          <w:sz w:val="30"/>
          <w:szCs w:val="30"/>
        </w:rPr>
        <w:t>（</w:t>
      </w:r>
      <w:r w:rsidRPr="00794D86">
        <w:rPr>
          <w:rFonts w:asciiTheme="minorEastAsia" w:eastAsiaTheme="minorEastAsia" w:hAnsiTheme="minorEastAsia"/>
          <w:color w:val="151515"/>
          <w:sz w:val="30"/>
          <w:szCs w:val="30"/>
        </w:rPr>
        <w:t>22</w:t>
      </w:r>
      <w:r w:rsidRPr="00794D86">
        <w:rPr>
          <w:rFonts w:asciiTheme="minorEastAsia" w:eastAsiaTheme="minorEastAsia" w:hAnsiTheme="minorEastAsia"/>
          <w:color w:val="151515"/>
          <w:sz w:val="30"/>
          <w:szCs w:val="30"/>
        </w:rPr>
        <w:t>题</w:t>
      </w:r>
      <w:r w:rsidRPr="00794D86">
        <w:rPr>
          <w:rFonts w:asciiTheme="minorEastAsia" w:eastAsiaTheme="minorEastAsia" w:hAnsiTheme="minorEastAsia"/>
          <w:color w:val="151515"/>
          <w:sz w:val="30"/>
          <w:szCs w:val="30"/>
        </w:rPr>
        <w:t>50</w:t>
      </w:r>
      <w:r w:rsidRPr="00794D86">
        <w:rPr>
          <w:rFonts w:asciiTheme="minorEastAsia" w:eastAsiaTheme="minorEastAsia" w:hAnsiTheme="minorEastAsia"/>
          <w:color w:val="151515"/>
          <w:sz w:val="30"/>
          <w:szCs w:val="30"/>
        </w:rPr>
        <w:t>分）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bookmarkStart w:id="71" w:name="bookmark76"/>
      <w:bookmarkEnd w:id="71"/>
      <w:r w:rsidRPr="00524A9E">
        <w:rPr>
          <w:rFonts w:asciiTheme="minorEastAsia" w:eastAsiaTheme="minorEastAsia" w:hAnsiTheme="minorEastAsia"/>
          <w:sz w:val="21"/>
          <w:szCs w:val="21"/>
          <w:shd w:val="clear" w:color="auto" w:fill="FFFFFF"/>
          <w:lang w:val="en-US" w:eastAsia="zh-CN" w:bidi="en-US"/>
        </w:rPr>
        <w:t>22.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尝试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的意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思是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试一试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试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根据你对这个词语的理解，请以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尝试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为</w:t>
      </w:r>
      <w:r w:rsidRPr="00524A9E">
        <w:rPr>
          <w:rFonts w:asciiTheme="minorEastAsia" w:eastAsiaTheme="minorEastAsia" w:hAnsiTheme="minorEastAsia"/>
          <w:sz w:val="21"/>
          <w:szCs w:val="21"/>
        </w:rPr>
        <w:t>话题</w:t>
      </w:r>
      <w:r w:rsidRPr="00524A9E">
        <w:rPr>
          <w:rFonts w:asciiTheme="minorEastAsia" w:eastAsiaTheme="minorEastAsia" w:hAnsiTheme="minorEastAsia"/>
          <w:sz w:val="21"/>
          <w:szCs w:val="21"/>
        </w:rPr>
        <w:t>,</w:t>
      </w:r>
      <w:r w:rsidRPr="00524A9E">
        <w:rPr>
          <w:rFonts w:asciiTheme="minorEastAsia" w:eastAsiaTheme="minorEastAsia" w:hAnsiTheme="minorEastAsia"/>
          <w:sz w:val="21"/>
          <w:szCs w:val="21"/>
        </w:rPr>
        <w:t>写一篇文章。</w:t>
      </w:r>
    </w:p>
    <w:p w:rsidR="00B50652" w:rsidRPr="00524A9E" w:rsidP="00AE4499">
      <w:pPr>
        <w:pStyle w:val="Bodytext10"/>
        <w:adjustRightInd w:val="0"/>
        <w:snapToGrid w:val="0"/>
        <w:spacing w:line="360" w:lineRule="auto"/>
        <w:ind w:firstLine="0"/>
        <w:jc w:val="both"/>
        <w:rPr>
          <w:rFonts w:asciiTheme="minorEastAsia" w:eastAsiaTheme="minorEastAsia" w:hAnsiTheme="minorEastAsia"/>
          <w:sz w:val="21"/>
          <w:szCs w:val="21"/>
        </w:rPr>
        <w:sectPr w:rsidSect="00B9043B">
          <w:headerReference w:type="default" r:id="rId8"/>
          <w:footerReference w:type="default" r:id="rId9"/>
          <w:pgSz w:w="11900" w:h="16840"/>
          <w:pgMar w:top="1440" w:right="1080" w:bottom="1440" w:left="1080" w:header="0" w:footer="3" w:gutter="0"/>
          <w:cols w:space="720"/>
          <w:noEndnote/>
          <w:docGrid w:linePitch="360"/>
        </w:sectPr>
      </w:pPr>
      <w:r w:rsidRPr="00524A9E">
        <w:rPr>
          <w:rFonts w:asciiTheme="minorEastAsia" w:eastAsiaTheme="minorEastAsia" w:hAnsiTheme="minorEastAsia"/>
          <w:sz w:val="21"/>
          <w:szCs w:val="21"/>
        </w:rPr>
        <w:t>要求</w:t>
      </w:r>
      <w:r w:rsidRPr="00524A9E">
        <w:rPr>
          <w:rFonts w:asciiTheme="minorEastAsia" w:eastAsiaTheme="minorEastAsia" w:hAnsiTheme="minorEastAsia"/>
          <w:sz w:val="21"/>
          <w:szCs w:val="21"/>
        </w:rPr>
        <w:t>:①</w:t>
      </w:r>
      <w:r w:rsidRPr="00524A9E">
        <w:rPr>
          <w:rFonts w:asciiTheme="minorEastAsia" w:eastAsiaTheme="minorEastAsia" w:hAnsiTheme="minorEastAsia"/>
          <w:sz w:val="21"/>
          <w:szCs w:val="21"/>
        </w:rPr>
        <w:t>题目自拟</w:t>
      </w:r>
      <w:r w:rsidRPr="00524A9E">
        <w:rPr>
          <w:rFonts w:asciiTheme="minorEastAsia" w:eastAsiaTheme="minorEastAsia" w:hAnsiTheme="minorEastAsia"/>
          <w:sz w:val="21"/>
          <w:szCs w:val="21"/>
        </w:rPr>
        <w:t>;②</w:t>
      </w:r>
      <w:r w:rsidRPr="00524A9E">
        <w:rPr>
          <w:rFonts w:asciiTheme="minorEastAsia" w:eastAsiaTheme="minorEastAsia" w:hAnsiTheme="minorEastAsia"/>
          <w:sz w:val="21"/>
          <w:szCs w:val="21"/>
        </w:rPr>
        <w:t>文意自定，文体自选</w:t>
      </w:r>
      <w:r w:rsidRPr="00524A9E">
        <w:rPr>
          <w:rFonts w:asciiTheme="minorEastAsia" w:eastAsiaTheme="minorEastAsia" w:hAnsiTheme="minorEastAsia"/>
          <w:sz w:val="21"/>
          <w:szCs w:val="21"/>
        </w:rPr>
        <w:t>;③</w:t>
      </w:r>
      <w:r w:rsidRPr="00524A9E">
        <w:rPr>
          <w:rFonts w:asciiTheme="minorEastAsia" w:eastAsiaTheme="minorEastAsia" w:hAnsiTheme="minorEastAsia"/>
          <w:sz w:val="21"/>
          <w:szCs w:val="21"/>
        </w:rPr>
        <w:t>有真情实感，力求有创意，不得套写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抄袭</w:t>
      </w:r>
      <w:r w:rsidRPr="00524A9E">
        <w:rPr>
          <w:rFonts w:asciiTheme="minorEastAsia" w:eastAsiaTheme="minorEastAsia" w:hAnsiTheme="minorEastAsia"/>
          <w:sz w:val="21"/>
          <w:szCs w:val="21"/>
        </w:rPr>
        <w:t>;④</w:t>
      </w:r>
      <w:r w:rsidRPr="00524A9E">
        <w:rPr>
          <w:rFonts w:asciiTheme="minorEastAsia" w:eastAsiaTheme="minorEastAsia" w:hAnsiTheme="minorEastAsia"/>
          <w:sz w:val="21"/>
          <w:szCs w:val="21"/>
        </w:rPr>
        <w:t>不少于</w:t>
      </w:r>
      <w:r w:rsidRPr="00524A9E">
        <w:rPr>
          <w:rFonts w:asciiTheme="minorEastAsia" w:eastAsiaTheme="minorEastAsia" w:hAnsiTheme="minorEastAsia"/>
          <w:color w:val="000000"/>
          <w:sz w:val="21"/>
          <w:szCs w:val="21"/>
        </w:rPr>
        <w:t>600</w:t>
      </w:r>
      <w:r w:rsidRPr="00524A9E">
        <w:rPr>
          <w:rFonts w:asciiTheme="minorEastAsia" w:eastAsiaTheme="minorEastAsia" w:hAnsiTheme="minorEastAsia"/>
          <w:sz w:val="21"/>
          <w:szCs w:val="21"/>
        </w:rPr>
        <w:t>字（写成诗歌不少于</w:t>
      </w:r>
      <w:r w:rsidRPr="00524A9E">
        <w:rPr>
          <w:rFonts w:asciiTheme="minorEastAsia" w:eastAsiaTheme="minorEastAsia" w:hAnsiTheme="minorEastAsia"/>
          <w:sz w:val="21"/>
          <w:szCs w:val="21"/>
        </w:rPr>
        <w:t>30</w:t>
      </w:r>
      <w:r w:rsidRPr="00524A9E">
        <w:rPr>
          <w:rFonts w:asciiTheme="minorEastAsia" w:eastAsiaTheme="minorEastAsia" w:hAnsiTheme="minorEastAsia"/>
          <w:sz w:val="21"/>
          <w:szCs w:val="21"/>
        </w:rPr>
        <w:t>行）</w:t>
      </w:r>
      <w:r w:rsidRPr="00524A9E">
        <w:rPr>
          <w:rFonts w:asciiTheme="minorEastAsia" w:eastAsiaTheme="minorEastAsia" w:hAnsiTheme="minorEastAsia"/>
          <w:sz w:val="21"/>
          <w:szCs w:val="21"/>
        </w:rPr>
        <w:t>;⑤</w:t>
      </w:r>
      <w:r w:rsidRPr="00524A9E">
        <w:rPr>
          <w:rFonts w:asciiTheme="minorEastAsia" w:eastAsiaTheme="minorEastAsia" w:hAnsiTheme="minorEastAsia"/>
          <w:sz w:val="21"/>
          <w:szCs w:val="21"/>
        </w:rPr>
        <w:t>文章中不要出现真实的地名、校名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和人名。</w:t>
      </w:r>
    </w:p>
    <w:p w:rsidR="00B50652" w:rsidRPr="00524A9E" w:rsidP="00794D86">
      <w:pPr>
        <w:pStyle w:val="Heading210"/>
        <w:keepNext/>
        <w:keepLines/>
        <w:adjustRightInd w:val="0"/>
        <w:snapToGrid w:val="0"/>
        <w:spacing w:after="0" w:line="360" w:lineRule="auto"/>
        <w:ind w:left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bookmarkStart w:id="72" w:name="bookmark77"/>
      <w:bookmarkStart w:id="73" w:name="bookmark78"/>
      <w:bookmarkStart w:id="74" w:name="bookmark79"/>
      <w:r w:rsidRPr="00524A9E">
        <w:rPr>
          <w:rFonts w:asciiTheme="minorEastAsia" w:eastAsiaTheme="minorEastAsia" w:hAnsiTheme="minorEastAsia" w:cs="Times New Roman"/>
          <w:sz w:val="21"/>
          <w:szCs w:val="21"/>
          <w:lang w:val="en-US" w:eastAsia="zh-CN" w:bidi="en-US"/>
        </w:rPr>
        <w:t>2019-2020</w:t>
      </w:r>
      <w:r w:rsidRPr="00524A9E">
        <w:rPr>
          <w:rFonts w:asciiTheme="minorEastAsia" w:eastAsiaTheme="minorEastAsia" w:hAnsiTheme="minorEastAsia"/>
          <w:sz w:val="21"/>
          <w:szCs w:val="21"/>
        </w:rPr>
        <w:t>学年度第一学期期末质量监测九年级语文试题答案</w:t>
      </w:r>
      <w:bookmarkEnd w:id="72"/>
      <w:bookmarkEnd w:id="73"/>
      <w:bookmarkEnd w:id="74"/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75" w:name="bookmark80"/>
      <w:bookmarkEnd w:id="75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（每空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1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分，共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7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分，有错该空即不得分）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76" w:name="bookmark81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76"/>
      <w:r w:rsidRPr="00524A9E">
        <w:rPr>
          <w:rFonts w:asciiTheme="minorEastAsia" w:eastAsiaTheme="minorEastAsia" w:hAnsiTheme="minorEastAsia"/>
          <w:sz w:val="21"/>
          <w:szCs w:val="21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闲来垂钓碧溪上，忽复乘舟梦日边（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）春蚕到死丝方尽，蜡炬成灰泪始干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）先天下之忧而忧，后天下之乐而乐，醉能同其乐</w:t>
      </w:r>
    </w:p>
    <w:p w:rsidR="00B50652" w:rsidRPr="00794D86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  <w:lang w:val="en-US" w:bidi="en-US"/>
        </w:rPr>
      </w:pPr>
      <w:bookmarkStart w:id="77" w:name="bookmark82"/>
      <w:bookmarkEnd w:id="77"/>
      <w:r w:rsidRPr="00524A9E">
        <w:rPr>
          <w:rFonts w:asciiTheme="minorEastAsia" w:eastAsiaTheme="minorEastAsia" w:hAnsiTheme="minorEastAsia"/>
          <w:sz w:val="21"/>
          <w:szCs w:val="21"/>
          <w:lang w:val="en-US" w:bidi="en-US"/>
        </w:rPr>
        <w:t>2.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1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2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q</w:t>
      </w:r>
      <w:r w:rsidR="00794D86">
        <w:rPr>
          <w:rFonts w:asciiTheme="minorEastAsia" w:eastAsiaTheme="minorEastAsia" w:hAnsiTheme="minorEastAsia"/>
          <w:sz w:val="21"/>
          <w:szCs w:val="21"/>
          <w:lang w:val="en-US" w:bidi="en-US"/>
        </w:rPr>
        <w:t>ì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 xml:space="preserve"> </w:t>
      </w:r>
      <w:r w:rsidR="00794D86">
        <w:rPr>
          <w:rFonts w:asciiTheme="minorEastAsia" w:eastAsiaTheme="minorEastAsia" w:hAnsiTheme="minorEastAsia" w:hint="eastAsia"/>
          <w:sz w:val="21"/>
          <w:szCs w:val="21"/>
          <w:lang w:val="en-US" w:bidi="en-US"/>
        </w:rPr>
        <w:t>　</w:t>
      </w:r>
      <w:r w:rsidR="00794D86">
        <w:rPr>
          <w:rFonts w:asciiTheme="minorEastAsia" w:eastAsiaTheme="minorEastAsia" w:hAnsiTheme="minorEastAsia"/>
          <w:sz w:val="21"/>
          <w:szCs w:val="21"/>
          <w:lang w:val="en-US" w:bidi="en-US"/>
        </w:rPr>
        <w:t>　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zh</w:t>
      </w:r>
      <w:r w:rsidR="00794D86">
        <w:rPr>
          <w:rFonts w:asciiTheme="minorEastAsia" w:eastAsiaTheme="minorEastAsia" w:hAnsiTheme="minorEastAsia"/>
          <w:sz w:val="21"/>
          <w:szCs w:val="21"/>
          <w:lang w:val="en-US" w:bidi="en-US"/>
        </w:rPr>
        <w:t>ó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u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78" w:name="bookmark83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78"/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分）中国进口博览会，是迄今为止世界上第一个以进口为主题的国家级展会。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79" w:name="bookmark84"/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bookmarkEnd w:id="79"/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）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分）错应改为措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>
        <w:rPr>
          <w:rFonts w:asciiTheme="minorEastAsia" w:eastAsiaTheme="minorEastAsia" w:hAnsiTheme="minorEastAsia"/>
          <w:sz w:val="21"/>
          <w:szCs w:val="21"/>
        </w:rPr>
        <w:t>坚应改为艰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80" w:name="bookmark85"/>
      <w:bookmarkEnd w:id="80"/>
      <w:r w:rsidRPr="00524A9E">
        <w:rPr>
          <w:rFonts w:asciiTheme="minorEastAsia" w:eastAsiaTheme="minorEastAsia" w:hAnsiTheme="minorEastAsia"/>
          <w:sz w:val="21"/>
          <w:szCs w:val="21"/>
          <w:lang w:val="en-US" w:bidi="en-US"/>
        </w:rPr>
        <w:t>3.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3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 xml:space="preserve">D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4.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6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1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 xml:space="preserve">C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 xml:space="preserve">B 5.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3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bidi="en-US"/>
        </w:rPr>
        <w:t>D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81" w:name="bookmark86"/>
      <w:bookmarkEnd w:id="81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6.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巴山楚水、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闻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笛赋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柯人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舟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和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病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树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这些意象表现了作者难以平静的心绪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;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千</w:t>
      </w:r>
      <w:r w:rsidRPr="00524A9E">
        <w:rPr>
          <w:rFonts w:asciiTheme="minorEastAsia" w:eastAsiaTheme="minorEastAsia" w:hAnsiTheme="minorEastAsia"/>
          <w:sz w:val="21"/>
          <w:szCs w:val="21"/>
        </w:rPr>
        <w:t>帆过</w:t>
      </w:r>
      <w:r w:rsidRPr="00524A9E">
        <w:rPr>
          <w:rFonts w:asciiTheme="minorEastAsia" w:eastAsiaTheme="minorEastAsia" w:hAnsiTheme="minorEastAsia"/>
          <w:sz w:val="21"/>
          <w:szCs w:val="21"/>
        </w:rPr>
        <w:t xml:space="preserve">” 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万</w:t>
      </w:r>
      <w:r w:rsidRPr="00524A9E">
        <w:rPr>
          <w:rFonts w:asciiTheme="minorEastAsia" w:eastAsiaTheme="minorEastAsia" w:hAnsiTheme="minorEastAsia"/>
          <w:sz w:val="21"/>
          <w:szCs w:val="21"/>
        </w:rPr>
        <w:t>木春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等意</w:t>
      </w:r>
      <w:r w:rsidRPr="00524A9E">
        <w:rPr>
          <w:rFonts w:asciiTheme="minorEastAsia" w:eastAsiaTheme="minorEastAsia" w:hAnsiTheme="minorEastAsia"/>
          <w:sz w:val="21"/>
          <w:szCs w:val="21"/>
        </w:rPr>
        <w:t>象又表现岀诗人刚健昂扬的精神。（</w:t>
      </w:r>
      <w:r w:rsidRPr="00524A9E">
        <w:rPr>
          <w:rFonts w:asciiTheme="minorEastAsia" w:eastAsiaTheme="minorEastAsia" w:hAnsiTheme="minorEastAsia"/>
          <w:sz w:val="21"/>
          <w:szCs w:val="21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点</w:t>
      </w:r>
      <w:r w:rsidRPr="00524A9E">
        <w:rPr>
          <w:rFonts w:asciiTheme="minorEastAsia" w:eastAsiaTheme="minorEastAsia" w:hAnsiTheme="minorEastAsia"/>
          <w:sz w:val="21"/>
          <w:szCs w:val="21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分，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点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分。）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82" w:name="bookmark87"/>
      <w:bookmarkEnd w:id="82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7.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3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C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83" w:name="bookmark88"/>
      <w:bookmarkEnd w:id="83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8.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5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分，每空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1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分）宋（北宋），苏轼（苏东坡），人有悲欢离合，月有阴晴圆缺，此事古难全。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4" w:name="bookmark89"/>
      <w:bookmarkEnd w:id="84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9.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分）天下开心的事多得很，其中尤以适意为最快乐。</w:t>
      </w:r>
      <w:r w:rsidRPr="00524A9E" w:rsidR="002305FE">
        <w:rPr>
          <w:rFonts w:asciiTheme="minorEastAsia" w:eastAsiaTheme="minorEastAsia" w:hAnsiTheme="minorEastAsia"/>
          <w:color w:val="E5E5E5"/>
          <w:sz w:val="21"/>
          <w:szCs w:val="21"/>
        </w:rPr>
        <w:t>移丁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5" w:name="bookmark90"/>
      <w:bookmarkEnd w:id="85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10.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同：都有虽遭谪贬，却能随遇而安（安然自适）、寄情山水之乐。异：太守之乐是与民同乐，子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瞻之乐是自得之乐（适意之乐）。（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4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分，每点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6" w:name="bookmark91"/>
      <w:bookmarkEnd w:id="86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分）几年前就有人惊呼，我们已经进入读屏时代，青少年成为被电子屏夺走的一代，更有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人简单地将读屏与碎片化的浅阅读划上等号，呼吁多读书、少读屏。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7" w:name="bookmark92"/>
      <w:bookmarkEnd w:id="87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12.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利：同样可以获得信息，找到阅读的乐趣；更为简捷。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弊：使得选择机会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过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剩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；往往被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无效信息裹挟，被缺乏深度的平庸书籍填塞。（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8" w:name="bookmark93"/>
      <w:bookmarkEnd w:id="88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13.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首先，开篇表明观点：无须将读屏和读书割裂，乃至对立起来。接着，从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书的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介质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” 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读书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和读屏的要义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两方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面分析不能将读书和读屏对立起来的原因。然后，联系当前阅读现状，提岀建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议：读屏时代，更需价值坚守。最后得岀结论：只有把阅读作为一种追求、一种爱好、一种健康的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生活方式，才能全面提升阅读品质。（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89" w:name="bookmark94"/>
      <w:bookmarkEnd w:id="89"/>
      <w:r w:rsidRPr="00524A9E">
        <w:rPr>
          <w:rFonts w:asciiTheme="minorEastAsia" w:eastAsiaTheme="minorEastAsia" w:hAnsiTheme="minorEastAsia"/>
          <w:sz w:val="21"/>
          <w:szCs w:val="21"/>
          <w:lang w:val="en-US" w:eastAsia="en-US" w:bidi="en-US"/>
        </w:rPr>
        <w:t>14.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可以。这则材料强调读书对个体的重要性，可以证明第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段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多阅读多吸收，方能心灵丰沛，奔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r w:rsidRPr="00524A9E">
        <w:rPr>
          <w:rFonts w:asciiTheme="minorEastAsia" w:eastAsiaTheme="minorEastAsia" w:hAnsiTheme="minorEastAsia"/>
          <w:sz w:val="21"/>
          <w:szCs w:val="21"/>
        </w:rPr>
        <w:t>流向前。</w:t>
      </w:r>
      <w:r w:rsidRPr="00524A9E">
        <w:rPr>
          <w:rFonts w:asciiTheme="minorEastAsia" w:eastAsiaTheme="minorEastAsia" w:hAnsiTheme="minorEastAsia"/>
          <w:sz w:val="21"/>
          <w:szCs w:val="21"/>
        </w:rPr>
        <w:t>”</w:t>
      </w:r>
      <w:r w:rsidRPr="00524A9E">
        <w:rPr>
          <w:rFonts w:asciiTheme="minorEastAsia" w:eastAsiaTheme="minorEastAsia" w:hAnsiTheme="minorEastAsia"/>
          <w:sz w:val="21"/>
          <w:szCs w:val="21"/>
        </w:rPr>
        <w:t>（</w:t>
      </w:r>
      <w:r w:rsidRPr="00524A9E">
        <w:rPr>
          <w:rFonts w:asciiTheme="minorEastAsia" w:eastAsiaTheme="minorEastAsia" w:hAnsiTheme="minorEastAsia"/>
          <w:sz w:val="21"/>
          <w:szCs w:val="21"/>
        </w:rPr>
        <w:t>3</w:t>
      </w:r>
      <w:r w:rsidRPr="00524A9E">
        <w:rPr>
          <w:rFonts w:asciiTheme="minorEastAsia" w:eastAsiaTheme="minorEastAsia" w:hAnsiTheme="minorEastAsia"/>
          <w:sz w:val="21"/>
          <w:szCs w:val="21"/>
        </w:rPr>
        <w:t>分，观点</w:t>
      </w:r>
      <w:r w:rsidRPr="00524A9E">
        <w:rPr>
          <w:rFonts w:asciiTheme="minorEastAsia" w:eastAsiaTheme="minorEastAsia" w:hAnsiTheme="minorEastAsia"/>
          <w:sz w:val="21"/>
          <w:szCs w:val="21"/>
        </w:rPr>
        <w:t>1</w:t>
      </w:r>
      <w:r w:rsidRPr="00524A9E">
        <w:rPr>
          <w:rFonts w:asciiTheme="minorEastAsia" w:eastAsiaTheme="minorEastAsia" w:hAnsiTheme="minorEastAsia"/>
          <w:sz w:val="21"/>
          <w:szCs w:val="21"/>
        </w:rPr>
        <w:t>分，理由</w:t>
      </w:r>
      <w:r w:rsidRPr="00524A9E">
        <w:rPr>
          <w:rFonts w:asciiTheme="minorEastAsia" w:eastAsiaTheme="minorEastAsia" w:hAnsiTheme="minorEastAsia"/>
          <w:sz w:val="21"/>
          <w:szCs w:val="21"/>
        </w:rPr>
        <w:t>2</w:t>
      </w:r>
      <w:r w:rsidRPr="00524A9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90" w:name="bookmark95"/>
      <w:bookmarkEnd w:id="90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15.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A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杨志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B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牛二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91" w:name="bookmark96"/>
      <w:bookmarkEnd w:id="91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16.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为强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要宝刀，牛二讨了二十个铜钱，又揪下一绺头发试验宝刀，还蛮不讲理要求杨志杀人试刀，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杨志要杀狗，牛二不肯，杨志大怒，杀了牛二，去官府自首，被发配大名府。（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sz w:val="21"/>
          <w:szCs w:val="21"/>
        </w:rPr>
      </w:pPr>
      <w:bookmarkStart w:id="92" w:name="bookmark97"/>
      <w:bookmarkEnd w:id="92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17.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精明能干，谨小慎微，重义守信，但粗暴蛮横，刚愎自用，效忠统治阶级却又被统治者逼得走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投无路，最终成为农民起义将领。（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分，答岀两点即可得分）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93" w:name="bookmark98"/>
      <w:bookmarkEnd w:id="93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18.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是一个热爱自然，有着甘于奉献、爱岗敬业、艰苦奋斗精神的林场工人。（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分，意对即可，答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点即可得分）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94" w:name="bookmark99"/>
      <w:bookmarkEnd w:id="94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19.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2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分）赏析示例：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“</w:t>
      </w:r>
      <w:r w:rsidRPr="00524A9E" w:rsidR="002305FE">
        <w:rPr>
          <w:rFonts w:asciiTheme="minorEastAsia" w:eastAsiaTheme="minorEastAsia" w:hAnsiTheme="minorEastAsia"/>
          <w:sz w:val="21"/>
          <w:szCs w:val="21"/>
          <w:lang w:val="zh-CN" w:eastAsia="zh-CN" w:bidi="zh-CN"/>
        </w:rPr>
        <w:t>倾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泻、淹没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”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等词语，形象的写岀了树叶的浓密和鸟鸣的连绵，也从侧面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突岀了老杨们为林场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绿化做岀的贡献之大。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95" w:name="bookmark100"/>
      <w:bookmarkEnd w:id="95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20.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分）示例：在人类的努力下，鸟儿能在森林里自由生活，人与自然能够和谐相处就是老杨最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大的快乐和幸福。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96" w:name="bookmark101"/>
      <w:bookmarkEnd w:id="96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21.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3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分）要点示例：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①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我们应该少点物欲，多给鸟这些人类的朋友留一些生存空间；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②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鸟鸣声带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给我们快乐和生机，它是美好事物的象征，能使人获得宁静与恬淡；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③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现代工业文明带给我们便利，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也给生态环境带来巨大的灾难；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④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表现作者对美好东西缺失的遗憾与伤感之情（或抒发了作者对质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 xml:space="preserve"> 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朴、清新、自然生活的向往之情）。（言之成理即可）</w:t>
      </w:r>
    </w:p>
    <w:p w:rsidR="00B50652" w:rsidRPr="00524A9E" w:rsidP="00AE4499">
      <w:pPr>
        <w:pStyle w:val="Bodytext20"/>
        <w:adjustRightInd w:val="0"/>
        <w:snapToGrid w:val="0"/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bookmarkStart w:id="97" w:name="bookmark102"/>
      <w:bookmarkEnd w:id="97"/>
      <w:r w:rsidRPr="00524A9E">
        <w:rPr>
          <w:rFonts w:asciiTheme="minorEastAsia" w:eastAsiaTheme="minorEastAsia" w:hAnsiTheme="minorEastAsia"/>
          <w:sz w:val="21"/>
          <w:szCs w:val="21"/>
          <w:lang w:val="en-US" w:eastAsia="zh-CN" w:bidi="en-US"/>
        </w:rPr>
        <w:t>22.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（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50</w:t>
      </w:r>
      <w:r w:rsidRPr="00524A9E" w:rsidR="002305FE">
        <w:rPr>
          <w:rFonts w:asciiTheme="minorEastAsia" w:eastAsiaTheme="minorEastAsia" w:hAnsiTheme="minorEastAsia"/>
          <w:sz w:val="21"/>
          <w:szCs w:val="21"/>
        </w:rPr>
        <w:t>分）参照河北省中考作文评分标准。</w:t>
      </w:r>
    </w:p>
    <w:sectPr w:rsidSect="00B9043B">
      <w:headerReference w:type="default" r:id="rId10"/>
      <w:footerReference w:type="default" r:id="rId11"/>
      <w:pgSz w:w="11900" w:h="16840"/>
      <w:pgMar w:top="1440" w:right="1080" w:bottom="1440" w:left="108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 w:rsidRPr="00C955F0" w:rsidP="00C955F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>
    <w:pPr>
      <w:spacing w:line="1" w:lineRule="exact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510540</wp:posOffset>
              </wp:positionH>
              <wp:positionV relativeFrom="page">
                <wp:posOffset>926465</wp:posOffset>
              </wp:positionV>
              <wp:extent cx="5800090" cy="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800090" cy="0"/>
                      </a:xfrm>
                      <a:prstGeom prst="straightConnector1">
                        <a:avLst/>
                      </a:prstGeom>
                      <a:ln w="12700"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hape 13" o:spid="_x0000_s2049" type="#_x0000_t32" style="width:456.7pt;height:0;margin-top:72.95pt;margin-left:40.2pt;mso-position-horizontal-relative:page;mso-position-vertical-relative:page;mso-wrap-distance-bottom:0;mso-wrap-distance-left:9pt;mso-wrap-distance-right:9pt;mso-wrap-distance-top:0;mso-wrap-style:square;position:absolute;visibility:visible;z-index:-251657216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 w:rsidRPr="0049233B" w:rsidP="004923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0652" w:rsidRPr="00C955F0" w:rsidP="00C95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013385"/>
    <w:multiLevelType w:val="multilevel"/>
    <w:tmpl w:val="4746DC32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1">
    <w:nsid w:val="0D01080A"/>
    <w:multiLevelType w:val="multilevel"/>
    <w:tmpl w:val="0F3026E4"/>
    <w:lvl w:ilvl="0">
      <w:start w:val="6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2">
    <w:nsid w:val="177403E1"/>
    <w:multiLevelType w:val="multilevel"/>
    <w:tmpl w:val="E60A89FE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0"/>
        <w:szCs w:val="20"/>
        <w:u w:val="none"/>
        <w:shd w:val="clear" w:color="auto" w:fill="FFFFFF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3">
    <w:nsid w:val="18552EA1"/>
    <w:multiLevelType w:val="multilevel"/>
    <w:tmpl w:val="09C88878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17"/>
        <w:szCs w:val="17"/>
        <w:u w:val="none"/>
        <w:shd w:val="clear" w:color="auto" w:fill="auto"/>
        <w:lang w:val="zh-TW" w:eastAsia="zh-TW" w:bidi="zh-TW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4">
    <w:nsid w:val="3596750F"/>
    <w:multiLevelType w:val="multilevel"/>
    <w:tmpl w:val="20ACCD50"/>
    <w:lvl w:ilvl="0">
      <w:start w:val="2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0"/>
        <w:szCs w:val="20"/>
        <w:u w:val="none"/>
        <w:shd w:val="clear" w:color="auto" w:fill="auto"/>
        <w:lang w:val="zh-TW" w:eastAsia="zh-TW" w:bidi="zh-TW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5">
    <w:nsid w:val="3AA227E2"/>
    <w:multiLevelType w:val="multilevel"/>
    <w:tmpl w:val="78EA1E60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6">
    <w:nsid w:val="42B00921"/>
    <w:multiLevelType w:val="multilevel"/>
    <w:tmpl w:val="E6F4A192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7">
    <w:nsid w:val="4ADF0944"/>
    <w:multiLevelType w:val="multilevel"/>
    <w:tmpl w:val="4D205E2E"/>
    <w:lvl w:ilvl="0">
      <w:start w:val="1"/>
      <w:numFmt w:val="upperLetter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8">
    <w:nsid w:val="6C264116"/>
    <w:multiLevelType w:val="multilevel"/>
    <w:tmpl w:val="3C7232FA"/>
    <w:lvl w:ilvl="0">
      <w:start w:val="1"/>
      <w:numFmt w:val="decimal"/>
      <w:lvlText w:val="%1.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abstractNum w:abstractNumId="9">
    <w:nsid w:val="73747B75"/>
    <w:multiLevelType w:val="multilevel"/>
    <w:tmpl w:val="FF667E3C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151515"/>
        <w:spacing w:val="0"/>
        <w:w w:val="100"/>
        <w:position w:val="0"/>
        <w:sz w:val="17"/>
        <w:szCs w:val="17"/>
        <w:u w:val="none"/>
        <w:shd w:val="clear" w:color="auto" w:fill="auto"/>
        <w:lang w:val="zh-TW" w:eastAsia="zh-TW" w:bidi="zh-TW"/>
      </w:rPr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0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480"/>
  <w:drawingGridHorizontalSpacing w:val="181"/>
  <w:drawingGridVerticalSpacing w:val="181"/>
  <w:characterSpacingControl w:val="compressPunctuation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652"/>
    <w:rsid w:val="00007373"/>
    <w:rsid w:val="00025823"/>
    <w:rsid w:val="00062369"/>
    <w:rsid w:val="002305FE"/>
    <w:rsid w:val="00230CA9"/>
    <w:rsid w:val="002B02B2"/>
    <w:rsid w:val="003867B7"/>
    <w:rsid w:val="003B4518"/>
    <w:rsid w:val="0049233B"/>
    <w:rsid w:val="00524A9E"/>
    <w:rsid w:val="00585F17"/>
    <w:rsid w:val="005F6138"/>
    <w:rsid w:val="00794D86"/>
    <w:rsid w:val="007E5FF9"/>
    <w:rsid w:val="00A16310"/>
    <w:rsid w:val="00AE4499"/>
    <w:rsid w:val="00B50652"/>
    <w:rsid w:val="00B9043B"/>
    <w:rsid w:val="00C955F0"/>
    <w:rsid w:val="00D03916"/>
    <w:rsid w:val="00E15F46"/>
    <w:rsid w:val="00E87691"/>
    <w:rsid w:val="00F216FD"/>
    <w:rsid w:val="00FB110C"/>
    <w:rsid w:val="00FC308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9AF2EF32-216B-4F1C-AA5A-FCDDD222C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|1_"/>
    <w:basedOn w:val="DefaultParagraphFont"/>
    <w:link w:val="Bodytext10"/>
    <w:rPr>
      <w:rFonts w:ascii="宋体" w:eastAsia="宋体" w:hAnsi="宋体" w:cs="宋体"/>
      <w:b w:val="0"/>
      <w:bCs w:val="0"/>
      <w:i w:val="0"/>
      <w:iCs w:val="0"/>
      <w:smallCaps w:val="0"/>
      <w:strike w:val="0"/>
      <w:color w:val="151515"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Headerorfooter2">
    <w:name w:val="Header or footer|2_"/>
    <w:basedOn w:val="DefaultParagraphFont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Bodytext4">
    <w:name w:val="Body text|4_"/>
    <w:basedOn w:val="DefaultParagraphFont"/>
    <w:link w:val="Bodytext40"/>
    <w:rPr>
      <w:rFonts w:ascii="宋体" w:eastAsia="宋体" w:hAnsi="宋体" w:cs="宋体"/>
      <w:b w:val="0"/>
      <w:bCs w:val="0"/>
      <w:i w:val="0"/>
      <w:iCs w:val="0"/>
      <w:smallCaps w:val="0"/>
      <w:strike w:val="0"/>
      <w:color w:val="151515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Heading11">
    <w:name w:val="Heading #1|1_"/>
    <w:basedOn w:val="DefaultParagraphFont"/>
    <w:link w:val="Heading110"/>
    <w:rPr>
      <w:rFonts w:ascii="宋体" w:eastAsia="宋体" w:hAnsi="宋体" w:cs="宋体"/>
      <w:b w:val="0"/>
      <w:bCs w:val="0"/>
      <w:i w:val="0"/>
      <w:iCs w:val="0"/>
      <w:smallCaps w:val="0"/>
      <w:strike w:val="0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Heading21">
    <w:name w:val="Heading #2|1_"/>
    <w:basedOn w:val="DefaultParagraphFont"/>
    <w:link w:val="Heading210"/>
    <w:rPr>
      <w:rFonts w:ascii="宋体" w:eastAsia="宋体" w:hAnsi="宋体" w:cs="宋体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Bodytext2">
    <w:name w:val="Body text|2_"/>
    <w:basedOn w:val="DefaultParagraphFont"/>
    <w:link w:val="Bodytext2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Heading31">
    <w:name w:val="Heading #3|1_"/>
    <w:basedOn w:val="DefaultParagraphFont"/>
    <w:link w:val="Heading310"/>
    <w:rPr>
      <w:rFonts w:ascii="宋体" w:eastAsia="宋体" w:hAnsi="宋体" w:cs="宋体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Bodytext3">
    <w:name w:val="Body text|3_"/>
    <w:basedOn w:val="DefaultParagraphFont"/>
    <w:link w:val="Bodytext30"/>
    <w:rPr>
      <w:rFonts w:ascii="宋体" w:eastAsia="宋体" w:hAnsi="宋体" w:cs="宋体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Bodytext5">
    <w:name w:val="Body text|5_"/>
    <w:basedOn w:val="DefaultParagraphFont"/>
    <w:link w:val="Bodytext50"/>
    <w:rPr>
      <w:rFonts w:ascii="宋体" w:eastAsia="宋体" w:hAnsi="宋体" w:cs="宋体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FFFFFF"/>
      <w:lang w:val="zh-TW" w:eastAsia="zh-TW" w:bidi="zh-TW"/>
    </w:rPr>
  </w:style>
  <w:style w:type="character" w:customStyle="1" w:styleId="Bodytext6">
    <w:name w:val="Body text|6_"/>
    <w:basedOn w:val="DefaultParagraphFont"/>
    <w:link w:val="Bodytext60"/>
    <w:rPr>
      <w:b/>
      <w:bCs/>
      <w:i w:val="0"/>
      <w:iCs w:val="0"/>
      <w:smallCaps w:val="0"/>
      <w:strike w:val="0"/>
      <w:sz w:val="10"/>
      <w:szCs w:val="10"/>
      <w:u w:val="single"/>
      <w:shd w:val="clear" w:color="auto" w:fill="auto"/>
    </w:rPr>
  </w:style>
  <w:style w:type="paragraph" w:customStyle="1" w:styleId="Bodytext10">
    <w:name w:val="Body text|1"/>
    <w:basedOn w:val="Normal"/>
    <w:link w:val="Bodytext1"/>
    <w:pPr>
      <w:spacing w:line="384" w:lineRule="auto"/>
      <w:ind w:firstLine="400"/>
    </w:pPr>
    <w:rPr>
      <w:rFonts w:ascii="宋体" w:eastAsia="宋体" w:hAnsi="宋体" w:cs="宋体"/>
      <w:color w:val="151515"/>
      <w:sz w:val="17"/>
      <w:szCs w:val="17"/>
      <w:lang w:val="zh-TW" w:eastAsia="zh-TW" w:bidi="zh-TW"/>
    </w:rPr>
  </w:style>
  <w:style w:type="paragraph" w:customStyle="1" w:styleId="Headerorfooter20">
    <w:name w:val="Header or footer|2"/>
    <w:basedOn w:val="Normal"/>
    <w:link w:val="Headerorfooter2"/>
    <w:rPr>
      <w:sz w:val="20"/>
      <w:szCs w:val="20"/>
      <w:lang w:val="zh-TW" w:eastAsia="zh-TW" w:bidi="zh-TW"/>
    </w:rPr>
  </w:style>
  <w:style w:type="paragraph" w:customStyle="1" w:styleId="Bodytext40">
    <w:name w:val="Body text|4"/>
    <w:basedOn w:val="Normal"/>
    <w:link w:val="Bodytext4"/>
    <w:pPr>
      <w:spacing w:after="80"/>
      <w:ind w:left="1640"/>
    </w:pPr>
    <w:rPr>
      <w:rFonts w:ascii="宋体" w:eastAsia="宋体" w:hAnsi="宋体" w:cs="宋体"/>
      <w:color w:val="151515"/>
      <w:sz w:val="32"/>
      <w:szCs w:val="32"/>
      <w:lang w:val="zh-TW" w:eastAsia="zh-TW" w:bidi="zh-TW"/>
    </w:rPr>
  </w:style>
  <w:style w:type="paragraph" w:customStyle="1" w:styleId="Heading110">
    <w:name w:val="Heading #1|1"/>
    <w:basedOn w:val="Normal"/>
    <w:link w:val="Heading11"/>
    <w:pPr>
      <w:spacing w:after="400"/>
      <w:jc w:val="center"/>
      <w:outlineLvl w:val="0"/>
    </w:pPr>
    <w:rPr>
      <w:rFonts w:ascii="宋体" w:eastAsia="宋体" w:hAnsi="宋体" w:cs="宋体"/>
      <w:sz w:val="42"/>
      <w:szCs w:val="42"/>
      <w:lang w:val="zh-TW" w:eastAsia="zh-TW" w:bidi="zh-TW"/>
    </w:rPr>
  </w:style>
  <w:style w:type="paragraph" w:customStyle="1" w:styleId="Heading210">
    <w:name w:val="Heading #2|1"/>
    <w:basedOn w:val="Normal"/>
    <w:link w:val="Heading21"/>
    <w:pPr>
      <w:spacing w:after="40"/>
      <w:ind w:left="3160" w:firstLine="150"/>
      <w:outlineLvl w:val="1"/>
    </w:pPr>
    <w:rPr>
      <w:rFonts w:ascii="宋体" w:eastAsia="宋体" w:hAnsi="宋体" w:cs="宋体"/>
      <w:sz w:val="28"/>
      <w:szCs w:val="28"/>
      <w:lang w:val="zh-TW" w:eastAsia="zh-TW" w:bidi="zh-TW"/>
    </w:rPr>
  </w:style>
  <w:style w:type="paragraph" w:customStyle="1" w:styleId="Bodytext20">
    <w:name w:val="Body text|2"/>
    <w:basedOn w:val="Normal"/>
    <w:link w:val="Bodytext2"/>
    <w:pPr>
      <w:spacing w:line="470" w:lineRule="exact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Heading310">
    <w:name w:val="Heading #3|1"/>
    <w:basedOn w:val="Normal"/>
    <w:link w:val="Heading31"/>
    <w:pPr>
      <w:spacing w:line="389" w:lineRule="exact"/>
      <w:outlineLvl w:val="2"/>
    </w:pPr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Bodytext30">
    <w:name w:val="Body text|3"/>
    <w:basedOn w:val="Normal"/>
    <w:link w:val="Bodytext3"/>
    <w:pPr>
      <w:spacing w:line="338" w:lineRule="exact"/>
      <w:jc w:val="center"/>
    </w:pPr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50">
    <w:name w:val="Body text|5"/>
    <w:basedOn w:val="Normal"/>
    <w:link w:val="Bodytext5"/>
    <w:pPr>
      <w:spacing w:line="298" w:lineRule="exact"/>
      <w:ind w:left="3420"/>
    </w:pPr>
    <w:rPr>
      <w:rFonts w:ascii="宋体" w:eastAsia="宋体" w:hAnsi="宋体" w:cs="宋体"/>
      <w:sz w:val="26"/>
      <w:szCs w:val="26"/>
      <w:shd w:val="clear" w:color="auto" w:fill="FFFFFF"/>
      <w:lang w:val="zh-TW" w:eastAsia="zh-TW" w:bidi="zh-TW"/>
    </w:rPr>
  </w:style>
  <w:style w:type="paragraph" w:customStyle="1" w:styleId="Bodytext60">
    <w:name w:val="Body text|6"/>
    <w:basedOn w:val="Normal"/>
    <w:link w:val="Bodytext6"/>
    <w:pPr>
      <w:ind w:hanging="1440"/>
    </w:pPr>
    <w:rPr>
      <w:b/>
      <w:bCs/>
      <w:sz w:val="10"/>
      <w:szCs w:val="10"/>
      <w:u w:val="single"/>
    </w:rPr>
  </w:style>
  <w:style w:type="paragraph" w:styleId="Header">
    <w:name w:val="header"/>
    <w:basedOn w:val="Normal"/>
    <w:link w:val="Char"/>
    <w:uiPriority w:val="99"/>
    <w:unhideWhenUsed/>
    <w:rsid w:val="00FC3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FC3085"/>
    <w:rPr>
      <w:rFonts w:eastAsia="Times New Roman"/>
      <w:color w:val="000000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FC30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FC3085"/>
    <w:rPr>
      <w:rFonts w:eastAsia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2.png" /><Relationship Id="rId8" Type="http://schemas.openxmlformats.org/officeDocument/2006/relationships/header" Target="header2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3434</Words>
  <Characters>3675</Characters>
  <Application>Microsoft Office Word</Application>
  <DocSecurity>0</DocSecurity>
  <Lines>122</Lines>
  <Paragraphs>148</Paragraphs>
  <ScaleCrop>false</ScaleCrop>
  <Company/>
  <LinksUpToDate>false</LinksUpToDate>
  <CharactersWithSpaces>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2020-02-06T10:02:00Z</dcterms:created>
  <dcterms:modified xsi:type="dcterms:W3CDTF">2020-02-06T10:29:00Z</dcterms:modified>
</cp:coreProperties>
</file>