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</w:pPr>
      <w:r>
        <w:pict>
          <v:shape id="_x0000_s1025" o:spid="_x0000_s1025" o:spt="75" type="#_x0000_t75" style="position:absolute;left:0pt;margin-left:906pt;margin-top:936pt;height:33pt;width:3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t>提分专练(二)</w:t>
      </w:r>
      <w:r>
        <w:rPr>
          <w:i/>
        </w:rPr>
        <w:t>　</w:t>
      </w:r>
      <w:r>
        <w:rPr>
          <w:b/>
        </w:rPr>
        <w:t>与二次函数相关的长度、面积问题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6299835" cy="36195"/>
            <wp:effectExtent l="0" t="0" r="0" b="0"/>
            <wp:docPr id="203" name="线.EPS" descr="id:21474916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线.EPS" descr="id:2147491611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  <w:rPr>
          <w:rFonts w:ascii="Times New Roman" w:hAnsi="Times New Roman"/>
          <w:szCs w:val="21"/>
        </w:rPr>
      </w:pPr>
      <w:r>
        <w:t>|类型1|</w:t>
      </w:r>
      <w:r>
        <w:rPr>
          <w:i/>
        </w:rPr>
        <w:t>　</w:t>
      </w:r>
      <w:r>
        <w:t>二次函数与线段、周长的有关问题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已知:抛物线</w:t>
      </w:r>
      <w:r>
        <w:rPr>
          <w:rFonts w:ascii="Times New Roman" w:hAnsi="Times New Roman"/>
          <w:i/>
          <w:szCs w:val="21"/>
        </w:rPr>
        <w:t>y=ax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+4</w:t>
      </w:r>
      <w:r>
        <w:rPr>
          <w:rFonts w:ascii="Times New Roman" w:hAnsi="Times New Roman"/>
          <w:i/>
          <w:szCs w:val="21"/>
        </w:rPr>
        <w:t>ax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a&gt;</w:t>
      </w:r>
      <w:r>
        <w:rPr>
          <w:rFonts w:ascii="Times New Roman" w:hAnsi="Times New Roman"/>
          <w:szCs w:val="21"/>
        </w:rPr>
        <w:t>0)与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轴的一个交点为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(-1,0)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(1)求抛物线的对称轴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(2)求抛物线与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轴的另一个交点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的坐标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(3)点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是抛物线与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轴的交点,点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是抛物线上的一个点,且</w:t>
      </w:r>
      <w:r>
        <w:rPr>
          <w:rFonts w:ascii="Times New Roman" w:hAnsi="Times New Roman"/>
          <w:i/>
          <w:szCs w:val="21"/>
        </w:rPr>
        <w:t>CD</w:t>
      </w:r>
      <w:r>
        <w:rPr>
          <w:rFonts w:hint="eastAsia" w:ascii="宋体" w:hAnsi="宋体" w:cs="宋体"/>
          <w:szCs w:val="21"/>
        </w:rPr>
        <w:t>∥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轴,若四边形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的面积为9,求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点坐标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228090" cy="847090"/>
            <wp:effectExtent l="0" t="0" r="0" b="0"/>
            <wp:docPr id="204" name="9RF346.EPS" descr="id:21474916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9RF346.EPS" descr="id:2147491618;FounderCES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320" cy="84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图T2-1</w:t>
      </w:r>
      <w:r>
        <w:rPr>
          <w:rFonts w:hint="eastAsia" w:ascii="宋体" w:hAnsi="宋体" w:cs="宋体"/>
          <w:szCs w:val="21"/>
        </w:rPr>
        <w:t>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(4)求此抛物线的解析式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(5)点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是第二象限内到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轴,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轴的距离比为5</w:t>
      </w:r>
      <w:r>
        <w:rPr>
          <w:rFonts w:hint="eastAsia" w:ascii="宋体" w:hAnsi="宋体" w:cs="宋体"/>
          <w:szCs w:val="21"/>
        </w:rPr>
        <w:t>∶</w:t>
      </w:r>
      <w:r>
        <w:rPr>
          <w:rFonts w:ascii="Times New Roman" w:hAnsi="Times New Roman"/>
          <w:szCs w:val="21"/>
        </w:rPr>
        <w:t>2的点,如果点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在(4)中的抛物线上,且点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与点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在此抛物线对称轴的同侧,求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点的坐标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325880" cy="1017905"/>
            <wp:effectExtent l="0" t="0" r="0" b="0"/>
            <wp:docPr id="205" name="9RF347.EPS" descr="id:21474916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9RF347.EPS" descr="id:2147491625;FounderCES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101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图T2-1</w:t>
      </w:r>
      <w:r>
        <w:rPr>
          <w:rFonts w:hint="eastAsia" w:ascii="宋体" w:hAnsi="宋体" w:cs="宋体"/>
          <w:szCs w:val="21"/>
        </w:rPr>
        <w:t>②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(6)在此抛物线的对称轴上是否存在点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,使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APE</w:t>
      </w:r>
      <w:r>
        <w:rPr>
          <w:rFonts w:ascii="Times New Roman" w:hAnsi="Times New Roman"/>
          <w:szCs w:val="21"/>
        </w:rPr>
        <w:t>的周长最小?若存在,求出点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的坐标;若不存在,请说明理由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325880" cy="1017905"/>
            <wp:effectExtent l="0" t="0" r="0" b="0"/>
            <wp:docPr id="206" name="9RF348.EPS" descr="id:21474916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9RF348.EPS" descr="id:2147491632;FounderCES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101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图T2-1</w:t>
      </w:r>
      <w:r>
        <w:rPr>
          <w:rFonts w:hint="eastAsia" w:ascii="宋体" w:hAnsi="宋体" w:cs="宋体"/>
          <w:szCs w:val="21"/>
        </w:rPr>
        <w:t>③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(7)若点</w:t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</w:rPr>
        <w:t>是抛物线上位于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下方的一点,过点</w:t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</w:rPr>
        <w:t>作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轴的平行线,交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i/>
          <w:szCs w:val="21"/>
        </w:rPr>
        <w:t>K</w:t>
      </w:r>
      <w:r>
        <w:rPr>
          <w:rFonts w:ascii="Times New Roman" w:hAnsi="Times New Roman"/>
          <w:szCs w:val="21"/>
        </w:rPr>
        <w:t>,设点</w:t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</w:rPr>
        <w:t>的横坐标为</w:t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</w:rPr>
        <w:t>,线段</w:t>
      </w:r>
      <w:r>
        <w:rPr>
          <w:rFonts w:ascii="Times New Roman" w:hAnsi="Times New Roman"/>
          <w:i/>
          <w:szCs w:val="21"/>
        </w:rPr>
        <w:t>HK=d.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求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关于</w:t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</w:rPr>
        <w:t>的函数关系式;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求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的最大值及此时</w:t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</w:rPr>
        <w:t>点的坐标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328420" cy="1017905"/>
            <wp:effectExtent l="0" t="0" r="0" b="0"/>
            <wp:docPr id="207" name="9RF354.EPS" descr="id:21474916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9RF354.EPS" descr="id:2147491639;FounderCES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8760" cy="101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图T2-1</w:t>
      </w:r>
      <w:r>
        <w:rPr>
          <w:rFonts w:hint="eastAsia" w:ascii="宋体" w:hAnsi="宋体" w:cs="宋体"/>
          <w:szCs w:val="21"/>
        </w:rPr>
        <w:t>④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pStyle w:val="15"/>
      </w:pPr>
      <w:r>
        <w:t>|类型2|</w:t>
      </w:r>
      <w:r>
        <w:rPr>
          <w:i/>
        </w:rPr>
        <w:t>　</w:t>
      </w:r>
      <w:r>
        <w:t>二次函数与面积的有关问题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如图T2-2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,已知点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(-1,0),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(3,0),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(0,1)在抛物线</w:t>
      </w:r>
      <w:r>
        <w:rPr>
          <w:rFonts w:ascii="Times New Roman" w:hAnsi="Times New Roman"/>
          <w:i/>
          <w:szCs w:val="21"/>
        </w:rPr>
        <w:t>y=ax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bx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上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(1)求抛物线的解析式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155065" cy="996315"/>
            <wp:effectExtent l="0" t="0" r="0" b="0"/>
            <wp:docPr id="208" name="9RF357.EPS" descr="id:21474916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9RF357.EPS" descr="id:2147491646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55240" cy="99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图T2-2</w:t>
      </w:r>
      <w:r>
        <w:rPr>
          <w:rFonts w:hint="eastAsia" w:ascii="宋体" w:hAnsi="宋体" w:cs="宋体"/>
          <w:szCs w:val="21"/>
        </w:rPr>
        <w:t>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(2)若在抛物线上存在点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,使得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MAB</w:t>
      </w:r>
      <w:r>
        <w:rPr>
          <w:rFonts w:ascii="Times New Roman" w:hAnsi="Times New Roman"/>
          <w:szCs w:val="21"/>
        </w:rPr>
        <w:t>的面积与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ABC</w:t>
      </w:r>
      <w:r>
        <w:rPr>
          <w:rFonts w:ascii="Times New Roman" w:hAnsi="Times New Roman"/>
          <w:szCs w:val="21"/>
        </w:rPr>
        <w:t>的面积相等,求点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的坐标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(3)设抛物线的顶点为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,求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点的坐标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(4)在(3)的条件下,连接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,求四边形</w:t>
      </w:r>
      <w:r>
        <w:rPr>
          <w:rFonts w:ascii="Times New Roman" w:hAnsi="Times New Roman"/>
          <w:i/>
          <w:szCs w:val="21"/>
        </w:rPr>
        <w:t>ACDB</w:t>
      </w:r>
      <w:r>
        <w:rPr>
          <w:rFonts w:ascii="Times New Roman" w:hAnsi="Times New Roman"/>
          <w:szCs w:val="21"/>
        </w:rPr>
        <w:t>和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CBD</w:t>
      </w:r>
      <w:r>
        <w:rPr>
          <w:rFonts w:ascii="Times New Roman" w:hAnsi="Times New Roman"/>
          <w:szCs w:val="21"/>
        </w:rPr>
        <w:t>的面积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155065" cy="996315"/>
            <wp:effectExtent l="0" t="0" r="0" b="0"/>
            <wp:docPr id="209" name="9RF359.EPS" descr="id:21474916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9RF359.EPS" descr="id:2147491653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55240" cy="99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图T2-2</w:t>
      </w:r>
      <w:r>
        <w:rPr>
          <w:rFonts w:hint="eastAsia" w:ascii="宋体" w:hAnsi="宋体" w:cs="宋体"/>
          <w:szCs w:val="21"/>
        </w:rPr>
        <w:t>②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(5)在直线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上方的抛物线上求一点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,使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NBC</w:t>
      </w:r>
      <w:r>
        <w:rPr>
          <w:rFonts w:ascii="Times New Roman" w:hAnsi="Times New Roman"/>
          <w:szCs w:val="21"/>
        </w:rPr>
        <w:t>的面积为1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155065" cy="996315"/>
            <wp:effectExtent l="0" t="0" r="0" b="0"/>
            <wp:docPr id="210" name="9RF360.EPS" descr="id:21474916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9RF360.EPS" descr="id:2147491660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55240" cy="99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图T2-2</w:t>
      </w:r>
      <w:r>
        <w:rPr>
          <w:rFonts w:hint="eastAsia" w:ascii="宋体" w:hAnsi="宋体" w:cs="宋体"/>
          <w:szCs w:val="21"/>
        </w:rPr>
        <w:t>③</w:t>
      </w:r>
      <w:bookmarkStart w:id="0" w:name="_GoBack"/>
      <w:bookmarkEnd w:id="0"/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(6)在直线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上方的抛物线上求一点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,使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PBC</w:t>
      </w:r>
      <w:r>
        <w:rPr>
          <w:rFonts w:ascii="Times New Roman" w:hAnsi="Times New Roman"/>
          <w:szCs w:val="21"/>
        </w:rPr>
        <w:t>的面积最大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widowControl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br w:type="page"/>
      </w:r>
    </w:p>
    <w:p>
      <w:pPr>
        <w:widowControl/>
        <w:jc w:val="center"/>
        <w:rPr>
          <w:rFonts w:ascii="微软雅黑" w:hAnsi="微软雅黑" w:eastAsia="微软雅黑" w:cs="Times"/>
          <w:b/>
          <w:color w:val="C00000"/>
          <w:sz w:val="32"/>
          <w:szCs w:val="32"/>
        </w:rPr>
      </w:pPr>
      <w:r>
        <w:rPr>
          <w:rFonts w:hint="eastAsia" w:ascii="微软雅黑" w:hAnsi="微软雅黑" w:eastAsia="微软雅黑" w:cs="Times"/>
          <w:b/>
          <w:color w:val="C00000"/>
          <w:sz w:val="32"/>
          <w:szCs w:val="32"/>
        </w:rPr>
        <w:t>【</w:t>
      </w:r>
      <w:r>
        <w:rPr>
          <w:rFonts w:ascii="微软雅黑" w:hAnsi="微软雅黑" w:eastAsia="微软雅黑" w:cs="Times"/>
          <w:b/>
          <w:color w:val="C00000"/>
          <w:sz w:val="32"/>
          <w:szCs w:val="32"/>
        </w:rPr>
        <w:t>参考答案</w:t>
      </w:r>
      <w:r>
        <w:rPr>
          <w:rFonts w:hint="eastAsia" w:ascii="微软雅黑" w:hAnsi="微软雅黑" w:eastAsia="微软雅黑" w:cs="Times"/>
          <w:b/>
          <w:color w:val="C00000"/>
          <w:sz w:val="32"/>
          <w:szCs w:val="32"/>
        </w:rPr>
        <w:t>】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解:(1)抛物线</w:t>
      </w:r>
      <w:r>
        <w:rPr>
          <w:rFonts w:ascii="Times New Roman" w:hAnsi="Times New Roman"/>
          <w:i/>
          <w:szCs w:val="21"/>
        </w:rPr>
        <w:t>y=ax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+4</w:t>
      </w:r>
      <w:r>
        <w:rPr>
          <w:rFonts w:ascii="Times New Roman" w:hAnsi="Times New Roman"/>
          <w:i/>
          <w:szCs w:val="21"/>
        </w:rPr>
        <w:t>ax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的对称轴为直线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(2)因为该抛物线与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轴的一个交点为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(-1,0),且对称轴为直线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-2,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所以抛物线与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轴的另一个交点为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(-3,0)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(3)由题意可知点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的坐标为(0,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),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根据抛物线的对称性,可知点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的坐标为(-4,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),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S</w:t>
      </w:r>
      <w:r>
        <w:rPr>
          <w:rFonts w:ascii="Times New Roman" w:hAnsi="Times New Roman"/>
          <w:szCs w:val="21"/>
          <w:vertAlign w:val="subscript"/>
        </w:rPr>
        <w:t>四边形</w:t>
      </w:r>
      <w:r>
        <w:rPr>
          <w:rFonts w:ascii="Times New Roman" w:hAnsi="Times New Roman"/>
          <w:i/>
          <w:szCs w:val="21"/>
          <w:vertAlign w:val="subscript"/>
        </w:rPr>
        <w:t>ABCD</w:t>
      </w:r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)·</w:t>
      </w:r>
      <w:r>
        <w:rPr>
          <w:rFonts w:ascii="Times New Roman" w:hAnsi="Times New Roman"/>
          <w:i/>
          <w:szCs w:val="21"/>
        </w:rPr>
        <w:t>OD=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×(2+4)</w:t>
      </w:r>
      <w:r>
        <w:rPr>
          <w:rFonts w:ascii="Times New Roman" w:hAnsi="Times New Roman"/>
          <w:i/>
          <w:szCs w:val="21"/>
        </w:rPr>
        <w:t>m=</w:t>
      </w:r>
      <w:r>
        <w:rPr>
          <w:rFonts w:ascii="Times New Roman" w:hAnsi="Times New Roman"/>
          <w:szCs w:val="21"/>
        </w:rPr>
        <w:t>9,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i/>
          <w:szCs w:val="21"/>
        </w:rPr>
        <w:t>m=</w:t>
      </w:r>
      <w:r>
        <w:rPr>
          <w:rFonts w:ascii="Times New Roman" w:hAnsi="Times New Roman"/>
          <w:szCs w:val="21"/>
        </w:rPr>
        <w:t>3,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所以点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坐标为(0,3)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(4)因为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(-1,0),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(-3,0),所以设抛物线的解析式为</w:t>
      </w:r>
      <w:r>
        <w:rPr>
          <w:rFonts w:ascii="Times New Roman" w:hAnsi="Times New Roman"/>
          <w:i/>
          <w:szCs w:val="21"/>
        </w:rPr>
        <w:t>y=a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+3)(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+1),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因为点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(0,3)在抛物线上,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所以3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,解得</w:t>
      </w:r>
      <w:r>
        <w:rPr>
          <w:rFonts w:ascii="Times New Roman" w:hAnsi="Times New Roman"/>
          <w:i/>
          <w:szCs w:val="21"/>
        </w:rPr>
        <w:t>a=</w:t>
      </w:r>
      <w:r>
        <w:rPr>
          <w:rFonts w:ascii="Times New Roman" w:hAnsi="Times New Roman"/>
          <w:szCs w:val="21"/>
        </w:rPr>
        <w:t>1,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所以抛物线的解析式为</w:t>
      </w:r>
      <w:r>
        <w:rPr>
          <w:rFonts w:ascii="Times New Roman" w:hAnsi="Times New Roman"/>
          <w:i/>
          <w:szCs w:val="21"/>
        </w:rPr>
        <w:t>y=x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+4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+3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(5)由点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是第二象限内到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轴,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轴的距离比为5</w:t>
      </w:r>
      <w:r>
        <w:rPr>
          <w:rFonts w:hint="eastAsia" w:ascii="宋体" w:hAnsi="宋体" w:cs="宋体"/>
          <w:szCs w:val="21"/>
        </w:rPr>
        <w:t>∶</w:t>
      </w:r>
      <w:r>
        <w:rPr>
          <w:rFonts w:ascii="Times New Roman" w:hAnsi="Times New Roman"/>
          <w:szCs w:val="21"/>
        </w:rPr>
        <w:t>2的点,可设点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的坐标为(-2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,5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),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因为点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在抛物线</w:t>
      </w:r>
      <w:r>
        <w:rPr>
          <w:rFonts w:ascii="Times New Roman" w:hAnsi="Times New Roman"/>
          <w:i/>
          <w:szCs w:val="21"/>
        </w:rPr>
        <w:t>y=x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+4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+3上,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所以5</w:t>
      </w:r>
      <w:r>
        <w:rPr>
          <w:rFonts w:ascii="Times New Roman" w:hAnsi="Times New Roman"/>
          <w:i/>
          <w:szCs w:val="21"/>
        </w:rPr>
        <w:t>n=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-8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+3,解得</w:t>
      </w:r>
      <w:r>
        <w:rPr>
          <w:rFonts w:ascii="Times New Roman" w:hAnsi="Times New Roman"/>
          <w:i/>
          <w:szCs w:val="21"/>
        </w:rPr>
        <w:t>n=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或</w:t>
      </w:r>
      <w:r>
        <w:rPr>
          <w:rFonts w:ascii="Times New Roman" w:hAnsi="Times New Roman"/>
          <w:i/>
          <w:szCs w:val="21"/>
        </w:rPr>
        <w:t>n=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i/>
          <w:szCs w:val="21"/>
        </w:rPr>
        <w:t>n=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时,点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4795"/>
            <wp:effectExtent l="0" t="0" r="0" b="0"/>
            <wp:docPr id="417" name="图片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" name="图片 4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,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4795"/>
            <wp:effectExtent l="0" t="0" r="0" b="0"/>
            <wp:docPr id="418" name="图片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图片 418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;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i/>
          <w:szCs w:val="21"/>
        </w:rPr>
        <w:t>n=</w:t>
      </w:r>
      <w:r>
        <w:rPr>
          <w:rFonts w:ascii="Times New Roman" w:hAnsi="Times New Roman"/>
          <w:szCs w:val="21"/>
        </w:rPr>
        <w:t>3时,点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(-6,15)(不符合题意,舍去)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故点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的坐标为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4795"/>
            <wp:effectExtent l="0" t="0" r="0" b="0"/>
            <wp:docPr id="419" name="图片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图片 41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,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4795"/>
            <wp:effectExtent l="0" t="0" r="0" b="0"/>
            <wp:docPr id="420" name="图片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图片 420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(6)存在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关于对称轴直线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-2对称的点为点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,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PAE</w:t>
      </w:r>
      <w:r>
        <w:rPr>
          <w:rFonts w:ascii="Times New Roman" w:hAnsi="Times New Roman"/>
          <w:szCs w:val="21"/>
        </w:rPr>
        <w:t>的周长</w:t>
      </w:r>
      <w:r>
        <w:rPr>
          <w:rFonts w:ascii="Times New Roman" w:hAnsi="Times New Roman"/>
          <w:i/>
          <w:szCs w:val="21"/>
        </w:rPr>
        <w:t>=PE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AP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AE=PE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PB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AE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AE</w:t>
      </w:r>
      <w:r>
        <w:rPr>
          <w:rFonts w:ascii="Times New Roman" w:hAnsi="Times New Roman"/>
          <w:szCs w:val="21"/>
        </w:rPr>
        <w:t>的长为定值,要使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PAE</w:t>
      </w:r>
      <w:r>
        <w:rPr>
          <w:rFonts w:ascii="Times New Roman" w:hAnsi="Times New Roman"/>
          <w:szCs w:val="21"/>
        </w:rPr>
        <w:t>的周长最小,即使</w:t>
      </w:r>
      <w:r>
        <w:rPr>
          <w:rFonts w:ascii="Times New Roman" w:hAnsi="Times New Roman"/>
          <w:i/>
          <w:szCs w:val="21"/>
        </w:rPr>
        <w:t>PB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PE</w:t>
      </w:r>
      <w:r>
        <w:rPr>
          <w:rFonts w:ascii="Times New Roman" w:hAnsi="Times New Roman"/>
          <w:szCs w:val="21"/>
        </w:rPr>
        <w:t>最小,根据两点之间线段最短,可知连接</w:t>
      </w:r>
      <w:r>
        <w:rPr>
          <w:rFonts w:ascii="Times New Roman" w:hAnsi="Times New Roman"/>
          <w:i/>
          <w:szCs w:val="21"/>
        </w:rPr>
        <w:t>BE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BE</w:t>
      </w:r>
      <w:r>
        <w:rPr>
          <w:rFonts w:ascii="Times New Roman" w:hAnsi="Times New Roman"/>
          <w:szCs w:val="21"/>
        </w:rPr>
        <w:t>与对称轴的交点即为点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(如图),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755140" cy="1343660"/>
            <wp:effectExtent l="0" t="0" r="0" b="0"/>
            <wp:docPr id="421" name="9RF349.EPS" descr="id:21475072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" name="9RF349.EPS" descr="id:2147507205;FounderCES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5720" cy="134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设过点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(-3,0)和点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4795"/>
            <wp:effectExtent l="0" t="0" r="0" b="0"/>
            <wp:docPr id="422" name="图片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" name="图片 42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,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4795"/>
            <wp:effectExtent l="0" t="0" r="0" b="0"/>
            <wp:docPr id="423" name="图片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" name="图片 423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的直线为</w:t>
      </w:r>
      <w:r>
        <w:rPr>
          <w:rFonts w:ascii="Times New Roman" w:hAnsi="Times New Roman"/>
          <w:i/>
          <w:szCs w:val="21"/>
        </w:rPr>
        <w:t>y=kx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则</w:t>
      </w:r>
      <m:oMath>
        <m:d>
          <m:dPr>
            <m:begChr m:val="{"/>
            <m:endChr m:val=""/>
            <m:ctrlPr>
              <w:rPr>
                <w:rFonts w:ascii="Cambria Math" w:hAnsi="Cambria Math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Cs w:val="21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5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4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1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den>
                  </m:f>
                  <m:r>
                    <w:rPr>
                      <w:rFonts w:ascii="Cambria Math" w:hAnsi="Cambria Math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</m:t>
                  </m:r>
                  <m:r>
                    <w:rPr>
                      <w:rFonts w:ascii="Cambria Math" w:hAnsi="Cambria Math"/>
                      <w:szCs w:val="21"/>
                    </w:rPr>
                    <m:t>b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0=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3</m:t>
                  </m:r>
                  <m:r>
                    <w:rPr>
                      <w:rFonts w:ascii="Cambria Math" w:hAnsi="Cambria Math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</m:t>
                  </m:r>
                  <m:r>
                    <w:rPr>
                      <w:rFonts w:ascii="Cambria Math" w:hAnsi="Cambria Math"/>
                      <w:szCs w:val="21"/>
                    </w:rPr>
                    <m:t>b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/>
                <w:szCs w:val="21"/>
              </w:rPr>
            </m:ctrlPr>
          </m:e>
        </m:d>
      </m:oMath>
      <w:r>
        <w:rPr>
          <w:rFonts w:ascii="Times New Roman" w:hAnsi="Times New Roman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1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3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.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/>
                <w:szCs w:val="21"/>
              </w:rPr>
            </m:ctrlPr>
          </m:e>
        </m:d>
      </m:oMath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所以直线</w:t>
      </w:r>
      <w:r>
        <w:rPr>
          <w:rFonts w:ascii="Times New Roman" w:hAnsi="Times New Roman"/>
          <w:i/>
          <w:szCs w:val="21"/>
        </w:rPr>
        <w:t>BE</w:t>
      </w:r>
      <w:r>
        <w:rPr>
          <w:rFonts w:ascii="Times New Roman" w:hAnsi="Times New Roman"/>
          <w:szCs w:val="21"/>
        </w:rPr>
        <w:t>的解析式为</w:t>
      </w:r>
      <w:r>
        <w:rPr>
          <w:rFonts w:ascii="Times New Roman" w:hAnsi="Times New Roman"/>
          <w:i/>
          <w:szCs w:val="21"/>
        </w:rPr>
        <w:t>y=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-2时,</w:t>
      </w:r>
      <w:r>
        <w:rPr>
          <w:rFonts w:ascii="Times New Roman" w:hAnsi="Times New Roman"/>
          <w:i/>
          <w:szCs w:val="21"/>
        </w:rPr>
        <w:t>y=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,所以点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的坐标为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4795"/>
            <wp:effectExtent l="0" t="0" r="0" b="0"/>
            <wp:docPr id="424" name="图片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" name="图片 42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-2,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4795"/>
            <wp:effectExtent l="0" t="0" r="0" b="0"/>
            <wp:docPr id="425" name="图片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" name="图片 425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(7)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设过点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(-1,0),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(0,3)的直线的解析式为</w:t>
      </w:r>
      <w:r>
        <w:rPr>
          <w:rFonts w:ascii="Times New Roman" w:hAnsi="Times New Roman"/>
          <w:i/>
          <w:szCs w:val="21"/>
        </w:rPr>
        <w:t>y=k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,则</w:t>
      </w:r>
      <m:oMath>
        <m:d>
          <m:dPr>
            <m:begChr m:val="{"/>
            <m:endChr m:val=""/>
            <m:ctrlPr>
              <w:rPr>
                <w:rFonts w:ascii="Cambria Math" w:hAnsi="Cambria Math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Cs w:val="21"/>
                  </w:rPr>
                </m:ctrlPr>
              </m:mPr>
              <m:mr>
                <m:e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k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1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b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1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b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1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=3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/>
                <w:szCs w:val="21"/>
              </w:rPr>
            </m:ctrlPr>
          </m:e>
        </m:d>
      </m:oMath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Cs w:val="21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k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1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=3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b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1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=3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/>
                <w:szCs w:val="21"/>
              </w:rPr>
            </m:ctrlPr>
          </m:e>
        </m:d>
      </m:oMath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直线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的解析式为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+3,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i/>
          <w:szCs w:val="21"/>
        </w:rPr>
        <w:t>x=h</w:t>
      </w:r>
      <w:r>
        <w:rPr>
          <w:rFonts w:ascii="Times New Roman" w:hAnsi="Times New Roman"/>
          <w:szCs w:val="21"/>
        </w:rPr>
        <w:t>(-1≤</w:t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</w:rPr>
        <w:t>≤0)时,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d=</w:t>
      </w:r>
      <w:r>
        <w:rPr>
          <w:rFonts w:ascii="Times New Roman" w:hAnsi="Times New Roman"/>
          <w:szCs w:val="21"/>
        </w:rPr>
        <w:t>(3</w:t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</w:rPr>
        <w:t>+3)-(</w:t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+4</w:t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</w:rPr>
        <w:t>+3)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h.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i/>
          <w:szCs w:val="21"/>
        </w:rPr>
        <w:t>d=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h=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4795"/>
            <wp:effectExtent l="0" t="0" r="0" b="0"/>
            <wp:docPr id="426" name="图片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" name="图片 42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</w:rPr>
        <w:t>+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4795"/>
            <wp:effectExtent l="0" t="0" r="0" b="0"/>
            <wp:docPr id="1428" name="图片 1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" name="图片 1428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+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4795"/>
            <wp:effectExtent l="0" t="0" r="0" b="0"/>
            <wp:docPr id="428" name="图片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" name="图片 42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</w:rPr>
        <w:t>+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4795"/>
            <wp:effectExtent l="0" t="0" r="0" b="0"/>
            <wp:docPr id="429" name="图片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" name="图片 429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i/>
          <w:szCs w:val="21"/>
        </w:rPr>
        <w:t>h=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时,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有最大值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i/>
          <w:szCs w:val="21"/>
        </w:rPr>
        <w:t>h=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时,</w:t>
      </w:r>
      <w:r>
        <w:rPr>
          <w:rFonts w:ascii="Times New Roman" w:hAnsi="Times New Roman"/>
          <w:i/>
          <w:szCs w:val="21"/>
        </w:rPr>
        <w:t>y=h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+4</w:t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</w:rPr>
        <w:t>+3</w:t>
      </w:r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所以</w:t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4795"/>
            <wp:effectExtent l="0" t="0" r="0" b="0"/>
            <wp:docPr id="430" name="图片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" name="图片 43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,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4795"/>
            <wp:effectExtent l="0" t="0" r="0" b="0"/>
            <wp:docPr id="431" name="图片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1" name="图片 431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解:(1)把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(-1,0),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(3,0),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(0,1)分别代入</w:t>
      </w:r>
      <w:r>
        <w:rPr>
          <w:rFonts w:ascii="Times New Roman" w:hAnsi="Times New Roman"/>
          <w:i/>
          <w:szCs w:val="21"/>
        </w:rPr>
        <w:t>y=ax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bx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,得</w:t>
      </w:r>
      <m:oMath>
        <m:d>
          <m:dPr>
            <m:begChr m:val="{"/>
            <m:endChr m:val=""/>
            <m:ctrlPr>
              <w:rPr>
                <w:rFonts w:ascii="Cambria Math" w:hAnsi="Cambria Math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Cs w:val="21"/>
                    </w:rPr>
                    <m:t>a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w:rPr>
                      <w:rFonts w:ascii="Cambria Math" w:hAnsi="Cambria Math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</m:t>
                  </m:r>
                  <m:r>
                    <w:rPr>
                      <w:rFonts w:ascii="Cambria Math" w:hAnsi="Cambria Math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9</m:t>
                  </m:r>
                  <m:r>
                    <w:rPr>
                      <w:rFonts w:ascii="Cambria Math" w:hAnsi="Cambria Math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+3</m:t>
                  </m:r>
                  <m:r>
                    <w:rPr>
                      <w:rFonts w:ascii="Cambria Math" w:hAnsi="Cambria Math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</m:t>
                  </m:r>
                  <m:r>
                    <w:rPr>
                      <w:rFonts w:ascii="Cambria Math" w:hAnsi="Cambria Math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/>
                <w:szCs w:val="21"/>
              </w:rPr>
            </m:ctrlPr>
          </m:e>
        </m:d>
      </m:oMath>
      <w:r>
        <w:rPr>
          <w:rFonts w:ascii="Times New Roman" w:hAnsi="Times New Roman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1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3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3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/>
                <w:szCs w:val="21"/>
              </w:rPr>
            </m:ctrlPr>
          </m:e>
        </m:d>
      </m:oMath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抛物线的解析式为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+1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(2)当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1时,-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+1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1,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0(舍去),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2;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-1时,-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+1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-1,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1+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7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1-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7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符合条件的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点坐标是(2,1),(1+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7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,-1),(1-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7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,-1)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+1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-1)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点坐标为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4795"/>
            <wp:effectExtent l="0" t="0" r="0" b="0"/>
            <wp:docPr id="432" name="图片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" name="图片 43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1,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4795"/>
            <wp:effectExtent l="0" t="0" r="0" b="0"/>
            <wp:docPr id="433" name="图片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" name="图片 433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(4)设抛物线对称轴与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轴的交点为</w:t>
      </w:r>
      <w:r>
        <w:rPr>
          <w:rFonts w:ascii="Times New Roman" w:hAnsi="Times New Roman"/>
          <w:i/>
          <w:szCs w:val="21"/>
        </w:rPr>
        <w:t>E.OA=</w:t>
      </w:r>
      <w:r>
        <w:rPr>
          <w:rFonts w:ascii="Times New Roman" w:hAnsi="Times New Roman"/>
          <w:szCs w:val="21"/>
        </w:rPr>
        <w:t>1,</w:t>
      </w:r>
      <w:r>
        <w:rPr>
          <w:rFonts w:ascii="Times New Roman" w:hAnsi="Times New Roman"/>
          <w:i/>
          <w:szCs w:val="21"/>
        </w:rPr>
        <w:t>OB=</w:t>
      </w:r>
      <w:r>
        <w:rPr>
          <w:rFonts w:ascii="Times New Roman" w:hAnsi="Times New Roman"/>
          <w:szCs w:val="21"/>
        </w:rPr>
        <w:t>3,</w:t>
      </w:r>
      <w:r>
        <w:rPr>
          <w:rFonts w:ascii="Times New Roman" w:hAnsi="Times New Roman"/>
          <w:i/>
          <w:szCs w:val="21"/>
        </w:rPr>
        <w:t>OC=</w:t>
      </w:r>
      <w:r>
        <w:rPr>
          <w:rFonts w:ascii="Times New Roman" w:hAnsi="Times New Roman"/>
          <w:szCs w:val="21"/>
        </w:rPr>
        <w:t>1,</w:t>
      </w:r>
      <w:r>
        <w:rPr>
          <w:rFonts w:ascii="Times New Roman" w:hAnsi="Times New Roman"/>
          <w:i/>
          <w:szCs w:val="21"/>
        </w:rPr>
        <w:t>DE=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OE=</w:t>
      </w:r>
      <w:r>
        <w:rPr>
          <w:rFonts w:ascii="Times New Roman" w:hAnsi="Times New Roman"/>
          <w:szCs w:val="21"/>
        </w:rPr>
        <w:t>1,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S</w:t>
      </w:r>
      <w:r>
        <w:rPr>
          <w:rFonts w:ascii="Times New Roman" w:hAnsi="Times New Roman"/>
          <w:szCs w:val="21"/>
          <w:vertAlign w:val="subscript"/>
        </w:rPr>
        <w:t>四边形</w:t>
      </w:r>
      <w:r>
        <w:rPr>
          <w:rFonts w:ascii="Times New Roman" w:hAnsi="Times New Roman"/>
          <w:i/>
          <w:szCs w:val="21"/>
          <w:vertAlign w:val="subscript"/>
        </w:rPr>
        <w:t>ACDB</w:t>
      </w:r>
      <w:r>
        <w:rPr>
          <w:rFonts w:ascii="Times New Roman" w:hAnsi="Times New Roman"/>
          <w:i/>
          <w:szCs w:val="21"/>
        </w:rPr>
        <w:t>=S</w:t>
      </w:r>
      <w:r>
        <w:rPr>
          <w:rFonts w:ascii="Cambria Math" w:hAnsi="Cambria Math" w:cs="Cambria Math"/>
          <w:szCs w:val="21"/>
          <w:vertAlign w:val="subscript"/>
        </w:rPr>
        <w:t>△</w:t>
      </w:r>
      <w:r>
        <w:rPr>
          <w:rFonts w:ascii="Times New Roman" w:hAnsi="Times New Roman"/>
          <w:i/>
          <w:szCs w:val="21"/>
          <w:vertAlign w:val="subscript"/>
        </w:rPr>
        <w:t>AOC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S</w:t>
      </w:r>
      <w:r>
        <w:rPr>
          <w:rFonts w:ascii="Times New Roman" w:hAnsi="Times New Roman"/>
          <w:szCs w:val="21"/>
          <w:vertAlign w:val="subscript"/>
        </w:rPr>
        <w:t>四边形</w:t>
      </w:r>
      <w:r>
        <w:rPr>
          <w:rFonts w:ascii="Times New Roman" w:hAnsi="Times New Roman"/>
          <w:i/>
          <w:szCs w:val="21"/>
          <w:vertAlign w:val="subscript"/>
        </w:rPr>
        <w:t>COED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S</w:t>
      </w:r>
      <w:r>
        <w:rPr>
          <w:rFonts w:ascii="Cambria Math" w:hAnsi="Cambria Math" w:cs="Cambria Math"/>
          <w:szCs w:val="21"/>
          <w:vertAlign w:val="subscript"/>
        </w:rPr>
        <w:t>△</w:t>
      </w:r>
      <w:r>
        <w:rPr>
          <w:rFonts w:ascii="Times New Roman" w:hAnsi="Times New Roman"/>
          <w:i/>
          <w:szCs w:val="21"/>
          <w:vertAlign w:val="subscript"/>
        </w:rPr>
        <w:t>BDE</w:t>
      </w:r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×1×1+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×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4795"/>
            <wp:effectExtent l="0" t="0" r="0" b="0"/>
            <wp:docPr id="434" name="图片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" name="图片 43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1+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4795"/>
            <wp:effectExtent l="0" t="0" r="0" b="0"/>
            <wp:docPr id="435" name="图片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" name="图片 435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×1+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×2×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1"/>
          </w:rPr>
          <m:t>+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7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6</m:t>
            </m:r>
            <m:ctrlPr>
              <w:rPr>
                <w:rFonts w:ascii="Cambria Math" w:hAnsi="Cambria Math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1"/>
          </w:rPr>
          <m:t>+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3+7+8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6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S</w:t>
      </w:r>
      <w:r>
        <w:rPr>
          <w:rFonts w:ascii="Cambria Math" w:hAnsi="Cambria Math" w:cs="Cambria Math"/>
          <w:szCs w:val="21"/>
          <w:vertAlign w:val="subscript"/>
        </w:rPr>
        <w:t>△</w:t>
      </w:r>
      <w:r>
        <w:rPr>
          <w:rFonts w:ascii="Times New Roman" w:hAnsi="Times New Roman"/>
          <w:i/>
          <w:szCs w:val="21"/>
          <w:vertAlign w:val="subscript"/>
        </w:rPr>
        <w:t>CBD</w:t>
      </w:r>
      <w:r>
        <w:rPr>
          <w:rFonts w:ascii="Times New Roman" w:hAnsi="Times New Roman"/>
          <w:i/>
          <w:szCs w:val="21"/>
        </w:rPr>
        <w:t>=S</w:t>
      </w:r>
      <w:r>
        <w:rPr>
          <w:rFonts w:ascii="Times New Roman" w:hAnsi="Times New Roman"/>
          <w:szCs w:val="21"/>
          <w:vertAlign w:val="subscript"/>
        </w:rPr>
        <w:t>四边形</w:t>
      </w:r>
      <w:r>
        <w:rPr>
          <w:rFonts w:ascii="Times New Roman" w:hAnsi="Times New Roman"/>
          <w:i/>
          <w:szCs w:val="21"/>
          <w:vertAlign w:val="subscript"/>
        </w:rPr>
        <w:t>ACDB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S</w:t>
      </w:r>
      <w:r>
        <w:rPr>
          <w:rFonts w:ascii="Cambria Math" w:hAnsi="Cambria Math" w:cs="Cambria Math"/>
          <w:szCs w:val="21"/>
          <w:vertAlign w:val="subscript"/>
        </w:rPr>
        <w:t>△</w:t>
      </w:r>
      <w:r>
        <w:rPr>
          <w:rFonts w:ascii="Times New Roman" w:hAnsi="Times New Roman"/>
          <w:i/>
          <w:szCs w:val="21"/>
          <w:vertAlign w:val="subscript"/>
        </w:rPr>
        <w:t>ABC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3-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×4×1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(5)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(3,0),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(0,1),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直线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的解析式为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+1,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作</w:t>
      </w:r>
      <w:r>
        <w:rPr>
          <w:rFonts w:ascii="Times New Roman" w:hAnsi="Times New Roman"/>
          <w:i/>
          <w:szCs w:val="21"/>
        </w:rPr>
        <w:t>NF</w:t>
      </w:r>
      <w:r>
        <w:rPr>
          <w:rFonts w:hint="eastAsia" w:ascii="宋体" w:hAnsi="宋体" w:cs="宋体"/>
          <w:szCs w:val="21"/>
        </w:rPr>
        <w:t>⊥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轴于点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,交直线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于</w:t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</w:rPr>
        <w:t>,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200785" cy="868680"/>
            <wp:effectExtent l="0" t="0" r="0" b="0"/>
            <wp:docPr id="436" name="9RF361.EPS" descr="id:21475072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9RF361.EPS" descr="id:2147507212;FounderCES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96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设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4795"/>
            <wp:effectExtent l="0" t="0" r="0" b="0"/>
            <wp:docPr id="437" name="图片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" name="图片 43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,-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+1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4795"/>
            <wp:effectExtent l="0" t="0" r="0" b="0"/>
            <wp:docPr id="438" name="图片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" name="图片 438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易得</w:t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4795"/>
            <wp:effectExtent l="0" t="0" r="0" b="0"/>
            <wp:docPr id="439" name="图片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" name="图片 43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,-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+1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4795"/>
            <wp:effectExtent l="0" t="0" r="0" b="0"/>
            <wp:docPr id="440" name="图片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" name="图片 440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NH=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+1-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4795"/>
            <wp:effectExtent l="0" t="0" r="0" b="0"/>
            <wp:docPr id="441" name="图片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" name="图片 44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+1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4795"/>
            <wp:effectExtent l="0" t="0" r="0" b="0"/>
            <wp:docPr id="442" name="图片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" name="图片 442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x.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S</w:t>
      </w:r>
      <w:r>
        <w:rPr>
          <w:rFonts w:ascii="Cambria Math" w:hAnsi="Cambria Math" w:cs="Cambria Math"/>
          <w:szCs w:val="21"/>
          <w:vertAlign w:val="subscript"/>
        </w:rPr>
        <w:t>△</w:t>
      </w:r>
      <w:r>
        <w:rPr>
          <w:rFonts w:ascii="Times New Roman" w:hAnsi="Times New Roman"/>
          <w:i/>
          <w:szCs w:val="21"/>
          <w:vertAlign w:val="subscript"/>
        </w:rPr>
        <w:t>NBC</w:t>
      </w:r>
      <w:r>
        <w:rPr>
          <w:rFonts w:ascii="Times New Roman" w:hAnsi="Times New Roman"/>
          <w:i/>
          <w:szCs w:val="21"/>
        </w:rPr>
        <w:t>=S</w:t>
      </w:r>
      <w:r>
        <w:rPr>
          <w:rFonts w:ascii="Cambria Math" w:hAnsi="Cambria Math" w:cs="Cambria Math"/>
          <w:szCs w:val="21"/>
          <w:vertAlign w:val="subscript"/>
        </w:rPr>
        <w:t>△</w:t>
      </w:r>
      <w:r>
        <w:rPr>
          <w:rFonts w:ascii="Times New Roman" w:hAnsi="Times New Roman"/>
          <w:i/>
          <w:szCs w:val="21"/>
          <w:vertAlign w:val="subscript"/>
        </w:rPr>
        <w:t>NHC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S</w:t>
      </w:r>
      <w:r>
        <w:rPr>
          <w:rFonts w:ascii="Cambria Math" w:hAnsi="Cambria Math" w:cs="Cambria Math"/>
          <w:szCs w:val="21"/>
          <w:vertAlign w:val="subscript"/>
        </w:rPr>
        <w:t>△</w:t>
      </w:r>
      <w:r>
        <w:rPr>
          <w:rFonts w:ascii="Times New Roman" w:hAnsi="Times New Roman"/>
          <w:i/>
          <w:szCs w:val="21"/>
          <w:vertAlign w:val="subscript"/>
        </w:rPr>
        <w:t>NHB</w:t>
      </w:r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NH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i/>
          <w:szCs w:val="21"/>
          <w:vertAlign w:val="subscript"/>
        </w:rPr>
        <w:t>B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i/>
          <w:szCs w:val="21"/>
          <w:vertAlign w:val="subscript"/>
        </w:rPr>
        <w:t>C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4795"/>
            <wp:effectExtent l="0" t="0" r="0" b="0"/>
            <wp:docPr id="443" name="图片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" name="图片 44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4795"/>
            <wp:effectExtent l="0" t="0" r="0" b="0"/>
            <wp:docPr id="444" name="图片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" name="图片 444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(3-0)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i/>
          <w:szCs w:val="21"/>
        </w:rPr>
        <w:t>S</w:t>
      </w:r>
      <w:r>
        <w:rPr>
          <w:rFonts w:ascii="Cambria Math" w:hAnsi="Cambria Math" w:cs="Cambria Math"/>
          <w:szCs w:val="21"/>
          <w:vertAlign w:val="subscript"/>
        </w:rPr>
        <w:t>△</w:t>
      </w:r>
      <w:r>
        <w:rPr>
          <w:rFonts w:ascii="Times New Roman" w:hAnsi="Times New Roman"/>
          <w:i/>
          <w:szCs w:val="21"/>
          <w:vertAlign w:val="subscript"/>
        </w:rPr>
        <w:t>NBC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1,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1,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-3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+2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0,解得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1,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4795"/>
            <wp:effectExtent l="0" t="0" r="0" b="0"/>
            <wp:docPr id="445" name="图片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" name="图片 44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1,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4795"/>
            <wp:effectExtent l="0" t="0" r="0" b="0"/>
            <wp:docPr id="446" name="图片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" name="图片 446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(2,1)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(6)由题意可知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点横坐标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满足0</w:t>
      </w:r>
      <w:r>
        <w:rPr>
          <w:rFonts w:ascii="Times New Roman" w:hAnsi="Times New Roman"/>
          <w:i/>
          <w:szCs w:val="21"/>
        </w:rPr>
        <w:t>&lt;x&lt;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由(5)同理可得</w:t>
      </w:r>
      <w:r>
        <w:rPr>
          <w:rFonts w:ascii="Times New Roman" w:hAnsi="Times New Roman"/>
          <w:i/>
          <w:szCs w:val="21"/>
        </w:rPr>
        <w:t>S</w:t>
      </w:r>
      <w:r>
        <w:rPr>
          <w:rFonts w:ascii="Cambria Math" w:hAnsi="Cambria Math" w:cs="Cambria Math"/>
          <w:szCs w:val="21"/>
          <w:vertAlign w:val="subscript"/>
        </w:rPr>
        <w:t>△</w:t>
      </w:r>
      <w:r>
        <w:rPr>
          <w:rFonts w:ascii="Times New Roman" w:hAnsi="Times New Roman"/>
          <w:i/>
          <w:szCs w:val="21"/>
          <w:vertAlign w:val="subscript"/>
        </w:rPr>
        <w:t>PBC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4795"/>
            <wp:effectExtent l="0" t="0" r="0" b="0"/>
            <wp:docPr id="447" name="图片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" name="图片 44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4795"/>
            <wp:effectExtent l="0" t="0" r="0" b="0"/>
            <wp:docPr id="448" name="图片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" name="图片 448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9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8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i/>
          <w:szCs w:val="21"/>
        </w:rPr>
        <w:t>x=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时,</w:t>
      </w:r>
      <w:r>
        <w:rPr>
          <w:rFonts w:ascii="Times New Roman" w:hAnsi="Times New Roman"/>
          <w:i/>
          <w:szCs w:val="21"/>
        </w:rPr>
        <w:t>S</w:t>
      </w:r>
      <w:r>
        <w:rPr>
          <w:rFonts w:ascii="Cambria Math" w:hAnsi="Cambria Math" w:cs="Cambria Math"/>
          <w:szCs w:val="21"/>
          <w:vertAlign w:val="subscript"/>
        </w:rPr>
        <w:t>△</w:t>
      </w:r>
      <w:r>
        <w:rPr>
          <w:rFonts w:ascii="Times New Roman" w:hAnsi="Times New Roman"/>
          <w:i/>
          <w:szCs w:val="21"/>
          <w:vertAlign w:val="subscript"/>
        </w:rPr>
        <w:t>PBC</w:t>
      </w:r>
      <w:r>
        <w:rPr>
          <w:rFonts w:ascii="Times New Roman" w:hAnsi="Times New Roman"/>
          <w:szCs w:val="21"/>
        </w:rPr>
        <w:t>最大,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此时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+1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1"/>
          </w:rPr>
          <m:t>×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9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1"/>
          </w:rPr>
          <m:t>+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1"/>
          </w:rPr>
          <m:t>×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+1</w:t>
      </w:r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的坐标为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4795"/>
            <wp:effectExtent l="0" t="0" r="0" b="0"/>
            <wp:docPr id="449" name="图片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" name="图片 44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,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4795"/>
            <wp:effectExtent l="0" t="0" r="0" b="0"/>
            <wp:docPr id="450" name="图片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" name="图片 450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szCs w:val="21"/>
        </w:rPr>
        <w:t>.</w:t>
      </w:r>
    </w:p>
    <w:p>
      <w:pPr>
        <w:widowControl/>
        <w:jc w:val="center"/>
        <w:rPr>
          <w:rFonts w:ascii="Times New Roman" w:hAnsi="Times New Roman" w:eastAsia="微软雅黑"/>
          <w:color w:val="000000" w:themeColor="text1"/>
          <w:szCs w:val="21"/>
        </w:rPr>
      </w:pPr>
    </w:p>
    <w:sectPr>
      <w:headerReference r:id="rId4" w:type="first"/>
      <w:headerReference r:id="rId3" w:type="even"/>
      <w:pgSz w:w="11906" w:h="16838"/>
      <w:pgMar w:top="1191" w:right="992" w:bottom="1191" w:left="992" w:header="454" w:footer="73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</w:pPr>
    <w:r>
      <w:pict>
        <v:shape id="WordPictureWatermark14871404" o:spid="_x0000_s2049" o:spt="75" type="#_x0000_t75" style="position:absolute;left:0pt;height:154.9pt;width:496.0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logo2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</w:pPr>
    <w:r>
      <w:pict>
        <v:shape id="WordPictureWatermark14871403" o:spid="_x0000_s2050" o:spt="75" type="#_x0000_t75" style="position:absolute;left:0pt;height:154.9pt;width:496.0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logo2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hideSpelling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20BC3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1FC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1190C"/>
    <w:rsid w:val="00111A81"/>
    <w:rsid w:val="00121876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4F65"/>
    <w:rsid w:val="00185741"/>
    <w:rsid w:val="00186C20"/>
    <w:rsid w:val="00187597"/>
    <w:rsid w:val="00187AFF"/>
    <w:rsid w:val="00190D14"/>
    <w:rsid w:val="00192D25"/>
    <w:rsid w:val="00194EC6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0EFE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64385"/>
    <w:rsid w:val="00277259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5CA3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276EB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9EC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97365"/>
    <w:rsid w:val="003A15B6"/>
    <w:rsid w:val="003A1AFC"/>
    <w:rsid w:val="003A30DC"/>
    <w:rsid w:val="003A452B"/>
    <w:rsid w:val="003A5799"/>
    <w:rsid w:val="003A5FC6"/>
    <w:rsid w:val="003B2359"/>
    <w:rsid w:val="003B6D50"/>
    <w:rsid w:val="003C2116"/>
    <w:rsid w:val="003C4208"/>
    <w:rsid w:val="003C4372"/>
    <w:rsid w:val="003C63C0"/>
    <w:rsid w:val="003C7619"/>
    <w:rsid w:val="003D3DF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E7786"/>
    <w:rsid w:val="003E7C38"/>
    <w:rsid w:val="003F04FC"/>
    <w:rsid w:val="003F0D0D"/>
    <w:rsid w:val="003F1840"/>
    <w:rsid w:val="003F1862"/>
    <w:rsid w:val="003F368B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A6E51"/>
    <w:rsid w:val="004B2E54"/>
    <w:rsid w:val="004B583D"/>
    <w:rsid w:val="004B7D02"/>
    <w:rsid w:val="004C15E6"/>
    <w:rsid w:val="004C379F"/>
    <w:rsid w:val="004C385A"/>
    <w:rsid w:val="004C5656"/>
    <w:rsid w:val="004C662D"/>
    <w:rsid w:val="004C671A"/>
    <w:rsid w:val="004C703F"/>
    <w:rsid w:val="004C7CAA"/>
    <w:rsid w:val="004D14EA"/>
    <w:rsid w:val="004E0086"/>
    <w:rsid w:val="004E0481"/>
    <w:rsid w:val="004E1959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23D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6A12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2DAB"/>
    <w:rsid w:val="006C47A2"/>
    <w:rsid w:val="006D04A8"/>
    <w:rsid w:val="006D55A7"/>
    <w:rsid w:val="006E01B1"/>
    <w:rsid w:val="006E0EB0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3220"/>
    <w:rsid w:val="006F4D0A"/>
    <w:rsid w:val="006F7004"/>
    <w:rsid w:val="006F7022"/>
    <w:rsid w:val="00702B01"/>
    <w:rsid w:val="00703AAA"/>
    <w:rsid w:val="00705F51"/>
    <w:rsid w:val="00710DE5"/>
    <w:rsid w:val="007156CA"/>
    <w:rsid w:val="00716569"/>
    <w:rsid w:val="0071780A"/>
    <w:rsid w:val="00717D95"/>
    <w:rsid w:val="007202E8"/>
    <w:rsid w:val="007252D3"/>
    <w:rsid w:val="00731129"/>
    <w:rsid w:val="0073508E"/>
    <w:rsid w:val="0073524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205C"/>
    <w:rsid w:val="00774AFF"/>
    <w:rsid w:val="00776822"/>
    <w:rsid w:val="007806F3"/>
    <w:rsid w:val="00780931"/>
    <w:rsid w:val="00781890"/>
    <w:rsid w:val="00787E69"/>
    <w:rsid w:val="00790838"/>
    <w:rsid w:val="007920A9"/>
    <w:rsid w:val="00793B78"/>
    <w:rsid w:val="00794DBF"/>
    <w:rsid w:val="00796EAB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4C27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1FAF"/>
    <w:rsid w:val="008428B9"/>
    <w:rsid w:val="008443B1"/>
    <w:rsid w:val="0084560D"/>
    <w:rsid w:val="00850A16"/>
    <w:rsid w:val="00851D97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15DD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09D2"/>
    <w:rsid w:val="00961BE5"/>
    <w:rsid w:val="009632F1"/>
    <w:rsid w:val="00963421"/>
    <w:rsid w:val="009650BA"/>
    <w:rsid w:val="009675F2"/>
    <w:rsid w:val="00970189"/>
    <w:rsid w:val="0097021B"/>
    <w:rsid w:val="00973557"/>
    <w:rsid w:val="009772F0"/>
    <w:rsid w:val="00977B1B"/>
    <w:rsid w:val="00980174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23F7"/>
    <w:rsid w:val="00A4520C"/>
    <w:rsid w:val="00A45B39"/>
    <w:rsid w:val="00A46906"/>
    <w:rsid w:val="00A52330"/>
    <w:rsid w:val="00A5398A"/>
    <w:rsid w:val="00A607D4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269"/>
    <w:rsid w:val="00A969B6"/>
    <w:rsid w:val="00A97588"/>
    <w:rsid w:val="00A9786C"/>
    <w:rsid w:val="00AA0E05"/>
    <w:rsid w:val="00AA37F7"/>
    <w:rsid w:val="00AA486E"/>
    <w:rsid w:val="00AA623E"/>
    <w:rsid w:val="00AA7345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C723D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5503"/>
    <w:rsid w:val="00B0785B"/>
    <w:rsid w:val="00B10F90"/>
    <w:rsid w:val="00B12EEB"/>
    <w:rsid w:val="00B131D2"/>
    <w:rsid w:val="00B145BA"/>
    <w:rsid w:val="00B15CE3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51BA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1CD6"/>
    <w:rsid w:val="00B72429"/>
    <w:rsid w:val="00B74727"/>
    <w:rsid w:val="00B755DC"/>
    <w:rsid w:val="00B76910"/>
    <w:rsid w:val="00B7749F"/>
    <w:rsid w:val="00B80A91"/>
    <w:rsid w:val="00B80DEF"/>
    <w:rsid w:val="00B81897"/>
    <w:rsid w:val="00B83A02"/>
    <w:rsid w:val="00B873A2"/>
    <w:rsid w:val="00B91183"/>
    <w:rsid w:val="00B9287C"/>
    <w:rsid w:val="00B9321A"/>
    <w:rsid w:val="00B94177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36E5F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4D99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E6CDB"/>
    <w:rsid w:val="00CF11E6"/>
    <w:rsid w:val="00CF6162"/>
    <w:rsid w:val="00CF6DF3"/>
    <w:rsid w:val="00D00693"/>
    <w:rsid w:val="00D01AC5"/>
    <w:rsid w:val="00D01AD0"/>
    <w:rsid w:val="00D03188"/>
    <w:rsid w:val="00D0373E"/>
    <w:rsid w:val="00D051CB"/>
    <w:rsid w:val="00D05E58"/>
    <w:rsid w:val="00D1014E"/>
    <w:rsid w:val="00D12C9F"/>
    <w:rsid w:val="00D132C8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45DF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0B6C"/>
    <w:rsid w:val="00E5528A"/>
    <w:rsid w:val="00E5544B"/>
    <w:rsid w:val="00E56C3C"/>
    <w:rsid w:val="00E60562"/>
    <w:rsid w:val="00E60BFA"/>
    <w:rsid w:val="00E621D2"/>
    <w:rsid w:val="00E6406A"/>
    <w:rsid w:val="00E64365"/>
    <w:rsid w:val="00E64A44"/>
    <w:rsid w:val="00E6731A"/>
    <w:rsid w:val="00E7120D"/>
    <w:rsid w:val="00E747AB"/>
    <w:rsid w:val="00E772FF"/>
    <w:rsid w:val="00E8288E"/>
    <w:rsid w:val="00E842EA"/>
    <w:rsid w:val="00E84B42"/>
    <w:rsid w:val="00E8596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24BA0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676CE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5E6C"/>
    <w:rsid w:val="00F861DD"/>
    <w:rsid w:val="00F869AF"/>
    <w:rsid w:val="00F90190"/>
    <w:rsid w:val="00F90237"/>
    <w:rsid w:val="00F92BB6"/>
    <w:rsid w:val="00F93E62"/>
    <w:rsid w:val="00F94860"/>
    <w:rsid w:val="00F951B0"/>
    <w:rsid w:val="00F95F82"/>
    <w:rsid w:val="00F9723A"/>
    <w:rsid w:val="00FA1559"/>
    <w:rsid w:val="00FA2026"/>
    <w:rsid w:val="00FA22DD"/>
    <w:rsid w:val="00FA22FB"/>
    <w:rsid w:val="00FA24ED"/>
    <w:rsid w:val="00FA3C46"/>
    <w:rsid w:val="00FA4DE3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45A"/>
    <w:rsid w:val="00FF1638"/>
    <w:rsid w:val="00FF39CE"/>
    <w:rsid w:val="00FF4344"/>
    <w:rsid w:val="00FF644D"/>
    <w:rsid w:val="0F100EBF"/>
    <w:rsid w:val="20B06B88"/>
    <w:rsid w:val="3A446EC6"/>
    <w:rsid w:val="42380367"/>
    <w:rsid w:val="47CA2E2E"/>
    <w:rsid w:val="69B867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8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42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45"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6">
    <w:name w:val="heading 5"/>
    <w:basedOn w:val="1"/>
    <w:next w:val="1"/>
    <w:link w:val="37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41"/>
    <w:qFormat/>
    <w:uiPriority w:val="0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8">
    <w:name w:val="heading 7"/>
    <w:basedOn w:val="1"/>
    <w:next w:val="1"/>
    <w:link w:val="31"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40"/>
    <w:qFormat/>
    <w:uiPriority w:val="0"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annotation text"/>
    <w:basedOn w:val="1"/>
    <w:link w:val="30"/>
    <w:unhideWhenUsed/>
    <w:qFormat/>
    <w:uiPriority w:val="99"/>
    <w:pPr>
      <w:jc w:val="left"/>
    </w:pPr>
  </w:style>
  <w:style w:type="paragraph" w:styleId="11">
    <w:name w:val="Plain Text"/>
    <w:basedOn w:val="1"/>
    <w:link w:val="33"/>
    <w:unhideWhenUsed/>
    <w:qFormat/>
    <w:uiPriority w:val="0"/>
    <w:rPr>
      <w:rFonts w:ascii="宋体" w:hAnsi="Courier New" w:cs="Courier New"/>
      <w:szCs w:val="21"/>
    </w:rPr>
  </w:style>
  <w:style w:type="paragraph" w:styleId="12">
    <w:name w:val="Balloon Text"/>
    <w:basedOn w:val="1"/>
    <w:link w:val="28"/>
    <w:unhideWhenUsed/>
    <w:qFormat/>
    <w:uiPriority w:val="99"/>
    <w:rPr>
      <w:kern w:val="0"/>
      <w:sz w:val="18"/>
      <w:szCs w:val="18"/>
    </w:rPr>
  </w:style>
  <w:style w:type="paragraph" w:styleId="1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5">
    <w:name w:val="Subtitle"/>
    <w:basedOn w:val="1"/>
    <w:next w:val="1"/>
    <w:link w:val="49"/>
    <w:qFormat/>
    <w:uiPriority w:val="11"/>
    <w:pPr>
      <w:snapToGrid w:val="0"/>
      <w:spacing w:line="276" w:lineRule="auto"/>
      <w:jc w:val="left"/>
      <w:outlineLvl w:val="1"/>
    </w:pPr>
    <w:rPr>
      <w:rFonts w:ascii="微软雅黑" w:hAnsi="微软雅黑" w:eastAsia="微软雅黑" w:cstheme="majorBidi"/>
      <w:b/>
      <w:bCs/>
      <w:kern w:val="28"/>
      <w:sz w:val="28"/>
      <w:szCs w:val="32"/>
    </w:rPr>
  </w:style>
  <w:style w:type="paragraph" w:styleId="16">
    <w:name w:val="footnote text"/>
    <w:basedOn w:val="1"/>
    <w:link w:val="32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17">
    <w:name w:val="Normal (Web)"/>
    <w:basedOn w:val="1"/>
    <w:link w:val="34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18">
    <w:name w:val="Title"/>
    <w:basedOn w:val="1"/>
    <w:next w:val="1"/>
    <w:link w:val="36"/>
    <w:qFormat/>
    <w:uiPriority w:val="10"/>
    <w:pPr>
      <w:spacing w:line="360" w:lineRule="auto"/>
      <w:jc w:val="center"/>
      <w:outlineLvl w:val="0"/>
    </w:pPr>
    <w:rPr>
      <w:rFonts w:ascii="Times New Roman" w:hAnsi="Times New Roman" w:eastAsia="微软雅黑"/>
      <w:bCs/>
      <w:sz w:val="40"/>
      <w:szCs w:val="32"/>
    </w:rPr>
  </w:style>
  <w:style w:type="paragraph" w:styleId="19">
    <w:name w:val="annotation subject"/>
    <w:basedOn w:val="10"/>
    <w:next w:val="10"/>
    <w:link w:val="35"/>
    <w:unhideWhenUsed/>
    <w:qFormat/>
    <w:uiPriority w:val="99"/>
    <w:rPr>
      <w:b/>
      <w:bCs/>
    </w:rPr>
  </w:style>
  <w:style w:type="table" w:styleId="21">
    <w:name w:val="Table Grid"/>
    <w:basedOn w:val="2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Light Shading Accent 3"/>
    <w:basedOn w:val="20"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24">
    <w:name w:val="page number"/>
    <w:basedOn w:val="23"/>
    <w:qFormat/>
    <w:uiPriority w:val="0"/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basedOn w:val="23"/>
    <w:unhideWhenUsed/>
    <w:qFormat/>
    <w:uiPriority w:val="99"/>
    <w:rPr>
      <w:sz w:val="21"/>
      <w:szCs w:val="21"/>
    </w:rPr>
  </w:style>
  <w:style w:type="character" w:styleId="27">
    <w:name w:val="footnote reference"/>
    <w:basedOn w:val="23"/>
    <w:unhideWhenUsed/>
    <w:qFormat/>
    <w:uiPriority w:val="99"/>
    <w:rPr>
      <w:vertAlign w:val="superscript"/>
    </w:rPr>
  </w:style>
  <w:style w:type="character" w:customStyle="1" w:styleId="28">
    <w:name w:val="批注框文本 Char"/>
    <w:link w:val="12"/>
    <w:semiHidden/>
    <w:qFormat/>
    <w:uiPriority w:val="99"/>
    <w:rPr>
      <w:sz w:val="18"/>
      <w:szCs w:val="18"/>
    </w:rPr>
  </w:style>
  <w:style w:type="character" w:customStyle="1" w:styleId="29">
    <w:name w:val="apple-converted-space"/>
    <w:basedOn w:val="23"/>
    <w:qFormat/>
    <w:uiPriority w:val="0"/>
  </w:style>
  <w:style w:type="character" w:customStyle="1" w:styleId="30">
    <w:name w:val="批注文字 Char"/>
    <w:basedOn w:val="23"/>
    <w:link w:val="10"/>
    <w:semiHidden/>
    <w:qFormat/>
    <w:uiPriority w:val="99"/>
    <w:rPr>
      <w:kern w:val="2"/>
      <w:sz w:val="21"/>
      <w:szCs w:val="22"/>
    </w:rPr>
  </w:style>
  <w:style w:type="character" w:customStyle="1" w:styleId="31">
    <w:name w:val="标题 7 Char"/>
    <w:basedOn w:val="23"/>
    <w:link w:val="8"/>
    <w:semiHidden/>
    <w:qFormat/>
    <w:uiPriority w:val="9"/>
    <w:rPr>
      <w:rFonts w:ascii="Calibri" w:hAnsi="Calibri" w:eastAsia="宋体" w:cs="Times New Roman"/>
      <w:b/>
      <w:bCs/>
      <w:kern w:val="2"/>
      <w:sz w:val="24"/>
      <w:szCs w:val="24"/>
    </w:rPr>
  </w:style>
  <w:style w:type="character" w:customStyle="1" w:styleId="32">
    <w:name w:val="脚注文本 Char"/>
    <w:basedOn w:val="23"/>
    <w:link w:val="16"/>
    <w:semiHidden/>
    <w:qFormat/>
    <w:uiPriority w:val="99"/>
    <w:rPr>
      <w:kern w:val="2"/>
      <w:sz w:val="18"/>
      <w:szCs w:val="18"/>
    </w:rPr>
  </w:style>
  <w:style w:type="character" w:customStyle="1" w:styleId="33">
    <w:name w:val="纯文本 Char"/>
    <w:basedOn w:val="23"/>
    <w:link w:val="11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34">
    <w:name w:val="普通(网站) Char"/>
    <w:link w:val="17"/>
    <w:qFormat/>
    <w:locked/>
    <w:uiPriority w:val="0"/>
    <w:rPr>
      <w:rFonts w:ascii="宋体" w:hAnsi="宋体"/>
      <w:sz w:val="24"/>
    </w:rPr>
  </w:style>
  <w:style w:type="character" w:customStyle="1" w:styleId="35">
    <w:name w:val="批注主题 Char"/>
    <w:basedOn w:val="30"/>
    <w:link w:val="19"/>
    <w:semiHidden/>
    <w:qFormat/>
    <w:uiPriority w:val="99"/>
    <w:rPr>
      <w:b/>
      <w:bCs/>
      <w:kern w:val="2"/>
      <w:sz w:val="21"/>
      <w:szCs w:val="22"/>
    </w:rPr>
  </w:style>
  <w:style w:type="character" w:customStyle="1" w:styleId="36">
    <w:name w:val="标题 Char"/>
    <w:link w:val="18"/>
    <w:qFormat/>
    <w:uiPriority w:val="10"/>
    <w:rPr>
      <w:rFonts w:ascii="Times New Roman" w:hAnsi="Times New Roman" w:eastAsia="微软雅黑"/>
      <w:bCs/>
      <w:kern w:val="2"/>
      <w:sz w:val="40"/>
      <w:szCs w:val="32"/>
    </w:rPr>
  </w:style>
  <w:style w:type="character" w:customStyle="1" w:styleId="37">
    <w:name w:val="标题 5 Char"/>
    <w:basedOn w:val="23"/>
    <w:link w:val="6"/>
    <w:semiHidden/>
    <w:qFormat/>
    <w:uiPriority w:val="9"/>
    <w:rPr>
      <w:rFonts w:ascii="Calibri" w:hAnsi="Calibri" w:eastAsia="宋体" w:cs="Times New Roman"/>
      <w:b/>
      <w:bCs/>
      <w:kern w:val="2"/>
      <w:sz w:val="28"/>
      <w:szCs w:val="28"/>
    </w:rPr>
  </w:style>
  <w:style w:type="character" w:customStyle="1" w:styleId="38">
    <w:name w:val="标题 2 Char"/>
    <w:basedOn w:val="23"/>
    <w:link w:val="3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39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40">
    <w:name w:val="标题 8 Char"/>
    <w:basedOn w:val="23"/>
    <w:link w:val="9"/>
    <w:semiHidden/>
    <w:qFormat/>
    <w:uiPriority w:val="9"/>
    <w:rPr>
      <w:rFonts w:ascii="Cambria" w:hAnsi="Cambria" w:eastAsia="宋体" w:cs="Times New Roman"/>
      <w:kern w:val="2"/>
      <w:sz w:val="24"/>
      <w:szCs w:val="24"/>
    </w:rPr>
  </w:style>
  <w:style w:type="character" w:customStyle="1" w:styleId="41">
    <w:name w:val="标题 6 Char"/>
    <w:basedOn w:val="23"/>
    <w:link w:val="7"/>
    <w:semiHidden/>
    <w:qFormat/>
    <w:uiPriority w:val="9"/>
    <w:rPr>
      <w:rFonts w:ascii="Cambria" w:hAnsi="Cambria" w:eastAsia="宋体" w:cs="Times New Roman"/>
      <w:b/>
      <w:bCs/>
      <w:kern w:val="2"/>
      <w:sz w:val="24"/>
      <w:szCs w:val="24"/>
    </w:rPr>
  </w:style>
  <w:style w:type="character" w:customStyle="1" w:styleId="42">
    <w:name w:val="标题 3 Char"/>
    <w:basedOn w:val="23"/>
    <w:link w:val="4"/>
    <w:semiHidden/>
    <w:qFormat/>
    <w:uiPriority w:val="9"/>
    <w:rPr>
      <w:rFonts w:ascii="Calibri" w:hAnsi="Calibri" w:eastAsia="宋体" w:cs="Times New Roman"/>
      <w:b/>
      <w:bCs/>
      <w:kern w:val="2"/>
      <w:sz w:val="32"/>
      <w:szCs w:val="32"/>
    </w:rPr>
  </w:style>
  <w:style w:type="character" w:customStyle="1" w:styleId="43">
    <w:name w:val="DefaultParagraph Char"/>
    <w:basedOn w:val="23"/>
    <w:link w:val="44"/>
    <w:qFormat/>
    <w:locked/>
    <w:uiPriority w:val="0"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44">
    <w:name w:val="DefaultParagraph"/>
    <w:link w:val="43"/>
    <w:qFormat/>
    <w:uiPriority w:val="0"/>
    <w:pPr>
      <w:spacing w:after="200" w:line="276" w:lineRule="auto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45">
    <w:name w:val="标题 4 Char"/>
    <w:basedOn w:val="23"/>
    <w:link w:val="5"/>
    <w:semiHidden/>
    <w:qFormat/>
    <w:uiPriority w:val="9"/>
    <w:rPr>
      <w:rFonts w:ascii="Cambria" w:hAnsi="Cambria" w:eastAsia="宋体" w:cs="Times New Roman"/>
      <w:b/>
      <w:bCs/>
      <w:kern w:val="2"/>
      <w:sz w:val="28"/>
      <w:szCs w:val="28"/>
    </w:rPr>
  </w:style>
  <w:style w:type="paragraph" w:customStyle="1" w:styleId="46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customStyle="1" w:styleId="47">
    <w:name w:val="Default"/>
    <w:qFormat/>
    <w:uiPriority w:val="0"/>
    <w:pPr>
      <w:widowControl w:val="0"/>
      <w:autoSpaceDE w:val="0"/>
      <w:autoSpaceDN w:val="0"/>
      <w:adjustRightInd w:val="0"/>
      <w:spacing w:after="200" w:line="276" w:lineRule="auto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48">
    <w:name w:val="_Style 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character" w:customStyle="1" w:styleId="49">
    <w:name w:val="副标题 Char"/>
    <w:basedOn w:val="23"/>
    <w:link w:val="15"/>
    <w:qFormat/>
    <w:uiPriority w:val="11"/>
    <w:rPr>
      <w:rFonts w:ascii="微软雅黑" w:hAnsi="微软雅黑" w:eastAsia="微软雅黑" w:cstheme="majorBidi"/>
      <w:b/>
      <w:bCs/>
      <w:kern w:val="28"/>
      <w:sz w:val="28"/>
      <w:szCs w:val="32"/>
    </w:rPr>
  </w:style>
  <w:style w:type="paragraph" w:styleId="50">
    <w:name w:val="List Paragraph"/>
    <w:basedOn w:val="1"/>
    <w:qFormat/>
    <w:uiPriority w:val="34"/>
    <w:pPr>
      <w:widowControl/>
      <w:spacing w:line="318" w:lineRule="exact"/>
      <w:ind w:left="720"/>
      <w:contextualSpacing/>
      <w:jc w:val="left"/>
    </w:pPr>
    <w:rPr>
      <w:rFonts w:ascii="NEU-BZ-S92" w:hAnsi="NEU-BZ-S92" w:eastAsia="方正书宋_GBK" w:cstheme="minorBidi"/>
      <w:color w:val="000000"/>
      <w:kern w:val="0"/>
    </w:rPr>
  </w:style>
  <w:style w:type="paragraph" w:styleId="51">
    <w:name w:val="Quote"/>
    <w:basedOn w:val="1"/>
    <w:next w:val="1"/>
    <w:link w:val="52"/>
    <w:qFormat/>
    <w:uiPriority w:val="29"/>
    <w:pPr>
      <w:widowControl/>
      <w:spacing w:line="318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</w:rPr>
  </w:style>
  <w:style w:type="character" w:customStyle="1" w:styleId="52">
    <w:name w:val="引用 Char"/>
    <w:basedOn w:val="23"/>
    <w:link w:val="51"/>
    <w:qFormat/>
    <w:uiPriority w:val="29"/>
    <w:rPr>
      <w:rFonts w:ascii="NEU-BZ-S92" w:hAnsi="NEU-BZ-S92" w:eastAsia="方正书宋_GBK" w:cstheme="minorBidi"/>
      <w:i/>
      <w:iCs/>
      <w:color w:val="000000" w:themeColor="text1"/>
      <w:sz w:val="21"/>
      <w:szCs w:val="22"/>
    </w:rPr>
  </w:style>
  <w:style w:type="paragraph" w:customStyle="1" w:styleId="53">
    <w:name w:val="MTDisplayEquation"/>
    <w:basedOn w:val="1"/>
    <w:next w:val="1"/>
    <w:link w:val="54"/>
    <w:qFormat/>
    <w:uiPriority w:val="0"/>
    <w:pPr>
      <w:widowControl/>
      <w:tabs>
        <w:tab w:val="center" w:pos="4160"/>
        <w:tab w:val="right" w:pos="8300"/>
      </w:tabs>
      <w:spacing w:line="318" w:lineRule="exact"/>
      <w:jc w:val="left"/>
    </w:pPr>
    <w:rPr>
      <w:rFonts w:ascii="NEU-BZ-S92" w:hAnsi="NEU-BZ-S92" w:eastAsia="方正书宋_GBK" w:cstheme="minorBidi"/>
      <w:color w:val="000000"/>
      <w:kern w:val="0"/>
    </w:rPr>
  </w:style>
  <w:style w:type="character" w:customStyle="1" w:styleId="54">
    <w:name w:val="MTDisplayEquation Char"/>
    <w:basedOn w:val="23"/>
    <w:link w:val="53"/>
    <w:qFormat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55">
    <w:name w:val="脚注文本 Char1"/>
    <w:basedOn w:val="23"/>
    <w:semiHidden/>
    <w:qFormat/>
    <w:uiPriority w:val="99"/>
    <w:rPr>
      <w:rFonts w:ascii="NEU-BZ-S92" w:eastAsia="方正书宋_GBK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1183</Words>
  <Characters>2296</Characters>
  <Lines>20</Lines>
  <Paragraphs>5</Paragraphs>
  <TotalTime>1</TotalTime>
  <ScaleCrop>false</ScaleCrop>
  <LinksUpToDate>false</LinksUpToDate>
  <CharactersWithSpaces>2299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2019-11-22T08:13:00Z</dcterms:created>
  <dc:creator>CCAV1234</dc:creator>
  <cp:lastModifiedBy>戴尔</cp:lastModifiedBy>
  <cp:lastPrinted>2016-09-05T09:15:00Z</cp:lastPrinted>
  <dcterms:modified xsi:type="dcterms:W3CDTF">2020-02-18T05:23:10Z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