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spacing w:line="240" w:lineRule="auto"/>
        <w:jc w:val="left"/>
        <w:rPr>
          <w:rFonts w:ascii="宋体" w:hAnsi="宋体" w:cs="宋体"/>
          <w:kern w:val="0"/>
          <w:sz w:val="24"/>
          <w:szCs w:val="24"/>
        </w:rPr>
      </w:pPr>
      <w:r>
        <w:rPr>
          <w:rFonts w:ascii="宋体" w:hAnsi="宋体" w:cs="宋体"/>
          <w:kern w:val="0"/>
          <w:sz w:val="24"/>
          <w:szCs w:val="24"/>
        </w:rPr>
        <w:drawing>
          <wp:anchor distT="0" distB="0" distL="114300" distR="114300" simplePos="0" relativeHeight="251658240" behindDoc="0" locked="0" layoutInCell="1" allowOverlap="1">
            <wp:simplePos x="0" y="0"/>
            <wp:positionH relativeFrom="page">
              <wp:posOffset>12547600</wp:posOffset>
            </wp:positionH>
            <wp:positionV relativeFrom="topMargin">
              <wp:posOffset>12407900</wp:posOffset>
            </wp:positionV>
            <wp:extent cx="482600" cy="469900"/>
            <wp:effectExtent l="0" t="0" r="12700" b="6350"/>
            <wp:wrapNone/>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4"/>
                    <a:stretch>
                      <a:fillRect/>
                    </a:stretch>
                  </pic:blipFill>
                  <pic:spPr>
                    <a:xfrm>
                      <a:off x="0" y="0"/>
                      <a:ext cx="482600" cy="469900"/>
                    </a:xfrm>
                    <a:prstGeom prst="rect">
                      <a:avLst/>
                    </a:prstGeom>
                  </pic:spPr>
                </pic:pic>
              </a:graphicData>
            </a:graphic>
          </wp:anchor>
        </w:drawing>
      </w:r>
      <w:r>
        <w:rPr>
          <w:rFonts w:ascii="宋体" w:hAnsi="宋体" w:cs="宋体"/>
          <w:kern w:val="0"/>
          <w:sz w:val="24"/>
          <w:szCs w:val="24"/>
        </w:rPr>
        <w:drawing>
          <wp:inline distT="0" distB="0" distL="0" distR="0">
            <wp:extent cx="4724400" cy="6858000"/>
            <wp:effectExtent l="19050" t="0" r="0" b="0"/>
            <wp:docPr id="38" name="图片 38" descr="C:\Users\Administrator\AppData\Roaming\Tencent\Users\1073995080\QQ\WinTemp\RichOle\`0_$7PH8BU%5@C{RM]TF_I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C:\Users\Administrator\AppData\Roaming\Tencent\Users\1073995080\QQ\WinTemp\RichOle\`0_$7PH8BU%5@C{RM]TF_IK.png"/>
                    <pic:cNvPicPr>
                      <a:picLocks noChangeAspect="1" noChangeArrowheads="1"/>
                    </pic:cNvPicPr>
                  </pic:nvPicPr>
                  <pic:blipFill>
                    <a:blip r:embed="rId5" cstate="print"/>
                    <a:stretch>
                      <a:fillRect/>
                    </a:stretch>
                  </pic:blipFill>
                  <pic:spPr>
                    <a:xfrm>
                      <a:off x="0" y="0"/>
                      <a:ext cx="4724400" cy="6858000"/>
                    </a:xfrm>
                    <a:prstGeom prst="rect">
                      <a:avLst/>
                    </a:prstGeom>
                    <a:noFill/>
                    <a:ln w="9525">
                      <a:noFill/>
                      <a:miter lim="800000"/>
                      <a:headEnd/>
                      <a:tailEnd/>
                    </a:ln>
                  </pic:spPr>
                </pic:pic>
              </a:graphicData>
            </a:graphic>
          </wp:inline>
        </w:drawing>
      </w:r>
    </w:p>
    <w:p>
      <w:pPr>
        <w:widowControl/>
        <w:spacing w:line="240" w:lineRule="auto"/>
        <w:jc w:val="left"/>
        <w:rPr>
          <w:rFonts w:ascii="宋体" w:hAnsi="宋体" w:cs="宋体"/>
          <w:kern w:val="0"/>
          <w:sz w:val="24"/>
          <w:szCs w:val="24"/>
        </w:rPr>
      </w:pPr>
      <w:r>
        <w:rPr>
          <w:rFonts w:ascii="宋体" w:hAnsi="宋体" w:cs="宋体"/>
          <w:kern w:val="0"/>
          <w:sz w:val="24"/>
          <w:szCs w:val="24"/>
        </w:rPr>
        <w:drawing>
          <wp:inline distT="0" distB="0" distL="0" distR="0">
            <wp:extent cx="4791075" cy="6791325"/>
            <wp:effectExtent l="19050" t="0" r="9525" b="0"/>
            <wp:docPr id="40" name="图片 40" descr="C:\Users\Administrator\AppData\Roaming\Tencent\Users\1073995080\QQ\WinTemp\RichOle\ZI7`[F)1$OIN5F})C}XYW(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C:\Users\Administrator\AppData\Roaming\Tencent\Users\1073995080\QQ\WinTemp\RichOle\ZI7`[F)1$OIN5F})C}XYW(H.png"/>
                    <pic:cNvPicPr>
                      <a:picLocks noChangeAspect="1" noChangeArrowheads="1"/>
                    </pic:cNvPicPr>
                  </pic:nvPicPr>
                  <pic:blipFill>
                    <a:blip r:embed="rId6" cstate="print"/>
                    <a:stretch>
                      <a:fillRect/>
                    </a:stretch>
                  </pic:blipFill>
                  <pic:spPr>
                    <a:xfrm>
                      <a:off x="0" y="0"/>
                      <a:ext cx="4791075" cy="6791325"/>
                    </a:xfrm>
                    <a:prstGeom prst="rect">
                      <a:avLst/>
                    </a:prstGeom>
                    <a:noFill/>
                    <a:ln w="9525">
                      <a:noFill/>
                      <a:miter lim="800000"/>
                      <a:headEnd/>
                      <a:tailEnd/>
                    </a:ln>
                  </pic:spPr>
                </pic:pic>
              </a:graphicData>
            </a:graphic>
          </wp:inline>
        </w:drawing>
      </w:r>
    </w:p>
    <w:p>
      <w:pPr>
        <w:widowControl/>
        <w:spacing w:line="240" w:lineRule="auto"/>
        <w:jc w:val="left"/>
        <w:rPr>
          <w:rFonts w:ascii="宋体" w:hAnsi="宋体" w:cs="宋体"/>
          <w:kern w:val="0"/>
          <w:sz w:val="24"/>
          <w:szCs w:val="24"/>
        </w:rPr>
      </w:pPr>
      <w:r>
        <w:rPr>
          <w:rFonts w:ascii="宋体" w:hAnsi="宋体" w:cs="宋体"/>
          <w:kern w:val="0"/>
          <w:sz w:val="24"/>
          <w:szCs w:val="24"/>
        </w:rPr>
        <w:drawing>
          <wp:inline distT="0" distB="0" distL="0" distR="0">
            <wp:extent cx="4705350" cy="6915150"/>
            <wp:effectExtent l="19050" t="0" r="0" b="0"/>
            <wp:docPr id="44" name="图片 44" descr="C:\Users\Administrator\AppData\Roaming\Tencent\Users\1073995080\QQ\WinTemp\RichOle\AV$VRN$LJDA_VT2FDKERG_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C:\Users\Administrator\AppData\Roaming\Tencent\Users\1073995080\QQ\WinTemp\RichOle\AV$VRN$LJDA_VT2FDKERG_M.png"/>
                    <pic:cNvPicPr>
                      <a:picLocks noChangeAspect="1" noChangeArrowheads="1"/>
                    </pic:cNvPicPr>
                  </pic:nvPicPr>
                  <pic:blipFill>
                    <a:blip r:embed="rId7" cstate="print"/>
                    <a:stretch>
                      <a:fillRect/>
                    </a:stretch>
                  </pic:blipFill>
                  <pic:spPr>
                    <a:xfrm>
                      <a:off x="0" y="0"/>
                      <a:ext cx="4705350" cy="6915150"/>
                    </a:xfrm>
                    <a:prstGeom prst="rect">
                      <a:avLst/>
                    </a:prstGeom>
                    <a:noFill/>
                    <a:ln w="9525">
                      <a:noFill/>
                      <a:miter lim="800000"/>
                      <a:headEnd/>
                      <a:tailEnd/>
                    </a:ln>
                  </pic:spPr>
                </pic:pic>
              </a:graphicData>
            </a:graphic>
          </wp:inline>
        </w:drawing>
      </w:r>
    </w:p>
    <w:p>
      <w:pPr>
        <w:widowControl/>
        <w:spacing w:line="240" w:lineRule="auto"/>
        <w:jc w:val="left"/>
        <w:rPr>
          <w:rFonts w:ascii="宋体" w:hAnsi="宋体" w:cs="宋体"/>
          <w:kern w:val="0"/>
          <w:sz w:val="24"/>
          <w:szCs w:val="24"/>
        </w:rPr>
      </w:pPr>
      <w:r>
        <w:rPr>
          <w:rFonts w:ascii="宋体" w:hAnsi="宋体" w:cs="宋体"/>
          <w:kern w:val="0"/>
          <w:sz w:val="24"/>
          <w:szCs w:val="24"/>
        </w:rPr>
        <w:drawing>
          <wp:inline distT="0" distB="0" distL="0" distR="0">
            <wp:extent cx="4572000" cy="6829425"/>
            <wp:effectExtent l="19050" t="0" r="0" b="0"/>
            <wp:docPr id="42" name="图片 42" descr="C:\Users\Administrator\AppData\Roaming\Tencent\Users\1073995080\QQ\WinTemp\RichOle\)AHBVYC6TO5MXDOFI3N8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C:\Users\Administrator\AppData\Roaming\Tencent\Users\1073995080\QQ\WinTemp\RichOle\)AHBVYC6TO5MXDOFI3N8E(Y.png"/>
                    <pic:cNvPicPr>
                      <a:picLocks noChangeAspect="1" noChangeArrowheads="1"/>
                    </pic:cNvPicPr>
                  </pic:nvPicPr>
                  <pic:blipFill>
                    <a:blip r:embed="rId8" cstate="print"/>
                    <a:stretch>
                      <a:fillRect/>
                    </a:stretch>
                  </pic:blipFill>
                  <pic:spPr>
                    <a:xfrm>
                      <a:off x="0" y="0"/>
                      <a:ext cx="4572000" cy="6829425"/>
                    </a:xfrm>
                    <a:prstGeom prst="rect">
                      <a:avLst/>
                    </a:prstGeom>
                    <a:noFill/>
                    <a:ln w="9525">
                      <a:noFill/>
                      <a:miter lim="800000"/>
                      <a:headEnd/>
                      <a:tailEnd/>
                    </a:ln>
                  </pic:spPr>
                </pic:pic>
              </a:graphicData>
            </a:graphic>
          </wp:inline>
        </w:drawing>
      </w:r>
    </w:p>
    <w:p>
      <w:pPr>
        <w:rPr>
          <w:rFonts w:ascii="宋体" w:hAnsi="宋体"/>
        </w:rPr>
      </w:pPr>
    </w:p>
    <w:p>
      <w:pPr>
        <w:rPr>
          <w:rFonts w:ascii="宋体" w:hAnsi="宋体"/>
        </w:rPr>
      </w:pPr>
    </w:p>
    <w:p>
      <w:pPr>
        <w:rPr>
          <w:rFonts w:ascii="宋体" w:hAnsi="宋体"/>
        </w:rPr>
      </w:pPr>
    </w:p>
    <w:p>
      <w:pPr>
        <w:rPr>
          <w:rFonts w:ascii="宋体" w:hAnsi="宋体"/>
        </w:rPr>
      </w:pPr>
    </w:p>
    <w:p>
      <w:pPr>
        <w:rPr>
          <w:rFonts w:ascii="宋体" w:hAnsi="宋体"/>
        </w:rPr>
      </w:pPr>
    </w:p>
    <w:p>
      <w:pPr>
        <w:spacing w:line="360" w:lineRule="auto"/>
        <w:jc w:val="center"/>
        <w:rPr>
          <w:rFonts w:hint="eastAsia" w:ascii="宋体" w:hAnsi="宋体"/>
          <w:b/>
          <w:sz w:val="28"/>
          <w:szCs w:val="28"/>
        </w:rPr>
      </w:pPr>
    </w:p>
    <w:p>
      <w:pPr>
        <w:spacing w:line="360" w:lineRule="auto"/>
        <w:jc w:val="center"/>
        <w:rPr>
          <w:rFonts w:hint="eastAsia" w:ascii="宋体" w:hAnsi="宋体"/>
          <w:b/>
          <w:sz w:val="28"/>
          <w:szCs w:val="28"/>
        </w:rPr>
      </w:pPr>
    </w:p>
    <w:p>
      <w:pPr>
        <w:spacing w:line="360" w:lineRule="auto"/>
        <w:jc w:val="center"/>
        <w:rPr>
          <w:rFonts w:ascii="宋体" w:hAnsi="宋体"/>
          <w:b/>
          <w:sz w:val="28"/>
          <w:szCs w:val="28"/>
        </w:rPr>
      </w:pPr>
      <w:bookmarkStart w:id="0" w:name="_GoBack"/>
      <w:bookmarkEnd w:id="0"/>
      <w:r>
        <w:rPr>
          <w:rFonts w:hint="eastAsia" w:ascii="宋体" w:hAnsi="宋体"/>
          <w:b/>
          <w:sz w:val="28"/>
          <w:szCs w:val="28"/>
        </w:rPr>
        <w:t>初一数学试题参考答案</w:t>
      </w:r>
    </w:p>
    <w:p>
      <w:pPr>
        <w:spacing w:line="360" w:lineRule="auto"/>
        <w:ind w:firstLine="2108" w:firstLineChars="1000"/>
        <w:rPr>
          <w:rFonts w:ascii="宋体" w:hAnsi="宋体"/>
          <w:b/>
        </w:rPr>
      </w:pPr>
      <w:r>
        <w:rPr>
          <w:rFonts w:hint="eastAsia" w:ascii="宋体" w:hAnsi="宋体"/>
          <w:b/>
        </w:rPr>
        <w:t>（答案仅供参考，解答题需写过程的，不写过程者不得分）</w:t>
      </w:r>
    </w:p>
    <w:p>
      <w:pPr>
        <w:spacing w:line="360" w:lineRule="auto"/>
        <w:ind w:firstLine="211" w:firstLineChars="100"/>
        <w:rPr>
          <w:rFonts w:ascii="宋体" w:hAnsi="宋体" w:cs="宋体"/>
          <w:color w:val="000000"/>
          <w:szCs w:val="21"/>
        </w:rPr>
      </w:pPr>
      <w:r>
        <w:rPr>
          <w:rFonts w:hint="eastAsia" w:ascii="宋体" w:hAnsi="宋体"/>
          <w:b/>
        </w:rPr>
        <w:t>一、</w:t>
      </w:r>
      <w:r>
        <w:rPr>
          <w:rFonts w:hint="eastAsia" w:ascii="宋体" w:hAnsi="宋体" w:cs="宋体"/>
          <w:color w:val="000000"/>
          <w:szCs w:val="21"/>
        </w:rPr>
        <w:t>选择</w:t>
      </w:r>
      <w:r>
        <w:rPr>
          <w:rFonts w:ascii="宋体" w:hAnsi="宋体" w:cs="宋体"/>
          <w:color w:val="000000"/>
          <w:szCs w:val="21"/>
        </w:rPr>
        <w:t>1</w:t>
      </w:r>
      <w:r>
        <w:rPr>
          <w:rFonts w:hint="eastAsia" w:ascii="宋体" w:hAnsi="宋体" w:cs="宋体"/>
          <w:color w:val="000000"/>
          <w:szCs w:val="21"/>
        </w:rPr>
        <w:t>-4DACA 5-8BDAB</w:t>
      </w:r>
    </w:p>
    <w:p>
      <w:pPr>
        <w:spacing w:line="360" w:lineRule="auto"/>
        <w:ind w:firstLine="210" w:firstLineChars="100"/>
        <w:rPr>
          <w:rFonts w:ascii="宋体" w:hAnsi="宋体" w:cs="宋体"/>
          <w:color w:val="000000"/>
          <w:szCs w:val="21"/>
        </w:rPr>
      </w:pPr>
      <w:r>
        <w:rPr>
          <w:rFonts w:hint="eastAsia" w:ascii="宋体" w:hAnsi="宋体" w:cs="宋体"/>
          <w:color w:val="000000"/>
          <w:szCs w:val="21"/>
        </w:rPr>
        <w:t>二、9.-1   10.3   11.</w:t>
      </w:r>
      <w:r>
        <w:rPr>
          <w:rFonts w:hint="eastAsia" w:ascii="宋体" w:hAnsi="宋体" w:cs="宋体"/>
          <w:color w:val="000000"/>
          <w:position w:val="-24"/>
          <w:szCs w:val="21"/>
        </w:rPr>
        <w:object>
          <v:shape id="_x0000_i1025" o:spt="75" type="#_x0000_t75" style="height:30.75pt;width:12pt;" o:ole="t" filled="f" o:preferrelative="t" stroked="f" coordsize="21600,21600">
            <v:path/>
            <v:fill on="f" focussize="0,0"/>
            <v:stroke on="f" joinstyle="miter"/>
            <v:imagedata r:id="rId10" o:title=""/>
            <o:lock v:ext="edit" aspectratio="t"/>
            <w10:wrap type="none"/>
            <w10:anchorlock/>
          </v:shape>
          <o:OLEObject Type="Embed" ProgID="Equation.KSEE3" ShapeID="_x0000_i1025" DrawAspect="Content" ObjectID="_1468075725" r:id="rId9">
            <o:LockedField>false</o:LockedField>
          </o:OLEObject>
        </w:object>
      </w:r>
      <w:r>
        <w:rPr>
          <w:rFonts w:hint="eastAsia" w:ascii="宋体" w:hAnsi="宋体"/>
          <w:szCs w:val="21"/>
        </w:rPr>
        <w:t xml:space="preserve">   12.</w:t>
      </w:r>
      <w:r>
        <w:t xml:space="preserve"> </w:t>
      </w:r>
      <w:r>
        <w:rPr>
          <w:rFonts w:hint="eastAsia"/>
        </w:rPr>
        <w:t>抽取</w:t>
      </w:r>
      <w:r>
        <w:rPr>
          <w:rFonts w:hint="eastAsia" w:ascii="宋体" w:hAnsi="宋体" w:cs="宋体"/>
          <w:color w:val="000000"/>
          <w:szCs w:val="21"/>
        </w:rPr>
        <w:t xml:space="preserve">500名学生的体育成绩  </w:t>
      </w:r>
      <w:r>
        <w:rPr>
          <w:rFonts w:ascii="宋体" w:hAnsi="宋体" w:cs="宋体"/>
          <w:color w:val="000000"/>
          <w:szCs w:val="21"/>
        </w:rPr>
        <w:t>1</w:t>
      </w:r>
      <w:r>
        <w:rPr>
          <w:rFonts w:hint="eastAsia" w:ascii="宋体" w:hAnsi="宋体" w:cs="宋体"/>
          <w:color w:val="000000"/>
          <w:szCs w:val="21"/>
        </w:rPr>
        <w:t xml:space="preserve">3．-1   </w:t>
      </w:r>
      <w:r>
        <w:rPr>
          <w:rFonts w:ascii="宋体" w:hAnsi="宋体" w:cs="宋体"/>
          <w:color w:val="000000"/>
          <w:szCs w:val="21"/>
        </w:rPr>
        <w:t>1</w:t>
      </w:r>
      <w:r>
        <w:rPr>
          <w:rFonts w:hint="eastAsia" w:ascii="宋体" w:hAnsi="宋体" w:cs="宋体"/>
          <w:color w:val="000000"/>
          <w:szCs w:val="21"/>
        </w:rPr>
        <w:t>4．12</w:t>
      </w:r>
    </w:p>
    <w:p>
      <w:pPr>
        <w:spacing w:line="360" w:lineRule="auto"/>
        <w:ind w:firstLine="210" w:firstLineChars="100"/>
        <w:rPr>
          <w:rFonts w:ascii="宋体" w:hAnsi="宋体" w:cs="宋体"/>
          <w:color w:val="000000"/>
          <w:szCs w:val="21"/>
        </w:rPr>
      </w:pPr>
      <w:r>
        <w:rPr>
          <w:rFonts w:ascii="宋体" w:hAnsi="宋体" w:cs="宋体"/>
          <w:color w:val="000000"/>
          <w:position w:val="-116"/>
          <w:szCs w:val="21"/>
        </w:rPr>
        <w:object>
          <v:shape id="_x0000_i1026" o:spt="75" type="#_x0000_t75" style="height:141.75pt;width:303pt;" o:ole="t" filled="f" o:preferrelative="t" stroked="f" coordsize="21600,21600">
            <v:path/>
            <v:fill on="f" focussize="0,0"/>
            <v:stroke on="f" joinstyle="miter"/>
            <v:imagedata r:id="rId12" o:title=""/>
            <o:lock v:ext="edit" aspectratio="t"/>
            <w10:wrap type="none"/>
            <w10:anchorlock/>
          </v:shape>
          <o:OLEObject Type="Embed" ProgID="Equation.DSMT4" ShapeID="_x0000_i1026" DrawAspect="Content" ObjectID="_1468075726" r:id="rId11">
            <o:LockedField>false</o:LockedField>
          </o:OLEObject>
        </w:object>
      </w:r>
      <w:r>
        <w:rPr>
          <w:rFonts w:hint="eastAsia" w:ascii="宋体" w:hAnsi="宋体" w:cs="宋体"/>
          <w:color w:val="000000"/>
          <w:szCs w:val="21"/>
        </w:rPr>
        <w:t xml:space="preserve"> </w:t>
      </w:r>
    </w:p>
    <w:p>
      <w:pPr>
        <w:pStyle w:val="20"/>
        <w:spacing w:line="360" w:lineRule="auto"/>
        <w:ind w:left="735" w:hanging="735" w:hangingChars="350"/>
        <w:jc w:val="left"/>
        <w:textAlignment w:val="center"/>
        <w:rPr>
          <w:rFonts w:ascii="宋体" w:hAnsi="宋体" w:cs="宋体"/>
          <w:color w:val="000000"/>
          <w:szCs w:val="21"/>
        </w:rPr>
      </w:pPr>
      <w:r>
        <w:rPr>
          <w:rFonts w:hint="eastAsia" w:ascii="宋体" w:hAnsi="宋体" w:cs="宋体"/>
          <w:color w:val="000000"/>
          <w:szCs w:val="21"/>
        </w:rPr>
        <w:t>16.解：因为多项式</w:t>
      </w:r>
      <w:r>
        <w:rPr>
          <w:rFonts w:ascii="宋体" w:hAnsi="宋体" w:cs="宋体"/>
          <w:color w:val="000000"/>
          <w:szCs w:val="21"/>
        </w:rPr>
        <w:object>
          <v:shape id="_x0000_i1027" o:spt="75" type="#_x0000_t75" style="height:18pt;width:96.75pt;" o:ole="t" filled="f" o:preferrelative="t" stroked="f" coordsize="21600,21600">
            <v:path/>
            <v:fill on="f" focussize="0,0"/>
            <v:stroke on="f" joinstyle="miter"/>
            <v:imagedata r:id="rId14" o:title=""/>
            <o:lock v:ext="edit" aspectratio="t"/>
            <w10:wrap type="none"/>
            <w10:anchorlock/>
          </v:shape>
          <o:OLEObject Type="Embed" ProgID="Equation.DSMT4" ShapeID="_x0000_i1027" DrawAspect="Content" ObjectID="_1468075727" r:id="rId13">
            <o:LockedField>false</o:LockedField>
          </o:OLEObject>
        </w:object>
      </w:r>
      <w:r>
        <w:rPr>
          <w:rFonts w:hint="eastAsia" w:ascii="宋体" w:hAnsi="宋体" w:cs="宋体"/>
          <w:color w:val="000000"/>
          <w:szCs w:val="21"/>
        </w:rPr>
        <w:t>是六次四项式，所以</w:t>
      </w:r>
      <w:r>
        <w:rPr>
          <w:rFonts w:ascii="宋体" w:hAnsi="宋体" w:cs="宋体"/>
          <w:color w:val="000000"/>
          <w:szCs w:val="21"/>
        </w:rPr>
        <w:object>
          <v:shape id="_x0000_i1028" o:spt="75" type="#_x0000_t75" style="height:72pt;width:251.25pt;" o:ole="t" filled="f" o:preferrelative="t" stroked="f" coordsize="21600,21600">
            <v:path/>
            <v:fill on="f" focussize="0,0"/>
            <v:stroke on="f" joinstyle="miter"/>
            <v:imagedata r:id="rId16" o:title=""/>
            <o:lock v:ext="edit" aspectratio="t"/>
            <w10:wrap type="none"/>
            <w10:anchorlock/>
          </v:shape>
          <o:OLEObject Type="Embed" ProgID="Equation.DSMT4" ShapeID="_x0000_i1028" DrawAspect="Content" ObjectID="_1468075728" r:id="rId15">
            <o:LockedField>false</o:LockedField>
          </o:OLEObject>
        </w:object>
      </w:r>
    </w:p>
    <w:p>
      <w:pPr>
        <w:pStyle w:val="20"/>
        <w:spacing w:line="360" w:lineRule="auto"/>
        <w:ind w:firstLine="0" w:firstLineChars="0"/>
        <w:textAlignment w:val="center"/>
        <w:rPr>
          <w:rFonts w:ascii="宋体" w:hAnsi="宋体" w:cs="宋体"/>
          <w:color w:val="000000"/>
          <w:position w:val="-80"/>
          <w:szCs w:val="21"/>
        </w:rPr>
      </w:pPr>
      <w:r>
        <w:rPr>
          <w:rFonts w:hint="eastAsia" w:ascii="宋体" w:hAnsi="宋体" w:cs="宋体"/>
          <w:color w:val="000000"/>
          <w:szCs w:val="21"/>
        </w:rPr>
        <w:t>17.</w:t>
      </w:r>
      <w:r>
        <w:rPr>
          <w:rFonts w:ascii="宋体" w:hAnsi="宋体" w:cs="宋体"/>
          <w:color w:val="000000"/>
          <w:szCs w:val="21"/>
        </w:rPr>
        <w:t xml:space="preserve"> </w:t>
      </w:r>
      <w:r>
        <w:rPr>
          <w:rFonts w:hint="eastAsia" w:ascii="宋体" w:hAnsi="宋体" w:cs="宋体"/>
          <w:color w:val="000000"/>
          <w:szCs w:val="21"/>
        </w:rPr>
        <w:t xml:space="preserve">（过程略） （1）    </w:t>
      </w:r>
      <w:r>
        <w:rPr>
          <w:rFonts w:hint="eastAsia" w:ascii="宋体" w:hAnsi="宋体" w:cs="宋体"/>
          <w:color w:val="000000"/>
          <w:position w:val="-6"/>
          <w:szCs w:val="21"/>
        </w:rPr>
        <w:object>
          <v:shape id="_x0000_i1029" o:spt="75" type="#_x0000_t75" style="height:14.25pt;width:27.75pt;" o:ole="t" filled="f" o:preferrelative="t" stroked="f" coordsize="21600,21600">
            <v:path/>
            <v:fill on="f" focussize="0,0"/>
            <v:stroke on="f" joinstyle="miter"/>
            <v:imagedata r:id="rId18" o:title=""/>
            <o:lock v:ext="edit" aspectratio="t"/>
            <w10:wrap type="none"/>
            <w10:anchorlock/>
          </v:shape>
          <o:OLEObject Type="Embed" ProgID="Equation.KSEE3" ShapeID="_x0000_i1029" DrawAspect="Content" ObjectID="_1468075729" r:id="rId17">
            <o:LockedField>false</o:LockedField>
          </o:OLEObject>
        </w:object>
      </w:r>
      <w:r>
        <w:rPr>
          <w:rFonts w:hint="eastAsia" w:ascii="宋体" w:hAnsi="宋体" w:cs="宋体"/>
          <w:color w:val="000000"/>
          <w:szCs w:val="21"/>
        </w:rPr>
        <w:t xml:space="preserve">       （2）</w:t>
      </w:r>
      <w:r>
        <w:rPr>
          <w:rFonts w:hint="eastAsia" w:ascii="宋体" w:hAnsi="宋体" w:cs="宋体"/>
          <w:color w:val="000000"/>
          <w:position w:val="-6"/>
          <w:szCs w:val="21"/>
        </w:rPr>
        <w:object>
          <v:shape id="_x0000_i1030" o:spt="75" type="#_x0000_t75" style="height:14.25pt;width:26.25pt;" o:ole="t" filled="f" o:preferrelative="t" stroked="f" coordsize="21600,21600">
            <v:path/>
            <v:fill on="f" focussize="0,0"/>
            <v:stroke on="f" joinstyle="miter"/>
            <v:imagedata r:id="rId20" o:title=""/>
            <o:lock v:ext="edit" aspectratio="t"/>
            <w10:wrap type="none"/>
            <w10:anchorlock/>
          </v:shape>
          <o:OLEObject Type="Embed" ProgID="Equation.KSEE3" ShapeID="_x0000_i1030" DrawAspect="Content" ObjectID="_1468075730" r:id="rId19">
            <o:LockedField>false</o:LockedField>
          </o:OLEObject>
        </w:object>
      </w:r>
    </w:p>
    <w:p>
      <w:pPr>
        <w:spacing w:line="360" w:lineRule="auto"/>
        <w:rPr>
          <w:rFonts w:ascii="宋体" w:hAnsi="宋体" w:cs="宋体"/>
          <w:color w:val="000000"/>
          <w:szCs w:val="21"/>
        </w:rPr>
      </w:pPr>
      <w:r>
        <w:rPr>
          <w:rFonts w:hint="eastAsia" w:ascii="宋体" w:hAnsi="宋体" w:cs="宋体"/>
          <w:color w:val="000000"/>
          <w:szCs w:val="21"/>
        </w:rPr>
        <w:t>18．（过程略）解：AB的长为18.</w:t>
      </w:r>
    </w:p>
    <w:p>
      <w:pPr>
        <w:spacing w:line="360" w:lineRule="auto"/>
        <w:ind w:firstLine="210" w:firstLineChars="100"/>
        <w:rPr>
          <w:rFonts w:ascii="宋体" w:hAnsi="宋体" w:cs="宋体"/>
          <w:color w:val="000000"/>
          <w:szCs w:val="21"/>
        </w:rPr>
      </w:pPr>
      <w:r>
        <w:rPr>
          <w:rFonts w:hint="eastAsia" w:ascii="宋体" w:hAnsi="宋体" w:cs="宋体"/>
          <w:color w:val="000000"/>
          <w:szCs w:val="21"/>
        </w:rPr>
        <w:t xml:space="preserve"> </w:t>
      </w:r>
    </w:p>
    <w:p>
      <w:pPr>
        <w:spacing w:line="360" w:lineRule="auto"/>
        <w:rPr>
          <w:rFonts w:ascii="宋体" w:hAnsi="宋体"/>
        </w:rPr>
      </w:pPr>
      <w:r>
        <w:rPr>
          <w:rFonts w:hint="eastAsia" w:ascii="宋体" w:hAnsi="宋体" w:cs="宋体"/>
          <w:color w:val="000000"/>
          <w:szCs w:val="21"/>
        </w:rPr>
        <w:t>19.</w:t>
      </w:r>
      <w:r>
        <w:rPr>
          <w:rFonts w:hint="eastAsia" w:ascii="宋体" w:hAnsi="宋体"/>
        </w:rPr>
        <w:t>（1）参加钓鱼的同学有600×30%=180人------2分</w:t>
      </w:r>
    </w:p>
    <w:p>
      <w:pPr>
        <w:spacing w:line="360" w:lineRule="auto"/>
        <w:rPr>
          <w:rFonts w:ascii="宋体" w:hAnsi="宋体"/>
        </w:rPr>
      </w:pPr>
      <w:r>
        <w:rPr>
          <w:rFonts w:hint="eastAsia" w:ascii="宋体" w:hAnsi="宋体"/>
        </w:rPr>
        <w:t xml:space="preserve">        参加射击的同学有600×12%=72人------4分</w:t>
      </w:r>
    </w:p>
    <w:p>
      <w:pPr>
        <w:spacing w:line="360" w:lineRule="auto"/>
        <w:ind w:left="735" w:hanging="735" w:hangingChars="350"/>
        <w:rPr>
          <w:rFonts w:ascii="宋体" w:hAnsi="宋体"/>
        </w:rPr>
      </w:pPr>
      <w:r>
        <w:rPr>
          <w:rFonts w:hint="eastAsia" w:ascii="宋体" w:hAnsi="宋体"/>
        </w:rPr>
        <w:t xml:space="preserve">    （2）参加投圈和扔沙包活动的同学人数占参加竞技园活动总人数的分别为25%、23%</w:t>
      </w:r>
    </w:p>
    <w:p>
      <w:pPr>
        <w:spacing w:line="360" w:lineRule="auto"/>
        <w:ind w:left="735" w:leftChars="150" w:hanging="420" w:hangingChars="200"/>
        <w:rPr>
          <w:rFonts w:ascii="宋体" w:hAnsi="宋体"/>
        </w:rPr>
      </w:pPr>
      <w:r>
        <w:rPr>
          <w:rFonts w:hint="eastAsia" w:ascii="宋体" w:hAnsi="宋体"/>
        </w:rPr>
        <w:t>（3）表示猜谜语活动的扇形的圆心角为36</w:t>
      </w:r>
      <w:r>
        <w:rPr>
          <w:rFonts w:hint="eastAsia" w:ascii="宋体" w:hAnsi="宋体"/>
          <w:vertAlign w:val="superscript"/>
        </w:rPr>
        <w:t>o</w:t>
      </w:r>
    </w:p>
    <w:p>
      <w:pPr>
        <w:spacing w:line="360" w:lineRule="auto"/>
      </w:pPr>
    </w:p>
    <w:p>
      <w:pPr>
        <w:spacing w:line="360" w:lineRule="auto"/>
        <w:ind w:left="420" w:hanging="420" w:hangingChars="200"/>
        <w:rPr>
          <w:rFonts w:ascii="微软雅黑" w:hAnsi="微软雅黑"/>
          <w:color w:val="333333"/>
          <w:szCs w:val="21"/>
          <w:shd w:val="clear" w:color="auto" w:fill="FFFFFF"/>
        </w:rPr>
      </w:pPr>
      <w:r>
        <w:rPr>
          <w:rFonts w:hint="eastAsia" w:cs="宋体"/>
          <w:color w:val="000000"/>
        </w:rPr>
        <w:t>20.</w:t>
      </w:r>
      <w:r>
        <w:rPr>
          <w:rFonts w:hint="eastAsia" w:ascii="微软雅黑" w:hAnsi="微软雅黑"/>
          <w:color w:val="333333"/>
          <w:szCs w:val="21"/>
          <w:shd w:val="clear" w:color="auto" w:fill="FFFFFF"/>
        </w:rPr>
        <w:t xml:space="preserve"> 解：设甲队绿化了x天，则乙队绿化了（20﹣x）天，由题意，得</w:t>
      </w:r>
      <w:r>
        <w:rPr>
          <w:rFonts w:hint="eastAsia" w:ascii="微软雅黑" w:hAnsi="微软雅黑"/>
          <w:color w:val="333333"/>
          <w:szCs w:val="21"/>
        </w:rPr>
        <w:br w:type="textWrapping"/>
      </w:r>
      <w:r>
        <w:rPr>
          <w:rFonts w:hint="eastAsia"/>
        </w:rPr>
        <w:drawing>
          <wp:inline distT="0" distB="0" distL="0" distR="0">
            <wp:extent cx="1333500" cy="228600"/>
            <wp:effectExtent l="1905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1" cstate="print"/>
                    <a:stretch>
                      <a:fillRect/>
                    </a:stretch>
                  </pic:blipFill>
                  <pic:spPr>
                    <a:xfrm>
                      <a:off x="0" y="0"/>
                      <a:ext cx="1333500" cy="228600"/>
                    </a:xfrm>
                    <a:prstGeom prst="rect">
                      <a:avLst/>
                    </a:prstGeom>
                    <a:noFill/>
                    <a:ln w="9525">
                      <a:noFill/>
                      <a:miter lim="800000"/>
                      <a:headEnd/>
                      <a:tailEnd/>
                    </a:ln>
                  </pic:spPr>
                </pic:pic>
              </a:graphicData>
            </a:graphic>
          </wp:inline>
        </w:drawing>
      </w:r>
      <w:r>
        <w:rPr>
          <w:rFonts w:hint="eastAsia" w:ascii="微软雅黑" w:hAnsi="微软雅黑"/>
          <w:color w:val="333333"/>
          <w:szCs w:val="21"/>
          <w:shd w:val="clear" w:color="auto" w:fill="FFFFFF"/>
        </w:rPr>
        <w:t xml:space="preserve">，----------4分 </w:t>
      </w:r>
    </w:p>
    <w:p>
      <w:pPr>
        <w:spacing w:line="360" w:lineRule="auto"/>
        <w:ind w:firstLine="525" w:firstLineChars="250"/>
        <w:jc w:val="left"/>
        <w:rPr>
          <w:rFonts w:ascii="宋体" w:hAnsi="宋体"/>
          <w:sz w:val="24"/>
          <w:szCs w:val="24"/>
        </w:rPr>
      </w:pPr>
      <w:r>
        <w:rPr>
          <w:rFonts w:hint="eastAsia" w:ascii="微软雅黑" w:hAnsi="微软雅黑"/>
          <w:color w:val="333333"/>
          <w:szCs w:val="21"/>
          <w:shd w:val="clear" w:color="auto" w:fill="FFFFFF"/>
        </w:rPr>
        <w:t>解得：x=5，20﹣5=15.  ----------7分</w:t>
      </w:r>
      <w:r>
        <w:rPr>
          <w:rFonts w:hint="eastAsia" w:ascii="微软雅黑" w:hAnsi="微软雅黑"/>
          <w:color w:val="333333"/>
          <w:szCs w:val="21"/>
        </w:rPr>
        <w:br w:type="textWrapping"/>
      </w:r>
      <w:r>
        <w:rPr>
          <w:rFonts w:hint="eastAsia" w:ascii="微软雅黑" w:hAnsi="微软雅黑"/>
          <w:color w:val="333333"/>
          <w:szCs w:val="21"/>
        </w:rPr>
        <w:t xml:space="preserve"> </w:t>
      </w:r>
      <w:r>
        <w:rPr>
          <w:rFonts w:hint="eastAsia" w:ascii="微软雅黑" w:hAnsi="微软雅黑"/>
          <w:color w:val="333333"/>
          <w:szCs w:val="21"/>
          <w:shd w:val="clear" w:color="auto" w:fill="FFFFFF"/>
        </w:rPr>
        <w:t>答：甲、乙两个工程队分别干了5天，15天. ----------8分</w:t>
      </w:r>
      <w:r>
        <w:rPr>
          <w:rFonts w:hint="eastAsia" w:ascii="宋体" w:hAnsi="宋体"/>
          <w:szCs w:val="21"/>
        </w:rPr>
        <w:t xml:space="preserve"> </w:t>
      </w:r>
    </w:p>
    <w:p>
      <w:pPr>
        <w:pStyle w:val="20"/>
        <w:numPr>
          <w:ilvl w:val="0"/>
          <w:numId w:val="1"/>
        </w:numPr>
        <w:spacing w:line="360" w:lineRule="auto"/>
        <w:ind w:firstLine="0" w:firstLineChars="0"/>
        <w:textAlignment w:val="center"/>
        <w:rPr>
          <w:sz w:val="24"/>
          <w:szCs w:val="24"/>
        </w:rPr>
      </w:pPr>
      <w:r>
        <w:rPr>
          <w:rFonts w:hint="eastAsia"/>
          <w:sz w:val="24"/>
          <w:szCs w:val="24"/>
        </w:rPr>
        <w:t>过程略   (1)  代入化简得：</w:t>
      </w:r>
      <w:r>
        <w:rPr>
          <w:rFonts w:hint="eastAsia"/>
          <w:position w:val="-10"/>
          <w:sz w:val="24"/>
          <w:szCs w:val="24"/>
        </w:rPr>
        <w:object>
          <v:shape id="_x0000_i1031" o:spt="75" type="#_x0000_t75" style="height:18pt;width:93pt;" o:ole="t" filled="f" o:preferrelative="t" stroked="f" coordsize="21600,21600">
            <v:path/>
            <v:fill on="f" focussize="0,0"/>
            <v:stroke on="f" joinstyle="miter"/>
            <v:imagedata r:id="rId23" o:title=""/>
            <o:lock v:ext="edit" aspectratio="t"/>
            <w10:wrap type="none"/>
            <w10:anchorlock/>
          </v:shape>
          <o:OLEObject Type="Embed" ProgID="Equation.KSEE3" ShapeID="_x0000_i1031" DrawAspect="Content" ObjectID="_1468075731" r:id="rId22">
            <o:LockedField>false</o:LockedField>
          </o:OLEObject>
        </w:object>
      </w:r>
    </w:p>
    <w:p>
      <w:pPr>
        <w:pStyle w:val="20"/>
        <w:spacing w:line="360" w:lineRule="auto"/>
        <w:ind w:firstLine="0" w:firstLineChars="0"/>
        <w:textAlignment w:val="center"/>
        <w:rPr>
          <w:sz w:val="24"/>
          <w:szCs w:val="24"/>
        </w:rPr>
      </w:pPr>
      <w:r>
        <w:rPr>
          <w:rFonts w:hint="eastAsia"/>
          <w:sz w:val="24"/>
          <w:szCs w:val="24"/>
        </w:rPr>
        <w:t>（2）</w:t>
      </w:r>
      <w:r>
        <w:rPr>
          <w:rFonts w:hint="eastAsia"/>
          <w:position w:val="-10"/>
          <w:sz w:val="24"/>
          <w:szCs w:val="24"/>
        </w:rPr>
        <w:object>
          <v:shape id="_x0000_i1032" o:spt="75" type="#_x0000_t75" style="height:15.75pt;width:54pt;" o:ole="t" filled="f" o:preferrelative="t" stroked="f" coordsize="21600,21600">
            <v:path/>
            <v:fill on="f" focussize="0,0"/>
            <v:stroke on="f" joinstyle="miter"/>
            <v:imagedata r:id="rId25" o:title=""/>
            <o:lock v:ext="edit" aspectratio="t"/>
            <w10:wrap type="none"/>
            <w10:anchorlock/>
          </v:shape>
          <o:OLEObject Type="Embed" ProgID="Equation.KSEE3" ShapeID="_x0000_i1032" DrawAspect="Content" ObjectID="_1468075732" r:id="rId24">
            <o:LockedField>false</o:LockedField>
          </o:OLEObject>
        </w:object>
      </w:r>
      <w:r>
        <w:rPr>
          <w:rFonts w:hint="eastAsia"/>
          <w:sz w:val="24"/>
          <w:szCs w:val="24"/>
        </w:rPr>
        <w:t>， 化简得：</w:t>
      </w:r>
      <w:r>
        <w:rPr>
          <w:rFonts w:hint="eastAsia"/>
          <w:position w:val="-6"/>
          <w:sz w:val="24"/>
          <w:szCs w:val="24"/>
        </w:rPr>
        <w:object>
          <v:shape id="_x0000_i1033" o:spt="75" type="#_x0000_t75" style="height:15.75pt;width:65.25pt;" o:ole="t" filled="f" o:preferrelative="t" stroked="f" coordsize="21600,21600">
            <v:path/>
            <v:fill on="f" focussize="0,0"/>
            <v:stroke on="f" joinstyle="miter"/>
            <v:imagedata r:id="rId27" o:title=""/>
            <o:lock v:ext="edit" aspectratio="t"/>
            <w10:wrap type="none"/>
            <w10:anchorlock/>
          </v:shape>
          <o:OLEObject Type="Embed" ProgID="Equation.KSEE3" ShapeID="_x0000_i1033" DrawAspect="Content" ObjectID="_1468075733" r:id="rId26">
            <o:LockedField>false</o:LockedField>
          </o:OLEObject>
        </w:object>
      </w:r>
      <w:r>
        <w:rPr>
          <w:rFonts w:hint="eastAsia"/>
          <w:sz w:val="24"/>
          <w:szCs w:val="24"/>
        </w:rPr>
        <w:t xml:space="preserve"> ，代入得：</w:t>
      </w:r>
      <w:r>
        <w:rPr>
          <w:rFonts w:hint="eastAsia"/>
          <w:position w:val="-4"/>
          <w:sz w:val="24"/>
          <w:szCs w:val="24"/>
        </w:rPr>
        <w:object>
          <v:shape id="_x0000_i1034" o:spt="75" type="#_x0000_t75" style="height:12.75pt;width:18pt;" o:ole="t" filled="f" o:preferrelative="t" stroked="f" coordsize="21600,21600">
            <v:path/>
            <v:fill on="f" focussize="0,0"/>
            <v:stroke on="f" joinstyle="miter"/>
            <v:imagedata r:id="rId29" o:title=""/>
            <o:lock v:ext="edit" aspectratio="t"/>
            <w10:wrap type="none"/>
            <w10:anchorlock/>
          </v:shape>
          <o:OLEObject Type="Embed" ProgID="Equation.KSEE3" ShapeID="_x0000_i1034" DrawAspect="Content" ObjectID="_1468075734" r:id="rId28">
            <o:LockedField>false</o:LockedField>
          </o:OLEObject>
        </w:object>
      </w:r>
    </w:p>
    <w:p>
      <w:pPr>
        <w:widowControl/>
        <w:spacing w:after="240" w:line="360" w:lineRule="auto"/>
        <w:jc w:val="left"/>
        <w:rPr>
          <w:rFonts w:ascii="宋体" w:hAnsi="宋体" w:cs="宋体"/>
          <w:color w:val="333333"/>
          <w:kern w:val="0"/>
          <w:sz w:val="24"/>
          <w:szCs w:val="24"/>
        </w:rPr>
      </w:pPr>
      <w:r>
        <w:rPr>
          <w:rFonts w:hint="eastAsia" w:ascii="宋体" w:hAnsi="宋体" w:cs="宋体"/>
          <w:color w:val="000000"/>
          <w:sz w:val="24"/>
          <w:szCs w:val="24"/>
        </w:rPr>
        <w:t xml:space="preserve">22. </w:t>
      </w:r>
      <w:r>
        <w:rPr>
          <w:rFonts w:hint="eastAsia" w:ascii="宋体" w:hAnsi="宋体" w:cs="宋体"/>
          <w:color w:val="333333"/>
          <w:kern w:val="0"/>
          <w:sz w:val="24"/>
          <w:szCs w:val="24"/>
        </w:rPr>
        <w:t>（1）原式=2x</w:t>
      </w:r>
      <w:r>
        <w:rPr>
          <w:rFonts w:hint="eastAsia" w:ascii="宋体" w:hAnsi="宋体" w:cs="宋体"/>
          <w:color w:val="333333"/>
          <w:kern w:val="0"/>
          <w:sz w:val="24"/>
          <w:szCs w:val="24"/>
          <w:vertAlign w:val="superscript"/>
        </w:rPr>
        <w:t>2</w:t>
      </w:r>
      <w:r>
        <w:rPr>
          <w:rFonts w:hint="eastAsia" w:ascii="宋体" w:hAnsi="宋体" w:cs="宋体"/>
          <w:color w:val="333333"/>
          <w:kern w:val="0"/>
          <w:sz w:val="24"/>
          <w:szCs w:val="24"/>
        </w:rPr>
        <w:t>+ax-y+6-2bx</w:t>
      </w:r>
      <w:r>
        <w:rPr>
          <w:rFonts w:hint="eastAsia" w:ascii="宋体" w:hAnsi="宋体" w:cs="宋体"/>
          <w:color w:val="333333"/>
          <w:kern w:val="0"/>
          <w:sz w:val="24"/>
          <w:szCs w:val="24"/>
          <w:vertAlign w:val="superscript"/>
        </w:rPr>
        <w:t>2</w:t>
      </w:r>
      <w:r>
        <w:rPr>
          <w:rFonts w:hint="eastAsia" w:ascii="宋体" w:hAnsi="宋体" w:cs="宋体"/>
          <w:color w:val="333333"/>
          <w:kern w:val="0"/>
          <w:sz w:val="24"/>
          <w:szCs w:val="24"/>
        </w:rPr>
        <w:t>+3x-5y+1=（2-2b）</w:t>
      </w:r>
    </w:p>
    <w:p>
      <w:pPr>
        <w:widowControl/>
        <w:spacing w:after="240" w:line="360" w:lineRule="auto"/>
        <w:jc w:val="left"/>
        <w:rPr>
          <w:rFonts w:ascii="宋体" w:hAnsi="宋体" w:cs="宋体"/>
          <w:color w:val="333333"/>
          <w:kern w:val="0"/>
          <w:sz w:val="24"/>
          <w:szCs w:val="24"/>
        </w:rPr>
      </w:pPr>
      <w:r>
        <w:rPr>
          <w:rFonts w:hint="eastAsia" w:ascii="宋体" w:hAnsi="宋体" w:cs="宋体"/>
          <w:color w:val="333333"/>
          <w:kern w:val="0"/>
          <w:sz w:val="24"/>
          <w:szCs w:val="24"/>
        </w:rPr>
        <w:t> x</w:t>
      </w:r>
      <w:r>
        <w:rPr>
          <w:rFonts w:hint="eastAsia" w:ascii="宋体" w:hAnsi="宋体" w:cs="宋体"/>
          <w:color w:val="333333"/>
          <w:kern w:val="0"/>
          <w:sz w:val="24"/>
          <w:szCs w:val="24"/>
          <w:vertAlign w:val="superscript"/>
        </w:rPr>
        <w:t>2</w:t>
      </w:r>
      <w:r>
        <w:rPr>
          <w:rFonts w:hint="eastAsia" w:ascii="宋体" w:hAnsi="宋体" w:cs="宋体"/>
          <w:color w:val="333333"/>
          <w:kern w:val="0"/>
          <w:sz w:val="24"/>
          <w:szCs w:val="24"/>
        </w:rPr>
        <w:t>+（a+3）x-6y+7，由结果与x取值无关，</w:t>
      </w:r>
    </w:p>
    <w:p>
      <w:pPr>
        <w:widowControl/>
        <w:spacing w:after="240" w:line="360" w:lineRule="auto"/>
        <w:ind w:firstLine="240" w:firstLineChars="100"/>
        <w:jc w:val="left"/>
        <w:rPr>
          <w:rFonts w:ascii="宋体" w:hAnsi="宋体" w:cs="宋体"/>
          <w:color w:val="333333"/>
          <w:sz w:val="24"/>
          <w:szCs w:val="24"/>
        </w:rPr>
      </w:pPr>
      <w:r>
        <w:rPr>
          <w:rFonts w:hint="eastAsia" w:ascii="宋体" w:hAnsi="宋体" w:cs="宋体"/>
          <w:color w:val="333333"/>
          <w:kern w:val="0"/>
          <w:sz w:val="24"/>
          <w:szCs w:val="24"/>
        </w:rPr>
        <w:t>得到2-2b=0，a+3=0，解得：b=1，a=-3；</w:t>
      </w:r>
      <w:r>
        <w:rPr>
          <w:rFonts w:hint="eastAsia" w:ascii="宋体" w:hAnsi="宋体" w:cs="宋体"/>
          <w:color w:val="333333"/>
          <w:kern w:val="0"/>
          <w:sz w:val="24"/>
          <w:szCs w:val="24"/>
        </w:rPr>
        <w:br w:type="textWrapping"/>
      </w:r>
      <w:r>
        <w:rPr>
          <w:rFonts w:hint="eastAsia" w:ascii="宋体" w:hAnsi="宋体" w:cs="宋体"/>
          <w:color w:val="333333"/>
          <w:kern w:val="0"/>
          <w:sz w:val="24"/>
          <w:szCs w:val="24"/>
        </w:rPr>
        <w:br w:type="textWrapping"/>
      </w:r>
      <w:r>
        <w:rPr>
          <w:rFonts w:hint="eastAsia" w:ascii="宋体" w:hAnsi="宋体" w:cs="宋体"/>
          <w:color w:val="333333"/>
          <w:kern w:val="0"/>
          <w:sz w:val="24"/>
          <w:szCs w:val="24"/>
        </w:rPr>
        <w:t>（2）原式=3a</w:t>
      </w:r>
      <w:r>
        <w:rPr>
          <w:rFonts w:hint="eastAsia" w:ascii="宋体" w:hAnsi="宋体" w:cs="宋体"/>
          <w:color w:val="333333"/>
          <w:kern w:val="0"/>
          <w:sz w:val="24"/>
          <w:szCs w:val="24"/>
          <w:vertAlign w:val="superscript"/>
        </w:rPr>
        <w:t>2</w:t>
      </w:r>
      <w:r>
        <w:rPr>
          <w:rFonts w:hint="eastAsia" w:ascii="宋体" w:hAnsi="宋体" w:cs="宋体"/>
          <w:color w:val="333333"/>
          <w:kern w:val="0"/>
          <w:sz w:val="24"/>
          <w:szCs w:val="24"/>
        </w:rPr>
        <w:t>-3ab+3b</w:t>
      </w:r>
      <w:r>
        <w:rPr>
          <w:rFonts w:hint="eastAsia" w:ascii="宋体" w:hAnsi="宋体" w:cs="宋体"/>
          <w:color w:val="333333"/>
          <w:kern w:val="0"/>
          <w:sz w:val="24"/>
          <w:szCs w:val="24"/>
          <w:vertAlign w:val="superscript"/>
        </w:rPr>
        <w:t>2</w:t>
      </w:r>
      <w:r>
        <w:rPr>
          <w:rFonts w:hint="eastAsia" w:ascii="宋体" w:hAnsi="宋体" w:cs="宋体"/>
          <w:color w:val="333333"/>
          <w:kern w:val="0"/>
          <w:sz w:val="24"/>
          <w:szCs w:val="24"/>
        </w:rPr>
        <w:t>-3a</w:t>
      </w:r>
      <w:r>
        <w:rPr>
          <w:rFonts w:hint="eastAsia" w:ascii="宋体" w:hAnsi="宋体" w:cs="宋体"/>
          <w:color w:val="333333"/>
          <w:kern w:val="0"/>
          <w:sz w:val="24"/>
          <w:szCs w:val="24"/>
          <w:vertAlign w:val="superscript"/>
        </w:rPr>
        <w:t>2</w:t>
      </w:r>
      <w:r>
        <w:rPr>
          <w:rFonts w:hint="eastAsia" w:ascii="宋体" w:hAnsi="宋体" w:cs="宋体"/>
          <w:color w:val="333333"/>
          <w:kern w:val="0"/>
          <w:sz w:val="24"/>
          <w:szCs w:val="24"/>
        </w:rPr>
        <w:t>-ab-b</w:t>
      </w:r>
      <w:r>
        <w:rPr>
          <w:rFonts w:hint="eastAsia" w:ascii="宋体" w:hAnsi="宋体" w:cs="宋体"/>
          <w:color w:val="333333"/>
          <w:kern w:val="0"/>
          <w:sz w:val="24"/>
          <w:szCs w:val="24"/>
          <w:vertAlign w:val="superscript"/>
        </w:rPr>
        <w:t>2</w:t>
      </w:r>
      <w:r>
        <w:rPr>
          <w:rFonts w:hint="eastAsia" w:ascii="宋体" w:hAnsi="宋体" w:cs="宋体"/>
          <w:color w:val="333333"/>
          <w:kern w:val="0"/>
          <w:sz w:val="24"/>
          <w:szCs w:val="24"/>
        </w:rPr>
        <w:t>=-4ab+2b</w:t>
      </w:r>
      <w:r>
        <w:rPr>
          <w:rFonts w:hint="eastAsia" w:ascii="宋体" w:hAnsi="宋体" w:cs="宋体"/>
          <w:color w:val="333333"/>
          <w:kern w:val="0"/>
          <w:sz w:val="24"/>
          <w:szCs w:val="24"/>
          <w:vertAlign w:val="superscript"/>
        </w:rPr>
        <w:t>2</w:t>
      </w:r>
      <w:r>
        <w:rPr>
          <w:rFonts w:hint="eastAsia" w:ascii="宋体" w:hAnsi="宋体" w:cs="宋体"/>
          <w:color w:val="333333"/>
          <w:kern w:val="0"/>
          <w:sz w:val="24"/>
          <w:szCs w:val="24"/>
        </w:rPr>
        <w:t>，</w:t>
      </w:r>
      <w:r>
        <w:rPr>
          <w:rFonts w:hint="eastAsia" w:ascii="宋体" w:hAnsi="宋体" w:cs="宋体"/>
          <w:color w:val="333333"/>
          <w:kern w:val="0"/>
          <w:sz w:val="24"/>
          <w:szCs w:val="24"/>
        </w:rPr>
        <w:br w:type="textWrapping"/>
      </w:r>
      <w:r>
        <w:rPr>
          <w:rFonts w:hint="eastAsia" w:ascii="宋体" w:hAnsi="宋体" w:cs="宋体"/>
          <w:color w:val="333333"/>
          <w:kern w:val="0"/>
          <w:sz w:val="24"/>
          <w:szCs w:val="24"/>
        </w:rPr>
        <w:t xml:space="preserve">  当a=-3，b=1时，原式=12+2=14；</w:t>
      </w:r>
    </w:p>
    <w:p>
      <w:pPr>
        <w:pStyle w:val="20"/>
        <w:spacing w:line="360" w:lineRule="auto"/>
        <w:ind w:firstLine="0" w:firstLineChars="0"/>
        <w:textAlignment w:val="center"/>
        <w:rPr>
          <w:color w:val="000000"/>
          <w:sz w:val="24"/>
        </w:rPr>
      </w:pPr>
      <w:r>
        <w:rPr>
          <w:rFonts w:hint="eastAsia"/>
          <w:color w:val="000000"/>
          <w:sz w:val="24"/>
        </w:rPr>
        <w:t>23.(1)解：设</w:t>
      </w:r>
      <w:r>
        <w:rPr>
          <w:rFonts w:ascii="微软雅黑" w:hAnsi="微软雅黑" w:cstheme="minorEastAsia"/>
          <w:color w:val="000000"/>
          <w:sz w:val="24"/>
          <w:szCs w:val="24"/>
          <w:bdr w:val="single" w:color="EFEFEF" w:sz="6" w:space="0"/>
          <w:shd w:val="clear" w:color="auto" w:fill="FFFFFF"/>
        </w:rPr>
        <w:t>A型节能灯购进了</w:t>
      </w:r>
      <w:r>
        <w:rPr>
          <w:rFonts w:hint="eastAsia" w:ascii="微软雅黑" w:hAnsi="微软雅黑" w:cstheme="minorEastAsia"/>
          <w:color w:val="000000"/>
          <w:sz w:val="24"/>
          <w:szCs w:val="24"/>
          <w:bdr w:val="single" w:color="EFEFEF" w:sz="6" w:space="0"/>
          <w:shd w:val="clear" w:color="auto" w:fill="FFFFFF"/>
        </w:rPr>
        <w:t>x</w:t>
      </w:r>
      <w:r>
        <w:rPr>
          <w:rFonts w:ascii="微软雅黑" w:hAnsi="微软雅黑" w:cstheme="minorEastAsia"/>
          <w:color w:val="000000"/>
          <w:sz w:val="24"/>
          <w:szCs w:val="24"/>
          <w:bdr w:val="single" w:color="EFEFEF" w:sz="6" w:space="0"/>
          <w:shd w:val="clear" w:color="auto" w:fill="FFFFFF"/>
        </w:rPr>
        <w:t>盏、</w:t>
      </w:r>
      <w:r>
        <w:rPr>
          <w:rFonts w:hint="eastAsia" w:ascii="微软雅黑" w:hAnsi="微软雅黑" w:cstheme="minorEastAsia"/>
          <w:color w:val="000000"/>
          <w:sz w:val="24"/>
          <w:szCs w:val="24"/>
          <w:bdr w:val="single" w:color="EFEFEF" w:sz="6" w:space="0"/>
          <w:shd w:val="clear" w:color="auto" w:fill="FFFFFF"/>
        </w:rPr>
        <w:t>则</w:t>
      </w:r>
      <w:r>
        <w:rPr>
          <w:rFonts w:ascii="微软雅黑" w:hAnsi="微软雅黑" w:cstheme="minorEastAsia"/>
          <w:color w:val="000000"/>
          <w:sz w:val="24"/>
          <w:szCs w:val="24"/>
          <w:bdr w:val="single" w:color="EFEFEF" w:sz="6" w:space="0"/>
          <w:shd w:val="clear" w:color="auto" w:fill="FFFFFF"/>
        </w:rPr>
        <w:t>B型节能灯购进了</w:t>
      </w:r>
      <w:r>
        <w:rPr>
          <w:rFonts w:hint="eastAsia" w:ascii="微软雅黑" w:hAnsi="微软雅黑" w:cstheme="minorEastAsia"/>
          <w:color w:val="000000"/>
          <w:sz w:val="24"/>
          <w:szCs w:val="24"/>
          <w:bdr w:val="single" w:color="EFEFEF" w:sz="6" w:space="0"/>
          <w:shd w:val="clear" w:color="auto" w:fill="FFFFFF"/>
        </w:rPr>
        <w:t>（60-x）</w:t>
      </w:r>
      <w:r>
        <w:rPr>
          <w:rFonts w:ascii="微软雅黑" w:hAnsi="微软雅黑" w:cstheme="minorEastAsia"/>
          <w:color w:val="000000"/>
          <w:sz w:val="24"/>
          <w:szCs w:val="24"/>
          <w:bdr w:val="single" w:color="EFEFEF" w:sz="6" w:space="0"/>
          <w:shd w:val="clear" w:color="auto" w:fill="FFFFFF"/>
        </w:rPr>
        <w:t>盏</w:t>
      </w:r>
      <w:r>
        <w:rPr>
          <w:rFonts w:hint="eastAsia" w:ascii="微软雅黑" w:hAnsi="微软雅黑" w:cstheme="minorEastAsia"/>
          <w:color w:val="000000"/>
          <w:sz w:val="24"/>
          <w:szCs w:val="24"/>
          <w:bdr w:val="single" w:color="EFEFEF" w:sz="6" w:space="0"/>
          <w:shd w:val="clear" w:color="auto" w:fill="FFFFFF"/>
        </w:rPr>
        <w:t>,</w:t>
      </w:r>
    </w:p>
    <w:p>
      <w:pPr>
        <w:pStyle w:val="20"/>
        <w:spacing w:line="360" w:lineRule="auto"/>
        <w:ind w:firstLine="480"/>
        <w:textAlignment w:val="center"/>
        <w:rPr>
          <w:color w:val="000000"/>
          <w:sz w:val="24"/>
        </w:rPr>
      </w:pPr>
      <w:r>
        <w:rPr>
          <w:rFonts w:hint="eastAsia"/>
          <w:color w:val="000000"/>
          <w:sz w:val="24"/>
        </w:rPr>
        <w:t>由题意得:</w:t>
      </w:r>
      <w:r>
        <w:rPr>
          <w:rFonts w:hint="eastAsia"/>
          <w:color w:val="000000"/>
          <w:position w:val="-10"/>
          <w:sz w:val="24"/>
        </w:rPr>
        <w:object>
          <v:shape id="_x0000_i1035" o:spt="75" type="#_x0000_t75" style="height:15.75pt;width:117pt;" o:ole="t" filled="f" o:preferrelative="t" stroked="f" coordsize="21600,21600">
            <v:path/>
            <v:fill on="f" focussize="0,0"/>
            <v:stroke on="f" joinstyle="miter"/>
            <v:imagedata r:id="rId31" o:title=""/>
            <o:lock v:ext="edit" aspectratio="t"/>
            <w10:wrap type="none"/>
            <w10:anchorlock/>
          </v:shape>
          <o:OLEObject Type="Embed" ProgID="Equation.KSEE3" ShapeID="_x0000_i1035" DrawAspect="Content" ObjectID="_1468075735" r:id="rId30">
            <o:LockedField>false</o:LockedField>
          </o:OLEObject>
        </w:object>
      </w:r>
    </w:p>
    <w:p>
      <w:pPr>
        <w:pStyle w:val="20"/>
        <w:spacing w:line="360" w:lineRule="auto"/>
        <w:ind w:firstLine="480"/>
        <w:textAlignment w:val="center"/>
        <w:rPr>
          <w:color w:val="000000"/>
          <w:sz w:val="24"/>
        </w:rPr>
      </w:pPr>
      <w:r>
        <w:rPr>
          <w:rFonts w:hint="eastAsia"/>
          <w:color w:val="000000"/>
          <w:sz w:val="24"/>
        </w:rPr>
        <w:t>解得：</w:t>
      </w:r>
      <w:r>
        <w:rPr>
          <w:rFonts w:hint="eastAsia"/>
          <w:color w:val="000000"/>
          <w:position w:val="-6"/>
          <w:sz w:val="24"/>
        </w:rPr>
        <w:object>
          <v:shape id="_x0000_i1036" o:spt="75" type="#_x0000_t75" style="height:14.25pt;width:33pt;" o:ole="t" filled="f" o:preferrelative="t" stroked="f" coordsize="21600,21600">
            <v:path/>
            <v:fill on="f" focussize="0,0"/>
            <v:stroke on="f" joinstyle="miter"/>
            <v:imagedata r:id="rId33" o:title=""/>
            <o:lock v:ext="edit" aspectratio="t"/>
            <w10:wrap type="none"/>
            <w10:anchorlock/>
          </v:shape>
          <o:OLEObject Type="Embed" ProgID="Equation.KSEE3" ShapeID="_x0000_i1036" DrawAspect="Content" ObjectID="_1468075736" r:id="rId32">
            <o:LockedField>false</o:LockedField>
          </o:OLEObject>
        </w:object>
      </w:r>
      <w:r>
        <w:rPr>
          <w:rFonts w:hint="eastAsia"/>
          <w:color w:val="000000"/>
          <w:sz w:val="24"/>
        </w:rPr>
        <w:t xml:space="preserve">   则：60-35=25（盏）</w:t>
      </w:r>
    </w:p>
    <w:p>
      <w:pPr>
        <w:pStyle w:val="20"/>
        <w:spacing w:line="360" w:lineRule="auto"/>
        <w:ind w:firstLine="480"/>
        <w:textAlignment w:val="center"/>
        <w:rPr>
          <w:color w:val="000000"/>
        </w:rPr>
      </w:pPr>
      <w:r>
        <w:rPr>
          <w:rFonts w:hint="eastAsia"/>
          <w:color w:val="000000"/>
          <w:sz w:val="24"/>
        </w:rPr>
        <w:t>答：</w:t>
      </w:r>
      <w:r>
        <w:rPr>
          <w:rFonts w:ascii="微软雅黑" w:hAnsi="微软雅黑" w:cstheme="minorEastAsia"/>
          <w:color w:val="000000"/>
          <w:sz w:val="24"/>
          <w:szCs w:val="24"/>
          <w:bdr w:val="single" w:color="EFEFEF" w:sz="6" w:space="0"/>
          <w:shd w:val="clear" w:color="auto" w:fill="FFFFFF"/>
        </w:rPr>
        <w:t>A型节能灯购进了</w:t>
      </w:r>
      <w:r>
        <w:rPr>
          <w:rFonts w:hint="eastAsia" w:ascii="微软雅黑" w:hAnsi="微软雅黑" w:cstheme="minorEastAsia"/>
          <w:color w:val="000000"/>
          <w:sz w:val="24"/>
          <w:szCs w:val="24"/>
          <w:bdr w:val="single" w:color="EFEFEF" w:sz="6" w:space="0"/>
          <w:shd w:val="clear" w:color="auto" w:fill="FFFFFF"/>
        </w:rPr>
        <w:t>35</w:t>
      </w:r>
      <w:r>
        <w:rPr>
          <w:rFonts w:ascii="微软雅黑" w:hAnsi="微软雅黑" w:cstheme="minorEastAsia"/>
          <w:color w:val="000000"/>
          <w:sz w:val="24"/>
          <w:szCs w:val="24"/>
          <w:bdr w:val="single" w:color="EFEFEF" w:sz="6" w:space="0"/>
          <w:shd w:val="clear" w:color="auto" w:fill="FFFFFF"/>
        </w:rPr>
        <w:t>盏、</w:t>
      </w:r>
      <w:r>
        <w:rPr>
          <w:rFonts w:hint="eastAsia" w:ascii="微软雅黑" w:hAnsi="微软雅黑" w:cstheme="minorEastAsia"/>
          <w:color w:val="000000"/>
          <w:sz w:val="24"/>
          <w:szCs w:val="24"/>
          <w:bdr w:val="single" w:color="EFEFEF" w:sz="6" w:space="0"/>
          <w:shd w:val="clear" w:color="auto" w:fill="FFFFFF"/>
        </w:rPr>
        <w:t>则</w:t>
      </w:r>
      <w:r>
        <w:rPr>
          <w:rFonts w:ascii="微软雅黑" w:hAnsi="微软雅黑" w:cstheme="minorEastAsia"/>
          <w:color w:val="000000"/>
          <w:sz w:val="24"/>
          <w:szCs w:val="24"/>
          <w:bdr w:val="single" w:color="EFEFEF" w:sz="6" w:space="0"/>
          <w:shd w:val="clear" w:color="auto" w:fill="FFFFFF"/>
        </w:rPr>
        <w:t>B型节能灯购进了</w:t>
      </w:r>
      <w:r>
        <w:rPr>
          <w:rFonts w:hint="eastAsia" w:ascii="微软雅黑" w:hAnsi="微软雅黑" w:cstheme="minorEastAsia"/>
          <w:color w:val="000000"/>
          <w:sz w:val="24"/>
          <w:szCs w:val="24"/>
          <w:bdr w:val="single" w:color="EFEFEF" w:sz="6" w:space="0"/>
          <w:shd w:val="clear" w:color="auto" w:fill="FFFFFF"/>
        </w:rPr>
        <w:t>25</w:t>
      </w:r>
      <w:r>
        <w:rPr>
          <w:rFonts w:ascii="微软雅黑" w:hAnsi="微软雅黑" w:cstheme="minorEastAsia"/>
          <w:color w:val="000000"/>
          <w:sz w:val="24"/>
          <w:szCs w:val="24"/>
          <w:bdr w:val="single" w:color="EFEFEF" w:sz="6" w:space="0"/>
          <w:shd w:val="clear" w:color="auto" w:fill="FFFFFF"/>
        </w:rPr>
        <w:t>盏</w:t>
      </w:r>
      <w:r>
        <w:rPr>
          <w:rFonts w:hint="eastAsia" w:ascii="微软雅黑" w:hAnsi="微软雅黑" w:cstheme="minorEastAsia"/>
          <w:color w:val="000000"/>
          <w:sz w:val="24"/>
          <w:szCs w:val="24"/>
          <w:bdr w:val="single" w:color="EFEFEF" w:sz="6" w:space="0"/>
          <w:shd w:val="clear" w:color="auto" w:fill="FFFFFF"/>
        </w:rPr>
        <w:t>,</w:t>
      </w:r>
    </w:p>
    <w:p>
      <w:pPr>
        <w:pStyle w:val="20"/>
        <w:numPr>
          <w:ilvl w:val="0"/>
          <w:numId w:val="2"/>
        </w:numPr>
        <w:spacing w:line="360" w:lineRule="auto"/>
        <w:ind w:firstLine="480"/>
        <w:textAlignment w:val="center"/>
        <w:rPr>
          <w:rFonts w:ascii="微软雅黑" w:hAnsi="微软雅黑" w:eastAsia="微软雅黑" w:cstheme="minorEastAsia"/>
          <w:color w:val="000000"/>
          <w:sz w:val="24"/>
          <w:szCs w:val="24"/>
          <w:bdr w:val="single" w:color="EFEFEF" w:sz="6" w:space="0"/>
          <w:shd w:val="clear" w:color="auto" w:fill="FFFFFF"/>
        </w:rPr>
      </w:pPr>
      <w:r>
        <w:rPr>
          <w:rFonts w:hint="eastAsia"/>
          <w:color w:val="000000"/>
          <w:sz w:val="24"/>
        </w:rPr>
        <w:t>解：设</w:t>
      </w:r>
      <w:r>
        <w:rPr>
          <w:rFonts w:ascii="微软雅黑" w:hAnsi="微软雅黑" w:eastAsia="微软雅黑" w:cstheme="minorEastAsia"/>
          <w:color w:val="000000"/>
          <w:sz w:val="24"/>
          <w:szCs w:val="24"/>
          <w:bdr w:val="single" w:color="EFEFEF" w:sz="6" w:space="0"/>
          <w:shd w:val="clear" w:color="auto" w:fill="FFFFFF"/>
        </w:rPr>
        <w:t>B型节能灯是打</w:t>
      </w:r>
      <w:r>
        <w:rPr>
          <w:rFonts w:hint="eastAsia" w:ascii="微软雅黑" w:hAnsi="微软雅黑" w:eastAsia="微软雅黑" w:cstheme="minorEastAsia"/>
          <w:color w:val="000000"/>
          <w:sz w:val="24"/>
          <w:szCs w:val="24"/>
          <w:bdr w:val="single" w:color="EFEFEF" w:sz="6" w:space="0"/>
          <w:shd w:val="clear" w:color="auto" w:fill="FFFFFF"/>
        </w:rPr>
        <w:t>y</w:t>
      </w:r>
      <w:r>
        <w:rPr>
          <w:rFonts w:ascii="微软雅黑" w:hAnsi="微软雅黑" w:eastAsia="微软雅黑" w:cstheme="minorEastAsia"/>
          <w:color w:val="000000"/>
          <w:sz w:val="24"/>
          <w:szCs w:val="24"/>
          <w:bdr w:val="single" w:color="EFEFEF" w:sz="6" w:space="0"/>
          <w:shd w:val="clear" w:color="auto" w:fill="FFFFFF"/>
        </w:rPr>
        <w:t>折销售</w:t>
      </w:r>
      <w:r>
        <w:rPr>
          <w:rFonts w:hint="eastAsia" w:ascii="微软雅黑" w:hAnsi="微软雅黑" w:eastAsia="微软雅黑" w:cstheme="minorEastAsia"/>
          <w:color w:val="000000"/>
          <w:sz w:val="24"/>
          <w:szCs w:val="24"/>
          <w:bdr w:val="single" w:color="EFEFEF" w:sz="6" w:space="0"/>
          <w:shd w:val="clear" w:color="auto" w:fill="FFFFFF"/>
        </w:rPr>
        <w:t>.</w:t>
      </w:r>
    </w:p>
    <w:p>
      <w:pPr>
        <w:pStyle w:val="20"/>
        <w:spacing w:line="360" w:lineRule="auto"/>
        <w:ind w:left="420" w:leftChars="200" w:firstLine="0" w:firstLineChars="0"/>
        <w:textAlignment w:val="center"/>
        <w:rPr>
          <w:color w:val="000000"/>
          <w:sz w:val="24"/>
        </w:rPr>
      </w:pPr>
      <w:r>
        <w:rPr>
          <w:rFonts w:hint="eastAsia"/>
          <w:color w:val="000000"/>
          <w:sz w:val="24"/>
        </w:rPr>
        <w:t>由题意得:</w:t>
      </w:r>
      <w:r>
        <w:rPr>
          <w:rFonts w:hint="eastAsia"/>
          <w:color w:val="000000"/>
          <w:position w:val="-24"/>
          <w:sz w:val="24"/>
        </w:rPr>
        <w:object>
          <v:shape id="_x0000_i1037" o:spt="75" type="#_x0000_t75" style="height:30.75pt;width:144.75pt;" o:ole="t" filled="f" o:preferrelative="t" stroked="f" coordsize="21600,21600">
            <v:path/>
            <v:fill on="f" focussize="0,0"/>
            <v:stroke on="f" joinstyle="miter"/>
            <v:imagedata r:id="rId35" o:title=""/>
            <o:lock v:ext="edit" aspectratio="t"/>
            <w10:wrap type="none"/>
            <w10:anchorlock/>
          </v:shape>
          <o:OLEObject Type="Embed" ProgID="Equation.KSEE3" ShapeID="_x0000_i1037" DrawAspect="Content" ObjectID="_1468075737" r:id="rId34">
            <o:LockedField>false</o:LockedField>
          </o:OLEObject>
        </w:object>
      </w:r>
    </w:p>
    <w:p>
      <w:pPr>
        <w:pStyle w:val="20"/>
        <w:spacing w:line="360" w:lineRule="auto"/>
        <w:ind w:firstLine="480"/>
        <w:textAlignment w:val="center"/>
        <w:rPr>
          <w:color w:val="000000"/>
          <w:sz w:val="24"/>
        </w:rPr>
      </w:pPr>
      <w:r>
        <w:rPr>
          <w:rFonts w:hint="eastAsia"/>
          <w:color w:val="000000"/>
          <w:sz w:val="24"/>
        </w:rPr>
        <w:t>解得：</w:t>
      </w:r>
      <w:r>
        <w:rPr>
          <w:rFonts w:hint="eastAsia"/>
          <w:color w:val="000000"/>
          <w:position w:val="-10"/>
          <w:sz w:val="24"/>
        </w:rPr>
        <w:object>
          <v:shape id="_x0000_i1038" o:spt="75" type="#_x0000_t75" style="height:15.75pt;width:27.75pt;" o:ole="t" filled="f" o:preferrelative="t" stroked="f" coordsize="21600,21600">
            <v:path/>
            <v:fill on="f" focussize="0,0"/>
            <v:stroke on="f" joinstyle="miter"/>
            <v:imagedata r:id="rId37" o:title=""/>
            <o:lock v:ext="edit" aspectratio="t"/>
            <w10:wrap type="none"/>
            <w10:anchorlock/>
          </v:shape>
          <o:OLEObject Type="Embed" ProgID="Equation.KSEE3" ShapeID="_x0000_i1038" DrawAspect="Content" ObjectID="_1468075738" r:id="rId36">
            <o:LockedField>false</o:LockedField>
          </o:OLEObject>
        </w:object>
      </w:r>
      <w:r>
        <w:rPr>
          <w:rFonts w:hint="eastAsia"/>
          <w:color w:val="000000"/>
          <w:sz w:val="24"/>
        </w:rPr>
        <w:t xml:space="preserve">     答：</w:t>
      </w:r>
      <w:r>
        <w:rPr>
          <w:rFonts w:ascii="微软雅黑" w:hAnsi="微软雅黑" w:eastAsia="微软雅黑" w:cstheme="minorEastAsia"/>
          <w:color w:val="000000"/>
          <w:sz w:val="24"/>
          <w:szCs w:val="24"/>
          <w:bdr w:val="single" w:color="EFEFEF" w:sz="6" w:space="0"/>
          <w:shd w:val="clear" w:color="auto" w:fill="FFFFFF"/>
        </w:rPr>
        <w:t>B型节能灯是打</w:t>
      </w:r>
      <w:r>
        <w:rPr>
          <w:rFonts w:hint="eastAsia" w:ascii="微软雅黑" w:hAnsi="微软雅黑" w:eastAsia="微软雅黑" w:cstheme="minorEastAsia"/>
          <w:color w:val="000000"/>
          <w:sz w:val="24"/>
          <w:szCs w:val="24"/>
          <w:bdr w:val="single" w:color="EFEFEF" w:sz="6" w:space="0"/>
          <w:shd w:val="clear" w:color="auto" w:fill="FFFFFF"/>
        </w:rPr>
        <w:t>8</w:t>
      </w:r>
      <w:r>
        <w:rPr>
          <w:rFonts w:ascii="微软雅黑" w:hAnsi="微软雅黑" w:eastAsia="微软雅黑" w:cstheme="minorEastAsia"/>
          <w:color w:val="000000"/>
          <w:sz w:val="24"/>
          <w:szCs w:val="24"/>
          <w:bdr w:val="single" w:color="EFEFEF" w:sz="6" w:space="0"/>
          <w:shd w:val="clear" w:color="auto" w:fill="FFFFFF"/>
        </w:rPr>
        <w:t>折销售</w:t>
      </w:r>
      <w:r>
        <w:rPr>
          <w:rFonts w:hint="eastAsia" w:ascii="微软雅黑" w:hAnsi="微软雅黑" w:eastAsia="微软雅黑" w:cstheme="minorEastAsia"/>
          <w:color w:val="000000"/>
          <w:sz w:val="24"/>
          <w:szCs w:val="24"/>
          <w:bdr w:val="single" w:color="EFEFEF" w:sz="6" w:space="0"/>
          <w:shd w:val="clear" w:color="auto" w:fill="FFFFFF"/>
        </w:rPr>
        <w:t>.</w:t>
      </w:r>
    </w:p>
    <w:p>
      <w:pPr>
        <w:pStyle w:val="20"/>
        <w:spacing w:line="360" w:lineRule="auto"/>
        <w:ind w:firstLine="0" w:firstLineChars="0"/>
        <w:textAlignment w:val="center"/>
        <w:rPr>
          <w:kern w:val="0"/>
        </w:rPr>
      </w:pPr>
    </w:p>
    <w:p>
      <w:pPr>
        <w:spacing w:line="360" w:lineRule="auto"/>
        <w:textAlignment w:val="center"/>
        <w:rPr>
          <w:rFonts w:hAnsi="宋体"/>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Courier New">
    <w:panose1 w:val="02070309020205020404"/>
    <w:charset w:val="00"/>
    <w:family w:val="modern"/>
    <w:pitch w:val="default"/>
    <w:sig w:usb0="E0002AFF" w:usb1="C0007843" w:usb2="00000009" w:usb3="00000000" w:csb0="400001FF" w:csb1="FFFF0000"/>
  </w:font>
  <w:font w:name="serif">
    <w:altName w:val="Segoe Print"/>
    <w:panose1 w:val="00000000000000000000"/>
    <w:charset w:val="00"/>
    <w:family w:val="auto"/>
    <w:pitch w:val="default"/>
    <w:sig w:usb0="00000000" w:usb1="00000000" w:usb2="00000000" w:usb3="00000000" w:csb0="00000000" w:csb1="00000000"/>
  </w:font>
  <w:font w:name="Arial">
    <w:panose1 w:val="020B0604020202020204"/>
    <w:charset w:val="00"/>
    <w:family w:val="swiss"/>
    <w:pitch w:val="default"/>
    <w:sig w:usb0="E0002AFF" w:usb1="C0007843" w:usb2="00000009" w:usb3="00000000" w:csb0="400001FF" w:csb1="FFFF0000"/>
  </w:font>
  <w:font w:name="微软雅黑">
    <w:panose1 w:val="020B0503020204020204"/>
    <w:charset w:val="86"/>
    <w:family w:val="swiss"/>
    <w:pitch w:val="default"/>
    <w:sig w:usb0="80000287" w:usb1="280F3C52" w:usb2="00000016" w:usb3="00000000" w:csb0="0004001F" w:csb1="00000000"/>
  </w:font>
  <w:font w:name="Segoe Print">
    <w:panose1 w:val="02000600000000000000"/>
    <w:charset w:val="00"/>
    <w:family w:val="auto"/>
    <w:pitch w:val="default"/>
    <w:sig w:usb0="0000028F" w:usb1="00000000" w:usb2="00000000" w:usb3="00000000" w:csb0="2000009F" w:csb1="4701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8387AA7"/>
    <w:multiLevelType w:val="singleLevel"/>
    <w:tmpl w:val="98387AA7"/>
    <w:lvl w:ilvl="0" w:tentative="0">
      <w:start w:val="21"/>
      <w:numFmt w:val="decimal"/>
      <w:suff w:val="space"/>
      <w:lvlText w:val="%1."/>
      <w:lvlJc w:val="left"/>
    </w:lvl>
  </w:abstractNum>
  <w:abstractNum w:abstractNumId="1">
    <w:nsid w:val="DE387E2C"/>
    <w:multiLevelType w:val="singleLevel"/>
    <w:tmpl w:val="DE387E2C"/>
    <w:lvl w:ilvl="0" w:tentative="0">
      <w:start w:val="2"/>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E21FD3"/>
    <w:rsid w:val="002016B7"/>
    <w:rsid w:val="002A7245"/>
    <w:rsid w:val="002B2F2C"/>
    <w:rsid w:val="002C614D"/>
    <w:rsid w:val="00345DA0"/>
    <w:rsid w:val="0037288D"/>
    <w:rsid w:val="004846AA"/>
    <w:rsid w:val="004D4022"/>
    <w:rsid w:val="00607904"/>
    <w:rsid w:val="007959E9"/>
    <w:rsid w:val="007E73E1"/>
    <w:rsid w:val="00896C54"/>
    <w:rsid w:val="009434CD"/>
    <w:rsid w:val="009E3C30"/>
    <w:rsid w:val="00A149AB"/>
    <w:rsid w:val="00A27C7D"/>
    <w:rsid w:val="00A3001E"/>
    <w:rsid w:val="00AE29DD"/>
    <w:rsid w:val="00B20341"/>
    <w:rsid w:val="00BF61A9"/>
    <w:rsid w:val="00C811DF"/>
    <w:rsid w:val="00CB7C58"/>
    <w:rsid w:val="00D1382A"/>
    <w:rsid w:val="00D47B41"/>
    <w:rsid w:val="00DE56D1"/>
    <w:rsid w:val="00E21FD3"/>
    <w:rsid w:val="00EC62B8"/>
    <w:rsid w:val="00F24242"/>
    <w:rsid w:val="00FB2E85"/>
    <w:rsid w:val="149A7CA1"/>
    <w:rsid w:val="1BC35CA7"/>
    <w:rsid w:val="1C395891"/>
    <w:rsid w:val="1D9F1B76"/>
    <w:rsid w:val="1E862741"/>
    <w:rsid w:val="1F7E6BFB"/>
    <w:rsid w:val="234F0437"/>
    <w:rsid w:val="285872BE"/>
    <w:rsid w:val="2961040A"/>
    <w:rsid w:val="65457055"/>
    <w:rsid w:val="670A3383"/>
    <w:rsid w:val="672E0DF7"/>
    <w:rsid w:val="6C005F62"/>
    <w:rsid w:val="6D757524"/>
    <w:rsid w:val="6FAE2C81"/>
    <w:rsid w:val="73DD5408"/>
    <w:rsid w:val="791B53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iPriority="99" w:name="Normal (Web)"/>
    <w:lsdException w:qFormat="1" w:uiPriority="99" w:name="HTML Acronym"/>
    <w:lsdException w:uiPriority="99" w:name="HTML Address"/>
    <w:lsdException w:qFormat="1" w:uiPriority="99" w:name="HTML Cite"/>
    <w:lsdException w:qFormat="1" w:uiPriority="99" w:name="HTML Code"/>
    <w:lsdException w:qFormat="1" w:uiPriority="99" w:name="HTML Definition"/>
    <w:lsdException w:qFormat="1" w:uiPriority="99" w:name="HTML Keyboard"/>
    <w:lsdException w:uiPriority="99" w:name="HTML Preformatted"/>
    <w:lsdException w:qFormat="1" w:uiPriority="99" w:name="HTML Sample"/>
    <w:lsdException w:uiPriority="99" w:name="HTML Typewriter"/>
    <w:lsdException w:qFormat="1"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0" w:lineRule="atLeast"/>
      <w:jc w:val="both"/>
    </w:pPr>
    <w:rPr>
      <w:rFonts w:ascii="Calibri" w:hAnsi="Calibri" w:eastAsia="宋体" w:cs="Times New Roman"/>
      <w:kern w:val="2"/>
      <w:sz w:val="21"/>
      <w:szCs w:val="22"/>
      <w:lang w:val="en-US" w:eastAsia="zh-CN" w:bidi="ar-SA"/>
    </w:rPr>
  </w:style>
  <w:style w:type="character" w:default="1" w:styleId="6">
    <w:name w:val="Default Paragraph Font"/>
    <w:semiHidden/>
    <w:unhideWhenUsed/>
    <w:uiPriority w:val="1"/>
  </w:style>
  <w:style w:type="table" w:default="1" w:styleId="19">
    <w:name w:val="Normal Table"/>
    <w:semiHidden/>
    <w:unhideWhenUsed/>
    <w:qFormat/>
    <w:uiPriority w:val="99"/>
    <w:tblPr>
      <w:tblLayout w:type="fixed"/>
      <w:tblCellMar>
        <w:top w:w="0" w:type="dxa"/>
        <w:left w:w="108" w:type="dxa"/>
        <w:bottom w:w="0" w:type="dxa"/>
        <w:right w:w="108" w:type="dxa"/>
      </w:tblCellMar>
    </w:tblPr>
  </w:style>
  <w:style w:type="paragraph" w:styleId="2">
    <w:name w:val="Plain Text"/>
    <w:basedOn w:val="1"/>
    <w:qFormat/>
    <w:uiPriority w:val="0"/>
    <w:rPr>
      <w:rFonts w:ascii="宋体" w:hAnsi="Courier New" w:cs="Courier New"/>
      <w:szCs w:val="21"/>
    </w:rPr>
  </w:style>
  <w:style w:type="paragraph" w:styleId="3">
    <w:name w:val="Balloon Text"/>
    <w:basedOn w:val="1"/>
    <w:link w:val="21"/>
    <w:semiHidden/>
    <w:unhideWhenUsed/>
    <w:qFormat/>
    <w:uiPriority w:val="99"/>
    <w:pPr>
      <w:spacing w:line="240" w:lineRule="auto"/>
    </w:pPr>
    <w:rPr>
      <w:sz w:val="18"/>
      <w:szCs w:val="18"/>
    </w:rPr>
  </w:style>
  <w:style w:type="paragraph" w:styleId="4">
    <w:name w:val="footer"/>
    <w:basedOn w:val="1"/>
    <w:qFormat/>
    <w:uiPriority w:val="99"/>
    <w:pPr>
      <w:tabs>
        <w:tab w:val="center" w:pos="4153"/>
        <w:tab w:val="right" w:pos="8306"/>
      </w:tabs>
      <w:snapToGrid w:val="0"/>
      <w:jc w:val="left"/>
    </w:pPr>
    <w:rPr>
      <w:sz w:val="18"/>
      <w:szCs w:val="18"/>
    </w:rPr>
  </w:style>
  <w:style w:type="paragraph" w:styleId="5">
    <w:name w:val="Normal (Web)"/>
    <w:basedOn w:val="1"/>
    <w:semiHidden/>
    <w:unhideWhenUsed/>
    <w:qFormat/>
    <w:uiPriority w:val="99"/>
    <w:pPr>
      <w:spacing w:beforeAutospacing="1" w:afterAutospacing="1"/>
      <w:jc w:val="left"/>
    </w:pPr>
    <w:rPr>
      <w:kern w:val="0"/>
      <w:sz w:val="24"/>
    </w:rPr>
  </w:style>
  <w:style w:type="character" w:styleId="7">
    <w:name w:val="Strong"/>
    <w:basedOn w:val="6"/>
    <w:qFormat/>
    <w:uiPriority w:val="22"/>
    <w:rPr>
      <w:b/>
    </w:rPr>
  </w:style>
  <w:style w:type="character" w:styleId="8">
    <w:name w:val="page number"/>
    <w:basedOn w:val="6"/>
    <w:qFormat/>
    <w:uiPriority w:val="0"/>
  </w:style>
  <w:style w:type="character" w:styleId="9">
    <w:name w:val="FollowedHyperlink"/>
    <w:basedOn w:val="6"/>
    <w:semiHidden/>
    <w:unhideWhenUsed/>
    <w:qFormat/>
    <w:uiPriority w:val="99"/>
    <w:rPr>
      <w:color w:val="0063C8"/>
      <w:u w:val="none"/>
    </w:rPr>
  </w:style>
  <w:style w:type="character" w:styleId="10">
    <w:name w:val="Emphasis"/>
    <w:basedOn w:val="6"/>
    <w:qFormat/>
    <w:uiPriority w:val="20"/>
  </w:style>
  <w:style w:type="character" w:styleId="11">
    <w:name w:val="HTML Definition"/>
    <w:basedOn w:val="6"/>
    <w:semiHidden/>
    <w:unhideWhenUsed/>
    <w:qFormat/>
    <w:uiPriority w:val="99"/>
  </w:style>
  <w:style w:type="character" w:styleId="12">
    <w:name w:val="HTML Acronym"/>
    <w:basedOn w:val="6"/>
    <w:semiHidden/>
    <w:unhideWhenUsed/>
    <w:qFormat/>
    <w:uiPriority w:val="99"/>
  </w:style>
  <w:style w:type="character" w:styleId="13">
    <w:name w:val="HTML Variable"/>
    <w:basedOn w:val="6"/>
    <w:semiHidden/>
    <w:unhideWhenUsed/>
    <w:qFormat/>
    <w:uiPriority w:val="99"/>
  </w:style>
  <w:style w:type="character" w:styleId="14">
    <w:name w:val="Hyperlink"/>
    <w:basedOn w:val="6"/>
    <w:semiHidden/>
    <w:unhideWhenUsed/>
    <w:qFormat/>
    <w:uiPriority w:val="99"/>
    <w:rPr>
      <w:color w:val="0063C8"/>
      <w:u w:val="none"/>
    </w:rPr>
  </w:style>
  <w:style w:type="character" w:styleId="15">
    <w:name w:val="HTML Code"/>
    <w:basedOn w:val="6"/>
    <w:semiHidden/>
    <w:unhideWhenUsed/>
    <w:qFormat/>
    <w:uiPriority w:val="99"/>
    <w:rPr>
      <w:rFonts w:hint="default" w:ascii="serif" w:hAnsi="serif" w:eastAsia="serif" w:cs="serif"/>
      <w:sz w:val="21"/>
      <w:szCs w:val="21"/>
    </w:rPr>
  </w:style>
  <w:style w:type="character" w:styleId="16">
    <w:name w:val="HTML Cite"/>
    <w:basedOn w:val="6"/>
    <w:semiHidden/>
    <w:unhideWhenUsed/>
    <w:qFormat/>
    <w:uiPriority w:val="99"/>
  </w:style>
  <w:style w:type="character" w:styleId="17">
    <w:name w:val="HTML Keyboard"/>
    <w:basedOn w:val="6"/>
    <w:semiHidden/>
    <w:unhideWhenUsed/>
    <w:qFormat/>
    <w:uiPriority w:val="99"/>
    <w:rPr>
      <w:rFonts w:ascii="serif" w:hAnsi="serif" w:eastAsia="serif" w:cs="serif"/>
      <w:sz w:val="21"/>
      <w:szCs w:val="21"/>
    </w:rPr>
  </w:style>
  <w:style w:type="character" w:styleId="18">
    <w:name w:val="HTML Sample"/>
    <w:basedOn w:val="6"/>
    <w:semiHidden/>
    <w:unhideWhenUsed/>
    <w:qFormat/>
    <w:uiPriority w:val="99"/>
    <w:rPr>
      <w:rFonts w:hint="default" w:ascii="serif" w:hAnsi="serif" w:eastAsia="serif" w:cs="serif"/>
      <w:sz w:val="21"/>
      <w:szCs w:val="21"/>
    </w:rPr>
  </w:style>
  <w:style w:type="paragraph" w:customStyle="1" w:styleId="20">
    <w:name w:val="列出段落1"/>
    <w:basedOn w:val="1"/>
    <w:qFormat/>
    <w:uiPriority w:val="0"/>
    <w:pPr>
      <w:spacing w:line="240" w:lineRule="auto"/>
      <w:ind w:firstLine="420" w:firstLineChars="200"/>
    </w:pPr>
  </w:style>
  <w:style w:type="character" w:customStyle="1" w:styleId="21">
    <w:name w:val="批注框文本 Char"/>
    <w:basedOn w:val="6"/>
    <w:link w:val="3"/>
    <w:semiHidden/>
    <w:qFormat/>
    <w:uiPriority w:val="99"/>
    <w:rPr>
      <w:rFonts w:ascii="Calibri" w:hAnsi="Calibri" w:eastAsia="宋体" w:cs="Times New Roman"/>
      <w:sz w:val="18"/>
      <w:szCs w:val="18"/>
    </w:rPr>
  </w:style>
  <w:style w:type="character" w:customStyle="1" w:styleId="22">
    <w:name w:val="mr-prof2"/>
    <w:basedOn w:val="6"/>
    <w:qFormat/>
    <w:uiPriority w:val="0"/>
  </w:style>
  <w:style w:type="character" w:customStyle="1" w:styleId="23">
    <w:name w:val="s16"/>
    <w:basedOn w:val="6"/>
    <w:qFormat/>
    <w:uiPriority w:val="0"/>
    <w:rPr>
      <w:color w:val="DDDDDD"/>
      <w:sz w:val="18"/>
      <w:szCs w:val="18"/>
    </w:rPr>
  </w:style>
  <w:style w:type="character" w:customStyle="1" w:styleId="24">
    <w:name w:val="hover39"/>
    <w:basedOn w:val="6"/>
    <w:qFormat/>
    <w:uiPriority w:val="0"/>
    <w:rPr>
      <w:color w:val="3EAF0E"/>
    </w:rPr>
  </w:style>
  <w:style w:type="character" w:customStyle="1" w:styleId="25">
    <w:name w:val="btn-task-gray2"/>
    <w:basedOn w:val="6"/>
    <w:qFormat/>
    <w:uiPriority w:val="0"/>
    <w:rPr>
      <w:color w:val="FFFFFF"/>
      <w:u w:val="none"/>
      <w:shd w:val="clear" w:color="auto" w:fill="CCCCCC"/>
    </w:rPr>
  </w:style>
  <w:style w:type="character" w:customStyle="1" w:styleId="26">
    <w:name w:val="btn-task-gray3"/>
    <w:basedOn w:val="6"/>
    <w:qFormat/>
    <w:uiPriority w:val="0"/>
  </w:style>
  <w:style w:type="character" w:customStyle="1" w:styleId="27">
    <w:name w:val="pa"/>
    <w:basedOn w:val="6"/>
    <w:qFormat/>
    <w:uiPriority w:val="0"/>
  </w:style>
  <w:style w:type="character" w:customStyle="1" w:styleId="28">
    <w:name w:val="ps"/>
    <w:basedOn w:val="6"/>
    <w:qFormat/>
    <w:uiPriority w:val="0"/>
  </w:style>
  <w:style w:type="character" w:customStyle="1" w:styleId="29">
    <w:name w:val="di"/>
    <w:basedOn w:val="6"/>
    <w:qFormat/>
    <w:uiPriority w:val="0"/>
  </w:style>
  <w:style w:type="character" w:customStyle="1" w:styleId="30">
    <w:name w:val="mathjax"/>
    <w:basedOn w:val="6"/>
    <w:qFormat/>
    <w:uiPriority w:val="0"/>
    <w:rPr>
      <w:spacing w:val="0"/>
    </w:rPr>
  </w:style>
  <w:style w:type="character" w:customStyle="1" w:styleId="31">
    <w:name w:val="emptyblank"/>
    <w:basedOn w:val="6"/>
    <w:qFormat/>
    <w:uiPriority w:val="0"/>
  </w:style>
  <w:style w:type="character" w:customStyle="1" w:styleId="32">
    <w:name w:val="special-symbol"/>
    <w:basedOn w:val="6"/>
    <w:qFormat/>
    <w:uiPriority w:val="0"/>
    <w:rPr>
      <w:rFonts w:hint="eastAsia" w:ascii="Arial" w:hAnsi="Arial" w:cs="Arial"/>
    </w:rPr>
  </w:style>
  <w:style w:type="character" w:customStyle="1" w:styleId="33">
    <w:name w:val="pr"/>
    <w:basedOn w:val="6"/>
    <w:qFormat/>
    <w:uiPriority w:val="0"/>
  </w:style>
  <w:style w:type="character" w:customStyle="1" w:styleId="34">
    <w:name w:val="oh"/>
    <w:basedOn w:val="6"/>
    <w:qFormat/>
    <w:uiPriority w:val="0"/>
  </w:style>
  <w:style w:type="character" w:customStyle="1" w:styleId="35">
    <w:name w:val="hover37"/>
    <w:basedOn w:val="6"/>
    <w:qFormat/>
    <w:uiPriority w:val="0"/>
    <w:rPr>
      <w:color w:val="3EAF0E"/>
    </w:rPr>
  </w:style>
  <w:style w:type="character" w:customStyle="1" w:styleId="36">
    <w:name w:val="mr-prof"/>
    <w:basedOn w:val="6"/>
    <w:qFormat/>
    <w:uiPriority w:val="0"/>
  </w:style>
  <w:style w:type="character" w:customStyle="1" w:styleId="37">
    <w:name w:val="bds_more"/>
    <w:basedOn w:val="6"/>
    <w:qFormat/>
    <w:uiPriority w:val="0"/>
    <w:rPr>
      <w:rFonts w:hint="eastAsia" w:ascii="宋体" w:hAnsi="宋体" w:eastAsia="宋体" w:cs="宋体"/>
    </w:rPr>
  </w:style>
  <w:style w:type="character" w:customStyle="1" w:styleId="38">
    <w:name w:val="bds_more1"/>
    <w:basedOn w:val="6"/>
    <w:qFormat/>
    <w:uiPriority w:val="0"/>
  </w:style>
  <w:style w:type="character" w:customStyle="1" w:styleId="39">
    <w:name w:val="bds_more2"/>
    <w:basedOn w:val="6"/>
    <w:qFormat/>
    <w:uiPriority w:val="0"/>
  </w:style>
  <w:style w:type="character" w:customStyle="1" w:styleId="40">
    <w:name w:val="bds_nopic"/>
    <w:basedOn w:val="6"/>
    <w:qFormat/>
    <w:uiPriority w:val="0"/>
  </w:style>
  <w:style w:type="character" w:customStyle="1" w:styleId="41">
    <w:name w:val="bds_nopic1"/>
    <w:basedOn w:val="6"/>
    <w:qFormat/>
    <w:uiPriority w:val="0"/>
  </w:style>
  <w:style w:type="character" w:customStyle="1" w:styleId="42">
    <w:name w:val="bds_nopic2"/>
    <w:basedOn w:val="6"/>
    <w:qFormat/>
    <w:uiPriority w:val="0"/>
  </w:style>
  <w:style w:type="character" w:customStyle="1" w:styleId="43">
    <w:name w:val="mathzyb1"/>
    <w:basedOn w:val="6"/>
    <w:qFormat/>
    <w:uiPriority w:val="0"/>
    <w:rPr>
      <w:spacing w:val="15"/>
    </w:rPr>
  </w:style>
  <w:style w:type="character" w:customStyle="1" w:styleId="44">
    <w:name w:val="bds_more3"/>
    <w:basedOn w:val="6"/>
    <w:qFormat/>
    <w:uiPriority w:val="0"/>
  </w:style>
  <w:style w:type="character" w:customStyle="1" w:styleId="45">
    <w:name w:val="bds_more4"/>
    <w:basedOn w:val="6"/>
    <w:qFormat/>
    <w:uiPriority w:val="0"/>
    <w:rPr>
      <w:rFonts w:hint="eastAsia" w:ascii="宋体" w:hAnsi="宋体" w:eastAsia="宋体" w:cs="宋体"/>
    </w:rPr>
  </w:style>
  <w:style w:type="character" w:customStyle="1" w:styleId="46">
    <w:name w:val="hover10"/>
    <w:basedOn w:val="6"/>
    <w:qFormat/>
    <w:uiPriority w:val="0"/>
    <w:rPr>
      <w:color w:val="FF0000"/>
    </w:rPr>
  </w:style>
  <w:style w:type="character" w:customStyle="1" w:styleId="47">
    <w:name w:val="sn"/>
    <w:basedOn w:val="6"/>
    <w:qFormat/>
    <w:uiPriority w:val="0"/>
  </w:style>
  <w:style w:type="character" w:customStyle="1" w:styleId="48">
    <w:name w:val="now"/>
    <w:basedOn w:val="6"/>
    <w:qFormat/>
    <w:uiPriority w:val="0"/>
  </w:style>
  <w:style w:type="character" w:customStyle="1" w:styleId="49">
    <w:name w:val="note"/>
    <w:basedOn w:val="6"/>
    <w:qFormat/>
    <w:uiPriority w:val="0"/>
    <w:rPr>
      <w:color w:val="FF0000"/>
      <w:sz w:val="18"/>
      <w:szCs w:val="18"/>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0" Type="http://schemas.openxmlformats.org/officeDocument/2006/relationships/fontTable" Target="fontTable.xml"/><Relationship Id="rId4" Type="http://schemas.openxmlformats.org/officeDocument/2006/relationships/image" Target="media/image1.png"/><Relationship Id="rId39" Type="http://schemas.openxmlformats.org/officeDocument/2006/relationships/numbering" Target="numbering.xml"/><Relationship Id="rId38" Type="http://schemas.openxmlformats.org/officeDocument/2006/relationships/customXml" Target="../customXml/item1.xml"/><Relationship Id="rId37" Type="http://schemas.openxmlformats.org/officeDocument/2006/relationships/image" Target="media/image20.wmf"/><Relationship Id="rId36" Type="http://schemas.openxmlformats.org/officeDocument/2006/relationships/oleObject" Target="embeddings/oleObject14.bin"/><Relationship Id="rId35" Type="http://schemas.openxmlformats.org/officeDocument/2006/relationships/image" Target="media/image19.wmf"/><Relationship Id="rId34" Type="http://schemas.openxmlformats.org/officeDocument/2006/relationships/oleObject" Target="embeddings/oleObject13.bin"/><Relationship Id="rId33" Type="http://schemas.openxmlformats.org/officeDocument/2006/relationships/image" Target="media/image18.wmf"/><Relationship Id="rId32" Type="http://schemas.openxmlformats.org/officeDocument/2006/relationships/oleObject" Target="embeddings/oleObject12.bin"/><Relationship Id="rId31" Type="http://schemas.openxmlformats.org/officeDocument/2006/relationships/image" Target="media/image17.wmf"/><Relationship Id="rId30" Type="http://schemas.openxmlformats.org/officeDocument/2006/relationships/oleObject" Target="embeddings/oleObject11.bin"/><Relationship Id="rId3" Type="http://schemas.openxmlformats.org/officeDocument/2006/relationships/theme" Target="theme/theme1.xml"/><Relationship Id="rId29" Type="http://schemas.openxmlformats.org/officeDocument/2006/relationships/image" Target="media/image16.wmf"/><Relationship Id="rId28" Type="http://schemas.openxmlformats.org/officeDocument/2006/relationships/oleObject" Target="embeddings/oleObject10.bin"/><Relationship Id="rId27" Type="http://schemas.openxmlformats.org/officeDocument/2006/relationships/image" Target="media/image15.wmf"/><Relationship Id="rId26" Type="http://schemas.openxmlformats.org/officeDocument/2006/relationships/oleObject" Target="embeddings/oleObject9.bin"/><Relationship Id="rId25" Type="http://schemas.openxmlformats.org/officeDocument/2006/relationships/image" Target="media/image14.wmf"/><Relationship Id="rId24" Type="http://schemas.openxmlformats.org/officeDocument/2006/relationships/oleObject" Target="embeddings/oleObject8.bin"/><Relationship Id="rId23" Type="http://schemas.openxmlformats.org/officeDocument/2006/relationships/image" Target="media/image13.wmf"/><Relationship Id="rId22" Type="http://schemas.openxmlformats.org/officeDocument/2006/relationships/oleObject" Target="embeddings/oleObject7.bin"/><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oleObject" Target="embeddings/oleObject6.bin"/><Relationship Id="rId18" Type="http://schemas.openxmlformats.org/officeDocument/2006/relationships/image" Target="media/image10.wmf"/><Relationship Id="rId17" Type="http://schemas.openxmlformats.org/officeDocument/2006/relationships/oleObject" Target="embeddings/oleObject5.bin"/><Relationship Id="rId16" Type="http://schemas.openxmlformats.org/officeDocument/2006/relationships/image" Target="media/image9.wmf"/><Relationship Id="rId15" Type="http://schemas.openxmlformats.org/officeDocument/2006/relationships/oleObject" Target="embeddings/oleObject4.bin"/><Relationship Id="rId14" Type="http://schemas.openxmlformats.org/officeDocument/2006/relationships/image" Target="media/image8.wmf"/><Relationship Id="rId13" Type="http://schemas.openxmlformats.org/officeDocument/2006/relationships/oleObject" Target="embeddings/oleObject3.bin"/><Relationship Id="rId12" Type="http://schemas.openxmlformats.org/officeDocument/2006/relationships/image" Target="media/image7.wmf"/><Relationship Id="rId11" Type="http://schemas.openxmlformats.org/officeDocument/2006/relationships/oleObject" Target="embeddings/oleObject2.bin"/><Relationship Id="rId10" Type="http://schemas.openxmlformats.org/officeDocument/2006/relationships/image" Target="media/image6.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6</Pages>
  <Words>171</Words>
  <Characters>980</Characters>
  <Lines>8</Lines>
  <Paragraphs>2</Paragraphs>
  <TotalTime>6</TotalTime>
  <ScaleCrop>false</ScaleCrop>
  <LinksUpToDate>false</LinksUpToDate>
  <CharactersWithSpaces>1149</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2018-12-31T02:29:00Z</dcterms:created>
  <dc:creator>dreamsummit</dc:creator>
  <cp:lastModifiedBy>Administrator</cp:lastModifiedBy>
  <cp:lastPrinted>2019-01-03T08:57:00Z</cp:lastPrinted>
  <dcterms:modified xsi:type="dcterms:W3CDTF">2020-02-23T05:09:37Z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ies>
</file>