
<file path=[Content_Types].xml><?xml version="1.0" encoding="utf-8"?>
<Types xmlns="http://schemas.openxmlformats.org/package/2006/content-types">
  <Default Extension="emf" ContentType="image/x-emf"/>
  <Default Extension="jpeg" ContentType="image/jpeg"/>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media/image17.tif" ContentType="image/tiff"/>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280" w:lineRule="exact"/>
        <w:jc w:val="center"/>
        <w:rPr>
          <w:rFonts w:ascii="黑体" w:eastAsia="黑体" w:hint="eastAsia"/>
          <w:sz w:val="28"/>
          <w:szCs w:val="28"/>
        </w:rPr>
      </w:pPr>
      <w:r>
        <w:rPr>
          <w:rFonts w:ascii="黑体" w:eastAsia="黑体" w:hint="eastAsia"/>
          <w:sz w:val="28"/>
          <w:szCs w:val="28"/>
        </w:rPr>
        <w:drawing>
          <wp:anchor simplePos="0" relativeHeight="251658240" behindDoc="0" locked="0" layoutInCell="1" allowOverlap="1">
            <wp:simplePos x="0" y="0"/>
            <wp:positionH relativeFrom="page">
              <wp:posOffset>12331700</wp:posOffset>
            </wp:positionH>
            <wp:positionV relativeFrom="topMargin">
              <wp:posOffset>10477500</wp:posOffset>
            </wp:positionV>
            <wp:extent cx="469900" cy="279400"/>
            <wp:wrapNone/>
            <wp:docPr id="10006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0792145" name=""/>
                    <pic:cNvPicPr>
                      <a:picLocks noChangeAspect="1"/>
                    </pic:cNvPicPr>
                  </pic:nvPicPr>
                  <pic:blipFill>
                    <a:blip xmlns:r="http://schemas.openxmlformats.org/officeDocument/2006/relationships" r:embed="rId5"/>
                    <a:stretch>
                      <a:fillRect/>
                    </a:stretch>
                  </pic:blipFill>
                  <pic:spPr>
                    <a:xfrm>
                      <a:off x="0" y="0"/>
                      <a:ext cx="469900" cy="279400"/>
                    </a:xfrm>
                    <a:prstGeom prst="rect">
                      <a:avLst/>
                    </a:prstGeom>
                  </pic:spPr>
                </pic:pic>
              </a:graphicData>
            </a:graphic>
          </wp:anchor>
        </w:drawing>
      </w:r>
      <w:r>
        <w:rPr>
          <w:rFonts w:ascii="黑体" w:eastAsia="黑体" w:hint="eastAsia"/>
          <w:sz w:val="28"/>
          <w:szCs w:val="28"/>
        </w:rPr>
        <w:t>长春市中考模拟题（</w:t>
      </w:r>
      <w:r>
        <w:rPr>
          <w:rFonts w:ascii="黑体" w:eastAsia="黑体" w:hint="eastAsia"/>
          <w:sz w:val="28"/>
          <w:szCs w:val="28"/>
          <w:lang w:val="en-US" w:eastAsia="zh-CN"/>
        </w:rPr>
        <w:t>6</w:t>
      </w:r>
      <w:r>
        <w:rPr>
          <w:rFonts w:ascii="黑体" w:eastAsia="黑体" w:hint="eastAsia"/>
          <w:sz w:val="28"/>
          <w:szCs w:val="28"/>
        </w:rPr>
        <w:t>）</w:t>
      </w:r>
    </w:p>
    <w:p>
      <w:pPr>
        <w:spacing w:line="280" w:lineRule="exact"/>
        <w:rPr>
          <w:rFonts w:hint="eastAsia"/>
          <w:bCs/>
          <w:color w:val="000000"/>
        </w:rPr>
      </w:pPr>
      <w:r>
        <w:rPr>
          <w:szCs w:val="21"/>
        </w:rPr>
        <w:t>1．可能用到的相对原子质量：</w:t>
      </w:r>
      <w:r>
        <w:rPr>
          <w:rFonts w:hint="eastAsia"/>
          <w:szCs w:val="21"/>
        </w:rPr>
        <w:t>H—1</w:t>
      </w:r>
      <w:r>
        <w:rPr>
          <w:bCs/>
          <w:color w:val="000000"/>
        </w:rPr>
        <w:t>，</w:t>
      </w:r>
      <w:r>
        <w:rPr>
          <w:rFonts w:hint="eastAsia"/>
          <w:szCs w:val="21"/>
        </w:rPr>
        <w:t>C—12</w:t>
      </w:r>
      <w:r>
        <w:rPr>
          <w:bCs/>
          <w:color w:val="000000"/>
        </w:rPr>
        <w:t>，</w:t>
      </w:r>
      <w:r>
        <w:rPr>
          <w:rFonts w:hint="eastAsia"/>
          <w:szCs w:val="21"/>
        </w:rPr>
        <w:t>O—16</w:t>
      </w:r>
      <w:r>
        <w:rPr>
          <w:bCs/>
          <w:color w:val="000000"/>
        </w:rPr>
        <w:t>，</w:t>
      </w:r>
      <w:r>
        <w:rPr>
          <w:rFonts w:hint="eastAsia"/>
          <w:szCs w:val="21"/>
        </w:rPr>
        <w:t>Na—23</w:t>
      </w:r>
      <w:r>
        <w:rPr>
          <w:bCs/>
          <w:color w:val="000000"/>
        </w:rPr>
        <w:t>，</w:t>
      </w:r>
      <w:r>
        <w:rPr>
          <w:rFonts w:hint="eastAsia"/>
          <w:szCs w:val="21"/>
        </w:rPr>
        <w:t>S—</w:t>
      </w:r>
      <w:r>
        <w:rPr>
          <w:szCs w:val="21"/>
        </w:rPr>
        <w:t>32</w:t>
      </w:r>
      <w:r>
        <w:rPr>
          <w:bCs/>
          <w:color w:val="000000"/>
        </w:rPr>
        <w:t>，</w:t>
      </w:r>
      <w:r>
        <w:rPr>
          <w:rFonts w:hint="eastAsia"/>
          <w:szCs w:val="21"/>
        </w:rPr>
        <w:t>Cl—35.5</w:t>
      </w:r>
      <w:r>
        <w:rPr>
          <w:bCs/>
          <w:color w:val="000000"/>
        </w:rPr>
        <w:t>，</w:t>
      </w:r>
      <w:r>
        <w:rPr>
          <w:szCs w:val="21"/>
        </w:rPr>
        <w:t>K—39</w:t>
      </w:r>
      <w:r>
        <w:rPr>
          <w:bCs/>
          <w:color w:val="000000"/>
        </w:rPr>
        <w:t>，</w:t>
      </w:r>
    </w:p>
    <w:p>
      <w:pPr>
        <w:spacing w:line="280" w:lineRule="exact"/>
        <w:rPr>
          <w:szCs w:val="21"/>
        </w:rPr>
      </w:pPr>
      <w:r>
        <w:rPr>
          <w:rFonts w:hint="eastAsia"/>
          <w:bCs/>
          <w:color w:val="000000"/>
        </w:rPr>
        <w:t xml:space="preserve">   </w:t>
      </w:r>
      <w:r>
        <w:rPr>
          <w:szCs w:val="21"/>
        </w:rPr>
        <w:t>Mn</w:t>
      </w:r>
      <w:r>
        <w:rPr>
          <w:rFonts w:hint="eastAsia"/>
          <w:szCs w:val="21"/>
        </w:rPr>
        <w:t>—</w:t>
      </w:r>
      <w:r>
        <w:rPr>
          <w:szCs w:val="21"/>
        </w:rPr>
        <w:t>55</w:t>
      </w:r>
      <w:r>
        <w:rPr>
          <w:bCs/>
          <w:color w:val="000000"/>
        </w:rPr>
        <w:t>，</w:t>
      </w:r>
      <w:r>
        <w:rPr>
          <w:rFonts w:hint="eastAsia"/>
          <w:szCs w:val="21"/>
        </w:rPr>
        <w:t>Fe—</w:t>
      </w:r>
      <w:r>
        <w:rPr>
          <w:szCs w:val="21"/>
        </w:rPr>
        <w:t>5</w:t>
      </w:r>
      <w:r>
        <w:rPr>
          <w:rFonts w:hint="eastAsia"/>
          <w:szCs w:val="21"/>
        </w:rPr>
        <w:t>6</w:t>
      </w:r>
      <w:r>
        <w:rPr>
          <w:bCs/>
          <w:color w:val="000000"/>
        </w:rPr>
        <w:t>，</w:t>
      </w:r>
      <w:r>
        <w:rPr>
          <w:rFonts w:hint="eastAsia"/>
          <w:bCs/>
          <w:color w:val="000000"/>
        </w:rPr>
        <w:t xml:space="preserve"> </w:t>
      </w:r>
      <w:r>
        <w:rPr>
          <w:rFonts w:hint="eastAsia"/>
          <w:szCs w:val="21"/>
        </w:rPr>
        <w:t>Ba—1</w:t>
      </w:r>
      <w:r>
        <w:rPr>
          <w:szCs w:val="21"/>
        </w:rPr>
        <w:t>37</w:t>
      </w:r>
      <w:r>
        <w:rPr>
          <w:rFonts w:hint="eastAsia"/>
          <w:szCs w:val="21"/>
        </w:rPr>
        <w:t xml:space="preserve"> </w:t>
      </w:r>
    </w:p>
    <w:p>
      <w:pPr>
        <w:spacing w:line="280" w:lineRule="exact"/>
        <w:rPr>
          <w:szCs w:val="21"/>
        </w:rPr>
      </w:pPr>
      <w:r>
        <w:rPr>
          <w:szCs w:val="21"/>
        </w:rPr>
        <w:drawing>
          <wp:anchor distT="0" distB="0" distL="114300" distR="114300" simplePos="0" relativeHeight="251659264" behindDoc="1" locked="0" layoutInCell="1" allowOverlap="1">
            <wp:simplePos x="0" y="0"/>
            <wp:positionH relativeFrom="margin">
              <wp:posOffset>103505</wp:posOffset>
            </wp:positionH>
            <wp:positionV relativeFrom="paragraph">
              <wp:posOffset>153035</wp:posOffset>
            </wp:positionV>
            <wp:extent cx="4355465" cy="450215"/>
            <wp:effectExtent l="0" t="0" r="635" b="6985"/>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6422535" name="图片 2"/>
                    <pic:cNvPicPr>
                      <a:picLocks noChangeAspect="1" noChangeArrowheads="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a:xfrm>
                      <a:off x="0" y="0"/>
                      <a:ext cx="4359259" cy="450354"/>
                    </a:xfrm>
                    <a:prstGeom prst="rect">
                      <a:avLst/>
                    </a:prstGeom>
                    <a:noFill/>
                    <a:ln>
                      <a:noFill/>
                    </a:ln>
                  </pic:spPr>
                </pic:pic>
              </a:graphicData>
            </a:graphic>
          </wp:anchor>
        </w:drawing>
      </w:r>
      <w:r>
        <w:rPr>
          <w:szCs w:val="21"/>
        </w:rPr>
        <w:t>2．常见金属的活动性顺序如下：</w:t>
      </w:r>
    </w:p>
    <w:p>
      <w:pPr>
        <w:spacing w:line="280" w:lineRule="exact"/>
        <w:rPr>
          <w:szCs w:val="21"/>
        </w:rPr>
      </w:pPr>
    </w:p>
    <w:p>
      <w:pPr>
        <w:spacing w:line="280" w:lineRule="exact"/>
        <w:rPr>
          <w:szCs w:val="21"/>
        </w:rPr>
      </w:pPr>
    </w:p>
    <w:p>
      <w:pPr>
        <w:rPr>
          <w:szCs w:val="21"/>
        </w:rPr>
      </w:pPr>
      <w:r>
        <w:rPr>
          <w:szCs w:val="21"/>
        </w:rPr>
        <w:t>3．部分酸、碱和盐的溶解性表（室温）</w:t>
      </w:r>
    </w:p>
    <w:p>
      <w:pPr>
        <w:rPr>
          <w:rFonts w:ascii="宋体" w:hAnsi="宋体"/>
          <w:szCs w:val="21"/>
        </w:rPr>
      </w:pPr>
      <w:r>
        <w:rPr>
          <w:rFonts w:ascii="宋体" w:hAnsi="宋体"/>
          <w:szCs w:val="21"/>
        </w:rPr>
        <w:drawing>
          <wp:anchor distT="0" distB="0" distL="114300" distR="114300" simplePos="0" relativeHeight="251660288" behindDoc="1" locked="0" layoutInCell="1" allowOverlap="1">
            <wp:simplePos x="0" y="0"/>
            <wp:positionH relativeFrom="margin">
              <wp:posOffset>110490</wp:posOffset>
            </wp:positionH>
            <wp:positionV relativeFrom="paragraph">
              <wp:posOffset>0</wp:posOffset>
            </wp:positionV>
            <wp:extent cx="4488180" cy="1390015"/>
            <wp:effectExtent l="0" t="0" r="7620" b="698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121237" name="图片 1"/>
                    <pic:cNvPicPr>
                      <a:picLocks noChangeAspect="1" noChangeArrowheads="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a:xfrm>
                      <a:off x="0" y="0"/>
                      <a:ext cx="4500916" cy="1393826"/>
                    </a:xfrm>
                    <a:prstGeom prst="rect">
                      <a:avLst/>
                    </a:prstGeom>
                    <a:noFill/>
                    <a:ln>
                      <a:noFill/>
                    </a:ln>
                  </pic:spPr>
                </pic:pic>
              </a:graphicData>
            </a:graphic>
          </wp:anchor>
        </w:drawing>
      </w: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snapToGrid w:val="0"/>
        <w:spacing w:line="220" w:lineRule="atLeast"/>
        <w:rPr>
          <w:rFonts w:ascii="宋体" w:hAnsi="宋体"/>
          <w:b/>
          <w:szCs w:val="21"/>
        </w:rPr>
      </w:pPr>
    </w:p>
    <w:p>
      <w:pPr>
        <w:snapToGrid w:val="0"/>
        <w:rPr>
          <w:b/>
          <w:szCs w:val="21"/>
        </w:rPr>
      </w:pPr>
      <w:r>
        <w:rPr>
          <w:b/>
          <w:szCs w:val="21"/>
        </w:rPr>
        <w:t>一、选择题（每小题只有一个选项符合题意；每题1分，共10分）</w:t>
      </w:r>
    </w:p>
    <w:p>
      <w:pPr>
        <w:rPr>
          <w:szCs w:val="21"/>
        </w:rPr>
      </w:pPr>
      <w:r>
        <w:rPr>
          <w:rFonts w:hint="eastAsia"/>
          <w:szCs w:val="21"/>
        </w:rPr>
        <w:t>1．</w:t>
      </w:r>
      <w:r>
        <w:rPr>
          <w:szCs w:val="21"/>
        </w:rPr>
        <w:t>下列变化中，有新物质生成的是</w:t>
      </w:r>
    </w:p>
    <w:p>
      <w:pPr>
        <w:ind w:firstLine="420"/>
        <w:rPr>
          <w:szCs w:val="21"/>
        </w:rPr>
      </w:pPr>
      <w:r>
        <w:rPr>
          <w:szCs w:val="21"/>
        </w:rPr>
        <w:t>A．</w:t>
      </w:r>
      <w:r>
        <w:rPr>
          <w:rFonts w:hint="eastAsia"/>
          <w:szCs w:val="21"/>
          <w:lang w:val="en-US" w:eastAsia="zh-CN"/>
        </w:rPr>
        <w:t>轮胎爆炸</w:t>
      </w:r>
      <w:r>
        <w:rPr>
          <w:szCs w:val="21"/>
        </w:rPr>
        <w:t xml:space="preserve">   </w:t>
      </w:r>
      <w:r>
        <w:rPr>
          <w:szCs w:val="21"/>
        </w:rPr>
        <w:tab/>
      </w:r>
      <w:r>
        <w:rPr>
          <w:szCs w:val="21"/>
        </w:rPr>
        <w:t xml:space="preserve"> B．干冰升华      </w:t>
      </w:r>
      <w:r>
        <w:rPr>
          <w:szCs w:val="21"/>
        </w:rPr>
        <w:tab/>
      </w:r>
      <w:r>
        <w:rPr>
          <w:szCs w:val="21"/>
        </w:rPr>
        <w:t>C．</w:t>
      </w:r>
      <w:r>
        <w:rPr>
          <w:rFonts w:hint="eastAsia"/>
          <w:szCs w:val="21"/>
          <w:lang w:val="en-US" w:eastAsia="zh-CN"/>
        </w:rPr>
        <w:t>火药爆炸</w:t>
      </w:r>
      <w:r>
        <w:rPr>
          <w:szCs w:val="21"/>
        </w:rPr>
        <w:t xml:space="preserve">      D．冰雪融化</w:t>
      </w:r>
    </w:p>
    <w:p>
      <w:r>
        <w:rPr>
          <w:szCs w:val="21"/>
        </w:rPr>
        <w:t>2．</w:t>
      </w:r>
      <w:r>
        <w:rPr>
          <w:rFonts w:hint="eastAsia"/>
        </w:rPr>
        <w:t xml:space="preserve">下列物质中，由原子构成的是                                              </w:t>
      </w:r>
    </w:p>
    <w:p>
      <w:pPr>
        <w:rPr>
          <w:szCs w:val="21"/>
        </w:rPr>
      </w:pPr>
      <w:r>
        <w:rPr>
          <w:rFonts w:hint="eastAsia"/>
        </w:rPr>
        <w:t xml:space="preserve">    A．</w:t>
      </w:r>
      <w:r>
        <w:rPr>
          <w:rFonts w:hint="eastAsia"/>
          <w:lang w:val="en-US" w:eastAsia="zh-CN"/>
        </w:rPr>
        <w:t>木炭</w:t>
      </w:r>
      <w:r>
        <w:rPr>
          <w:rFonts w:hint="eastAsia"/>
        </w:rPr>
        <w:t xml:space="preserve">         B．</w:t>
      </w:r>
      <w:r>
        <w:rPr>
          <w:rFonts w:hint="eastAsia"/>
          <w:lang w:val="en-US" w:eastAsia="zh-CN"/>
        </w:rPr>
        <w:t>一氧化氮</w:t>
      </w:r>
      <w:r>
        <w:rPr>
          <w:rFonts w:hint="eastAsia"/>
        </w:rPr>
        <w:t xml:space="preserve">             C．水           D．</w:t>
      </w:r>
      <w:r>
        <w:rPr>
          <w:rFonts w:hint="eastAsia"/>
          <w:lang w:val="en-US" w:eastAsia="zh-CN"/>
        </w:rPr>
        <w:t>硫酸亚铁</w:t>
      </w:r>
      <w:bookmarkStart w:id="0" w:name="_GoBack"/>
      <w:bookmarkEnd w:id="0"/>
    </w:p>
    <w:p>
      <w:pPr>
        <w:rPr>
          <w:szCs w:val="21"/>
        </w:rPr>
      </w:pPr>
      <w:r>
        <w:rPr>
          <w:rFonts w:hint="eastAsia"/>
        </w:rPr>
        <w:t>3．</w:t>
      </w:r>
      <w:r>
        <w:rPr>
          <w:rFonts w:hint="eastAsia"/>
          <w:szCs w:val="21"/>
        </w:rPr>
        <w:t>空气成分中</w:t>
      </w:r>
      <w:r>
        <w:rPr>
          <w:szCs w:val="21"/>
        </w:rPr>
        <w:t>用于</w:t>
      </w:r>
      <w:r>
        <w:rPr>
          <w:rFonts w:hint="eastAsia"/>
          <w:szCs w:val="21"/>
        </w:rPr>
        <w:t>医疗急救的是</w:t>
      </w:r>
    </w:p>
    <w:p>
      <w:pPr>
        <w:ind w:firstLine="420"/>
        <w:rPr>
          <w:szCs w:val="21"/>
        </w:rPr>
      </w:pPr>
      <w:r>
        <w:rPr>
          <w:szCs w:val="21"/>
        </w:rPr>
        <w:t>A．</w:t>
      </w:r>
      <w:r>
        <w:rPr>
          <w:rFonts w:hint="eastAsia"/>
          <w:szCs w:val="21"/>
        </w:rPr>
        <w:t>氮气</w:t>
      </w:r>
      <w:r>
        <w:rPr>
          <w:rFonts w:hint="eastAsia"/>
          <w:szCs w:val="21"/>
        </w:rPr>
        <w:tab/>
      </w:r>
      <w:r>
        <w:rPr>
          <w:rFonts w:hint="eastAsia"/>
          <w:szCs w:val="21"/>
        </w:rPr>
        <w:tab/>
      </w:r>
      <w:r>
        <w:rPr>
          <w:szCs w:val="21"/>
        </w:rPr>
        <w:tab/>
      </w:r>
      <w:r>
        <w:rPr>
          <w:szCs w:val="21"/>
        </w:rPr>
        <w:t xml:space="preserve"> B．</w:t>
      </w:r>
      <w:r>
        <w:rPr>
          <w:rFonts w:hint="eastAsia"/>
          <w:szCs w:val="21"/>
        </w:rPr>
        <w:tab/>
      </w:r>
      <w:r>
        <w:rPr>
          <w:rFonts w:hint="eastAsia"/>
          <w:szCs w:val="21"/>
        </w:rPr>
        <w:t>氧气</w:t>
      </w:r>
      <w:r>
        <w:rPr>
          <w:rFonts w:hint="eastAsia"/>
          <w:szCs w:val="21"/>
        </w:rPr>
        <w:tab/>
      </w:r>
      <w:r>
        <w:rPr>
          <w:szCs w:val="21"/>
        </w:rPr>
        <w:tab/>
      </w:r>
      <w:r>
        <w:rPr>
          <w:szCs w:val="21"/>
        </w:rPr>
        <w:t>C．</w:t>
      </w:r>
      <w:r>
        <w:rPr>
          <w:rFonts w:hint="eastAsia"/>
          <w:szCs w:val="21"/>
        </w:rPr>
        <w:t>稀有气体</w:t>
      </w:r>
      <w:r>
        <w:rPr>
          <w:rFonts w:hint="eastAsia"/>
          <w:szCs w:val="21"/>
        </w:rPr>
        <w:tab/>
      </w:r>
      <w:r>
        <w:rPr>
          <w:rFonts w:hint="eastAsia"/>
          <w:szCs w:val="21"/>
        </w:rPr>
        <w:tab/>
      </w:r>
      <w:r>
        <w:rPr>
          <w:szCs w:val="21"/>
        </w:rPr>
        <w:t xml:space="preserve"> </w:t>
      </w:r>
      <w:r>
        <w:rPr>
          <w:rFonts w:hint="eastAsia"/>
          <w:szCs w:val="21"/>
        </w:rPr>
        <w:t xml:space="preserve"> </w:t>
      </w:r>
      <w:r>
        <w:rPr>
          <w:szCs w:val="21"/>
        </w:rPr>
        <w:t>D．</w:t>
      </w:r>
      <w:r>
        <w:rPr>
          <w:rFonts w:hint="eastAsia"/>
          <w:szCs w:val="21"/>
        </w:rPr>
        <w:t>二氧化碳</w:t>
      </w:r>
    </w:p>
    <w:p>
      <w:pPr>
        <w:rPr>
          <w:rFonts w:ascii="宋体" w:hAnsi="宋体"/>
          <w:szCs w:val="21"/>
        </w:rPr>
      </w:pPr>
      <w:r>
        <w:rPr>
          <w:rFonts w:ascii="宋体" w:hAnsi="宋体"/>
          <w:szCs w:val="21"/>
        </w:rPr>
        <mc:AlternateContent>
          <mc:Choice Requires="wpg">
            <w:drawing>
              <wp:anchor distT="0" distB="0" distL="114300" distR="114300" simplePos="0" relativeHeight="251670528" behindDoc="1" locked="0" layoutInCell="1" allowOverlap="1">
                <wp:simplePos x="0" y="0"/>
                <wp:positionH relativeFrom="column">
                  <wp:posOffset>82550</wp:posOffset>
                </wp:positionH>
                <wp:positionV relativeFrom="paragraph">
                  <wp:posOffset>154305</wp:posOffset>
                </wp:positionV>
                <wp:extent cx="5085715" cy="1143000"/>
                <wp:effectExtent l="0" t="0" r="0" b="0"/>
                <wp:wrapNone/>
                <wp:docPr id="18" name="组合 25"/>
                <wp:cNvGraphicFramePr/>
                <a:graphic xmlns:a="http://schemas.openxmlformats.org/drawingml/2006/main">
                  <a:graphicData uri="http://schemas.microsoft.com/office/word/2010/wordprocessingGroup">
                    <wpg:wgp xmlns:wpg="http://schemas.microsoft.com/office/word/2010/wordprocessingGroup">
                      <wpg:cNvGrpSpPr/>
                      <wpg:grpSpPr>
                        <a:xfrm>
                          <a:off x="0" y="0"/>
                          <a:ext cx="5085715" cy="1143000"/>
                          <a:chOff x="1877" y="10030"/>
                          <a:chExt cx="7380" cy="2010"/>
                        </a:xfrm>
                      </wpg:grpSpPr>
                      <wps:wsp xmlns:wps="http://schemas.microsoft.com/office/word/2010/wordprocessingShape">
                        <wps:cNvPr id="13" name="文本框 26"/>
                        <wps:cNvSpPr txBox="1"/>
                        <wps:spPr>
                          <a:xfrm>
                            <a:off x="1877" y="11564"/>
                            <a:ext cx="7380" cy="476"/>
                          </a:xfrm>
                          <a:prstGeom prst="rect">
                            <a:avLst/>
                          </a:prstGeom>
                          <a:noFill/>
                          <a:ln>
                            <a:noFill/>
                          </a:ln>
                        </wps:spPr>
                        <wps:txbx>
                          <w:txbxContent>
                            <w:p>
                              <w:pPr>
                                <w:rPr>
                                  <w:szCs w:val="21"/>
                                </w:rPr>
                              </w:pPr>
                              <w:r>
                                <w:rPr>
                                  <w:rFonts w:hint="eastAsia"/>
                                  <w:szCs w:val="21"/>
                                </w:rPr>
                                <w:t>A．加热液体        B．取用固体     C．氧气验满       D．稀释浓硫酸</w:t>
                              </w:r>
                            </w:p>
                            <w:p/>
                          </w:txbxContent>
                        </wps:txbx>
                        <wps:bodyPr upright="1"/>
                      </wps:wsp>
                      <pic:pic xmlns:pic="http://schemas.openxmlformats.org/drawingml/2006/picture">
                        <pic:nvPicPr>
                          <pic:cNvPr id="14" name="图片 27"/>
                          <pic:cNvPicPr>
                            <a:picLocks noChangeAspect="1"/>
                          </pic:cNvPicPr>
                        </pic:nvPicPr>
                        <pic:blipFill>
                          <a:blip xmlns:r="http://schemas.openxmlformats.org/officeDocument/2006/relationships" r:embed="rId8"/>
                          <a:stretch>
                            <a:fillRect/>
                          </a:stretch>
                        </pic:blipFill>
                        <pic:spPr>
                          <a:xfrm>
                            <a:off x="5671" y="10448"/>
                            <a:ext cx="670" cy="1170"/>
                          </a:xfrm>
                          <a:prstGeom prst="rect">
                            <a:avLst/>
                          </a:prstGeom>
                          <a:noFill/>
                          <a:ln>
                            <a:noFill/>
                          </a:ln>
                        </pic:spPr>
                      </pic:pic>
                      <pic:pic xmlns:pic="http://schemas.openxmlformats.org/drawingml/2006/picture">
                        <pic:nvPicPr>
                          <pic:cNvPr id="15" name="图片 28"/>
                          <pic:cNvPicPr>
                            <a:picLocks noChangeAspect="1"/>
                          </pic:cNvPicPr>
                        </pic:nvPicPr>
                        <pic:blipFill>
                          <a:blip xmlns:r="http://schemas.openxmlformats.org/officeDocument/2006/relationships" r:embed="rId9"/>
                          <a:srcRect b="10001"/>
                          <a:stretch>
                            <a:fillRect/>
                          </a:stretch>
                        </pic:blipFill>
                        <pic:spPr>
                          <a:xfrm>
                            <a:off x="4131" y="10653"/>
                            <a:ext cx="978" cy="965"/>
                          </a:xfrm>
                          <a:prstGeom prst="rect">
                            <a:avLst/>
                          </a:prstGeom>
                          <a:noFill/>
                          <a:ln>
                            <a:noFill/>
                          </a:ln>
                        </pic:spPr>
                      </pic:pic>
                      <pic:pic xmlns:pic="http://schemas.openxmlformats.org/drawingml/2006/picture">
                        <pic:nvPicPr>
                          <pic:cNvPr id="16" name="图片 2" descr="hx12"/>
                          <pic:cNvPicPr>
                            <a:picLocks noChangeAspect="1"/>
                          </pic:cNvPicPr>
                        </pic:nvPicPr>
                        <pic:blipFill>
                          <a:blip xmlns:r="http://schemas.openxmlformats.org/officeDocument/2006/relationships" r:embed="rId10"/>
                          <a:srcRect r="78947"/>
                          <a:stretch>
                            <a:fillRect/>
                          </a:stretch>
                        </pic:blipFill>
                        <pic:spPr>
                          <a:xfrm>
                            <a:off x="2011" y="10030"/>
                            <a:ext cx="1440" cy="1620"/>
                          </a:xfrm>
                          <a:prstGeom prst="rect">
                            <a:avLst/>
                          </a:prstGeom>
                          <a:noFill/>
                          <a:ln>
                            <a:noFill/>
                          </a:ln>
                        </pic:spPr>
                      </pic:pic>
                      <pic:pic xmlns:pic="http://schemas.openxmlformats.org/drawingml/2006/picture">
                        <pic:nvPicPr>
                          <pic:cNvPr id="17" name="图片 30" descr="H1"/>
                          <pic:cNvPicPr>
                            <a:picLocks noChangeAspect="1"/>
                          </pic:cNvPicPr>
                        </pic:nvPicPr>
                        <pic:blipFill>
                          <a:blip xmlns:r="http://schemas.openxmlformats.org/officeDocument/2006/relationships" r:embed="rId11"/>
                          <a:srcRect l="28821" r="52838" b="14590"/>
                          <a:stretch>
                            <a:fillRect/>
                          </a:stretch>
                        </pic:blipFill>
                        <pic:spPr>
                          <a:xfrm>
                            <a:off x="7331" y="10236"/>
                            <a:ext cx="1073" cy="1404"/>
                          </a:xfrm>
                          <a:prstGeom prst="rect">
                            <a:avLst/>
                          </a:prstGeom>
                          <a:noFill/>
                          <a:ln>
                            <a:noFill/>
                          </a:ln>
                        </pic:spPr>
                      </pic:pic>
                    </wpg:wgp>
                  </a:graphicData>
                </a:graphic>
              </wp:anchor>
            </w:drawing>
          </mc:Choice>
          <mc:Fallback>
            <w:pict>
              <v:group id="组合 25" o:spid="_x0000_s1025" style="width:400.45pt;height:90pt;margin-top:12.15pt;margin-left:6.5pt;mso-height-relative:page;mso-width-relative:page;position:absolute;z-index:-251644928" coordorigin="1877,10030" coordsize="7380,2010">
                <o:lock v:ext="edit" aspectratio="f"/>
                <v:shapetype id="_x0000_t202" coordsize="21600,21600" o:spt="202" path="m,l,21600r21600,l21600,xe">
                  <v:stroke joinstyle="miter"/>
                  <v:path gradientshapeok="t" o:connecttype="rect"/>
                </v:shapetype>
                <v:shape id="文本框 26" o:spid="_x0000_s1026" type="#_x0000_t202" style="width:7380;height:476;left:1877;position:absolute;top:11564" coordsize="21600,21600" filled="f" stroked="f">
                  <o:lock v:ext="edit" aspectratio="f"/>
                  <v:textbox>
                    <w:txbxContent>
                      <w:p>
                        <w:pPr>
                          <w:rPr>
                            <w:szCs w:val="21"/>
                          </w:rPr>
                        </w:pPr>
                        <w:r>
                          <w:rPr>
                            <w:rFonts w:hint="eastAsia"/>
                            <w:szCs w:val="21"/>
                          </w:rPr>
                          <w:t>A．加热液体        B．取用固体     C．氧气验满       D．稀释浓硫酸</w:t>
                        </w:r>
                      </w:p>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27" o:spid="_x0000_s1027" type="#_x0000_t75" style="width:670;height:1170;left:5671;position:absolute;top:10448" coordsize="21600,21600" o:preferrelative="t" filled="f" stroked="f">
                  <v:imagedata r:id="rId8" o:title=""/>
                  <o:lock v:ext="edit" aspectratio="t"/>
                </v:shape>
                <v:shape id="图片 28" o:spid="_x0000_s1028" type="#_x0000_t75" style="width:978;height:965;left:4131;position:absolute;top:10653" coordsize="21600,21600" o:preferrelative="t" filled="f" stroked="f">
                  <v:imagedata r:id="rId9" o:title="" cropbottom="6554f"/>
                  <o:lock v:ext="edit" aspectratio="t"/>
                </v:shape>
                <v:shape id="图片 2" o:spid="_x0000_s1029" type="#_x0000_t75" alt="hx12" style="width:1440;height:1620;left:2011;position:absolute;top:10030" coordsize="21600,21600" o:preferrelative="t" filled="f" stroked="f">
                  <v:imagedata r:id="rId10" o:title="" cropright="51739f"/>
                  <o:lock v:ext="edit" aspectratio="t"/>
                </v:shape>
                <v:shape id="图片 30" o:spid="_x0000_s1030" type="#_x0000_t75" alt="H1" style="width:1073;height:1404;left:7331;position:absolute;top:10236" coordsize="21600,21600" o:preferrelative="t" filled="f" stroked="f">
                  <v:imagedata r:id="rId11" o:title="" cropbottom="9562f" cropleft="18888f" cropright="34628f"/>
                  <o:lock v:ext="edit" aspectratio="t"/>
                </v:shape>
              </v:group>
            </w:pict>
          </mc:Fallback>
        </mc:AlternateContent>
      </w:r>
      <w:r>
        <w:rPr>
          <w:rFonts w:ascii="宋体" w:hAnsi="宋体"/>
          <w:szCs w:val="21"/>
        </w:rPr>
        <mc:AlternateContent>
          <mc:Choice Requires="wpg">
            <w:drawing>
              <wp:anchor distT="0" distB="0" distL="114300" distR="114300" simplePos="0" relativeHeight="251661312" behindDoc="1" locked="0" layoutInCell="1" allowOverlap="1">
                <wp:simplePos x="0" y="0"/>
                <wp:positionH relativeFrom="column">
                  <wp:posOffset>166370</wp:posOffset>
                </wp:positionH>
                <wp:positionV relativeFrom="paragraph">
                  <wp:posOffset>139065</wp:posOffset>
                </wp:positionV>
                <wp:extent cx="5085715" cy="1143000"/>
                <wp:effectExtent l="0" t="0" r="0" b="0"/>
                <wp:wrapNone/>
                <wp:docPr id="12" name="组合 2"/>
                <wp:cNvGraphicFramePr/>
                <a:graphic xmlns:a="http://schemas.openxmlformats.org/drawingml/2006/main">
                  <a:graphicData uri="http://schemas.microsoft.com/office/word/2010/wordprocessingGroup">
                    <wpg:wgp xmlns:wpg="http://schemas.microsoft.com/office/word/2010/wordprocessingGroup">
                      <wpg:cNvGrpSpPr/>
                      <wpg:grpSpPr>
                        <a:xfrm>
                          <a:off x="0" y="0"/>
                          <a:ext cx="5085715" cy="1143000"/>
                          <a:chOff x="1877" y="10030"/>
                          <a:chExt cx="7380" cy="2010203"/>
                        </a:xfrm>
                      </wpg:grpSpPr>
                      <wps:wsp xmlns:wps="http://schemas.microsoft.com/office/word/2010/wordprocessingShape">
                        <wps:cNvPr id="4" name="文本框 3"/>
                        <wps:cNvSpPr txBox="1"/>
                        <wps:spPr>
                          <a:xfrm>
                            <a:off x="1877" y="11564"/>
                            <a:ext cx="7380" cy="476"/>
                          </a:xfrm>
                          <a:prstGeom prst="rect">
                            <a:avLst/>
                          </a:prstGeom>
                          <a:noFill/>
                          <a:ln>
                            <a:noFill/>
                          </a:ln>
                        </wps:spPr>
                        <wps:txbx>
                          <w:txbxContent>
                            <w:p>
                              <w:pPr>
                                <w:rPr>
                                  <w:szCs w:val="21"/>
                                </w:rPr>
                              </w:pPr>
                              <w:r>
                                <w:rPr>
                                  <w:rFonts w:hint="eastAsia"/>
                                  <w:szCs w:val="21"/>
                                </w:rPr>
                                <w:t>A．加热液体        B．取用固体     C．氧气验满       D．稀释浓硫酸</w:t>
                              </w:r>
                            </w:p>
                            <w:p/>
                          </w:txbxContent>
                        </wps:txbx>
                        <wps:bodyPr upright="1"/>
                      </wps:wsp>
                      <pic:pic xmlns:pic="http://schemas.openxmlformats.org/drawingml/2006/picture">
                        <pic:nvPicPr>
                          <pic:cNvPr id="5" name="图片 4"/>
                          <pic:cNvPicPr>
                            <a:picLocks noChangeAspect="1"/>
                          </pic:cNvPicPr>
                        </pic:nvPicPr>
                        <pic:blipFill>
                          <a:blip xmlns:r="http://schemas.openxmlformats.org/officeDocument/2006/relationships" r:embed="rId8"/>
                          <a:stretch>
                            <a:fillRect/>
                          </a:stretch>
                        </pic:blipFill>
                        <pic:spPr>
                          <a:xfrm>
                            <a:off x="5671" y="10448"/>
                            <a:ext cx="670" cy="1170"/>
                          </a:xfrm>
                          <a:prstGeom prst="rect">
                            <a:avLst/>
                          </a:prstGeom>
                          <a:noFill/>
                          <a:ln>
                            <a:noFill/>
                          </a:ln>
                        </pic:spPr>
                      </pic:pic>
                      <pic:pic xmlns:pic="http://schemas.openxmlformats.org/drawingml/2006/picture">
                        <pic:nvPicPr>
                          <pic:cNvPr id="9" name="图片 5"/>
                          <pic:cNvPicPr>
                            <a:picLocks noChangeAspect="1"/>
                          </pic:cNvPicPr>
                        </pic:nvPicPr>
                        <pic:blipFill>
                          <a:blip xmlns:r="http://schemas.openxmlformats.org/officeDocument/2006/relationships" r:embed="rId9"/>
                          <a:srcRect b="10001"/>
                          <a:stretch>
                            <a:fillRect/>
                          </a:stretch>
                        </pic:blipFill>
                        <pic:spPr>
                          <a:xfrm>
                            <a:off x="4131" y="10653"/>
                            <a:ext cx="978" cy="965"/>
                          </a:xfrm>
                          <a:prstGeom prst="rect">
                            <a:avLst/>
                          </a:prstGeom>
                          <a:noFill/>
                          <a:ln>
                            <a:noFill/>
                          </a:ln>
                        </pic:spPr>
                      </pic:pic>
                      <pic:pic xmlns:pic="http://schemas.openxmlformats.org/drawingml/2006/picture">
                        <pic:nvPicPr>
                          <pic:cNvPr id="10" name="图片 2" descr="hx12"/>
                          <pic:cNvPicPr>
                            <a:picLocks noChangeAspect="1"/>
                          </pic:cNvPicPr>
                        </pic:nvPicPr>
                        <pic:blipFill>
                          <a:blip xmlns:r="http://schemas.openxmlformats.org/officeDocument/2006/relationships" r:embed="rId10"/>
                          <a:srcRect r="78947"/>
                          <a:stretch>
                            <a:fillRect/>
                          </a:stretch>
                        </pic:blipFill>
                        <pic:spPr>
                          <a:xfrm>
                            <a:off x="2011" y="10030"/>
                            <a:ext cx="1440" cy="1620"/>
                          </a:xfrm>
                          <a:prstGeom prst="rect">
                            <a:avLst/>
                          </a:prstGeom>
                          <a:noFill/>
                          <a:ln>
                            <a:noFill/>
                          </a:ln>
                        </pic:spPr>
                      </pic:pic>
                      <pic:pic xmlns:pic="http://schemas.openxmlformats.org/drawingml/2006/picture">
                        <pic:nvPicPr>
                          <pic:cNvPr id="11" name="图片 7" descr="H1"/>
                          <pic:cNvPicPr>
                            <a:picLocks noChangeAspect="1"/>
                          </pic:cNvPicPr>
                        </pic:nvPicPr>
                        <pic:blipFill>
                          <a:blip xmlns:r="http://schemas.openxmlformats.org/officeDocument/2006/relationships" r:embed="rId11"/>
                          <a:srcRect l="28821" r="52838" b="14590"/>
                          <a:stretch>
                            <a:fillRect/>
                          </a:stretch>
                        </pic:blipFill>
                        <pic:spPr>
                          <a:xfrm>
                            <a:off x="7331" y="10236"/>
                            <a:ext cx="1073" cy="1404"/>
                          </a:xfrm>
                          <a:prstGeom prst="rect">
                            <a:avLst/>
                          </a:prstGeom>
                          <a:noFill/>
                          <a:ln>
                            <a:noFill/>
                          </a:ln>
                        </pic:spPr>
                      </pic:pic>
                    </wpg:wgp>
                  </a:graphicData>
                </a:graphic>
              </wp:anchor>
            </w:drawing>
          </mc:Choice>
          <mc:Fallback>
            <w:pict>
              <v:group id="组合 2" o:spid="_x0000_s1031" style="width:400.45pt;height:90pt;margin-top:10.95pt;margin-left:13.1pt;mso-height-relative:page;mso-width-relative:page;position:absolute;z-index:-251654144" coordorigin="1877,10030" coordsize="7380,2010203">
                <o:lock v:ext="edit" aspectratio="f"/>
                <v:shape id="文本框 3" o:spid="_x0000_s1032" type="#_x0000_t202" style="width:7380;height:476;left:1877;position:absolute;top:11564" coordsize="21600,21600" filled="f" stroked="f">
                  <o:lock v:ext="edit" aspectratio="f"/>
                  <v:textbox>
                    <w:txbxContent>
                      <w:p>
                        <w:pPr>
                          <w:rPr>
                            <w:szCs w:val="21"/>
                          </w:rPr>
                        </w:pPr>
                        <w:r>
                          <w:rPr>
                            <w:rFonts w:hint="eastAsia"/>
                            <w:szCs w:val="21"/>
                          </w:rPr>
                          <w:t>A．加热液体        B．取用固体     C．氧气验满       D．稀释浓硫酸</w:t>
                        </w:r>
                      </w:p>
                      <w:p/>
                    </w:txbxContent>
                  </v:textbox>
                </v:shape>
                <v:shape id="图片 4" o:spid="_x0000_s1033" type="#_x0000_t75" style="width:670;height:1170;left:5671;position:absolute;top:10448" coordsize="21600,21600" o:preferrelative="t" filled="f" stroked="f">
                  <v:imagedata r:id="rId8" o:title=""/>
                  <o:lock v:ext="edit" aspectratio="t"/>
                </v:shape>
                <v:shape id="图片 5" o:spid="_x0000_s1034" type="#_x0000_t75" style="width:978;height:965;left:4131;position:absolute;top:10653" coordsize="21600,21600" o:preferrelative="t" filled="f" stroked="f">
                  <v:imagedata r:id="rId9" o:title="" cropbottom="6554f"/>
                  <o:lock v:ext="edit" aspectratio="t"/>
                </v:shape>
                <v:shape id="图片 2" o:spid="_x0000_s1035" type="#_x0000_t75" alt="hx12" style="width:1440;height:1620;left:2011;position:absolute;top:10030" coordsize="21600,21600" o:preferrelative="t" filled="f" stroked="f">
                  <v:imagedata r:id="rId10" o:title="" cropright="51739f"/>
                  <o:lock v:ext="edit" aspectratio="t"/>
                </v:shape>
                <v:shape id="图片 7" o:spid="_x0000_s1036" type="#_x0000_t75" alt="H1" style="width:1073;height:1404;left:7331;position:absolute;top:10236" coordsize="21600,21600" o:preferrelative="t" filled="f" stroked="f">
                  <v:imagedata r:id="rId11" o:title="" cropbottom="9562f" cropleft="18888f" cropright="34628f"/>
                  <o:lock v:ext="edit" aspectratio="t"/>
                </v:shape>
              </v:group>
            </w:pict>
          </mc:Fallback>
        </mc:AlternateContent>
      </w:r>
      <w:r>
        <w:rPr>
          <w:szCs w:val="21"/>
        </w:rPr>
        <w:t>4</w:t>
      </w:r>
      <w:r>
        <w:rPr>
          <w:rFonts w:hint="eastAsia"/>
          <w:szCs w:val="21"/>
        </w:rPr>
        <w:t>．</w:t>
      </w:r>
      <w:r>
        <w:rPr>
          <w:rFonts w:ascii="宋体" w:hAnsi="宋体" w:hint="eastAsia"/>
          <w:szCs w:val="21"/>
        </w:rPr>
        <w:t>下列操作中</w:t>
      </w:r>
      <w:r>
        <w:rPr>
          <w:b/>
          <w:szCs w:val="21"/>
          <w:em w:val="dot"/>
        </w:rPr>
        <w:t>错误</w:t>
      </w:r>
      <w:r>
        <w:t>的是</w:t>
      </w: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pStyle w:val="ListParagraph"/>
        <w:numPr>
          <w:ilvl w:val="0"/>
          <w:numId w:val="1"/>
        </w:numPr>
        <w:ind w:firstLineChars="0"/>
        <w:jc w:val="left"/>
      </w:pPr>
      <w:r>
        <w:rPr>
          <w:szCs w:val="21"/>
        </w:rPr>
        <w:t>下列关于</w:t>
      </w:r>
      <w:r>
        <w:rPr>
          <w:rFonts w:hint="eastAsia"/>
          <w:szCs w:val="21"/>
        </w:rPr>
        <w:t>酒精</w:t>
      </w:r>
      <w:r>
        <w:rPr>
          <w:szCs w:val="21"/>
        </w:rPr>
        <w:t>（C</w:t>
      </w:r>
      <w:r>
        <w:rPr>
          <w:rFonts w:hint="eastAsia"/>
          <w:szCs w:val="21"/>
          <w:vertAlign w:val="subscript"/>
        </w:rPr>
        <w:t>2</w:t>
      </w:r>
      <w:r>
        <w:rPr>
          <w:szCs w:val="21"/>
        </w:rPr>
        <w:t>H</w:t>
      </w:r>
      <w:r>
        <w:rPr>
          <w:rFonts w:hint="eastAsia"/>
          <w:szCs w:val="21"/>
          <w:vertAlign w:val="subscript"/>
        </w:rPr>
        <w:t>5</w:t>
      </w:r>
      <w:r>
        <w:rPr>
          <w:rFonts w:hint="eastAsia"/>
          <w:szCs w:val="21"/>
        </w:rPr>
        <w:t>OH</w:t>
      </w:r>
      <w:r>
        <w:rPr>
          <w:szCs w:val="21"/>
        </w:rPr>
        <w:t>）的</w:t>
      </w:r>
      <w:r>
        <w:t>说法中，</w:t>
      </w:r>
      <w:r>
        <w:rPr>
          <w:b/>
          <w:szCs w:val="21"/>
          <w:em w:val="dot"/>
        </w:rPr>
        <w:t>错误</w:t>
      </w:r>
      <w:r>
        <w:t xml:space="preserve">的是                                 </w:t>
      </w:r>
    </w:p>
    <w:p>
      <w:pPr>
        <w:tabs>
          <w:tab w:val="left" w:pos="4140"/>
        </w:tabs>
        <w:ind w:firstLine="420" w:firstLineChars="200"/>
        <w:rPr>
          <w:szCs w:val="21"/>
        </w:rPr>
      </w:pPr>
      <w:r>
        <w:t xml:space="preserve">A．属于有机物                           </w:t>
      </w:r>
      <w:r>
        <w:rPr>
          <w:szCs w:val="21"/>
        </w:rPr>
        <w:t>B．</w:t>
      </w:r>
      <w:r>
        <w:t>由三种元素组成</w:t>
      </w:r>
    </w:p>
    <w:p>
      <w:pPr>
        <w:ind w:firstLine="420" w:firstLineChars="200"/>
        <w:rPr>
          <w:szCs w:val="21"/>
        </w:rPr>
      </w:pPr>
      <w:r>
        <w:rPr>
          <w:szCs w:val="21"/>
        </w:rPr>
        <w:t>C．每个</w:t>
      </w:r>
      <w:r>
        <w:rPr>
          <w:rFonts w:hint="eastAsia"/>
          <w:szCs w:val="21"/>
        </w:rPr>
        <w:t>酒精</w:t>
      </w:r>
      <w:r>
        <w:rPr>
          <w:szCs w:val="21"/>
        </w:rPr>
        <w:t>分子中含有</w:t>
      </w:r>
      <w:r>
        <w:rPr>
          <w:rFonts w:hint="eastAsia"/>
          <w:szCs w:val="21"/>
        </w:rPr>
        <w:t>2</w:t>
      </w:r>
      <w:r>
        <w:rPr>
          <w:szCs w:val="21"/>
        </w:rPr>
        <w:t>个碳原子</w:t>
      </w:r>
      <w:r>
        <w:rPr>
          <w:rFonts w:hint="eastAsia"/>
          <w:szCs w:val="21"/>
        </w:rPr>
        <w:t xml:space="preserve">         </w:t>
      </w:r>
      <w:r>
        <w:rPr>
          <w:szCs w:val="21"/>
        </w:rPr>
        <w:t>D．碳、氢元素的质量比为24</w:t>
      </w:r>
      <w:r>
        <w:rPr>
          <w:rFonts w:hint="eastAsia"/>
          <w:szCs w:val="21"/>
        </w:rPr>
        <w:t>：</w:t>
      </w:r>
      <w:r>
        <w:rPr>
          <w:szCs w:val="21"/>
        </w:rPr>
        <w:t>5</w:t>
      </w:r>
    </w:p>
    <w:p>
      <w:pPr>
        <w:rPr>
          <w:szCs w:val="21"/>
        </w:rPr>
      </w:pPr>
      <w:r>
        <w:rPr>
          <w:rFonts w:hint="eastAsia"/>
          <w:szCs w:val="21"/>
        </w:rPr>
        <w:t>6．下列对化学实验中的现象描述正确的是</w:t>
      </w:r>
    </w:p>
    <w:p>
      <w:pPr>
        <w:ind w:left="318"/>
        <w:jc w:val="left"/>
        <w:textAlignment w:val="center"/>
        <w:rPr>
          <w:szCs w:val="21"/>
        </w:rPr>
      </w:pPr>
      <w:r>
        <w:rPr>
          <w:szCs w:val="21"/>
        </w:rPr>
        <w:t>A．</w:t>
      </w:r>
      <w:r>
        <w:rPr>
          <w:rFonts w:hint="eastAsia"/>
          <w:szCs w:val="21"/>
        </w:rPr>
        <w:t>将铁丝伸入盛有空气的集气瓶中点燃，一定能观察到铁丝剧烈燃烧火星四射</w:t>
      </w:r>
    </w:p>
    <w:p>
      <w:pPr>
        <w:ind w:left="315"/>
        <w:jc w:val="left"/>
        <w:textAlignment w:val="center"/>
        <w:rPr>
          <w:szCs w:val="21"/>
        </w:rPr>
      </w:pPr>
      <w:r>
        <w:rPr>
          <w:kern w:val="0"/>
          <w:szCs w:val="21"/>
        </w:rPr>
        <w:t>B</w:t>
      </w:r>
      <w:r>
        <w:rPr>
          <w:bCs/>
          <w:szCs w:val="21"/>
        </w:rPr>
        <w:t>．</w:t>
      </w:r>
      <w:r>
        <w:rPr>
          <w:rFonts w:hint="eastAsia"/>
          <w:bCs/>
          <w:szCs w:val="21"/>
        </w:rPr>
        <w:t>将铁放入盛有硫酸铜溶液的试管中，一定能观察到溶液由蓝色变为浅绿色</w:t>
      </w:r>
    </w:p>
    <w:p>
      <w:pPr>
        <w:ind w:left="315"/>
        <w:jc w:val="left"/>
        <w:textAlignment w:val="center"/>
        <w:rPr>
          <w:bCs/>
          <w:szCs w:val="21"/>
        </w:rPr>
      </w:pPr>
      <w:r>
        <w:t>C．</w:t>
      </w:r>
      <w:r>
        <w:rPr>
          <w:rFonts w:hint="eastAsia"/>
          <w:szCs w:val="21"/>
        </w:rPr>
        <w:t>将酚酞滴入盛有氢氧化铜的试管中，一定能观察到酚酞由无色变为红色</w:t>
      </w:r>
    </w:p>
    <w:p>
      <w:pPr>
        <w:ind w:firstLine="210" w:firstLineChars="100"/>
        <w:rPr>
          <w:szCs w:val="21"/>
        </w:rPr>
      </w:pPr>
      <w:r>
        <w:t xml:space="preserve"> D．</w:t>
      </w:r>
      <w:r>
        <w:rPr>
          <w:rFonts w:hint="eastAsia"/>
        </w:rPr>
        <w:t>将锌粒放入盛有稀硫酸溶液的试管中，一定能观察到锌粒表面有气泡产生</w:t>
      </w:r>
    </w:p>
    <w:p>
      <w:pPr>
        <w:rPr>
          <w:szCs w:val="21"/>
        </w:rPr>
      </w:pPr>
      <w:r>
        <w:rPr>
          <w:rFonts w:hint="eastAsia"/>
          <w:szCs w:val="21"/>
        </w:rPr>
        <w:t>7．</w:t>
      </w:r>
      <w:r>
        <w:rPr>
          <w:szCs w:val="21"/>
        </w:rPr>
        <w:t>下列说法中，</w:t>
      </w:r>
      <w:r>
        <w:rPr>
          <w:rFonts w:hint="eastAsia"/>
          <w:szCs w:val="21"/>
        </w:rPr>
        <w:t>正确</w:t>
      </w:r>
      <w:r>
        <w:rPr>
          <w:szCs w:val="21"/>
        </w:rPr>
        <w:t>的是</w:t>
      </w:r>
    </w:p>
    <w:p>
      <w:pPr>
        <w:ind w:firstLine="315" w:firstLineChars="150"/>
        <w:rPr>
          <w:rFonts w:eastAsia="宋体" w:hint="eastAsia"/>
          <w:szCs w:val="21"/>
          <w:lang w:val="en-US" w:eastAsia="zh-CN"/>
        </w:rPr>
      </w:pPr>
      <w:r>
        <w:rPr>
          <w:szCs w:val="21"/>
        </w:rPr>
        <w:t>A．</w:t>
      </w:r>
      <w:r>
        <w:rPr>
          <w:rFonts w:hint="eastAsia"/>
          <w:szCs w:val="21"/>
          <w:lang w:val="en-US" w:eastAsia="zh-CN"/>
        </w:rPr>
        <w:t>二氧化碳是空气污染物</w:t>
      </w:r>
      <w:r>
        <w:rPr>
          <w:rFonts w:hint="eastAsia"/>
          <w:szCs w:val="21"/>
        </w:rPr>
        <w:t xml:space="preserve">           </w:t>
      </w:r>
      <w:r>
        <w:rPr>
          <w:rFonts w:hint="eastAsia"/>
          <w:szCs w:val="21"/>
          <w:lang w:val="en-US" w:eastAsia="zh-CN"/>
        </w:rPr>
        <w:t xml:space="preserve">    </w:t>
      </w:r>
      <w:r>
        <w:rPr>
          <w:rFonts w:hint="eastAsia"/>
          <w:szCs w:val="21"/>
        </w:rPr>
        <w:t xml:space="preserve"> </w:t>
      </w:r>
      <w:r>
        <w:rPr>
          <w:szCs w:val="21"/>
        </w:rPr>
        <w:t>B．可用</w:t>
      </w:r>
      <w:r>
        <w:rPr>
          <w:rFonts w:hint="eastAsia"/>
          <w:szCs w:val="21"/>
        </w:rPr>
        <w:t>石蕊试液</w:t>
      </w:r>
      <w:r>
        <w:rPr>
          <w:szCs w:val="21"/>
        </w:rPr>
        <w:t>测定溶液酸碱</w:t>
      </w:r>
      <w:r>
        <w:rPr>
          <w:rFonts w:hint="eastAsia"/>
          <w:szCs w:val="21"/>
          <w:lang w:val="en-US" w:eastAsia="zh-CN"/>
        </w:rPr>
        <w:t>性</w:t>
      </w:r>
    </w:p>
    <w:p>
      <w:pPr>
        <w:ind w:firstLine="315"/>
      </w:pPr>
      <w:r>
        <w:rPr>
          <w:rFonts w:hint="eastAsia"/>
        </w:rPr>
        <w:t>C．缺</w:t>
      </w:r>
      <w:r>
        <w:rPr>
          <w:rFonts w:hint="eastAsia"/>
          <w:lang w:val="en-US" w:eastAsia="zh-CN"/>
        </w:rPr>
        <w:t>碘</w:t>
      </w:r>
      <w:r>
        <w:rPr>
          <w:rFonts w:hint="eastAsia"/>
        </w:rPr>
        <w:t>可导致贫血                D</w:t>
      </w:r>
      <w:r>
        <w:rPr>
          <w:szCs w:val="21"/>
        </w:rPr>
        <w:t>．</w:t>
      </w:r>
      <w:r>
        <w:rPr>
          <w:rFonts w:hint="eastAsia"/>
        </w:rPr>
        <w:t>烧碱可用于治疗胃酸过多</w:t>
      </w:r>
    </w:p>
    <w:p>
      <w:pPr>
        <w:rPr>
          <w:szCs w:val="21"/>
        </w:rPr>
      </w:pPr>
    </w:p>
    <w:p>
      <w:pPr>
        <w:rPr>
          <w:szCs w:val="21"/>
        </w:rPr>
      </w:pPr>
      <w:r>
        <w:rPr>
          <w:szCs w:val="21"/>
        </w:rPr>
        <w:t>8．下列归纳总结正确的是</w:t>
      </w:r>
    </w:p>
    <w:p>
      <w:pPr>
        <w:rPr>
          <w:szCs w:val="21"/>
        </w:rPr>
      </w:pPr>
      <w:r>
        <w:rPr>
          <w:szCs w:val="21"/>
        </w:rPr>
        <w:t xml:space="preserve">  A．有机化合物都含碳元素，则含碳元素的化合物都是有机化合物</w:t>
      </w:r>
    </w:p>
    <w:p>
      <w:pPr>
        <w:rPr>
          <w:szCs w:val="21"/>
        </w:rPr>
      </w:pPr>
      <w:r>
        <w:rPr>
          <w:szCs w:val="21"/>
        </w:rPr>
        <w:t xml:space="preserve">  B．氢氧化钠固体和浓硫酸都有吸水性，则都可用于干燥CO</w:t>
      </w:r>
      <w:r>
        <w:rPr>
          <w:szCs w:val="21"/>
          <w:vertAlign w:val="subscript"/>
        </w:rPr>
        <w:t>2</w:t>
      </w:r>
      <w:r>
        <w:rPr>
          <w:szCs w:val="21"/>
        </w:rPr>
        <w:t>气体</w:t>
      </w:r>
    </w:p>
    <w:p>
      <w:pPr>
        <w:rPr>
          <w:szCs w:val="21"/>
        </w:rPr>
      </w:pPr>
      <w:r>
        <w:rPr>
          <w:szCs w:val="21"/>
        </w:rPr>
        <w:t xml:space="preserve">  C．碱溶液都能使酚酞溶液变红，则使酚酞溶液变红的溶液都显碱性</w:t>
      </w:r>
    </w:p>
    <w:p>
      <w:pPr>
        <w:rPr>
          <w:szCs w:val="21"/>
        </w:rPr>
      </w:pPr>
      <w:r>
        <w:rPr>
          <w:szCs w:val="21"/>
        </w:rPr>
        <w:drawing>
          <wp:anchor distT="0" distB="0" distL="114300" distR="114300" simplePos="0" relativeHeight="251664384" behindDoc="0" locked="0" layoutInCell="1" allowOverlap="1">
            <wp:simplePos x="0" y="0"/>
            <wp:positionH relativeFrom="column">
              <wp:posOffset>4114165</wp:posOffset>
            </wp:positionH>
            <wp:positionV relativeFrom="paragraph">
              <wp:posOffset>203835</wp:posOffset>
            </wp:positionV>
            <wp:extent cx="1125855" cy="953770"/>
            <wp:effectExtent l="0" t="0" r="4445" b="11430"/>
            <wp:wrapSquare wrapText="bothSides"/>
            <wp:docPr id="2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081393" name="图片 1"/>
                    <pic:cNvPicPr>
                      <a:picLocks noChangeAspect="1" noChangeArrowheads="1"/>
                    </pic:cNvPicPr>
                  </pic:nvPicPr>
                  <pic:blipFill>
                    <a:blip xmlns:r="http://schemas.openxmlformats.org/officeDocument/2006/relationships" r:embed="rId12"/>
                    <a:stretch>
                      <a:fillRect/>
                    </a:stretch>
                  </pic:blipFill>
                  <pic:spPr>
                    <a:xfrm>
                      <a:off x="0" y="0"/>
                      <a:ext cx="1125855" cy="953770"/>
                    </a:xfrm>
                    <a:prstGeom prst="rect">
                      <a:avLst/>
                    </a:prstGeom>
                    <a:noFill/>
                    <a:ln w="9525">
                      <a:noFill/>
                      <a:miter lim="800000"/>
                      <a:headEnd/>
                      <a:tailEnd/>
                    </a:ln>
                  </pic:spPr>
                </pic:pic>
              </a:graphicData>
            </a:graphic>
          </wp:anchor>
        </w:drawing>
      </w:r>
      <w:r>
        <w:rPr>
          <w:szCs w:val="21"/>
        </w:rPr>
        <w:t xml:space="preserve">  D．</w:t>
      </w:r>
      <w:r>
        <w:rPr>
          <w:rFonts w:hint="eastAsia"/>
        </w:rPr>
        <w:t>复分解反应生成两种化合物，则生成两种化合物的反应一定是复分解反应</w:t>
      </w:r>
    </w:p>
    <w:p>
      <w:pPr>
        <w:rPr>
          <w:szCs w:val="21"/>
        </w:rPr>
      </w:pPr>
      <w:r>
        <w:rPr>
          <w:szCs w:val="21"/>
        </w:rPr>
        <w:t>9．下列各组物质充分反应后，溶液质量随时间变化符合右图的是</w:t>
      </w:r>
    </w:p>
    <w:p>
      <w:pPr>
        <w:rPr>
          <w:szCs w:val="21"/>
        </w:rPr>
      </w:pPr>
      <w:r>
        <w:rPr>
          <w:szCs w:val="21"/>
        </w:rPr>
        <w:t xml:space="preserve">  A．铁片浸入稀硫酸中          </w:t>
      </w:r>
      <w:r>
        <w:rPr>
          <w:rFonts w:hint="eastAsia"/>
          <w:szCs w:val="21"/>
        </w:rPr>
        <w:t xml:space="preserve"> </w:t>
      </w:r>
      <w:r>
        <w:rPr>
          <w:szCs w:val="21"/>
        </w:rPr>
        <w:t>B．</w:t>
      </w:r>
      <w:r>
        <w:rPr>
          <w:rFonts w:hint="eastAsia"/>
          <w:szCs w:val="21"/>
        </w:rPr>
        <w:t>铁</w:t>
      </w:r>
      <w:r>
        <w:rPr>
          <w:szCs w:val="21"/>
        </w:rPr>
        <w:t>片浸入硫酸铜溶液中</w:t>
      </w:r>
    </w:p>
    <w:p>
      <w:pPr>
        <w:rPr>
          <w:szCs w:val="21"/>
        </w:rPr>
      </w:pPr>
      <w:r>
        <w:rPr>
          <w:szCs w:val="21"/>
        </w:rPr>
        <w:t xml:space="preserve">  C．氧化</w:t>
      </w:r>
      <w:r>
        <w:rPr>
          <w:rFonts w:hint="eastAsia"/>
          <w:szCs w:val="21"/>
        </w:rPr>
        <w:t>铁</w:t>
      </w:r>
      <w:r>
        <w:rPr>
          <w:szCs w:val="21"/>
        </w:rPr>
        <w:t>粉末加入稀盐酸中     D．碳酸氢钠粉末加入稀盐酸中</w:t>
      </w:r>
    </w:p>
    <w:p>
      <w:pPr>
        <w:jc w:val="left"/>
        <w:rPr>
          <w:szCs w:val="22"/>
        </w:rPr>
      </w:pPr>
      <w:r>
        <w:rPr>
          <w:szCs w:val="22"/>
        </w:rPr>
        <w:t>10</w:t>
      </w:r>
      <w:r>
        <w:rPr>
          <w:rFonts w:hint="eastAsia"/>
          <w:szCs w:val="22"/>
        </w:rPr>
        <w:t>．</w:t>
      </w:r>
      <w:r>
        <w:rPr>
          <w:szCs w:val="22"/>
        </w:rPr>
        <w:t xml:space="preserve">下列实验方案中，设计合理的是                                            </w:t>
      </w:r>
    </w:p>
    <w:p>
      <w:pPr>
        <w:jc w:val="left"/>
        <w:rPr>
          <w:szCs w:val="22"/>
        </w:rPr>
      </w:pPr>
      <w:r>
        <w:rPr>
          <w:szCs w:val="22"/>
        </w:rPr>
        <w:t xml:space="preserve">  A</w:t>
      </w:r>
      <w:r>
        <w:rPr>
          <w:rFonts w:hint="eastAsia"/>
          <w:szCs w:val="22"/>
        </w:rPr>
        <w:t>．</w:t>
      </w:r>
      <w:r>
        <w:rPr>
          <w:szCs w:val="22"/>
        </w:rPr>
        <w:t>探究石蜡的元素组成，在火焰上方罩一只干燥的烧杯即可</w:t>
      </w:r>
    </w:p>
    <w:p>
      <w:pPr>
        <w:jc w:val="left"/>
        <w:rPr>
          <w:szCs w:val="22"/>
          <w:vertAlign w:val="subscript"/>
        </w:rPr>
      </w:pPr>
      <w:r>
        <w:rPr>
          <w:szCs w:val="22"/>
        </w:rPr>
        <w:t xml:space="preserve">  B．用MgS</w:t>
      </w:r>
      <w:r>
        <w:rPr>
          <w:rFonts w:hint="eastAsia"/>
          <w:szCs w:val="22"/>
        </w:rPr>
        <w:t>O</w:t>
      </w:r>
      <w:r>
        <w:rPr>
          <w:szCs w:val="22"/>
          <w:vertAlign w:val="subscript"/>
        </w:rPr>
        <w:t>4</w:t>
      </w:r>
      <w:r>
        <w:rPr>
          <w:szCs w:val="22"/>
        </w:rPr>
        <w:t>溶液与Ba(OH)</w:t>
      </w:r>
      <w:r>
        <w:rPr>
          <w:szCs w:val="22"/>
          <w:vertAlign w:val="subscript"/>
        </w:rPr>
        <w:t>2</w:t>
      </w:r>
      <w:r>
        <w:rPr>
          <w:szCs w:val="22"/>
        </w:rPr>
        <w:t>溶液</w:t>
      </w:r>
      <w:r>
        <w:rPr>
          <w:rFonts w:hint="eastAsia"/>
          <w:szCs w:val="22"/>
        </w:rPr>
        <w:t>混合，可</w:t>
      </w:r>
      <w:r>
        <w:rPr>
          <w:szCs w:val="22"/>
        </w:rPr>
        <w:t>制取纯净的Mg(OH)</w:t>
      </w:r>
      <w:r>
        <w:rPr>
          <w:szCs w:val="22"/>
          <w:vertAlign w:val="subscript"/>
        </w:rPr>
        <w:t>2</w:t>
      </w:r>
    </w:p>
    <w:p>
      <w:pPr>
        <w:jc w:val="left"/>
        <w:rPr>
          <w:szCs w:val="22"/>
        </w:rPr>
      </w:pPr>
      <w:r>
        <w:rPr>
          <w:szCs w:val="22"/>
        </w:rPr>
        <w:t xml:space="preserve">  C</w:t>
      </w:r>
      <w:r>
        <w:rPr>
          <w:rFonts w:hint="eastAsia"/>
          <w:szCs w:val="22"/>
        </w:rPr>
        <w:t>．处理</w:t>
      </w:r>
      <w:r>
        <w:rPr>
          <w:szCs w:val="22"/>
        </w:rPr>
        <w:t>CO还原Fe</w:t>
      </w:r>
      <w:r>
        <w:rPr>
          <w:szCs w:val="22"/>
          <w:vertAlign w:val="subscript"/>
        </w:rPr>
        <w:t>2</w:t>
      </w:r>
      <w:r>
        <w:rPr>
          <w:rFonts w:hint="eastAsia"/>
          <w:szCs w:val="22"/>
        </w:rPr>
        <w:t>O</w:t>
      </w:r>
      <w:r>
        <w:rPr>
          <w:szCs w:val="22"/>
          <w:vertAlign w:val="subscript"/>
        </w:rPr>
        <w:t>3</w:t>
      </w:r>
      <w:r>
        <w:rPr>
          <w:szCs w:val="22"/>
        </w:rPr>
        <w:t>的尾气</w:t>
      </w:r>
      <w:r>
        <w:rPr>
          <w:rFonts w:hint="eastAsia"/>
          <w:szCs w:val="22"/>
        </w:rPr>
        <w:t>，</w:t>
      </w:r>
      <w:r>
        <w:rPr>
          <w:szCs w:val="22"/>
        </w:rPr>
        <w:t>将尾气用酒精灯点燃</w:t>
      </w:r>
    </w:p>
    <w:p>
      <w:pPr>
        <w:jc w:val="left"/>
      </w:pPr>
      <w:r>
        <w:rPr>
          <w:szCs w:val="22"/>
        </w:rPr>
        <w:t xml:space="preserve">  D</w:t>
      </w:r>
      <w:r>
        <w:rPr>
          <w:rFonts w:hint="eastAsia"/>
          <w:szCs w:val="22"/>
        </w:rPr>
        <w:t>．</w:t>
      </w:r>
      <w:r>
        <w:rPr>
          <w:szCs w:val="22"/>
        </w:rPr>
        <w:t>把红砖粉末加</w:t>
      </w:r>
      <w:r>
        <w:rPr>
          <w:rFonts w:hint="eastAsia"/>
          <w:szCs w:val="22"/>
        </w:rPr>
        <w:t>入</w:t>
      </w:r>
      <w:r>
        <w:rPr>
          <w:szCs w:val="22"/>
        </w:rPr>
        <w:t>过氧化氢溶液中，若有大量气泡产生，</w:t>
      </w:r>
      <w:r>
        <w:rPr>
          <w:rFonts w:hint="eastAsia"/>
          <w:szCs w:val="22"/>
        </w:rPr>
        <w:t>说明</w:t>
      </w:r>
      <w:r>
        <w:rPr>
          <w:szCs w:val="22"/>
        </w:rPr>
        <w:t>红砖粉末是该反应的催化剂</w:t>
      </w:r>
    </w:p>
    <w:p>
      <w:pPr>
        <w:pStyle w:val="ListParagraph"/>
        <w:numPr>
          <w:ilvl w:val="0"/>
          <w:numId w:val="2"/>
        </w:numPr>
        <w:snapToGrid w:val="0"/>
        <w:ind w:firstLineChars="0"/>
        <w:rPr>
          <w:b/>
          <w:szCs w:val="21"/>
        </w:rPr>
      </w:pPr>
      <w:r>
        <w:rPr>
          <w:b/>
        </w:rPr>
        <w:t>非选择题</w:t>
      </w:r>
      <w:r>
        <w:rPr>
          <w:b/>
          <w:szCs w:val="21"/>
        </w:rPr>
        <w:t>（每空1分，共40分）</w:t>
      </w:r>
    </w:p>
    <w:p>
      <w:pPr>
        <w:rPr>
          <w:szCs w:val="21"/>
        </w:rPr>
      </w:pPr>
      <w:r>
        <w:rPr>
          <w:szCs w:val="21"/>
        </w:rPr>
        <w:t>11．请用合适的化学用语填空：</w:t>
      </w:r>
    </w:p>
    <w:p>
      <w:pPr>
        <w:rPr>
          <w:szCs w:val="21"/>
        </w:rPr>
      </w:pPr>
      <w:r>
        <w:rPr>
          <w:szCs w:val="21"/>
        </w:rPr>
        <w:t>（1）构成氯化钠的微粒是</w:t>
      </w:r>
      <w:r>
        <w:rPr>
          <w:rFonts w:hint="eastAsia"/>
          <w:szCs w:val="21"/>
          <w:u w:val="single"/>
        </w:rPr>
        <w:t xml:space="preserve">      </w:t>
      </w:r>
      <w:r>
        <w:rPr>
          <w:szCs w:val="21"/>
        </w:rPr>
        <w:t>；</w:t>
      </w:r>
    </w:p>
    <w:p>
      <w:pPr>
        <w:rPr>
          <w:szCs w:val="21"/>
        </w:rPr>
      </w:pPr>
      <w:r>
        <w:rPr>
          <w:szCs w:val="21"/>
        </w:rPr>
        <w:t>（2）由5个氮原子构成的分子</w:t>
      </w:r>
      <w:r>
        <w:rPr>
          <w:rFonts w:hint="eastAsia"/>
          <w:szCs w:val="21"/>
          <w:u w:val="single"/>
        </w:rPr>
        <w:t xml:space="preserve">      </w:t>
      </w:r>
      <w:r>
        <w:rPr>
          <w:szCs w:val="21"/>
        </w:rPr>
        <w:t>；</w:t>
      </w:r>
    </w:p>
    <w:p>
      <w:pPr>
        <w:rPr>
          <w:szCs w:val="21"/>
        </w:rPr>
      </w:pPr>
      <w:r>
        <w:rPr>
          <w:szCs w:val="21"/>
        </w:rPr>
        <w:t>（3）标出高铁酸钾K</w:t>
      </w:r>
      <w:r>
        <w:rPr>
          <w:szCs w:val="21"/>
          <w:vertAlign w:val="subscript"/>
        </w:rPr>
        <w:t>2</w:t>
      </w:r>
      <w:r>
        <w:rPr>
          <w:szCs w:val="21"/>
        </w:rPr>
        <w:t>FeO</w:t>
      </w:r>
      <w:r>
        <w:rPr>
          <w:szCs w:val="21"/>
          <w:vertAlign w:val="subscript"/>
        </w:rPr>
        <w:t>4</w:t>
      </w:r>
      <w:r>
        <w:rPr>
          <w:szCs w:val="21"/>
        </w:rPr>
        <w:t>中铁元素化合价</w:t>
      </w:r>
      <w:r>
        <w:rPr>
          <w:rFonts w:hint="eastAsia"/>
          <w:szCs w:val="21"/>
          <w:u w:val="single"/>
        </w:rPr>
        <w:t xml:space="preserve">      </w:t>
      </w:r>
      <w:r>
        <w:rPr>
          <w:szCs w:val="21"/>
        </w:rPr>
        <w:t>。</w:t>
      </w:r>
    </w:p>
    <w:p>
      <w:pPr>
        <w:rPr>
          <w:szCs w:val="21"/>
        </w:rPr>
      </w:pPr>
      <w:r>
        <w:rPr>
          <w:szCs w:val="21"/>
        </w:rPr>
        <w:drawing>
          <wp:anchor distT="0" distB="0" distL="0" distR="0" simplePos="0" relativeHeight="251665408" behindDoc="0" locked="0" layoutInCell="1" allowOverlap="1">
            <wp:simplePos x="0" y="0"/>
            <wp:positionH relativeFrom="column">
              <wp:posOffset>798195</wp:posOffset>
            </wp:positionH>
            <wp:positionV relativeFrom="paragraph">
              <wp:posOffset>182880</wp:posOffset>
            </wp:positionV>
            <wp:extent cx="2040255" cy="652145"/>
            <wp:effectExtent l="0" t="0" r="4445" b="8255"/>
            <wp:wrapNone/>
            <wp:docPr id="25" name="图片 25" descr="http://img.jyeoo.net/quiz/images/201804/117/cb470fa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0484134" name="图片 25" descr="http://img.jyeoo.net/quiz/images/201804/117/cb470fa6.png"/>
                    <pic:cNvPicPr>
                      <a:picLocks noChangeAspect="1" noChangeArrowheads="1"/>
                    </pic:cNvPicPr>
                  </pic:nvPicPr>
                  <pic:blipFill>
                    <a:blip xmlns:r="http://schemas.openxmlformats.org/officeDocument/2006/relationships" r:embed="rId13">
                      <a:extLst>
                        <a:ext xmlns:a="http://schemas.openxmlformats.org/drawingml/2006/main" uri="{28A0092B-C50C-407E-A947-70E740481C1C}">
                          <a14:useLocalDpi xmlns:a14="http://schemas.microsoft.com/office/drawing/2010/main" val="0"/>
                        </a:ext>
                      </a:extLst>
                    </a:blip>
                    <a:stretch>
                      <a:fillRect/>
                    </a:stretch>
                  </pic:blipFill>
                  <pic:spPr>
                    <a:xfrm>
                      <a:off x="0" y="0"/>
                      <a:ext cx="2040338" cy="652006"/>
                    </a:xfrm>
                    <a:prstGeom prst="rect">
                      <a:avLst/>
                    </a:prstGeom>
                    <a:noFill/>
                    <a:ln>
                      <a:noFill/>
                    </a:ln>
                  </pic:spPr>
                </pic:pic>
              </a:graphicData>
            </a:graphic>
          </wp:anchor>
        </w:drawing>
      </w:r>
      <w:r>
        <w:rPr>
          <w:szCs w:val="21"/>
        </w:rPr>
        <w:t>12．根据下图回答有关问题</w:t>
      </w:r>
    </w:p>
    <w:p>
      <w:pPr>
        <w:rPr>
          <w:rFonts w:ascii="宋体" w:hAnsi="宋体" w:cstheme="minorBidi"/>
          <w:szCs w:val="21"/>
        </w:rPr>
      </w:pPr>
      <w:r>
        <w:rPr>
          <w:rFonts w:ascii="宋体" w:hAnsi="宋体" w:cstheme="minorBidi"/>
          <w:szCs w:val="21"/>
        </w:rPr>
        <w:drawing>
          <wp:anchor distT="0" distB="0" distL="114300" distR="114300" simplePos="0" relativeHeight="251676672" behindDoc="0" locked="0" layoutInCell="1" allowOverlap="1">
            <wp:simplePos x="0" y="0"/>
            <wp:positionH relativeFrom="column">
              <wp:posOffset>3454400</wp:posOffset>
            </wp:positionH>
            <wp:positionV relativeFrom="paragraph">
              <wp:posOffset>16510</wp:posOffset>
            </wp:positionV>
            <wp:extent cx="1395730" cy="516255"/>
            <wp:effectExtent l="0" t="0" r="1270" b="4445"/>
            <wp:wrapSquare wrapText="bothSides"/>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7835407" name="图片 1"/>
                    <pic:cNvPicPr>
                      <a:picLocks noChangeAspect="1" noChangeArrowheads="1"/>
                    </pic:cNvPicPr>
                  </pic:nvPicPr>
                  <pic:blipFill>
                    <a:blip xmlns:r="http://schemas.openxmlformats.org/officeDocument/2006/relationships" r:embed="rId14"/>
                    <a:stretch>
                      <a:fillRect/>
                    </a:stretch>
                  </pic:blipFill>
                  <pic:spPr>
                    <a:xfrm>
                      <a:off x="0" y="0"/>
                      <a:ext cx="1395730" cy="516255"/>
                    </a:xfrm>
                    <a:prstGeom prst="rect">
                      <a:avLst/>
                    </a:prstGeom>
                    <a:noFill/>
                    <a:ln w="9525">
                      <a:noFill/>
                      <a:miter lim="800000"/>
                      <a:headEnd/>
                      <a:tailEnd/>
                    </a:ln>
                  </pic:spPr>
                </pic:pic>
              </a:graphicData>
            </a:graphic>
          </wp:anchor>
        </w:drawing>
      </w:r>
    </w:p>
    <w:p>
      <w:pPr>
        <w:rPr>
          <w:rFonts w:ascii="宋体" w:hAnsi="宋体" w:cstheme="minorBidi"/>
          <w:sz w:val="16"/>
          <w:szCs w:val="16"/>
        </w:rPr>
      </w:pPr>
    </w:p>
    <w:p>
      <w:pPr>
        <w:rPr>
          <w:rFonts w:ascii="宋体" w:hAnsi="宋体" w:cstheme="minorBidi"/>
          <w:sz w:val="16"/>
          <w:szCs w:val="16"/>
        </w:rPr>
      </w:pPr>
    </w:p>
    <w:p>
      <w:pPr>
        <w:ind w:firstLine="1600" w:firstLineChars="1000"/>
        <w:rPr>
          <w:rFonts w:ascii="宋体" w:hAnsi="宋体" w:cstheme="minorBidi"/>
          <w:sz w:val="16"/>
          <w:szCs w:val="16"/>
        </w:rPr>
      </w:pPr>
      <w:r>
        <w:rPr>
          <w:rFonts w:ascii="宋体" w:hAnsi="宋体" w:cstheme="minorBidi" w:hint="eastAsia"/>
          <w:sz w:val="16"/>
          <w:szCs w:val="16"/>
        </w:rPr>
        <w:t xml:space="preserve">               图一                                        图二</w:t>
      </w:r>
    </w:p>
    <w:p>
      <w:pPr>
        <w:jc w:val="left"/>
        <w:rPr>
          <w:kern w:val="0"/>
          <w:szCs w:val="21"/>
        </w:rPr>
      </w:pPr>
      <w:r>
        <w:rPr>
          <w:kern w:val="0"/>
          <w:szCs w:val="21"/>
        </w:rPr>
        <w:t>（1）</w:t>
      </w:r>
      <w:r>
        <w:rPr>
          <w:szCs w:val="21"/>
        </w:rPr>
        <w:t>按一定标准将图一</w:t>
      </w:r>
      <w:r>
        <w:rPr>
          <w:rFonts w:hint="eastAsia"/>
          <w:szCs w:val="21"/>
        </w:rPr>
        <w:t>均</w:t>
      </w:r>
      <w:r>
        <w:rPr>
          <w:szCs w:val="21"/>
        </w:rPr>
        <w:t>分为两类，写出</w:t>
      </w:r>
      <w:r>
        <w:rPr>
          <w:kern w:val="0"/>
          <w:szCs w:val="21"/>
        </w:rPr>
        <w:t>其中一个分类标准及包含微粒</w:t>
      </w:r>
      <w:r>
        <w:rPr>
          <w:rFonts w:hint="eastAsia"/>
          <w:szCs w:val="21"/>
          <w:u w:val="single"/>
        </w:rPr>
        <w:t xml:space="preserve">      </w:t>
      </w:r>
      <w:r>
        <w:rPr>
          <w:kern w:val="0"/>
          <w:szCs w:val="21"/>
        </w:rPr>
        <w:t>；</w:t>
      </w:r>
    </w:p>
    <w:p>
      <w:pPr>
        <w:jc w:val="left"/>
        <w:rPr>
          <w:kern w:val="0"/>
          <w:szCs w:val="21"/>
        </w:rPr>
      </w:pPr>
      <w:r>
        <w:rPr>
          <w:kern w:val="0"/>
          <w:szCs w:val="21"/>
        </w:rPr>
        <w:t>（2）</w:t>
      </w:r>
      <w:r>
        <w:rPr>
          <w:szCs w:val="21"/>
        </w:rPr>
        <w:t>图二，</w:t>
      </w:r>
      <w:r>
        <w:rPr>
          <w:kern w:val="0"/>
          <w:szCs w:val="21"/>
        </w:rPr>
        <w:t>若A粒子带有两个单位的负电荷，则该粒子的符号为</w:t>
      </w:r>
      <w:r>
        <w:rPr>
          <w:rFonts w:hint="eastAsia"/>
          <w:szCs w:val="21"/>
          <w:u w:val="single"/>
        </w:rPr>
        <w:t xml:space="preserve">      </w:t>
      </w:r>
      <w:r>
        <w:rPr>
          <w:kern w:val="0"/>
          <w:szCs w:val="21"/>
        </w:rPr>
        <w:t>；由B可知，铝的相对原子质量为</w:t>
      </w:r>
      <w:r>
        <w:rPr>
          <w:rFonts w:hint="eastAsia"/>
          <w:szCs w:val="21"/>
          <w:u w:val="single"/>
        </w:rPr>
        <w:t xml:space="preserve">      </w:t>
      </w:r>
      <w:r>
        <w:rPr>
          <w:kern w:val="0"/>
          <w:szCs w:val="21"/>
        </w:rPr>
        <w:t xml:space="preserve">。 </w:t>
      </w:r>
    </w:p>
    <w:p>
      <w:pPr>
        <w:spacing w:line="300" w:lineRule="exact"/>
        <w:rPr>
          <w:rFonts w:hAnsi="宋体"/>
          <w:color w:val="000000"/>
        </w:rPr>
      </w:pPr>
      <w:r>
        <w:rPr>
          <w:rFonts w:hint="eastAsia"/>
        </w:rPr>
        <w:t>13．</w:t>
      </w:r>
      <w:r>
        <w:t>回答下列与水有关的问题</w:t>
      </w:r>
      <w:r>
        <w:rPr>
          <w:rFonts w:hint="eastAsia"/>
        </w:rPr>
        <w:t>。</w:t>
      </w:r>
    </w:p>
    <w:p>
      <w:pPr>
        <w:spacing w:line="300" w:lineRule="exact"/>
        <w:rPr>
          <w:rFonts w:hAnsi="宋体"/>
          <w:szCs w:val="21"/>
        </w:rPr>
      </w:pPr>
      <w:r>
        <w:t>（1）</w:t>
      </w:r>
      <w:r>
        <w:rPr>
          <w:rFonts w:hint="eastAsia"/>
          <w:szCs w:val="21"/>
        </w:rPr>
        <w:t>碘酒溶液中的溶剂是</w:t>
      </w:r>
      <w:r>
        <w:rPr>
          <w:rFonts w:hint="eastAsia"/>
          <w:szCs w:val="21"/>
          <w:u w:val="single"/>
        </w:rPr>
        <w:t xml:space="preserve">      </w:t>
      </w:r>
      <w:r>
        <w:rPr>
          <w:rFonts w:hAnsi="宋体" w:hint="eastAsia"/>
        </w:rPr>
        <w:t>；</w:t>
      </w:r>
    </w:p>
    <w:p>
      <w:pPr>
        <w:spacing w:line="300" w:lineRule="exact"/>
        <w:rPr>
          <w:rFonts w:hAnsi="宋体"/>
          <w:color w:val="000000"/>
          <w:szCs w:val="21"/>
        </w:rPr>
      </w:pPr>
      <w:r>
        <w:t>（2）</w:t>
      </w:r>
      <w:r>
        <w:rPr>
          <w:rFonts w:ascii="宋体" w:hAnsi="宋体" w:cs="宋体" w:hint="eastAsia"/>
          <w:szCs w:val="21"/>
        </w:rPr>
        <w:t>实验室中通过</w:t>
      </w:r>
      <w:r>
        <w:rPr>
          <w:rFonts w:hint="eastAsia"/>
          <w:szCs w:val="21"/>
          <w:u w:val="single"/>
        </w:rPr>
        <w:t xml:space="preserve">      </w:t>
      </w:r>
      <w:r>
        <w:rPr>
          <w:rFonts w:ascii="宋体" w:hAnsi="宋体" w:cs="宋体" w:hint="eastAsia"/>
          <w:szCs w:val="21"/>
        </w:rPr>
        <w:t>的方法可以降低水的硬度</w:t>
      </w:r>
      <w:r>
        <w:rPr>
          <w:rFonts w:hAnsi="宋体" w:hint="eastAsia"/>
          <w:color w:val="000000"/>
        </w:rPr>
        <w:t>；</w:t>
      </w:r>
    </w:p>
    <w:p>
      <w:pPr>
        <w:tabs>
          <w:tab w:val="left" w:pos="2520"/>
          <w:tab w:val="left" w:pos="3960"/>
        </w:tabs>
        <w:spacing w:line="300" w:lineRule="exact"/>
        <w:rPr>
          <w:rFonts w:hAnsi="宋体"/>
        </w:rPr>
      </w:pPr>
      <w:r>
        <w:t>（3）</w:t>
      </w:r>
      <w:r>
        <w:rPr>
          <w:rFonts w:hint="eastAsia"/>
        </w:rPr>
        <w:t>利用活性炭的</w:t>
      </w:r>
      <w:r>
        <w:rPr>
          <w:rFonts w:hint="eastAsia"/>
          <w:szCs w:val="21"/>
          <w:u w:val="single"/>
        </w:rPr>
        <w:t xml:space="preserve">      </w:t>
      </w:r>
      <w:r>
        <w:rPr>
          <w:rFonts w:hAnsi="宋体" w:hint="eastAsia"/>
        </w:rPr>
        <w:t>性</w:t>
      </w:r>
      <w:r>
        <w:rPr>
          <w:rFonts w:hint="eastAsia"/>
        </w:rPr>
        <w:t>去除</w:t>
      </w:r>
      <w:r>
        <w:t>水中</w:t>
      </w:r>
      <w:r>
        <w:rPr>
          <w:rFonts w:hint="eastAsia"/>
        </w:rPr>
        <w:t>的异味</w:t>
      </w:r>
      <w:r>
        <w:rPr>
          <w:rFonts w:hAnsi="宋体" w:hint="eastAsia"/>
        </w:rPr>
        <w:t>。</w:t>
      </w:r>
    </w:p>
    <w:p>
      <w:pPr>
        <w:rPr>
          <w:color w:val="FF0000"/>
        </w:rPr>
      </w:pPr>
      <w:r>
        <w:rPr>
          <w:rFonts w:hint="eastAsia"/>
        </w:rPr>
        <w:t>14．回答下列与含碳物质有关的问题：</w:t>
      </w:r>
    </w:p>
    <w:p>
      <w:r>
        <w:rPr>
          <w:rFonts w:hint="eastAsia"/>
        </w:rPr>
        <w:t>（1）金刚石用作玻璃刀刀头，石墨用作制铅笔芯，二者物理性质差异大的原因：</w:t>
      </w:r>
      <w:r>
        <w:rPr>
          <w:rFonts w:hint="eastAsia"/>
          <w:szCs w:val="21"/>
          <w:u w:val="single"/>
        </w:rPr>
        <w:t xml:space="preserve">      </w:t>
      </w:r>
      <w:r>
        <w:rPr>
          <w:rFonts w:hint="eastAsia"/>
          <w:szCs w:val="21"/>
        </w:rPr>
        <w:t>；</w:t>
      </w:r>
    </w:p>
    <w:p>
      <w:r>
        <w:rPr>
          <w:rFonts w:hint="eastAsia"/>
        </w:rPr>
        <w:t>（2）煤气主要成分是CO，一旦夜间发现泄漏，下列处理方法正确的是：</w:t>
      </w:r>
      <w:r>
        <w:rPr>
          <w:rFonts w:hint="eastAsia"/>
          <w:szCs w:val="21"/>
          <w:u w:val="single"/>
        </w:rPr>
        <w:t xml:space="preserve">      </w:t>
      </w:r>
      <w:r>
        <w:rPr>
          <w:rFonts w:hint="eastAsia"/>
          <w:szCs w:val="21"/>
        </w:rPr>
        <w:t>；</w:t>
      </w:r>
    </w:p>
    <w:p>
      <w:pPr>
        <w:ind w:firstLine="525" w:firstLineChars="250"/>
      </w:pPr>
      <w:r>
        <w:rPr>
          <w:rFonts w:hint="eastAsia"/>
        </w:rPr>
        <w:t>A.开灯查看     B.开窗通风        C.打开排风扇       D.关闭阀门</w:t>
      </w:r>
    </w:p>
    <w:p>
      <w:pPr>
        <w:rPr>
          <w:kern w:val="0"/>
          <w:szCs w:val="21"/>
        </w:rPr>
      </w:pPr>
      <w:r>
        <w:rPr>
          <w:kern w:val="0"/>
          <w:szCs w:val="21"/>
        </w:rPr>
        <w:t>（3）汽油燃料为汽车提供动力，用于提炼汽油的化石燃料是</w:t>
      </w:r>
      <w:r>
        <w:rPr>
          <w:rFonts w:hint="eastAsia"/>
          <w:szCs w:val="21"/>
          <w:u w:val="single"/>
        </w:rPr>
        <w:t xml:space="preserve">      </w:t>
      </w:r>
      <w:r>
        <w:rPr>
          <w:kern w:val="0"/>
          <w:szCs w:val="21"/>
        </w:rPr>
        <w:t>。</w:t>
      </w:r>
    </w:p>
    <w:p>
      <w:pPr>
        <w:rPr>
          <w:b/>
        </w:rPr>
      </w:pPr>
      <w:r>
        <w:rPr>
          <w:szCs w:val="21"/>
        </w:rPr>
        <w:drawing>
          <wp:anchor distT="0" distB="0" distL="114300" distR="114300" simplePos="0" relativeHeight="251667456" behindDoc="0" locked="0" layoutInCell="1" allowOverlap="1">
            <wp:simplePos x="0" y="0"/>
            <wp:positionH relativeFrom="column">
              <wp:posOffset>3760470</wp:posOffset>
            </wp:positionH>
            <wp:positionV relativeFrom="paragraph">
              <wp:posOffset>187325</wp:posOffset>
            </wp:positionV>
            <wp:extent cx="1609725" cy="981075"/>
            <wp:effectExtent l="0" t="0" r="0" b="9525"/>
            <wp:wrapNone/>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6881632" name="图片 28"/>
                    <pic:cNvPicPr>
                      <a:picLocks noChangeAspect="1" noChangeArrowheads="1"/>
                    </pic:cNvPicPr>
                  </pic:nvPicPr>
                  <pic:blipFill>
                    <a:blip xmlns:r="http://schemas.openxmlformats.org/officeDocument/2006/relationships" r:embed="rId15">
                      <a:extLst>
                        <a:ext xmlns:a="http://schemas.openxmlformats.org/drawingml/2006/main" uri="{28A0092B-C50C-407E-A947-70E740481C1C}">
                          <a14:useLocalDpi xmlns:a14="http://schemas.microsoft.com/office/drawing/2010/main" val="0"/>
                        </a:ext>
                      </a:extLst>
                    </a:blip>
                    <a:srcRect l="66170" t="16936" r="-2127"/>
                    <a:stretch>
                      <a:fillRect/>
                    </a:stretch>
                  </pic:blipFill>
                  <pic:spPr>
                    <a:xfrm>
                      <a:off x="0" y="0"/>
                      <a:ext cx="1609725" cy="981075"/>
                    </a:xfrm>
                    <a:prstGeom prst="rect">
                      <a:avLst/>
                    </a:prstGeom>
                    <a:noFill/>
                    <a:ln>
                      <a:noFill/>
                    </a:ln>
                  </pic:spPr>
                </pic:pic>
              </a:graphicData>
            </a:graphic>
          </wp:anchor>
        </w:drawing>
      </w:r>
      <w:r>
        <w:rPr>
          <w:rFonts w:hint="eastAsia"/>
        </w:rPr>
        <w:drawing>
          <wp:anchor distT="0" distB="0" distL="114300" distR="114300" simplePos="0" relativeHeight="251666432" behindDoc="1" locked="0" layoutInCell="1" allowOverlap="1">
            <wp:simplePos x="0" y="0"/>
            <wp:positionH relativeFrom="column">
              <wp:posOffset>247650</wp:posOffset>
            </wp:positionH>
            <wp:positionV relativeFrom="paragraph">
              <wp:posOffset>38735</wp:posOffset>
            </wp:positionV>
            <wp:extent cx="1257300" cy="1083310"/>
            <wp:effectExtent l="0" t="0" r="0" b="8890"/>
            <wp:wrapNone/>
            <wp:docPr id="2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836422" name="图片 4"/>
                    <pic:cNvPicPr>
                      <a:picLocks noChangeAspect="1"/>
                    </pic:cNvPicPr>
                  </pic:nvPicPr>
                  <pic:blipFill>
                    <a:blip xmlns:r="http://schemas.openxmlformats.org/officeDocument/2006/relationships" r:embed="rId16"/>
                    <a:srcRect t="16298" r="78323"/>
                    <a:stretch>
                      <a:fillRect/>
                    </a:stretch>
                  </pic:blipFill>
                  <pic:spPr>
                    <a:xfrm>
                      <a:off x="0" y="0"/>
                      <a:ext cx="1257300" cy="1083310"/>
                    </a:xfrm>
                    <a:prstGeom prst="rect">
                      <a:avLst/>
                    </a:prstGeom>
                    <a:noFill/>
                    <a:ln w="9525">
                      <a:noFill/>
                    </a:ln>
                  </pic:spPr>
                </pic:pic>
              </a:graphicData>
            </a:graphic>
          </wp:anchor>
        </w:drawing>
      </w:r>
      <w:r>
        <w:rPr>
          <w:rFonts w:hint="eastAsia"/>
        </w:rPr>
        <w:t>15．以下是初中化学的基本实验，请回答下列问题。</w:t>
      </w:r>
    </w:p>
    <w:p>
      <w:r>
        <w:rPr>
          <w:rFonts w:ascii="宋体" w:hAnsi="宋体"/>
          <w:szCs w:val="21"/>
        </w:rPr>
        <w:drawing>
          <wp:anchor distT="0" distB="0" distL="114300" distR="114300" simplePos="0" relativeHeight="251668480" behindDoc="0" locked="0" layoutInCell="1" allowOverlap="1">
            <wp:simplePos x="0" y="0"/>
            <wp:positionH relativeFrom="margin">
              <wp:posOffset>8071485</wp:posOffset>
            </wp:positionH>
            <wp:positionV relativeFrom="paragraph">
              <wp:posOffset>45085</wp:posOffset>
            </wp:positionV>
            <wp:extent cx="1104900" cy="878840"/>
            <wp:effectExtent l="0" t="0" r="0" b="10160"/>
            <wp:wrapNone/>
            <wp:docPr id="27" name="图片 27" descr="化学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183730" name="图片 27" descr="化学1"/>
                    <pic:cNvPicPr>
                      <a:picLocks noChangeAspect="1" noChangeArrowheads="1"/>
                    </pic:cNvPicPr>
                  </pic:nvPicPr>
                  <pic:blipFill>
                    <a:blip xmlns:r="http://schemas.openxmlformats.org/officeDocument/2006/relationships" r:embed="rId17" cstate="print">
                      <a:extLst>
                        <a:ext xmlns:a="http://schemas.openxmlformats.org/drawingml/2006/main" uri="{28A0092B-C50C-407E-A947-70E740481C1C}">
                          <a14:useLocalDpi xmlns:a14="http://schemas.microsoft.com/office/drawing/2010/main" val="0"/>
                        </a:ext>
                      </a:extLst>
                    </a:blip>
                    <a:stretch>
                      <a:fillRect/>
                    </a:stretch>
                  </pic:blipFill>
                  <pic:spPr>
                    <a:xfrm>
                      <a:off x="0" y="0"/>
                      <a:ext cx="1104900" cy="878840"/>
                    </a:xfrm>
                    <a:prstGeom prst="rect">
                      <a:avLst/>
                    </a:prstGeom>
                  </pic:spPr>
                </pic:pic>
              </a:graphicData>
            </a:graphic>
          </wp:anchor>
        </w:drawing>
      </w:r>
      <w:r>
        <w:rPr>
          <w:rFonts w:hint="eastAsia"/>
        </w:rPr>
        <w:t>实验一：                实验二：                 实验三：</w:t>
      </w:r>
    </w:p>
    <w:p/>
    <w:p/>
    <w:p>
      <w:pPr>
        <w:rPr>
          <w:u w:val="single"/>
        </w:rPr>
      </w:pPr>
      <w:r>
        <w:rPr>
          <w:rFonts w:hint="eastAsia"/>
        </w:rPr>
        <w:t>（1）实验一中水的温度要求较高的理由是：</w:t>
      </w:r>
      <w:r>
        <w:rPr>
          <w:u w:val="single"/>
        </w:rPr>
        <w:t>　　　　　</w:t>
      </w:r>
      <w:r>
        <w:rPr>
          <w:rFonts w:hint="eastAsia"/>
        </w:rPr>
        <w:t>；</w:t>
      </w:r>
    </w:p>
    <w:p>
      <w:r>
        <w:rPr>
          <w:rFonts w:hint="eastAsia"/>
        </w:rPr>
        <w:t>（2）实验二的目的是</w:t>
      </w:r>
      <w:r>
        <w:rPr>
          <w:rFonts w:hint="eastAsia"/>
          <w:szCs w:val="21"/>
          <w:u w:val="single"/>
        </w:rPr>
        <w:t xml:space="preserve">      </w:t>
      </w:r>
      <w:r>
        <w:rPr>
          <w:rFonts w:hint="eastAsia"/>
        </w:rPr>
        <w:t>；</w:t>
      </w:r>
    </w:p>
    <w:p>
      <w:r>
        <w:rPr>
          <w:rFonts w:hint="eastAsia"/>
        </w:rPr>
        <w:t>（3）依据实验三的实验现象，说明了二氧化碳的化学性质是</w:t>
      </w:r>
      <w:r>
        <w:rPr>
          <w:rFonts w:hint="eastAsia"/>
          <w:szCs w:val="21"/>
          <w:u w:val="single"/>
        </w:rPr>
        <w:t xml:space="preserve">      </w:t>
      </w:r>
      <w:r>
        <w:rPr>
          <w:rFonts w:hint="eastAsia"/>
        </w:rPr>
        <w:t>。</w:t>
      </w:r>
    </w:p>
    <w:p>
      <w:r>
        <w:rPr>
          <w:rFonts w:hint="eastAsia"/>
        </w:rPr>
        <w:t>16</w:t>
      </w:r>
      <w:r>
        <w:t>．下表列出了KNO</w:t>
      </w:r>
      <w:r>
        <w:rPr>
          <w:vertAlign w:val="subscript"/>
        </w:rPr>
        <w:t>3</w:t>
      </w:r>
      <w:r>
        <w:t>与NaCl在不同温度时的溶解度：</w:t>
      </w:r>
    </w:p>
    <w:tbl>
      <w:tblPr>
        <w:tblStyle w:val="TableNormal"/>
        <w:tblW w:w="73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958"/>
        <w:gridCol w:w="764"/>
        <w:gridCol w:w="764"/>
        <w:gridCol w:w="764"/>
        <w:gridCol w:w="764"/>
        <w:gridCol w:w="764"/>
        <w:gridCol w:w="764"/>
        <w:gridCol w:w="764"/>
      </w:tblGrid>
      <w:tr>
        <w:tblPrEx>
          <w:tblW w:w="73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1958" w:type="dxa"/>
            <w:vAlign w:val="center"/>
          </w:tcPr>
          <w:p>
            <w:pPr>
              <w:pStyle w:val="PlainText"/>
              <w:tabs>
                <w:tab w:val="left" w:pos="0"/>
                <w:tab w:val="left" w:pos="426"/>
                <w:tab w:val="left" w:pos="2977"/>
              </w:tabs>
              <w:jc w:val="center"/>
              <w:rPr>
                <w:rFonts w:ascii="Times New Roman" w:hAnsi="Times New Roman" w:cs="Times New Roman"/>
              </w:rPr>
            </w:pPr>
            <w:r>
              <w:rPr>
                <w:rFonts w:ascii="Times New Roman" w:hAnsi="Times New Roman" w:cs="Times New Roman"/>
              </w:rPr>
              <w:t>温度(℃)</w:t>
            </w:r>
          </w:p>
        </w:tc>
        <w:tc>
          <w:tcPr>
            <w:tcW w:w="764" w:type="dxa"/>
            <w:vAlign w:val="center"/>
          </w:tcPr>
          <w:p>
            <w:pPr>
              <w:pStyle w:val="PlainText"/>
              <w:tabs>
                <w:tab w:val="left" w:pos="0"/>
                <w:tab w:val="left" w:pos="426"/>
                <w:tab w:val="left" w:pos="2977"/>
              </w:tabs>
              <w:jc w:val="center"/>
              <w:rPr>
                <w:rFonts w:ascii="Times New Roman" w:hAnsi="Times New Roman" w:cs="Times New Roman"/>
              </w:rPr>
            </w:pPr>
            <w:r>
              <w:rPr>
                <w:rFonts w:ascii="Times New Roman" w:hAnsi="Times New Roman" w:cs="Times New Roman"/>
              </w:rPr>
              <w:t>0</w:t>
            </w:r>
          </w:p>
        </w:tc>
        <w:tc>
          <w:tcPr>
            <w:tcW w:w="764" w:type="dxa"/>
            <w:vAlign w:val="center"/>
          </w:tcPr>
          <w:p>
            <w:pPr>
              <w:pStyle w:val="PlainText"/>
              <w:tabs>
                <w:tab w:val="left" w:pos="0"/>
                <w:tab w:val="left" w:pos="426"/>
                <w:tab w:val="left" w:pos="2977"/>
              </w:tabs>
              <w:jc w:val="center"/>
              <w:rPr>
                <w:rFonts w:ascii="Times New Roman" w:hAnsi="Times New Roman" w:cs="Times New Roman"/>
              </w:rPr>
            </w:pPr>
            <w:r>
              <w:rPr>
                <w:rFonts w:ascii="Times New Roman" w:hAnsi="Times New Roman" w:cs="Times New Roman"/>
              </w:rPr>
              <w:t>10</w:t>
            </w:r>
          </w:p>
        </w:tc>
        <w:tc>
          <w:tcPr>
            <w:tcW w:w="764" w:type="dxa"/>
            <w:vAlign w:val="center"/>
          </w:tcPr>
          <w:p>
            <w:pPr>
              <w:pStyle w:val="PlainText"/>
              <w:tabs>
                <w:tab w:val="left" w:pos="0"/>
                <w:tab w:val="left" w:pos="426"/>
                <w:tab w:val="left" w:pos="2977"/>
              </w:tabs>
              <w:jc w:val="center"/>
              <w:rPr>
                <w:rFonts w:ascii="Times New Roman" w:hAnsi="Times New Roman" w:cs="Times New Roman"/>
              </w:rPr>
            </w:pPr>
            <w:r>
              <w:rPr>
                <w:rFonts w:ascii="Times New Roman" w:hAnsi="Times New Roman" w:cs="Times New Roman"/>
              </w:rPr>
              <w:t>20</w:t>
            </w:r>
          </w:p>
        </w:tc>
        <w:tc>
          <w:tcPr>
            <w:tcW w:w="764" w:type="dxa"/>
            <w:vAlign w:val="center"/>
          </w:tcPr>
          <w:p>
            <w:pPr>
              <w:pStyle w:val="PlainText"/>
              <w:tabs>
                <w:tab w:val="left" w:pos="0"/>
                <w:tab w:val="left" w:pos="426"/>
                <w:tab w:val="left" w:pos="2977"/>
              </w:tabs>
              <w:jc w:val="center"/>
              <w:rPr>
                <w:rFonts w:ascii="Times New Roman" w:hAnsi="Times New Roman" w:cs="Times New Roman"/>
              </w:rPr>
            </w:pPr>
            <w:r>
              <w:rPr>
                <w:rFonts w:ascii="Times New Roman" w:hAnsi="Times New Roman" w:cs="Times New Roman"/>
              </w:rPr>
              <w:t>40</w:t>
            </w:r>
          </w:p>
        </w:tc>
        <w:tc>
          <w:tcPr>
            <w:tcW w:w="764" w:type="dxa"/>
            <w:vAlign w:val="center"/>
          </w:tcPr>
          <w:p>
            <w:pPr>
              <w:pStyle w:val="PlainText"/>
              <w:tabs>
                <w:tab w:val="left" w:pos="0"/>
                <w:tab w:val="left" w:pos="426"/>
                <w:tab w:val="left" w:pos="2977"/>
              </w:tabs>
              <w:jc w:val="center"/>
              <w:rPr>
                <w:rFonts w:ascii="Times New Roman" w:hAnsi="Times New Roman" w:cs="Times New Roman"/>
              </w:rPr>
            </w:pPr>
            <w:r>
              <w:rPr>
                <w:rFonts w:ascii="Times New Roman" w:hAnsi="Times New Roman" w:cs="Times New Roman"/>
              </w:rPr>
              <w:t>60</w:t>
            </w:r>
          </w:p>
        </w:tc>
        <w:tc>
          <w:tcPr>
            <w:tcW w:w="764" w:type="dxa"/>
            <w:vAlign w:val="center"/>
          </w:tcPr>
          <w:p>
            <w:pPr>
              <w:pStyle w:val="PlainText"/>
              <w:tabs>
                <w:tab w:val="left" w:pos="0"/>
                <w:tab w:val="left" w:pos="426"/>
                <w:tab w:val="left" w:pos="2977"/>
              </w:tabs>
              <w:jc w:val="center"/>
              <w:rPr>
                <w:rFonts w:ascii="Times New Roman" w:hAnsi="Times New Roman" w:cs="Times New Roman"/>
              </w:rPr>
            </w:pPr>
            <w:r>
              <w:rPr>
                <w:rFonts w:ascii="Times New Roman" w:hAnsi="Times New Roman" w:cs="Times New Roman"/>
              </w:rPr>
              <w:t>80</w:t>
            </w:r>
          </w:p>
        </w:tc>
        <w:tc>
          <w:tcPr>
            <w:tcW w:w="764" w:type="dxa"/>
            <w:vAlign w:val="center"/>
          </w:tcPr>
          <w:p>
            <w:pPr>
              <w:pStyle w:val="PlainText"/>
              <w:tabs>
                <w:tab w:val="left" w:pos="0"/>
                <w:tab w:val="left" w:pos="426"/>
                <w:tab w:val="left" w:pos="2977"/>
              </w:tabs>
              <w:jc w:val="center"/>
              <w:rPr>
                <w:rFonts w:ascii="Times New Roman" w:hAnsi="Times New Roman" w:cs="Times New Roman"/>
              </w:rPr>
            </w:pPr>
            <w:r>
              <w:rPr>
                <w:rFonts w:ascii="Times New Roman" w:hAnsi="Times New Roman" w:cs="Times New Roman"/>
              </w:rPr>
              <w:t>100</w:t>
            </w:r>
          </w:p>
        </w:tc>
      </w:tr>
      <w:tr>
        <w:tblPrEx>
          <w:tblW w:w="7306" w:type="dxa"/>
          <w:jc w:val="center"/>
          <w:tblLayout w:type="fixed"/>
          <w:tblCellMar>
            <w:top w:w="0" w:type="dxa"/>
            <w:left w:w="108" w:type="dxa"/>
            <w:bottom w:w="0" w:type="dxa"/>
            <w:right w:w="108" w:type="dxa"/>
          </w:tblCellMar>
        </w:tblPrEx>
        <w:trPr>
          <w:jc w:val="center"/>
        </w:trPr>
        <w:tc>
          <w:tcPr>
            <w:tcW w:w="1958" w:type="dxa"/>
            <w:vAlign w:val="center"/>
          </w:tcPr>
          <w:p>
            <w:pPr>
              <w:pStyle w:val="PlainText"/>
              <w:tabs>
                <w:tab w:val="left" w:pos="0"/>
                <w:tab w:val="left" w:pos="426"/>
                <w:tab w:val="left" w:pos="2977"/>
              </w:tabs>
              <w:jc w:val="center"/>
              <w:rPr>
                <w:rFonts w:ascii="Times New Roman" w:hAnsi="Times New Roman" w:cs="Times New Roman"/>
              </w:rPr>
            </w:pPr>
            <w:r>
              <w:rPr>
                <w:rFonts w:ascii="Times New Roman" w:hAnsi="Times New Roman" w:cs="Times New Roman"/>
              </w:rPr>
              <w:t>KNO</w:t>
            </w:r>
            <w:r>
              <w:rPr>
                <w:rFonts w:ascii="Times New Roman" w:hAnsi="Times New Roman" w:cs="Times New Roman"/>
                <w:vertAlign w:val="subscript"/>
              </w:rPr>
              <w:t>3</w:t>
            </w:r>
            <w:r>
              <w:rPr>
                <w:rFonts w:ascii="Times New Roman" w:hAnsi="Times New Roman" w:cs="Times New Roman"/>
              </w:rPr>
              <w:t>溶解度(g)</w:t>
            </w:r>
          </w:p>
        </w:tc>
        <w:tc>
          <w:tcPr>
            <w:tcW w:w="764" w:type="dxa"/>
            <w:vAlign w:val="center"/>
          </w:tcPr>
          <w:p>
            <w:pPr>
              <w:pStyle w:val="PlainText"/>
              <w:tabs>
                <w:tab w:val="left" w:pos="0"/>
                <w:tab w:val="left" w:pos="426"/>
                <w:tab w:val="left" w:pos="2977"/>
              </w:tabs>
              <w:jc w:val="center"/>
              <w:rPr>
                <w:rFonts w:ascii="Times New Roman" w:hAnsi="Times New Roman" w:cs="Times New Roman"/>
              </w:rPr>
            </w:pPr>
            <w:r>
              <w:rPr>
                <w:rFonts w:ascii="Times New Roman" w:hAnsi="Times New Roman" w:cs="Times New Roman"/>
              </w:rPr>
              <w:t>13.3</w:t>
            </w:r>
          </w:p>
        </w:tc>
        <w:tc>
          <w:tcPr>
            <w:tcW w:w="764" w:type="dxa"/>
            <w:vAlign w:val="center"/>
          </w:tcPr>
          <w:p>
            <w:pPr>
              <w:pStyle w:val="PlainText"/>
              <w:tabs>
                <w:tab w:val="left" w:pos="0"/>
                <w:tab w:val="left" w:pos="426"/>
                <w:tab w:val="left" w:pos="2977"/>
              </w:tabs>
              <w:jc w:val="center"/>
              <w:rPr>
                <w:rFonts w:ascii="Times New Roman" w:hAnsi="Times New Roman" w:cs="Times New Roman"/>
              </w:rPr>
            </w:pPr>
            <w:r>
              <w:rPr>
                <w:rFonts w:ascii="Times New Roman" w:hAnsi="Times New Roman" w:cs="Times New Roman"/>
              </w:rPr>
              <w:t>20.9</w:t>
            </w:r>
          </w:p>
        </w:tc>
        <w:tc>
          <w:tcPr>
            <w:tcW w:w="764" w:type="dxa"/>
            <w:vAlign w:val="center"/>
          </w:tcPr>
          <w:p>
            <w:pPr>
              <w:pStyle w:val="PlainText"/>
              <w:tabs>
                <w:tab w:val="left" w:pos="0"/>
                <w:tab w:val="left" w:pos="426"/>
                <w:tab w:val="left" w:pos="2977"/>
              </w:tabs>
              <w:jc w:val="center"/>
              <w:rPr>
                <w:rFonts w:ascii="Times New Roman" w:hAnsi="Times New Roman" w:cs="Times New Roman"/>
              </w:rPr>
            </w:pPr>
            <w:r>
              <w:rPr>
                <w:rFonts w:ascii="Times New Roman" w:hAnsi="Times New Roman" w:cs="Times New Roman"/>
              </w:rPr>
              <w:t>31.6</w:t>
            </w:r>
          </w:p>
        </w:tc>
        <w:tc>
          <w:tcPr>
            <w:tcW w:w="764" w:type="dxa"/>
            <w:vAlign w:val="center"/>
          </w:tcPr>
          <w:p>
            <w:pPr>
              <w:pStyle w:val="PlainText"/>
              <w:tabs>
                <w:tab w:val="left" w:pos="0"/>
                <w:tab w:val="left" w:pos="426"/>
                <w:tab w:val="left" w:pos="2977"/>
              </w:tabs>
              <w:jc w:val="center"/>
              <w:rPr>
                <w:rFonts w:ascii="Times New Roman" w:hAnsi="Times New Roman" w:cs="Times New Roman"/>
              </w:rPr>
            </w:pPr>
            <w:r>
              <w:rPr>
                <w:rFonts w:ascii="Times New Roman" w:hAnsi="Times New Roman" w:cs="Times New Roman"/>
              </w:rPr>
              <w:t>63.9</w:t>
            </w:r>
          </w:p>
        </w:tc>
        <w:tc>
          <w:tcPr>
            <w:tcW w:w="764" w:type="dxa"/>
            <w:vAlign w:val="center"/>
          </w:tcPr>
          <w:p>
            <w:pPr>
              <w:pStyle w:val="PlainText"/>
              <w:tabs>
                <w:tab w:val="left" w:pos="0"/>
                <w:tab w:val="left" w:pos="426"/>
                <w:tab w:val="left" w:pos="2977"/>
              </w:tabs>
              <w:jc w:val="center"/>
              <w:rPr>
                <w:rFonts w:ascii="Times New Roman" w:hAnsi="Times New Roman" w:cs="Times New Roman"/>
              </w:rPr>
            </w:pPr>
            <w:r>
              <w:rPr>
                <w:rFonts w:ascii="Times New Roman" w:hAnsi="Times New Roman" w:cs="Times New Roman"/>
              </w:rPr>
              <w:t>110</w:t>
            </w:r>
          </w:p>
        </w:tc>
        <w:tc>
          <w:tcPr>
            <w:tcW w:w="764" w:type="dxa"/>
            <w:vAlign w:val="center"/>
          </w:tcPr>
          <w:p>
            <w:pPr>
              <w:pStyle w:val="PlainText"/>
              <w:tabs>
                <w:tab w:val="left" w:pos="0"/>
                <w:tab w:val="left" w:pos="426"/>
                <w:tab w:val="left" w:pos="2977"/>
              </w:tabs>
              <w:jc w:val="center"/>
              <w:rPr>
                <w:rFonts w:ascii="Times New Roman" w:hAnsi="Times New Roman" w:cs="Times New Roman"/>
              </w:rPr>
            </w:pPr>
            <w:r>
              <w:rPr>
                <w:rFonts w:ascii="Times New Roman" w:hAnsi="Times New Roman" w:cs="Times New Roman"/>
              </w:rPr>
              <w:t>169</w:t>
            </w:r>
          </w:p>
        </w:tc>
        <w:tc>
          <w:tcPr>
            <w:tcW w:w="764" w:type="dxa"/>
            <w:vAlign w:val="center"/>
          </w:tcPr>
          <w:p>
            <w:pPr>
              <w:pStyle w:val="PlainText"/>
              <w:tabs>
                <w:tab w:val="left" w:pos="0"/>
                <w:tab w:val="left" w:pos="426"/>
                <w:tab w:val="left" w:pos="2977"/>
              </w:tabs>
              <w:jc w:val="center"/>
              <w:rPr>
                <w:rFonts w:ascii="Times New Roman" w:hAnsi="Times New Roman" w:cs="Times New Roman"/>
              </w:rPr>
            </w:pPr>
            <w:r>
              <w:rPr>
                <w:rFonts w:ascii="Times New Roman" w:hAnsi="Times New Roman" w:cs="Times New Roman"/>
              </w:rPr>
              <w:t>246</w:t>
            </w:r>
          </w:p>
        </w:tc>
      </w:tr>
      <w:tr>
        <w:tblPrEx>
          <w:tblW w:w="7306" w:type="dxa"/>
          <w:jc w:val="center"/>
          <w:tblLayout w:type="fixed"/>
          <w:tblCellMar>
            <w:top w:w="0" w:type="dxa"/>
            <w:left w:w="108" w:type="dxa"/>
            <w:bottom w:w="0" w:type="dxa"/>
            <w:right w:w="108" w:type="dxa"/>
          </w:tblCellMar>
        </w:tblPrEx>
        <w:trPr>
          <w:jc w:val="center"/>
        </w:trPr>
        <w:tc>
          <w:tcPr>
            <w:tcW w:w="1958" w:type="dxa"/>
            <w:vAlign w:val="center"/>
          </w:tcPr>
          <w:p>
            <w:pPr>
              <w:pStyle w:val="PlainText"/>
              <w:tabs>
                <w:tab w:val="left" w:pos="0"/>
                <w:tab w:val="left" w:pos="426"/>
                <w:tab w:val="left" w:pos="2977"/>
              </w:tabs>
              <w:jc w:val="center"/>
              <w:rPr>
                <w:rFonts w:ascii="Times New Roman" w:hAnsi="Times New Roman" w:cs="Times New Roman"/>
              </w:rPr>
            </w:pPr>
            <w:r>
              <w:rPr>
                <w:rFonts w:ascii="Times New Roman" w:hAnsi="Times New Roman" w:cs="Times New Roman"/>
              </w:rPr>
              <w:t>NaCl溶解度(g)</w:t>
            </w:r>
          </w:p>
        </w:tc>
        <w:tc>
          <w:tcPr>
            <w:tcW w:w="764" w:type="dxa"/>
            <w:vAlign w:val="center"/>
          </w:tcPr>
          <w:p>
            <w:pPr>
              <w:pStyle w:val="PlainText"/>
              <w:tabs>
                <w:tab w:val="left" w:pos="0"/>
                <w:tab w:val="left" w:pos="426"/>
                <w:tab w:val="left" w:pos="2977"/>
              </w:tabs>
              <w:jc w:val="center"/>
              <w:rPr>
                <w:rFonts w:ascii="Times New Roman" w:hAnsi="Times New Roman" w:cs="Times New Roman"/>
              </w:rPr>
            </w:pPr>
            <w:r>
              <w:rPr>
                <w:rFonts w:ascii="Times New Roman" w:hAnsi="Times New Roman" w:cs="Times New Roman"/>
              </w:rPr>
              <w:t>35.7</w:t>
            </w:r>
          </w:p>
        </w:tc>
        <w:tc>
          <w:tcPr>
            <w:tcW w:w="764" w:type="dxa"/>
            <w:vAlign w:val="center"/>
          </w:tcPr>
          <w:p>
            <w:pPr>
              <w:pStyle w:val="PlainText"/>
              <w:tabs>
                <w:tab w:val="left" w:pos="0"/>
                <w:tab w:val="left" w:pos="426"/>
                <w:tab w:val="left" w:pos="2977"/>
              </w:tabs>
              <w:jc w:val="center"/>
              <w:rPr>
                <w:rFonts w:ascii="Times New Roman" w:hAnsi="Times New Roman" w:cs="Times New Roman"/>
              </w:rPr>
            </w:pPr>
            <w:r>
              <w:rPr>
                <w:rFonts w:ascii="Times New Roman" w:hAnsi="Times New Roman" w:cs="Times New Roman"/>
              </w:rPr>
              <w:t>35.8</w:t>
            </w:r>
          </w:p>
        </w:tc>
        <w:tc>
          <w:tcPr>
            <w:tcW w:w="764" w:type="dxa"/>
            <w:vAlign w:val="center"/>
          </w:tcPr>
          <w:p>
            <w:pPr>
              <w:pStyle w:val="PlainText"/>
              <w:tabs>
                <w:tab w:val="left" w:pos="0"/>
                <w:tab w:val="left" w:pos="426"/>
                <w:tab w:val="left" w:pos="2977"/>
              </w:tabs>
              <w:jc w:val="center"/>
              <w:rPr>
                <w:rFonts w:ascii="Times New Roman" w:hAnsi="Times New Roman" w:cs="Times New Roman"/>
              </w:rPr>
            </w:pPr>
            <w:r>
              <w:rPr>
                <w:rFonts w:ascii="Times New Roman" w:hAnsi="Times New Roman" w:cs="Times New Roman"/>
              </w:rPr>
              <w:t>36.0</w:t>
            </w:r>
          </w:p>
        </w:tc>
        <w:tc>
          <w:tcPr>
            <w:tcW w:w="764" w:type="dxa"/>
            <w:vAlign w:val="center"/>
          </w:tcPr>
          <w:p>
            <w:pPr>
              <w:pStyle w:val="PlainText"/>
              <w:tabs>
                <w:tab w:val="left" w:pos="0"/>
                <w:tab w:val="left" w:pos="426"/>
                <w:tab w:val="left" w:pos="2977"/>
              </w:tabs>
              <w:jc w:val="center"/>
              <w:rPr>
                <w:rFonts w:ascii="Times New Roman" w:hAnsi="Times New Roman" w:cs="Times New Roman"/>
              </w:rPr>
            </w:pPr>
            <w:r>
              <w:rPr>
                <w:rFonts w:ascii="Times New Roman" w:hAnsi="Times New Roman" w:cs="Times New Roman"/>
              </w:rPr>
              <w:t>36.6</w:t>
            </w:r>
          </w:p>
        </w:tc>
        <w:tc>
          <w:tcPr>
            <w:tcW w:w="764" w:type="dxa"/>
            <w:vAlign w:val="center"/>
          </w:tcPr>
          <w:p>
            <w:pPr>
              <w:pStyle w:val="PlainText"/>
              <w:tabs>
                <w:tab w:val="left" w:pos="0"/>
                <w:tab w:val="left" w:pos="426"/>
                <w:tab w:val="left" w:pos="2977"/>
              </w:tabs>
              <w:jc w:val="center"/>
              <w:rPr>
                <w:rFonts w:ascii="Times New Roman" w:hAnsi="Times New Roman" w:cs="Times New Roman"/>
              </w:rPr>
            </w:pPr>
            <w:r>
              <w:rPr>
                <w:rFonts w:ascii="Times New Roman" w:hAnsi="Times New Roman" w:cs="Times New Roman"/>
              </w:rPr>
              <w:t>37.3</w:t>
            </w:r>
          </w:p>
        </w:tc>
        <w:tc>
          <w:tcPr>
            <w:tcW w:w="764" w:type="dxa"/>
            <w:vAlign w:val="center"/>
          </w:tcPr>
          <w:p>
            <w:pPr>
              <w:pStyle w:val="PlainText"/>
              <w:tabs>
                <w:tab w:val="left" w:pos="0"/>
                <w:tab w:val="left" w:pos="426"/>
                <w:tab w:val="left" w:pos="2977"/>
              </w:tabs>
              <w:jc w:val="center"/>
              <w:rPr>
                <w:rFonts w:ascii="Times New Roman" w:hAnsi="Times New Roman" w:cs="Times New Roman"/>
              </w:rPr>
            </w:pPr>
            <w:r>
              <w:rPr>
                <w:rFonts w:ascii="Times New Roman" w:hAnsi="Times New Roman" w:cs="Times New Roman"/>
              </w:rPr>
              <w:t>38.4</w:t>
            </w:r>
          </w:p>
        </w:tc>
        <w:tc>
          <w:tcPr>
            <w:tcW w:w="764" w:type="dxa"/>
            <w:vAlign w:val="center"/>
          </w:tcPr>
          <w:p>
            <w:pPr>
              <w:pStyle w:val="PlainText"/>
              <w:tabs>
                <w:tab w:val="left" w:pos="0"/>
                <w:tab w:val="left" w:pos="426"/>
                <w:tab w:val="left" w:pos="2977"/>
              </w:tabs>
              <w:jc w:val="center"/>
              <w:rPr>
                <w:rFonts w:ascii="Times New Roman" w:hAnsi="Times New Roman" w:cs="Times New Roman"/>
              </w:rPr>
            </w:pPr>
            <w:r>
              <w:rPr>
                <w:rFonts w:ascii="Times New Roman" w:hAnsi="Times New Roman" w:cs="Times New Roman"/>
              </w:rPr>
              <w:t>39.8</w:t>
            </w:r>
          </w:p>
        </w:tc>
      </w:tr>
    </w:tbl>
    <w:p>
      <w:pPr>
        <w:pStyle w:val="PlainText"/>
        <w:tabs>
          <w:tab w:val="left" w:pos="0"/>
          <w:tab w:val="left" w:pos="426"/>
          <w:tab w:val="left" w:pos="2977"/>
        </w:tabs>
        <w:rPr>
          <w:rFonts w:ascii="Times New Roman" w:hAnsi="Times New Roman" w:cs="Times New Roman"/>
        </w:rPr>
      </w:pPr>
      <w:r>
        <w:rPr>
          <w:rFonts w:ascii="Times New Roman" w:hAnsi="Times New Roman" w:cs="Times New Roman"/>
        </w:rPr>
        <w:t>现有含123 g KNO</w:t>
      </w:r>
      <w:r>
        <w:rPr>
          <w:rFonts w:ascii="Times New Roman" w:hAnsi="Times New Roman" w:cs="Times New Roman"/>
          <w:vertAlign w:val="subscript"/>
        </w:rPr>
        <w:t>3</w:t>
      </w:r>
      <w:r>
        <w:rPr>
          <w:rFonts w:ascii="Times New Roman" w:hAnsi="Times New Roman" w:cs="Times New Roman"/>
        </w:rPr>
        <w:t>与17.9 g NaCl的混合物，某同学设计了以下实验除去KNO</w:t>
      </w:r>
      <w:r>
        <w:rPr>
          <w:rFonts w:ascii="Times New Roman" w:hAnsi="Times New Roman" w:cs="Times New Roman"/>
          <w:vertAlign w:val="subscript"/>
        </w:rPr>
        <w:t>3</w:t>
      </w:r>
      <w:r>
        <w:rPr>
          <w:rFonts w:ascii="Times New Roman" w:hAnsi="Times New Roman" w:cs="Times New Roman"/>
        </w:rPr>
        <w:t>中的NaCl。</w:t>
      </w:r>
    </w:p>
    <w:p>
      <w:pPr>
        <w:pStyle w:val="PlainText"/>
        <w:tabs>
          <w:tab w:val="left" w:pos="0"/>
          <w:tab w:val="left" w:pos="426"/>
          <w:tab w:val="left" w:pos="2977"/>
        </w:tabs>
        <w:rPr>
          <w:rFonts w:ascii="Times New Roman" w:hAnsi="Times New Roman" w:cs="Times New Roman"/>
        </w:rPr>
      </w:pPr>
      <w:r>
        <w:rPr>
          <w:rFonts w:hAnsi="宋体" w:cs="宋体" w:hint="eastAsia"/>
        </w:rPr>
        <w:t xml:space="preserve">   ①</w:t>
      </w:r>
      <w:r>
        <w:rPr>
          <w:rFonts w:ascii="Times New Roman" w:hAnsi="Times New Roman" w:cs="Times New Roman"/>
        </w:rPr>
        <w:t>向混合物中加入适量水，加热溶解；</w:t>
      </w:r>
    </w:p>
    <w:p>
      <w:pPr>
        <w:pStyle w:val="PlainText"/>
        <w:tabs>
          <w:tab w:val="left" w:pos="0"/>
          <w:tab w:val="left" w:pos="426"/>
          <w:tab w:val="left" w:pos="2977"/>
        </w:tabs>
        <w:rPr>
          <w:rFonts w:ascii="Times New Roman" w:hAnsi="Times New Roman" w:cs="Times New Roman"/>
        </w:rPr>
      </w:pPr>
      <w:r>
        <w:rPr>
          <w:rFonts w:hAnsi="宋体" w:cs="宋体" w:hint="eastAsia"/>
        </w:rPr>
        <w:t xml:space="preserve">   ②</w:t>
      </w:r>
      <w:r>
        <w:rPr>
          <w:rFonts w:ascii="Times New Roman" w:hAnsi="Times New Roman" w:cs="Times New Roman"/>
        </w:rPr>
        <w:t>继续加热溶液至100 ℃并恒温蒸发浓缩成硝酸钾的热饱和溶液；</w:t>
      </w:r>
    </w:p>
    <w:p>
      <w:pPr>
        <w:pStyle w:val="PlainText"/>
        <w:tabs>
          <w:tab w:val="left" w:pos="0"/>
          <w:tab w:val="left" w:pos="426"/>
          <w:tab w:val="left" w:pos="2977"/>
        </w:tabs>
        <w:rPr>
          <w:rFonts w:ascii="Times New Roman" w:hAnsi="Times New Roman" w:cs="Times New Roman"/>
        </w:rPr>
      </w:pPr>
      <w:r>
        <w:rPr>
          <w:rFonts w:hAnsi="宋体" w:cs="宋体" w:hint="eastAsia"/>
        </w:rPr>
        <w:t xml:space="preserve">   ③</w:t>
      </w:r>
      <w:r>
        <w:rPr>
          <w:rFonts w:ascii="Times New Roman" w:hAnsi="Times New Roman" w:cs="Times New Roman"/>
        </w:rPr>
        <w:t>将溶液降温至10 ℃，仅得到KNO</w:t>
      </w:r>
      <w:r>
        <w:rPr>
          <w:rFonts w:ascii="Times New Roman" w:hAnsi="Times New Roman" w:cs="Times New Roman"/>
          <w:vertAlign w:val="subscript"/>
        </w:rPr>
        <w:t>3</w:t>
      </w:r>
      <w:r>
        <w:rPr>
          <w:rFonts w:ascii="Times New Roman" w:hAnsi="Times New Roman" w:cs="Times New Roman"/>
        </w:rPr>
        <w:t>晶体，过滤，将所得KNO</w:t>
      </w:r>
      <w:r>
        <w:rPr>
          <w:rFonts w:ascii="Times New Roman" w:hAnsi="Times New Roman" w:cs="Times New Roman"/>
          <w:vertAlign w:val="subscript"/>
        </w:rPr>
        <w:t>3</w:t>
      </w:r>
      <w:r>
        <w:rPr>
          <w:rFonts w:ascii="Times New Roman" w:hAnsi="Times New Roman" w:cs="Times New Roman"/>
        </w:rPr>
        <w:t>晶体洗涤并干燥。</w:t>
      </w:r>
    </w:p>
    <w:p>
      <w:pPr>
        <w:pStyle w:val="PlainText"/>
        <w:tabs>
          <w:tab w:val="left" w:pos="0"/>
          <w:tab w:val="left" w:pos="426"/>
          <w:tab w:val="left" w:pos="2977"/>
        </w:tabs>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在步骤</w:t>
      </w:r>
      <w:r>
        <w:rPr>
          <w:rFonts w:hAnsi="宋体" w:cs="宋体" w:hint="eastAsia"/>
        </w:rPr>
        <w:t>②</w:t>
      </w:r>
      <w:r>
        <w:rPr>
          <w:rFonts w:ascii="Times New Roman" w:hAnsi="Times New Roman" w:cs="Times New Roman"/>
        </w:rPr>
        <w:t>中，为确保没有晶体析出，溶液中至少要保留________g水</w:t>
      </w:r>
    </w:p>
    <w:p>
      <w:pPr>
        <w:pStyle w:val="PlainText"/>
        <w:tabs>
          <w:tab w:val="left" w:pos="0"/>
          <w:tab w:val="left" w:pos="426"/>
          <w:tab w:val="left" w:pos="2977"/>
        </w:tabs>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在步骤</w:t>
      </w:r>
      <w:r>
        <w:rPr>
          <w:rFonts w:hAnsi="宋体" w:cs="宋体" w:hint="eastAsia"/>
        </w:rPr>
        <w:t>③</w:t>
      </w:r>
      <w:r>
        <w:rPr>
          <w:rFonts w:ascii="Times New Roman" w:hAnsi="Times New Roman" w:cs="Times New Roman"/>
        </w:rPr>
        <w:t>中，最多可得到KNO</w:t>
      </w:r>
      <w:r>
        <w:rPr>
          <w:rFonts w:ascii="Times New Roman" w:hAnsi="Times New Roman" w:cs="Times New Roman"/>
          <w:vertAlign w:val="subscript"/>
        </w:rPr>
        <w:t>3</w:t>
      </w:r>
      <w:r>
        <w:rPr>
          <w:rFonts w:ascii="Times New Roman" w:hAnsi="Times New Roman" w:cs="Times New Roman"/>
        </w:rPr>
        <w:t>晶体________g</w:t>
      </w:r>
    </w:p>
    <w:p>
      <w:pPr>
        <w:pStyle w:val="PlainText"/>
        <w:tabs>
          <w:tab w:val="left" w:pos="0"/>
          <w:tab w:val="left" w:pos="426"/>
          <w:tab w:val="left" w:pos="2977"/>
        </w:tabs>
        <w:rPr>
          <w:rFonts w:ascii="Times New Roman" w:hAnsi="Times New Roman" w:cs="Times New Roman"/>
        </w:rPr>
      </w:pPr>
      <w:r>
        <w:t>（3）</w:t>
      </w:r>
      <w:r>
        <w:rPr>
          <w:rFonts w:ascii="Times New Roman" w:hAnsi="Times New Roman" w:cs="Times New Roman"/>
        </w:rPr>
        <w:t>除去KNO</w:t>
      </w:r>
      <w:r>
        <w:rPr>
          <w:rFonts w:ascii="Times New Roman" w:hAnsi="Times New Roman" w:cs="Times New Roman"/>
          <w:vertAlign w:val="subscript"/>
        </w:rPr>
        <w:t>3</w:t>
      </w:r>
      <w:r>
        <w:rPr>
          <w:rFonts w:ascii="Times New Roman" w:hAnsi="Times New Roman" w:cs="Times New Roman"/>
        </w:rPr>
        <w:t>中少量NaCl的主要实验流程可用下图表示：</w:t>
      </w:r>
    </w:p>
    <w:p>
      <w:pPr>
        <w:pStyle w:val="PlainText"/>
        <w:tabs>
          <w:tab w:val="left" w:pos="0"/>
          <w:tab w:val="left" w:pos="426"/>
          <w:tab w:val="left" w:pos="2977"/>
        </w:tabs>
        <w:rPr>
          <w:rFonts w:ascii="Times New Roman" w:hAnsi="Times New Roman" w:cs="Times New Roman"/>
        </w:rPr>
      </w:pPr>
      <w:r>
        <w:fldChar w:fldCharType="begin"/>
      </w:r>
      <w:r>
        <w:instrText>eq \x(</w:instrText>
      </w:r>
      <w:r>
        <w:rPr>
          <w:rFonts w:hint="eastAsia"/>
        </w:rPr>
        <w:instrText>加热溶解</w:instrText>
      </w:r>
      <w:r>
        <w:instrText>)</w:instrText>
      </w:r>
      <w:r>
        <w:fldChar w:fldCharType="separate"/>
      </w:r>
      <w: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eq \x(蒸发浓缩)</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eq \x(　　　　)</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eq \x(过滤)</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eq \x(洗涤)</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eq \x(干燥)</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rPr>
        <w:t>；方框中缺少的步骤是______；</w:t>
      </w:r>
    </w:p>
    <w:p>
      <w:pPr>
        <w:pStyle w:val="PlainText"/>
        <w:tabs>
          <w:tab w:val="left" w:pos="0"/>
          <w:tab w:val="left" w:pos="426"/>
          <w:tab w:val="left" w:pos="2977"/>
        </w:tabs>
        <w:jc w:val="left"/>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洗涤时，应选用少量________(选填“热水”或“冷水”)；证明已经洗涤干净的方法是________。</w:t>
      </w:r>
    </w:p>
    <w:p>
      <w:pPr>
        <w:pStyle w:val="PlainText"/>
        <w:tabs>
          <w:tab w:val="left" w:pos="0"/>
          <w:tab w:val="left" w:pos="426"/>
          <w:tab w:val="left" w:pos="2977"/>
        </w:tabs>
        <w:jc w:val="left"/>
        <w:rPr>
          <w:rFonts w:ascii="Times New Roman" w:hAnsi="Times New Roman" w:cs="Times New Roman"/>
        </w:rPr>
      </w:pPr>
      <w:r>
        <w:rPr>
          <w:rFonts w:ascii="Times New Roman" w:hAnsi="Times New Roman" w:cs="Times New Roman" w:hint="eastAsia"/>
        </w:rPr>
        <w:t>17．</w:t>
      </w:r>
      <w:r>
        <w:rPr>
          <w:rFonts w:ascii="Times New Roman" w:hAnsi="Times New Roman" w:cs="Times New Roman"/>
        </w:rPr>
        <w:t>回答下列与金属有关的问题。</w:t>
      </w:r>
    </w:p>
    <w:p>
      <w:pPr>
        <w:pStyle w:val="PlainText"/>
        <w:tabs>
          <w:tab w:val="left" w:pos="0"/>
          <w:tab w:val="left" w:pos="426"/>
          <w:tab w:val="left" w:pos="2977"/>
        </w:tabs>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黄铜片与铜片互相刻划目的是</w:t>
      </w:r>
      <w:r>
        <w:rPr>
          <w:rFonts w:hint="eastAsia"/>
          <w:u w:val="single"/>
        </w:rPr>
        <w:t xml:space="preserve">      </w:t>
      </w:r>
      <w:r>
        <w:rPr>
          <w:rFonts w:ascii="Times New Roman" w:hAnsi="Times New Roman" w:cs="Times New Roman" w:hint="eastAsia"/>
        </w:rPr>
        <w:t>；</w:t>
      </w:r>
    </w:p>
    <w:p>
      <w:pPr>
        <w:pStyle w:val="PlainText"/>
        <w:tabs>
          <w:tab w:val="left" w:pos="0"/>
          <w:tab w:val="left" w:pos="426"/>
          <w:tab w:val="left" w:pos="2977"/>
        </w:tabs>
        <w:rPr>
          <w:rFonts w:hAnsi="宋体" w:cs="宋体"/>
          <w:kern w:val="0"/>
        </w:rPr>
      </w:pPr>
      <w:r>
        <w:rPr>
          <w:rFonts w:cs="宋体"/>
          <w:color w:val="0000FF"/>
          <w:position w:val="-12"/>
          <w:vertAlign w:val="subscript"/>
        </w:rPr>
        <w:drawing>
          <wp:anchor distT="0" distB="0" distL="114300" distR="114300" simplePos="0" relativeHeight="251669504" behindDoc="0" locked="0" layoutInCell="1" allowOverlap="1">
            <wp:simplePos x="0" y="0"/>
            <wp:positionH relativeFrom="column">
              <wp:posOffset>3670935</wp:posOffset>
            </wp:positionH>
            <wp:positionV relativeFrom="paragraph">
              <wp:posOffset>150495</wp:posOffset>
            </wp:positionV>
            <wp:extent cx="409575" cy="304800"/>
            <wp:effectExtent l="0" t="0" r="9525" b="0"/>
            <wp:wrapNone/>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2728089" name="图片 41"/>
                    <pic:cNvPicPr>
                      <a:picLocks noChangeAspect="1" noChangeArrowheads="1"/>
                    </pic:cNvPicPr>
                  </pic:nvPicPr>
                  <pic:blipFill>
                    <a:blip xmlns:r="http://schemas.openxmlformats.org/officeDocument/2006/relationships" r:embed="rId18">
                      <a:extLst>
                        <a:ext xmlns:a="http://schemas.openxmlformats.org/drawingml/2006/main" uri="{28A0092B-C50C-407E-A947-70E740481C1C}">
                          <a14:useLocalDpi xmlns:a14="http://schemas.microsoft.com/office/drawing/2010/main" val="0"/>
                        </a:ext>
                      </a:extLst>
                    </a:blip>
                    <a:stretch>
                      <a:fillRect/>
                    </a:stretch>
                  </pic:blipFill>
                  <pic:spPr>
                    <a:xfrm>
                      <a:off x="0" y="0"/>
                      <a:ext cx="409575" cy="304800"/>
                    </a:xfrm>
                    <a:prstGeom prst="rect">
                      <a:avLst/>
                    </a:prstGeom>
                    <a:noFill/>
                    <a:ln>
                      <a:noFill/>
                    </a:ln>
                  </pic:spPr>
                </pic:pic>
              </a:graphicData>
            </a:graphic>
          </wp:anchor>
        </w:drawing>
      </w:r>
      <w:r>
        <w:rPr>
          <w:rFonts w:ascii="Times New Roman" w:hAnsi="Times New Roman" w:cs="Times New Roman" w:hint="eastAsia"/>
        </w:rPr>
        <w:t>（2）</w:t>
      </w:r>
      <w:r>
        <w:rPr>
          <w:rFonts w:hAnsi="宋体" w:cs="宋体" w:hint="eastAsia"/>
          <w:kern w:val="0"/>
        </w:rPr>
        <w:t>铝比铁活泼，但抗腐蚀性能却更强，用化学方程式解释其原因</w:t>
      </w:r>
      <w:r>
        <w:rPr>
          <w:rFonts w:hint="eastAsia"/>
          <w:u w:val="single"/>
        </w:rPr>
        <w:t xml:space="preserve">      </w:t>
      </w:r>
      <w:r>
        <w:rPr>
          <w:rFonts w:hAnsi="宋体" w:cs="宋体" w:hint="eastAsia"/>
          <w:kern w:val="0"/>
        </w:rPr>
        <w:t>；</w:t>
      </w:r>
    </w:p>
    <w:p>
      <w:pPr>
        <w:rPr>
          <w:szCs w:val="21"/>
        </w:rPr>
      </w:pPr>
      <w:r>
        <w:rPr>
          <w:szCs w:val="21"/>
        </w:rPr>
        <w:t>（3）工业上，把赤铁矿冶炼成铁的主要反应原理是3CO+Fe</w:t>
      </w:r>
      <w:r>
        <w:rPr>
          <w:szCs w:val="21"/>
          <w:vertAlign w:val="subscript"/>
        </w:rPr>
        <w:t>2</w:t>
      </w:r>
      <w:r>
        <w:rPr>
          <w:szCs w:val="21"/>
        </w:rPr>
        <w:t>O</w:t>
      </w:r>
      <w:r>
        <w:rPr>
          <w:szCs w:val="21"/>
          <w:vertAlign w:val="subscript"/>
        </w:rPr>
        <w:t xml:space="preserve">3          </w:t>
      </w:r>
      <w:r>
        <w:rPr>
          <w:szCs w:val="21"/>
        </w:rPr>
        <w:t>2Fe+3CO</w:t>
      </w:r>
      <w:r>
        <w:rPr>
          <w:szCs w:val="21"/>
          <w:vertAlign w:val="subscript"/>
        </w:rPr>
        <w:t>2</w:t>
      </w:r>
      <w:r>
        <w:rPr>
          <w:szCs w:val="21"/>
        </w:rPr>
        <w:t>，其中</w:t>
      </w:r>
      <w:r>
        <w:rPr>
          <w:rFonts w:hint="eastAsia"/>
          <w:szCs w:val="21"/>
          <w:u w:val="single"/>
        </w:rPr>
        <w:t xml:space="preserve">      </w:t>
      </w:r>
      <w:r>
        <w:rPr>
          <w:szCs w:val="21"/>
        </w:rPr>
        <w:t>发生了氧化反应</w:t>
      </w:r>
      <w:r>
        <w:rPr>
          <w:rFonts w:hint="eastAsia"/>
          <w:szCs w:val="21"/>
        </w:rPr>
        <w:t>。</w:t>
      </w:r>
    </w:p>
    <w:p>
      <w:pPr>
        <w:rPr>
          <w:szCs w:val="21"/>
        </w:rPr>
      </w:pPr>
      <w:r>
        <w:rPr>
          <w:rFonts w:hint="eastAsia"/>
        </w:rPr>
        <w:t>18．</w:t>
      </w:r>
      <w:r>
        <w:rPr>
          <w:szCs w:val="21"/>
        </w:rPr>
        <w:t>下图所示为实验室常用的实验装置，据此回答下列问题：</w:t>
      </w:r>
    </w:p>
    <w:p>
      <w:pPr>
        <w:jc w:val="center"/>
        <w:rPr>
          <w:szCs w:val="21"/>
        </w:rPr>
      </w:pPr>
      <w:r>
        <w:rPr>
          <w:szCs w:val="21"/>
        </w:rPr>
        <w:drawing>
          <wp:inline distT="0" distB="0" distL="0" distR="0">
            <wp:extent cx="3935730" cy="1089025"/>
            <wp:effectExtent l="0" t="0" r="1270" b="3175"/>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865868" name="图片 2"/>
                    <pic:cNvPicPr>
                      <a:picLocks noChangeAspect="1" noChangeArrowheads="1"/>
                    </pic:cNvPicPr>
                  </pic:nvPicPr>
                  <pic:blipFill>
                    <a:blip xmlns:r="http://schemas.openxmlformats.org/officeDocument/2006/relationships" r:embed="rId19"/>
                    <a:stretch>
                      <a:fillRect/>
                    </a:stretch>
                  </pic:blipFill>
                  <pic:spPr>
                    <a:xfrm>
                      <a:off x="0" y="0"/>
                      <a:ext cx="3935730" cy="1089025"/>
                    </a:xfrm>
                    <a:prstGeom prst="rect">
                      <a:avLst/>
                    </a:prstGeom>
                    <a:noFill/>
                    <a:ln w="9525">
                      <a:noFill/>
                      <a:miter lim="800000"/>
                      <a:headEnd/>
                      <a:tailEnd/>
                    </a:ln>
                  </pic:spPr>
                </pic:pic>
              </a:graphicData>
            </a:graphic>
          </wp:inline>
        </w:drawing>
      </w:r>
    </w:p>
    <w:p>
      <w:pPr>
        <w:numPr>
          <w:ilvl w:val="0"/>
          <w:numId w:val="3"/>
        </w:numPr>
        <w:rPr>
          <w:szCs w:val="21"/>
          <w:u w:val="single"/>
        </w:rPr>
      </w:pPr>
      <w:r>
        <w:rPr>
          <w:szCs w:val="21"/>
        </w:rPr>
        <w:t>写出标号</w:t>
      </w:r>
      <w:r>
        <w:rPr>
          <w:szCs w:val="21"/>
        </w:rPr>
        <w:fldChar w:fldCharType="begin"/>
      </w:r>
      <w:r>
        <w:rPr>
          <w:rFonts w:hint="eastAsia"/>
          <w:szCs w:val="21"/>
        </w:rPr>
        <w:instrText>= 1 \* GB3</w:instrText>
      </w:r>
      <w:r>
        <w:rPr>
          <w:szCs w:val="21"/>
        </w:rPr>
        <w:fldChar w:fldCharType="separate"/>
      </w:r>
      <w:r>
        <w:rPr>
          <w:rFonts w:hint="eastAsia"/>
          <w:szCs w:val="21"/>
        </w:rPr>
        <w:t>①</w:t>
      </w:r>
      <w:r>
        <w:rPr>
          <w:szCs w:val="21"/>
        </w:rPr>
        <w:fldChar w:fldCharType="end"/>
      </w:r>
      <w:r>
        <w:rPr>
          <w:szCs w:val="21"/>
        </w:rPr>
        <w:t>仪器的名称</w:t>
      </w:r>
      <w:r>
        <w:rPr>
          <w:rFonts w:hint="eastAsia"/>
          <w:szCs w:val="21"/>
        </w:rPr>
        <w:t>：</w:t>
      </w:r>
      <w:r>
        <w:rPr>
          <w:rFonts w:hint="eastAsia"/>
          <w:szCs w:val="21"/>
          <w:u w:val="single"/>
        </w:rPr>
        <w:t xml:space="preserve">      </w:t>
      </w:r>
      <w:r>
        <w:rPr>
          <w:rFonts w:hint="eastAsia"/>
          <w:szCs w:val="21"/>
        </w:rPr>
        <w:t>；</w:t>
      </w:r>
    </w:p>
    <w:p>
      <w:pPr>
        <w:numPr>
          <w:ilvl w:val="0"/>
          <w:numId w:val="3"/>
        </w:numPr>
        <w:rPr>
          <w:szCs w:val="21"/>
        </w:rPr>
      </w:pPr>
      <w:r>
        <w:rPr>
          <w:szCs w:val="21"/>
        </w:rPr>
        <w:t>实验室可用A和</w:t>
      </w:r>
      <w:r>
        <w:rPr>
          <w:rFonts w:hint="eastAsia"/>
          <w:szCs w:val="21"/>
        </w:rPr>
        <w:t>F</w:t>
      </w:r>
      <w:r>
        <w:rPr>
          <w:szCs w:val="21"/>
        </w:rPr>
        <w:t>组合的装置制取X气体</w:t>
      </w:r>
      <w:r>
        <w:rPr>
          <w:rFonts w:hint="eastAsia"/>
          <w:szCs w:val="21"/>
        </w:rPr>
        <w:t>并测定所收集气体体积</w:t>
      </w:r>
      <w:r>
        <w:rPr>
          <w:szCs w:val="21"/>
        </w:rPr>
        <w:t>，据此可推断</w:t>
      </w:r>
      <w:r>
        <w:rPr>
          <w:rFonts w:hint="eastAsia"/>
          <w:szCs w:val="21"/>
          <w:u w:val="single"/>
        </w:rPr>
        <w:t xml:space="preserve">      </w:t>
      </w:r>
      <w:r>
        <w:rPr>
          <w:rFonts w:hint="eastAsia"/>
          <w:szCs w:val="21"/>
        </w:rPr>
        <w:t>；</w:t>
      </w:r>
    </w:p>
    <w:p>
      <w:pPr>
        <w:pStyle w:val="ListParagraph"/>
        <w:ind w:left="513" w:firstLine="0" w:firstLineChars="0"/>
        <w:rPr>
          <w:szCs w:val="21"/>
        </w:rPr>
      </w:pPr>
      <w:r>
        <w:rPr>
          <w:rFonts w:hint="eastAsia"/>
          <w:szCs w:val="21"/>
        </w:rPr>
        <w:t>A．</w:t>
      </w:r>
      <w:r>
        <w:rPr>
          <w:szCs w:val="21"/>
        </w:rPr>
        <w:t>制取X气体的药品状态一定是一种固体和一种液体</w:t>
      </w:r>
    </w:p>
    <w:p>
      <w:pPr>
        <w:ind w:left="513"/>
        <w:rPr>
          <w:szCs w:val="21"/>
        </w:rPr>
      </w:pPr>
      <w:r>
        <w:rPr>
          <w:rFonts w:hint="eastAsia"/>
          <w:szCs w:val="21"/>
        </w:rPr>
        <w:t>B．F中植物油的作用是防止气体溶解于水中</w:t>
      </w:r>
    </w:p>
    <w:p>
      <w:pPr>
        <w:ind w:left="513"/>
        <w:rPr>
          <w:szCs w:val="21"/>
        </w:rPr>
      </w:pPr>
      <w:r>
        <w:rPr>
          <w:rFonts w:hint="eastAsia"/>
          <w:szCs w:val="21"/>
        </w:rPr>
        <w:t>C．</w:t>
      </w:r>
      <w:r>
        <w:rPr>
          <w:szCs w:val="21"/>
        </w:rPr>
        <w:t>X气体的密度一定比空气的大</w:t>
      </w:r>
    </w:p>
    <w:p>
      <w:pPr>
        <w:ind w:left="513"/>
        <w:rPr>
          <w:szCs w:val="21"/>
        </w:rPr>
      </w:pPr>
      <w:r>
        <w:rPr>
          <w:rFonts w:hint="eastAsia"/>
          <w:szCs w:val="21"/>
        </w:rPr>
        <w:t>D．</w:t>
      </w:r>
      <w:r>
        <w:rPr>
          <w:szCs w:val="21"/>
        </w:rPr>
        <w:t>制取X气体的药品状态一定是固体条件一定是加热</w:t>
      </w:r>
    </w:p>
    <w:p>
      <w:pPr>
        <w:numPr>
          <w:ilvl w:val="0"/>
          <w:numId w:val="3"/>
        </w:numPr>
        <w:rPr>
          <w:szCs w:val="21"/>
        </w:rPr>
      </w:pPr>
      <w:r>
        <w:rPr>
          <w:szCs w:val="21"/>
        </w:rPr>
        <w:t>实验室制取CO</w:t>
      </w:r>
      <w:r>
        <w:rPr>
          <w:szCs w:val="21"/>
          <w:vertAlign w:val="subscript"/>
        </w:rPr>
        <w:t>2</w:t>
      </w:r>
      <w:r>
        <w:rPr>
          <w:szCs w:val="21"/>
        </w:rPr>
        <w:t>，若用D装置收集CO</w:t>
      </w:r>
      <w:r>
        <w:rPr>
          <w:szCs w:val="21"/>
          <w:vertAlign w:val="subscript"/>
        </w:rPr>
        <w:t>2</w:t>
      </w:r>
      <w:r>
        <w:rPr>
          <w:szCs w:val="21"/>
        </w:rPr>
        <w:t>，验满的方法</w:t>
      </w:r>
      <w:r>
        <w:rPr>
          <w:szCs w:val="21"/>
        </w:rPr>
        <mc:AlternateContent>
          <mc:Choice Requires="wpg">
            <w:drawing>
              <wp:anchor distT="0" distB="0" distL="114300" distR="114300" simplePos="0" relativeHeight="251674624" behindDoc="0" locked="0" layoutInCell="1" allowOverlap="1">
                <wp:simplePos x="0" y="0"/>
                <wp:positionH relativeFrom="column">
                  <wp:posOffset>1038225</wp:posOffset>
                </wp:positionH>
                <wp:positionV relativeFrom="paragraph">
                  <wp:posOffset>184785</wp:posOffset>
                </wp:positionV>
                <wp:extent cx="389890" cy="142240"/>
                <wp:effectExtent l="0" t="12065" r="3810" b="10795"/>
                <wp:wrapNone/>
                <wp:docPr id="33" name="组合 19"/>
                <wp:cNvGraphicFramePr/>
                <a:graphic xmlns:a="http://schemas.openxmlformats.org/drawingml/2006/main">
                  <a:graphicData uri="http://schemas.microsoft.com/office/word/2010/wordprocessingGroup">
                    <wpg:wgp xmlns:wpg="http://schemas.microsoft.com/office/word/2010/wordprocessingGroup">
                      <wpg:cNvGrpSpPr/>
                      <wpg:grpSpPr>
                        <a:xfrm>
                          <a:off x="0" y="0"/>
                          <a:ext cx="389890" cy="142240"/>
                          <a:chOff x="0" y="0"/>
                          <a:chExt cx="795" cy="225"/>
                        </a:xfrm>
                        <a:effectLst/>
                      </wpg:grpSpPr>
                      <wpg:grpSp>
                        <wpg:cNvPr id="34" name="组合 5"/>
                        <wpg:cNvGrpSpPr/>
                        <wpg:grpSpPr>
                          <a:xfrm>
                            <a:off x="0" y="180"/>
                            <a:ext cx="795" cy="45"/>
                            <a:chOff x="0" y="180"/>
                            <a:chExt cx="795" cy="45"/>
                          </a:xfrm>
                          <a:effectLst/>
                        </wpg:grpSpPr>
                        <wps:wsp xmlns:wps="http://schemas.microsoft.com/office/word/2010/wordprocessingShape">
                          <wps:cNvPr id="35" name="直接连接符 7"/>
                          <wps:cNvCnPr/>
                          <wps:spPr>
                            <a:xfrm>
                              <a:off x="0" y="180"/>
                              <a:ext cx="795" cy="0"/>
                            </a:xfrm>
                            <a:prstGeom prst="line">
                              <a:avLst/>
                            </a:prstGeom>
                            <a:noFill/>
                            <a:ln w="6350">
                              <a:solidFill>
                                <a:srgbClr val="000000"/>
                              </a:solidFill>
                              <a:miter lim="800000"/>
                            </a:ln>
                            <a:effectLst/>
                          </wps:spPr>
                          <wps:bodyPr/>
                        </wps:wsp>
                        <wps:wsp xmlns:wps="http://schemas.microsoft.com/office/word/2010/wordprocessingShape">
                          <wps:cNvPr id="36" name="直接连接符 8"/>
                          <wps:cNvCnPr/>
                          <wps:spPr>
                            <a:xfrm>
                              <a:off x="15" y="225"/>
                              <a:ext cx="765" cy="0"/>
                            </a:xfrm>
                            <a:prstGeom prst="line">
                              <a:avLst/>
                            </a:prstGeom>
                            <a:noFill/>
                            <a:ln w="6350">
                              <a:solidFill>
                                <a:srgbClr val="000000"/>
                              </a:solidFill>
                              <a:miter lim="800000"/>
                            </a:ln>
                            <a:effectLst/>
                          </wps:spPr>
                          <wps:bodyPr/>
                        </wps:wsp>
                      </wpg:grpSp>
                      <wps:wsp xmlns:wps="http://schemas.microsoft.com/office/word/2010/wordprocessingShape">
                        <wps:cNvPr id="37" name="等腰三角形 6"/>
                        <wps:cNvSpPr/>
                        <wps:spPr>
                          <a:xfrm>
                            <a:off x="300" y="0"/>
                            <a:ext cx="210" cy="135"/>
                          </a:xfrm>
                          <a:prstGeom prst="triangle">
                            <a:avLst/>
                          </a:prstGeom>
                          <a:noFill/>
                          <a:ln w="12700">
                            <a:solidFill>
                              <a:srgbClr val="000000"/>
                            </a:solidFill>
                            <a:miter lim="800000"/>
                          </a:ln>
                          <a:effectLst/>
                        </wps:spPr>
                        <wps:bodyPr rot="0" spcFirstLastPara="0" vert="horz" wrap="square" numCol="1" spcCol="0" rtlCol="0" fromWordArt="0" anchor="ctr" anchorCtr="0" forceAA="0" compatLnSpc="1"/>
                      </wps:wsp>
                    </wpg:wgp>
                  </a:graphicData>
                </a:graphic>
              </wp:anchor>
            </w:drawing>
          </mc:Choice>
          <mc:Fallback>
            <w:pict>
              <v:group id="组合 19" o:spid="_x0000_s1037" style="width:30.7pt;height:11.2pt;margin-top:14.55pt;margin-left:81.75pt;mso-height-relative:page;mso-width-relative:page;position:absolute;z-index:251675648" coordsize="795,225">
                <o:lock v:ext="edit" aspectratio="f"/>
                <v:group id="组合 5" o:spid="_x0000_s1038" style="width:795;height:45;position:absolute;top:180" coordorigin="0,180" coordsize="795,45">
                  <o:lock v:ext="edit" aspectratio="f"/>
                  <v:line id="直接连接符 7" o:spid="_x0000_s1039" style="position:absolute" from="0,3600" to="15900,3600" coordsize="21600,21600" stroked="t" strokecolor="black">
                    <v:stroke joinstyle="miter"/>
                    <o:lock v:ext="edit" aspectratio="f"/>
                  </v:line>
                  <v:line id="直接连接符 8" o:spid="_x0000_s1040" style="position:absolute" from="300,4500" to="15600,4500" coordsize="21600,21600" stroked="t" strokecolor="black">
                    <v:stroke joinstyle="miter"/>
                    <o:lock v:ext="edit" aspectratio="f"/>
                  </v:line>
                </v:group>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等腰三角形 6" o:spid="_x0000_s1041" type="#_x0000_t5" style="width:210;height:135;left:300;position:absolute;v-text-anchor:middle" coordsize="21600,21600" adj="10800" filled="f" stroked="t" strokecolor="black">
                  <v:stroke joinstyle="miter"/>
                  <o:lock v:ext="edit" aspectratio="f"/>
                </v:shape>
              </v:group>
            </w:pict>
          </mc:Fallback>
        </mc:AlternateContent>
      </w:r>
      <w:r>
        <w:rPr>
          <w:szCs w:val="21"/>
        </w:rPr>
        <w:t>是</w:t>
      </w:r>
      <w:r>
        <w:rPr>
          <w:rFonts w:hint="eastAsia"/>
          <w:szCs w:val="21"/>
          <w:u w:val="single"/>
        </w:rPr>
        <w:t xml:space="preserve">      </w:t>
      </w:r>
      <w:r>
        <w:rPr>
          <w:rFonts w:hint="eastAsia"/>
          <w:szCs w:val="21"/>
        </w:rPr>
        <w:t>；</w:t>
      </w:r>
    </w:p>
    <w:p>
      <w:pPr>
        <w:rPr>
          <w:szCs w:val="21"/>
          <w:u w:val="single"/>
        </w:rPr>
      </w:pPr>
      <w:r>
        <w:rPr>
          <w:rFonts w:hint="eastAsia"/>
          <w:szCs w:val="21"/>
        </w:rPr>
        <w:t>（4）</w:t>
      </w:r>
      <w:r>
        <w:rPr>
          <w:szCs w:val="21"/>
        </w:rPr>
        <w:t>用2KMnO</w:t>
      </w:r>
      <w:r>
        <w:rPr>
          <w:szCs w:val="21"/>
          <w:vertAlign w:val="subscript"/>
        </w:rPr>
        <w:t xml:space="preserve">4 </w:t>
      </w:r>
      <w:r>
        <w:rPr>
          <w:szCs w:val="21"/>
        </w:rPr>
        <w:t xml:space="preserve">       K</w:t>
      </w:r>
      <w:r>
        <w:rPr>
          <w:szCs w:val="21"/>
          <w:vertAlign w:val="subscript"/>
        </w:rPr>
        <w:t>2</w:t>
      </w:r>
      <w:r>
        <w:rPr>
          <w:szCs w:val="21"/>
        </w:rPr>
        <w:t>MnO</w:t>
      </w:r>
      <w:r>
        <w:rPr>
          <w:szCs w:val="21"/>
          <w:vertAlign w:val="subscript"/>
        </w:rPr>
        <w:t>4</w:t>
      </w:r>
      <w:r>
        <w:rPr>
          <w:szCs w:val="21"/>
        </w:rPr>
        <w:t>+MnO</w:t>
      </w:r>
      <w:r>
        <w:rPr>
          <w:szCs w:val="21"/>
          <w:vertAlign w:val="subscript"/>
        </w:rPr>
        <w:t>2</w:t>
      </w:r>
      <w:r>
        <w:rPr>
          <w:szCs w:val="21"/>
        </w:rPr>
        <w:t>+O</w:t>
      </w:r>
      <w:r>
        <w:rPr>
          <w:szCs w:val="21"/>
          <w:vertAlign w:val="subscript"/>
        </w:rPr>
        <w:t>2</w:t>
      </w:r>
      <w:r>
        <w:rPr>
          <w:szCs w:val="21"/>
        </w:rPr>
        <w:t>↑制取 O</w:t>
      </w:r>
      <w:r>
        <w:rPr>
          <w:szCs w:val="21"/>
          <w:vertAlign w:val="subscript"/>
        </w:rPr>
        <w:t>2</w:t>
      </w:r>
      <w:r>
        <w:rPr>
          <w:szCs w:val="21"/>
        </w:rPr>
        <w:t>，并用向上排空气法收集</w:t>
      </w:r>
      <w:r>
        <w:rPr>
          <w:rFonts w:hint="eastAsia"/>
          <w:szCs w:val="21"/>
        </w:rPr>
        <w:t>。</w:t>
      </w:r>
      <w:r>
        <w:rPr>
          <w:szCs w:val="21"/>
        </w:rPr>
        <w:br/>
      </w:r>
      <w:r>
        <w:rPr>
          <w:szCs w:val="21"/>
        </w:rPr>
        <w:t xml:space="preserve">     若使用63.2gKMnO</w:t>
      </w:r>
      <w:r>
        <w:rPr>
          <w:szCs w:val="21"/>
          <w:vertAlign w:val="subscript"/>
        </w:rPr>
        <w:t>4</w:t>
      </w:r>
      <w:r>
        <w:rPr>
          <w:szCs w:val="21"/>
        </w:rPr>
        <w:t>，理论上可制取O</w:t>
      </w:r>
      <w:r>
        <w:rPr>
          <w:szCs w:val="21"/>
          <w:vertAlign w:val="subscript"/>
        </w:rPr>
        <w:t>2</w:t>
      </w:r>
      <w:r>
        <w:rPr>
          <w:rFonts w:hint="eastAsia"/>
          <w:szCs w:val="21"/>
          <w:u w:val="single"/>
        </w:rPr>
        <w:t xml:space="preserve">      </w:t>
      </w:r>
      <w:r>
        <w:rPr>
          <w:szCs w:val="21"/>
        </w:rPr>
        <w:t>g。</w:t>
      </w:r>
    </w:p>
    <w:p>
      <w:pPr>
        <w:pStyle w:val="ListParagraph"/>
        <w:tabs>
          <w:tab w:val="left" w:pos="0"/>
        </w:tabs>
        <w:ind w:firstLine="0" w:firstLineChars="0"/>
        <w:rPr>
          <w:szCs w:val="21"/>
        </w:rPr>
      </w:pPr>
      <w:r>
        <w:drawing>
          <wp:anchor distT="0" distB="0" distL="114300" distR="114300" simplePos="0" relativeHeight="251663360" behindDoc="0" locked="0" layoutInCell="1" allowOverlap="1">
            <wp:simplePos x="0" y="0"/>
            <wp:positionH relativeFrom="column">
              <wp:posOffset>9878695</wp:posOffset>
            </wp:positionH>
            <wp:positionV relativeFrom="paragraph">
              <wp:posOffset>-7336155</wp:posOffset>
            </wp:positionV>
            <wp:extent cx="1971675" cy="1398905"/>
            <wp:effectExtent l="0" t="0" r="0" b="0"/>
            <wp:wrapSquare wrapText="bothSides"/>
            <wp:docPr id="3" name="图片 3"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197575" name="图片 3" descr="图片1"/>
                    <pic:cNvPicPr>
                      <a:picLocks noChangeAspect="1"/>
                    </pic:cNvPicPr>
                  </pic:nvPicPr>
                  <pic:blipFill>
                    <a:blip xmlns:r="http://schemas.openxmlformats.org/officeDocument/2006/relationships" r:embed="rId20">
                      <a:clrChange>
                        <a:clrFrom>
                          <a:srgbClr val="FFFFFF">
                            <a:alpha val="100000"/>
                          </a:srgbClr>
                        </a:clrFrom>
                        <a:clrTo>
                          <a:srgbClr val="FFFFFF">
                            <a:alpha val="100000"/>
                            <a:alpha val="0"/>
                          </a:srgbClr>
                        </a:clrTo>
                      </a:clrChange>
                      <a:extLst>
                        <a:ext xmlns:a="http://schemas.openxmlformats.org/drawingml/2006/main" uri="{BEBA8EAE-BF5A-486C-A8C5-ECC9F3942E4B}">
                          <a14:imgProps xmlns:a14="http://schemas.microsoft.com/office/drawing/2010/main">
                            <a14:imgLayer xmlns:r="http://schemas.openxmlformats.org/officeDocument/2006/relationships" r:embed="rId21">
                              <a14:imgEffect>
                                <a14:sharpenSoften amount="50000"/>
                              </a14:imgEffect>
                            </a14:imgLayer>
                          </a14:imgProps>
                        </a:ext>
                      </a:extLst>
                    </a:blip>
                    <a:stretch>
                      <a:fillRect/>
                    </a:stretch>
                  </pic:blipFill>
                  <pic:spPr>
                    <a:xfrm>
                      <a:off x="0" y="0"/>
                      <a:ext cx="1971675" cy="1398905"/>
                    </a:xfrm>
                    <a:prstGeom prst="rect">
                      <a:avLst/>
                    </a:prstGeom>
                  </pic:spPr>
                </pic:pic>
              </a:graphicData>
            </a:graphic>
          </wp:anchor>
        </w:drawing>
      </w:r>
      <w:r>
        <w:rPr>
          <w:shd w:val="clear" w:color="auto" w:fill="FFFFFF"/>
        </w:rPr>
        <w:t>19．</w:t>
      </w:r>
      <w:r>
        <w:rPr>
          <w:rFonts w:hint="eastAsia"/>
          <w:shd w:val="clear" w:color="auto" w:fill="FFFFFF"/>
        </w:rPr>
        <w:t>2017年11月发布的全球超级计算500强，我国“神威太湖之光”第四次夺冠，其</w:t>
      </w:r>
      <w:r>
        <w:rPr>
          <w:szCs w:val="21"/>
        </w:rPr>
        <w:t>电脑芯片的主要原料是沙子，这些沙子经过数千摄氏度的高温和化学药品的净化转变成完全纯净的硅柱，</w:t>
      </w:r>
      <w:r>
        <w:rPr>
          <w:rFonts w:hint="eastAsia"/>
          <w:szCs w:val="21"/>
        </w:rPr>
        <w:t>而</w:t>
      </w:r>
      <w:r>
        <w:rPr>
          <w:szCs w:val="21"/>
        </w:rPr>
        <w:t>美国加利福尼亚的“硅谷”名称就由此得来。工业上生产硅的过程如图：</w:t>
      </w:r>
    </w:p>
    <w:p>
      <w:pPr>
        <w:rPr>
          <w:szCs w:val="21"/>
        </w:rPr>
      </w:pPr>
      <w:r>
        <w:rPr>
          <w:rFonts w:hint="eastAsia"/>
          <w:szCs w:val="21"/>
        </w:rPr>
        <w:t>（1）</w:t>
      </w:r>
      <w:r>
        <w:rPr>
          <w:szCs w:val="21"/>
        </w:rPr>
        <w:t>硅石主要成分为SiO</w:t>
      </w:r>
      <w:r>
        <w:rPr>
          <w:szCs w:val="21"/>
          <w:vertAlign w:val="subscript"/>
        </w:rPr>
        <w:t>2</w:t>
      </w:r>
      <w:r>
        <w:rPr>
          <w:rFonts w:hint="eastAsia"/>
          <w:szCs w:val="21"/>
        </w:rPr>
        <w:t>，</w:t>
      </w:r>
      <w:r>
        <w:rPr>
          <w:szCs w:val="21"/>
        </w:rPr>
        <w:t>SiO</w:t>
      </w:r>
      <w:r>
        <w:rPr>
          <w:szCs w:val="21"/>
          <w:vertAlign w:val="subscript"/>
        </w:rPr>
        <w:t>2</w:t>
      </w:r>
      <w:r>
        <w:rPr>
          <w:szCs w:val="21"/>
        </w:rPr>
        <w:t>与木炭在高温条件下反应生</w:t>
      </w:r>
    </w:p>
    <w:p>
      <w:pPr>
        <w:rPr>
          <w:szCs w:val="21"/>
          <w:u w:val="single"/>
        </w:rPr>
      </w:pPr>
      <w:r>
        <w:rPr>
          <w:szCs w:val="21"/>
        </w:rPr>
        <w:t>成硅和CO，请写出化学方程式：</w:t>
      </w:r>
      <w:r>
        <w:rPr>
          <w:rFonts w:hint="eastAsia"/>
          <w:szCs w:val="21"/>
          <w:u w:val="single"/>
        </w:rPr>
        <w:t xml:space="preserve">      </w:t>
      </w:r>
      <w:r>
        <w:rPr>
          <w:rFonts w:hint="eastAsia"/>
          <w:szCs w:val="21"/>
          <w:u w:val="single"/>
          <w:lang w:val="en-US" w:eastAsia="zh-CN"/>
        </w:rPr>
        <w:t xml:space="preserve">          </w:t>
      </w:r>
      <w:r>
        <w:rPr>
          <w:rFonts w:hint="eastAsia"/>
          <w:szCs w:val="21"/>
        </w:rPr>
        <w:t>；</w:t>
      </w:r>
    </w:p>
    <w:p>
      <w:pPr>
        <w:rPr>
          <w:szCs w:val="21"/>
          <w:u w:val="single"/>
        </w:rPr>
      </w:pPr>
      <w:r>
        <w:rPr>
          <w:rFonts w:hint="eastAsia"/>
          <w:szCs w:val="21"/>
        </w:rPr>
        <w:t>（2）</w:t>
      </w:r>
      <w:r>
        <w:rPr>
          <w:szCs w:val="21"/>
        </w:rPr>
        <w:t>反应中产生的气体主要成分为CO、CO</w:t>
      </w:r>
      <w:r>
        <w:rPr>
          <w:szCs w:val="21"/>
          <w:vertAlign w:val="subscript"/>
        </w:rPr>
        <w:t>2</w:t>
      </w:r>
      <w:r>
        <w:rPr>
          <w:szCs w:val="21"/>
        </w:rPr>
        <w:t>、CH</w:t>
      </w:r>
      <w:r>
        <w:rPr>
          <w:szCs w:val="21"/>
          <w:vertAlign w:val="subscript"/>
        </w:rPr>
        <w:t>4</w:t>
      </w:r>
      <w:r>
        <w:rPr>
          <w:szCs w:val="21"/>
        </w:rPr>
        <w:t>、H</w:t>
      </w:r>
      <w:r>
        <w:rPr>
          <w:szCs w:val="21"/>
          <w:vertAlign w:val="subscript"/>
        </w:rPr>
        <w:t>2</w:t>
      </w:r>
      <w:r>
        <w:rPr>
          <w:szCs w:val="21"/>
        </w:rPr>
        <w:t>、O</w:t>
      </w:r>
      <w:r>
        <w:rPr>
          <w:szCs w:val="21"/>
          <w:vertAlign w:val="subscript"/>
        </w:rPr>
        <w:t>2</w:t>
      </w:r>
      <w:r>
        <w:rPr>
          <w:szCs w:val="21"/>
        </w:rPr>
        <w:t>，请</w:t>
      </w:r>
    </w:p>
    <w:p>
      <w:pPr>
        <w:rPr>
          <w:szCs w:val="21"/>
          <w:u w:val="single"/>
        </w:rPr>
      </w:pPr>
      <w:r>
        <w:rPr>
          <w:szCs w:val="21"/>
        </w:rPr>
        <w:t>写出其中一种气体处理</w:t>
      </w:r>
      <w:r>
        <w:rPr>
          <w:rFonts w:hint="eastAsia"/>
          <w:szCs w:val="21"/>
        </w:rPr>
        <w:t>或</w:t>
      </w:r>
      <w:r>
        <w:rPr>
          <w:szCs w:val="21"/>
        </w:rPr>
        <w:t>转化的方法</w:t>
      </w:r>
      <w:r>
        <w:rPr>
          <w:rFonts w:hint="eastAsia"/>
          <w:szCs w:val="21"/>
          <w:u w:val="single"/>
        </w:rPr>
        <w:t xml:space="preserve">      </w:t>
      </w:r>
      <w:r>
        <w:rPr>
          <w:rFonts w:hint="eastAsia"/>
          <w:szCs w:val="21"/>
        </w:rPr>
        <w:t>；</w:t>
      </w:r>
    </w:p>
    <w:p>
      <w:pPr>
        <w:rPr>
          <w:szCs w:val="21"/>
        </w:rPr>
      </w:pPr>
      <w:r>
        <w:rPr>
          <w:rFonts w:hint="eastAsia"/>
          <w:szCs w:val="21"/>
        </w:rPr>
        <w:t>（3）</w:t>
      </w:r>
      <w:r>
        <w:rPr>
          <w:szCs w:val="21"/>
        </w:rPr>
        <w:t>在硅的精炼过程中要除去的杂质包括：A</w:t>
      </w:r>
      <w:r>
        <w:rPr>
          <w:rFonts w:hint="eastAsia"/>
          <w:szCs w:val="21"/>
        </w:rPr>
        <w:t>l</w:t>
      </w:r>
      <w:r>
        <w:rPr>
          <w:szCs w:val="21"/>
        </w:rPr>
        <w:t>、CaO和</w:t>
      </w:r>
    </w:p>
    <w:p>
      <w:pPr>
        <w:rPr>
          <w:szCs w:val="21"/>
        </w:rPr>
      </w:pPr>
      <w:r>
        <w:rPr>
          <w:szCs w:val="21"/>
        </w:rPr>
        <w:t>A</w:t>
      </w:r>
      <w:r>
        <w:rPr>
          <w:rFonts w:hint="eastAsia"/>
          <w:szCs w:val="21"/>
        </w:rPr>
        <w:t>l</w:t>
      </w:r>
      <w:r>
        <w:rPr>
          <w:szCs w:val="21"/>
          <w:vertAlign w:val="subscript"/>
        </w:rPr>
        <w:t>2</w:t>
      </w:r>
      <w:r>
        <w:rPr>
          <w:szCs w:val="21"/>
        </w:rPr>
        <w:t>O</w:t>
      </w:r>
      <w:r>
        <w:rPr>
          <w:szCs w:val="21"/>
          <w:vertAlign w:val="subscript"/>
        </w:rPr>
        <w:t>3</w:t>
      </w:r>
      <w:r>
        <w:rPr>
          <w:rFonts w:hint="eastAsia"/>
          <w:szCs w:val="21"/>
        </w:rPr>
        <w:t>，</w:t>
      </w:r>
      <w:r>
        <w:rPr>
          <w:szCs w:val="21"/>
        </w:rPr>
        <w:t>利用</w:t>
      </w:r>
      <w:r>
        <w:rPr>
          <w:rFonts w:hint="eastAsia"/>
          <w:szCs w:val="21"/>
        </w:rPr>
        <w:t>所学</w:t>
      </w:r>
      <w:r>
        <w:rPr>
          <w:szCs w:val="21"/>
        </w:rPr>
        <w:t>化学知识</w:t>
      </w:r>
      <w:r>
        <w:rPr>
          <w:rFonts w:hint="eastAsia"/>
          <w:szCs w:val="21"/>
        </w:rPr>
        <w:t>可知</w:t>
      </w:r>
      <w:r>
        <w:rPr>
          <w:szCs w:val="21"/>
        </w:rPr>
        <w:t>，加入</w:t>
      </w:r>
      <w:r>
        <w:rPr>
          <w:rFonts w:hint="eastAsia"/>
          <w:szCs w:val="21"/>
        </w:rPr>
        <w:t>足量</w:t>
      </w:r>
      <w:r>
        <w:rPr>
          <w:rFonts w:hint="eastAsia"/>
          <w:szCs w:val="21"/>
          <w:u w:val="single"/>
        </w:rPr>
        <w:t xml:space="preserve">      </w:t>
      </w:r>
      <w:r>
        <w:rPr>
          <w:szCs w:val="21"/>
        </w:rPr>
        <w:t>类（填“酸”、“碱”或“盐”）物质可</w:t>
      </w:r>
      <w:r>
        <w:rPr>
          <w:rFonts w:hint="eastAsia"/>
          <w:szCs w:val="21"/>
        </w:rPr>
        <w:t>将其</w:t>
      </w:r>
      <w:r>
        <w:rPr>
          <w:szCs w:val="21"/>
        </w:rPr>
        <w:t>除去。</w:t>
      </w:r>
    </w:p>
    <w:p>
      <w:pPr>
        <w:rPr>
          <w:szCs w:val="21"/>
        </w:rPr>
      </w:pPr>
      <w:r>
        <w:rPr>
          <w:szCs w:val="21"/>
        </w:rPr>
        <w:t>（4）在2020年前，也许就不用硅制造CPU了，因为晶体管的大小快达到硅的物理极限了，硅也将被新材料替代</w:t>
      </w:r>
      <w:r>
        <w:rPr>
          <w:rFonts w:hint="eastAsia"/>
          <w:szCs w:val="21"/>
        </w:rPr>
        <w:t>。而考虑到金属矿物有限，且不能再生，目前已广泛使用</w:t>
      </w:r>
      <w:r>
        <w:rPr>
          <w:rFonts w:hint="eastAsia"/>
          <w:szCs w:val="21"/>
          <w:u w:val="single"/>
        </w:rPr>
        <w:t xml:space="preserve">      </w:t>
      </w:r>
      <w:r>
        <w:rPr>
          <w:rFonts w:hint="eastAsia"/>
          <w:szCs w:val="21"/>
        </w:rPr>
        <w:t>来替代</w:t>
      </w:r>
      <w:r>
        <w:rPr>
          <w:szCs w:val="21"/>
        </w:rPr>
        <w:t>金属材料</w:t>
      </w:r>
      <w:r>
        <w:rPr>
          <w:rFonts w:hint="eastAsia"/>
          <w:szCs w:val="21"/>
        </w:rPr>
        <w:t>了</w:t>
      </w:r>
      <w:r>
        <w:rPr>
          <w:szCs w:val="21"/>
        </w:rPr>
        <w:t>。</w:t>
      </w:r>
    </w:p>
    <w:p>
      <w:pPr>
        <w:tabs>
          <w:tab w:val="left" w:pos="0"/>
        </w:tabs>
        <w:rPr>
          <w:color w:val="FF0000"/>
          <w:szCs w:val="21"/>
        </w:rPr>
      </w:pPr>
      <w:r>
        <w:rPr>
          <w:szCs w:val="21"/>
        </w:rPr>
        <w:t>20．</w:t>
      </w:r>
      <w:r>
        <w:t>结合实验室配制70g溶质质量分数为20%的氯化钠溶液，回答下列问题：</w:t>
      </w:r>
    </w:p>
    <w:p>
      <w:pPr>
        <w:pStyle w:val="DefaultParagraph"/>
        <w:jc w:val="both"/>
        <w:rPr>
          <w:rFonts w:hAnsi="Times New Roman"/>
        </w:rPr>
      </w:pPr>
      <w:r>
        <w:rPr>
          <w:rFonts w:hAnsi="Times New Roman"/>
        </w:rPr>
        <w:t>（1）称量所需要氯化钠的质量时，先在两盘放质量相同的滤纸，再调整天平，接下来的操作顺序是</w:t>
      </w:r>
      <w:r>
        <w:rPr>
          <w:rFonts w:hint="eastAsia"/>
          <w:szCs w:val="21"/>
          <w:u w:val="single"/>
        </w:rPr>
        <w:t xml:space="preserve">      </w:t>
      </w:r>
      <w:r>
        <w:rPr>
          <w:rFonts w:hAnsi="Times New Roman"/>
        </w:rPr>
        <w:t>；</w:t>
      </w:r>
      <w:r>
        <w:rPr>
          <w:rFonts w:ascii="宋体" w:hAnsi="宋体" w:cs="宋体" w:hint="eastAsia"/>
        </w:rPr>
        <w:t>①</w:t>
      </w:r>
      <w:r>
        <w:rPr>
          <w:rFonts w:hAnsi="Times New Roman"/>
        </w:rPr>
        <w:t xml:space="preserve"> 在左盘中加入氯化钠  </w:t>
      </w:r>
      <w:r>
        <w:rPr>
          <w:rFonts w:ascii="宋体" w:hAnsi="宋体" w:cs="宋体" w:hint="eastAsia"/>
        </w:rPr>
        <w:t>②</w:t>
      </w:r>
      <w:r>
        <w:rPr>
          <w:rFonts w:hAnsi="Times New Roman"/>
        </w:rPr>
        <w:t xml:space="preserve">将游码移至4g刻度处 </w:t>
      </w:r>
      <w:r>
        <w:rPr>
          <w:rFonts w:ascii="宋体" w:hAnsi="宋体" w:cs="宋体" w:hint="eastAsia"/>
        </w:rPr>
        <w:t>③</w:t>
      </w:r>
      <w:r>
        <w:rPr>
          <w:rFonts w:hAnsi="Times New Roman"/>
        </w:rPr>
        <w:t xml:space="preserve">在右盘放10g砝码       </w:t>
      </w:r>
    </w:p>
    <w:p>
      <w:pPr>
        <w:pStyle w:val="DefaultParagraph"/>
        <w:jc w:val="both"/>
        <w:rPr>
          <w:rFonts w:hAnsi="Times New Roman"/>
        </w:rPr>
      </w:pPr>
      <w:r>
        <w:rPr>
          <w:rFonts w:hAnsi="Times New Roman"/>
        </w:rPr>
        <w:t>（2）若实验中其他操作都正确，只是量取蒸馏水时仰视读数，会使配制的溶液的溶质质量分</w:t>
      </w:r>
    </w:p>
    <w:p>
      <w:pPr>
        <w:pStyle w:val="DefaultParagraph"/>
        <w:jc w:val="both"/>
        <w:rPr>
          <w:rFonts w:hAnsi="Times New Roman"/>
        </w:rPr>
      </w:pPr>
      <w:r>
        <w:rPr>
          <w:rFonts w:hAnsi="Times New Roman"/>
        </w:rPr>
        <w:t>数</w:t>
      </w:r>
      <w:r>
        <w:rPr>
          <w:rFonts w:hint="eastAsia"/>
          <w:szCs w:val="21"/>
          <w:u w:val="single"/>
        </w:rPr>
        <w:t xml:space="preserve">      </w:t>
      </w:r>
      <w:r>
        <w:rPr>
          <w:rFonts w:hAnsi="Times New Roman"/>
        </w:rPr>
        <w:t xml:space="preserve"> （选填“偏大”或“偏小”）</w:t>
      </w:r>
      <w:r>
        <w:rPr>
          <w:rFonts w:hAnsi="Times New Roman" w:hint="eastAsia"/>
        </w:rPr>
        <w:t>，</w:t>
      </w:r>
      <w:r>
        <w:rPr>
          <w:rFonts w:hAnsi="Times New Roman"/>
        </w:rPr>
        <w:t>将该溶液装入试剂瓶并贴好标签；</w:t>
      </w:r>
    </w:p>
    <w:p>
      <w:pPr>
        <w:pStyle w:val="DefaultParagraph"/>
        <w:jc w:val="both"/>
        <w:rPr>
          <w:rFonts w:hAnsi="Times New Roman"/>
        </w:rPr>
      </w:pPr>
      <w:r>
        <w:rPr>
          <w:rFonts w:hAnsi="Times New Roman"/>
        </w:rPr>
        <w:t>（3）用20%的氯化钠溶液配制10%的氯化钠溶液100g，需要加水的质量为</w:t>
      </w:r>
      <w:r>
        <w:rPr>
          <w:rFonts w:hint="eastAsia"/>
          <w:szCs w:val="21"/>
          <w:u w:val="single"/>
        </w:rPr>
        <w:t xml:space="preserve">      </w:t>
      </w:r>
      <w:r>
        <w:rPr>
          <w:rFonts w:hAnsi="Times New Roman"/>
        </w:rPr>
        <w:t xml:space="preserve"> g。</w:t>
      </w:r>
    </w:p>
    <w:p>
      <w:pPr>
        <w:jc w:val="left"/>
        <w:rPr>
          <w:shd w:val="clear" w:color="auto" w:fill="FFFFFF"/>
        </w:rPr>
      </w:pPr>
      <w:r>
        <w:drawing>
          <wp:anchor distT="0" distB="0" distL="114300" distR="114300" simplePos="0" relativeHeight="251677696" behindDoc="0" locked="0" layoutInCell="1" allowOverlap="1">
            <wp:simplePos x="0" y="0"/>
            <wp:positionH relativeFrom="column">
              <wp:posOffset>4408170</wp:posOffset>
            </wp:positionH>
            <wp:positionV relativeFrom="paragraph">
              <wp:posOffset>149860</wp:posOffset>
            </wp:positionV>
            <wp:extent cx="1340485" cy="1097280"/>
            <wp:effectExtent l="0" t="0" r="5715" b="7620"/>
            <wp:wrapSquare wrapText="bothSides"/>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629271" name="图片 2"/>
                    <pic:cNvPicPr>
                      <a:picLocks noChangeAspect="1" noChangeArrowheads="1"/>
                    </pic:cNvPicPr>
                  </pic:nvPicPr>
                  <pic:blipFill>
                    <a:blip xmlns:r="http://schemas.openxmlformats.org/officeDocument/2006/relationships" r:embed="rId22"/>
                    <a:stretch>
                      <a:fillRect/>
                    </a:stretch>
                  </pic:blipFill>
                  <pic:spPr>
                    <a:xfrm>
                      <a:off x="0" y="0"/>
                      <a:ext cx="1340485" cy="1097280"/>
                    </a:xfrm>
                    <a:prstGeom prst="rect">
                      <a:avLst/>
                    </a:prstGeom>
                    <a:noFill/>
                    <a:ln w="9525">
                      <a:noFill/>
                      <a:miter lim="800000"/>
                      <a:headEnd/>
                      <a:tailEnd/>
                    </a:ln>
                  </pic:spPr>
                </pic:pic>
              </a:graphicData>
            </a:graphic>
          </wp:anchor>
        </w:drawing>
      </w:r>
      <w:r>
        <w:rPr>
          <w:shd w:val="clear" w:color="auto" w:fill="FFFFFF"/>
        </w:rPr>
        <w:t>21．BaCl</w:t>
      </w:r>
      <w:r>
        <w:rPr>
          <w:shd w:val="clear" w:color="auto" w:fill="FFFFFF"/>
          <w:vertAlign w:val="subscript"/>
        </w:rPr>
        <w:t>2</w:t>
      </w:r>
      <w:r>
        <w:rPr>
          <w:shd w:val="clear" w:color="auto" w:fill="FFFFFF"/>
        </w:rPr>
        <w:t>是一种重金属盐，其水溶液具有很强的毒性，若误服了BaCl</w:t>
      </w:r>
      <w:r>
        <w:rPr>
          <w:shd w:val="clear" w:color="auto" w:fill="FFFFFF"/>
          <w:vertAlign w:val="subscript"/>
        </w:rPr>
        <w:t>2</w:t>
      </w:r>
      <w:r>
        <w:rPr>
          <w:shd w:val="clear" w:color="auto" w:fill="FFFFFF"/>
        </w:rPr>
        <w:t>溶液，可立即服用MgSO</w:t>
      </w:r>
      <w:r>
        <w:rPr>
          <w:shd w:val="clear" w:color="auto" w:fill="FFFFFF"/>
          <w:vertAlign w:val="subscript"/>
        </w:rPr>
        <w:t>4</w:t>
      </w:r>
      <w:r>
        <w:rPr>
          <w:shd w:val="clear" w:color="auto" w:fill="FFFFFF"/>
        </w:rPr>
        <w:t>溶液解毒</w:t>
      </w:r>
      <w:r>
        <w:rPr>
          <w:rFonts w:hint="eastAsia"/>
          <w:shd w:val="clear" w:color="auto" w:fill="FFFFFF"/>
        </w:rPr>
        <w:t>。</w:t>
      </w:r>
      <w:r>
        <w:rPr>
          <w:shd w:val="clear" w:color="auto" w:fill="FFFFFF"/>
        </w:rPr>
        <w:t>为测定某BaCl</w:t>
      </w:r>
      <w:r>
        <w:rPr>
          <w:shd w:val="clear" w:color="auto" w:fill="FFFFFF"/>
          <w:vertAlign w:val="subscript"/>
        </w:rPr>
        <w:t>2</w:t>
      </w:r>
      <w:r>
        <w:rPr>
          <w:shd w:val="clear" w:color="auto" w:fill="FFFFFF"/>
        </w:rPr>
        <w:t>溶液的溶质质量分数，现取100克BaCl</w:t>
      </w:r>
      <w:r>
        <w:rPr>
          <w:shd w:val="clear" w:color="auto" w:fill="FFFFFF"/>
          <w:vertAlign w:val="subscript"/>
        </w:rPr>
        <w:t>2</w:t>
      </w:r>
      <w:r>
        <w:rPr>
          <w:shd w:val="clear" w:color="auto" w:fill="FFFFFF"/>
        </w:rPr>
        <w:t>溶液，不断加入MgSO</w:t>
      </w:r>
      <w:r>
        <w:rPr>
          <w:shd w:val="clear" w:color="auto" w:fill="FFFFFF"/>
          <w:vertAlign w:val="subscript"/>
        </w:rPr>
        <w:t>4</w:t>
      </w:r>
      <w:r>
        <w:rPr>
          <w:shd w:val="clear" w:color="auto" w:fill="FFFFFF"/>
        </w:rPr>
        <w:t>溶液，反应过程中溶液总质量与加入MgSO</w:t>
      </w:r>
      <w:r>
        <w:rPr>
          <w:shd w:val="clear" w:color="auto" w:fill="FFFFFF"/>
          <w:vertAlign w:val="subscript"/>
        </w:rPr>
        <w:t>4</w:t>
      </w:r>
      <w:r>
        <w:rPr>
          <w:shd w:val="clear" w:color="auto" w:fill="FFFFFF"/>
        </w:rPr>
        <w:t>溶液的质量关系如图所示，请回答：</w:t>
      </w:r>
    </w:p>
    <w:p>
      <w:pPr>
        <w:jc w:val="left"/>
      </w:pPr>
      <w:r>
        <w:t>（1）P点时溶液的溶质为</w:t>
      </w:r>
      <w:r>
        <w:rPr>
          <w:rFonts w:hint="eastAsia"/>
          <w:szCs w:val="21"/>
          <w:u w:val="single"/>
        </w:rPr>
        <w:t xml:space="preserve">      </w:t>
      </w:r>
      <w:r>
        <w:t>；</w:t>
      </w:r>
    </w:p>
    <w:p>
      <w:pPr>
        <w:jc w:val="left"/>
      </w:pPr>
      <w:r>
        <w:t>（2）反应生成沉淀的最大量是</w:t>
      </w:r>
      <w:r>
        <w:rPr>
          <w:rFonts w:hint="eastAsia"/>
          <w:szCs w:val="21"/>
          <w:u w:val="single"/>
        </w:rPr>
        <w:t xml:space="preserve">      </w:t>
      </w:r>
      <w:r>
        <w:t>；</w:t>
      </w:r>
    </w:p>
    <w:p>
      <w:pPr>
        <w:jc w:val="left"/>
      </w:pPr>
      <w:r>
        <w:t>（3）求原</w:t>
      </w:r>
      <w:r>
        <w:rPr>
          <w:shd w:val="clear" w:color="auto" w:fill="FFFFFF"/>
        </w:rPr>
        <w:t>BaCl</w:t>
      </w:r>
      <w:r>
        <w:rPr>
          <w:shd w:val="clear" w:color="auto" w:fill="FFFFFF"/>
          <w:vertAlign w:val="subscript"/>
        </w:rPr>
        <w:t>2</w:t>
      </w:r>
      <w:r>
        <w:rPr>
          <w:shd w:val="clear" w:color="auto" w:fill="FFFFFF"/>
        </w:rPr>
        <w:t>溶液的溶质质量分数是</w:t>
      </w:r>
      <w:r>
        <w:rPr>
          <w:rFonts w:hint="eastAsia"/>
          <w:szCs w:val="21"/>
          <w:u w:val="single"/>
        </w:rPr>
        <w:t xml:space="preserve">      </w:t>
      </w:r>
      <w:r>
        <w:rPr>
          <w:shd w:val="clear" w:color="auto" w:fill="FFFFFF"/>
        </w:rPr>
        <w:t>。</w:t>
      </w:r>
    </w:p>
    <w:p>
      <w:pPr>
        <w:contextualSpacing/>
        <w:rPr>
          <w:szCs w:val="22"/>
        </w:rPr>
      </w:pPr>
      <w:r>
        <w:rPr>
          <w:szCs w:val="22"/>
        </w:rPr>
        <w:t>22</w:t>
      </w:r>
      <w:r>
        <w:rPr>
          <w:rFonts w:hint="eastAsia"/>
          <w:szCs w:val="22"/>
        </w:rPr>
        <w:t>．</w:t>
      </w:r>
      <w:r>
        <w:rPr>
          <w:szCs w:val="22"/>
        </w:rPr>
        <w:t>通过下列在溶液中进行的实验，探究复分解反应条件，回答：</w:t>
      </w:r>
    </w:p>
    <w:p>
      <w:pPr>
        <w:contextualSpacing/>
        <w:rPr>
          <w:szCs w:val="22"/>
          <w:vertAlign w:val="subscript"/>
        </w:rPr>
      </w:pPr>
      <w:r>
        <w:rPr>
          <w:rFonts w:ascii="宋体" w:hAnsi="宋体" w:cs="宋体" w:hint="eastAsia"/>
          <w:szCs w:val="22"/>
        </w:rPr>
        <w:t>①</w:t>
      </w:r>
      <w:r>
        <w:rPr>
          <w:szCs w:val="22"/>
        </w:rPr>
        <w:t>H</w:t>
      </w:r>
      <w:r>
        <w:rPr>
          <w:szCs w:val="22"/>
          <w:vertAlign w:val="subscript"/>
        </w:rPr>
        <w:t>2</w:t>
      </w:r>
      <w:r>
        <w:rPr>
          <w:szCs w:val="22"/>
        </w:rPr>
        <w:t>SO</w:t>
      </w:r>
      <w:r>
        <w:rPr>
          <w:szCs w:val="22"/>
          <w:vertAlign w:val="subscript"/>
        </w:rPr>
        <w:t>4</w:t>
      </w:r>
      <w:r>
        <w:rPr>
          <w:szCs w:val="22"/>
        </w:rPr>
        <w:t xml:space="preserve"> + Ba(NO</w:t>
      </w:r>
      <w:r>
        <w:rPr>
          <w:szCs w:val="22"/>
          <w:vertAlign w:val="subscript"/>
        </w:rPr>
        <w:t>3</w:t>
      </w:r>
      <w:r>
        <w:rPr>
          <w:szCs w:val="22"/>
        </w:rPr>
        <w:t>)</w:t>
      </w:r>
      <w:r>
        <w:rPr>
          <w:szCs w:val="22"/>
          <w:vertAlign w:val="subscript"/>
        </w:rPr>
        <w:t>2</w:t>
      </w:r>
      <w:r>
        <w:rPr>
          <w:rFonts w:hint="eastAsia"/>
          <w:szCs w:val="22"/>
          <w:vertAlign w:val="subscript"/>
        </w:rPr>
        <w:t xml:space="preserve">    </w:t>
      </w:r>
      <w:r>
        <w:rPr>
          <w:rFonts w:ascii="宋体" w:hAnsi="宋体" w:cs="宋体" w:hint="eastAsia"/>
          <w:szCs w:val="22"/>
        </w:rPr>
        <w:t>②</w:t>
      </w:r>
      <w:r>
        <w:rPr>
          <w:szCs w:val="22"/>
        </w:rPr>
        <w:t>NaOH + 酚酞 + H</w:t>
      </w:r>
      <w:r>
        <w:rPr>
          <w:szCs w:val="22"/>
          <w:vertAlign w:val="subscript"/>
        </w:rPr>
        <w:t>2</w:t>
      </w:r>
      <w:r>
        <w:rPr>
          <w:szCs w:val="22"/>
        </w:rPr>
        <w:t>SO</w:t>
      </w:r>
      <w:r>
        <w:rPr>
          <w:szCs w:val="22"/>
          <w:vertAlign w:val="subscript"/>
        </w:rPr>
        <w:t>4</w:t>
      </w:r>
      <w:r>
        <w:rPr>
          <w:rFonts w:hint="eastAsia"/>
          <w:szCs w:val="22"/>
          <w:vertAlign w:val="subscript"/>
        </w:rPr>
        <w:t xml:space="preserve">    </w:t>
      </w:r>
      <w:r>
        <w:rPr>
          <w:rFonts w:ascii="宋体" w:hAnsi="宋体" w:cs="宋体" w:hint="eastAsia"/>
          <w:szCs w:val="22"/>
        </w:rPr>
        <w:t>③</w:t>
      </w:r>
      <w:r>
        <w:rPr>
          <w:szCs w:val="22"/>
        </w:rPr>
        <w:t>H</w:t>
      </w:r>
      <w:r>
        <w:rPr>
          <w:szCs w:val="22"/>
          <w:vertAlign w:val="subscript"/>
        </w:rPr>
        <w:t>2</w:t>
      </w:r>
      <w:r>
        <w:rPr>
          <w:szCs w:val="22"/>
        </w:rPr>
        <w:t>SO</w:t>
      </w:r>
      <w:r>
        <w:rPr>
          <w:szCs w:val="22"/>
          <w:vertAlign w:val="subscript"/>
        </w:rPr>
        <w:t>4</w:t>
      </w:r>
      <w:r>
        <w:rPr>
          <w:szCs w:val="22"/>
        </w:rPr>
        <w:t xml:space="preserve"> + Na</w:t>
      </w:r>
      <w:r>
        <w:rPr>
          <w:szCs w:val="22"/>
          <w:vertAlign w:val="subscript"/>
        </w:rPr>
        <w:t>2</w:t>
      </w:r>
      <w:r>
        <w:rPr>
          <w:szCs w:val="22"/>
        </w:rPr>
        <w:t>CO</w:t>
      </w:r>
      <w:r>
        <w:rPr>
          <w:szCs w:val="22"/>
          <w:vertAlign w:val="subscript"/>
        </w:rPr>
        <w:t>3</w:t>
      </w:r>
    </w:p>
    <w:p>
      <w:pPr>
        <w:contextualSpacing/>
        <w:rPr>
          <w:szCs w:val="22"/>
        </w:rPr>
      </w:pPr>
      <w:r>
        <w:rPr>
          <w:rFonts w:ascii="宋体" w:hAnsi="宋体" w:cs="宋体" w:hint="eastAsia"/>
          <w:szCs w:val="22"/>
        </w:rPr>
        <w:t>④</w:t>
      </w:r>
      <w:r>
        <w:rPr>
          <w:szCs w:val="22"/>
        </w:rPr>
        <w:t>NaOH + Ba(NO</w:t>
      </w:r>
      <w:r>
        <w:rPr>
          <w:szCs w:val="22"/>
          <w:vertAlign w:val="subscript"/>
        </w:rPr>
        <w:t>3</w:t>
      </w:r>
      <w:r>
        <w:rPr>
          <w:szCs w:val="22"/>
        </w:rPr>
        <w:t>)</w:t>
      </w:r>
      <w:r>
        <w:rPr>
          <w:szCs w:val="22"/>
          <w:vertAlign w:val="subscript"/>
        </w:rPr>
        <w:t>2</w:t>
      </w:r>
      <w:r>
        <w:rPr>
          <w:rFonts w:hint="eastAsia"/>
          <w:szCs w:val="22"/>
          <w:vertAlign w:val="subscript"/>
        </w:rPr>
        <w:t xml:space="preserve">    </w:t>
      </w:r>
      <w:r>
        <w:rPr>
          <w:rFonts w:ascii="宋体" w:hAnsi="宋体" w:cs="宋体" w:hint="eastAsia"/>
          <w:szCs w:val="22"/>
        </w:rPr>
        <w:t>⑤</w:t>
      </w:r>
      <w:r>
        <w:rPr>
          <w:szCs w:val="22"/>
        </w:rPr>
        <w:t>Ba(NO</w:t>
      </w:r>
      <w:r>
        <w:rPr>
          <w:szCs w:val="22"/>
          <w:vertAlign w:val="subscript"/>
        </w:rPr>
        <w:t>3</w:t>
      </w:r>
      <w:r>
        <w:rPr>
          <w:szCs w:val="22"/>
        </w:rPr>
        <w:t>)</w:t>
      </w:r>
      <w:r>
        <w:rPr>
          <w:szCs w:val="22"/>
          <w:vertAlign w:val="subscript"/>
        </w:rPr>
        <w:t xml:space="preserve">2 </w:t>
      </w:r>
      <w:r>
        <w:rPr>
          <w:szCs w:val="22"/>
        </w:rPr>
        <w:t>+ Na</w:t>
      </w:r>
      <w:r>
        <w:rPr>
          <w:szCs w:val="22"/>
          <w:vertAlign w:val="subscript"/>
        </w:rPr>
        <w:t>2</w:t>
      </w:r>
      <w:r>
        <w:rPr>
          <w:szCs w:val="22"/>
        </w:rPr>
        <w:t>CO</w:t>
      </w:r>
      <w:r>
        <w:rPr>
          <w:szCs w:val="22"/>
          <w:vertAlign w:val="subscript"/>
        </w:rPr>
        <w:t>3</w:t>
      </w:r>
      <w:r>
        <w:rPr>
          <w:rFonts w:hint="eastAsia"/>
          <w:szCs w:val="22"/>
          <w:vertAlign w:val="subscript"/>
        </w:rPr>
        <w:t xml:space="preserve">          </w:t>
      </w:r>
      <w:r>
        <w:rPr>
          <w:rFonts w:ascii="宋体" w:hAnsi="宋体" w:cs="宋体" w:hint="eastAsia"/>
          <w:szCs w:val="22"/>
        </w:rPr>
        <w:t>⑥</w:t>
      </w:r>
      <w:r>
        <w:rPr>
          <w:szCs w:val="22"/>
        </w:rPr>
        <w:t>NaOH + Na</w:t>
      </w:r>
      <w:r>
        <w:rPr>
          <w:szCs w:val="22"/>
          <w:vertAlign w:val="subscript"/>
        </w:rPr>
        <w:t>2</w:t>
      </w:r>
      <w:r>
        <w:rPr>
          <w:szCs w:val="22"/>
        </w:rPr>
        <w:t>CO</w:t>
      </w:r>
      <w:r>
        <w:rPr>
          <w:szCs w:val="22"/>
          <w:vertAlign w:val="subscript"/>
        </w:rPr>
        <w:t>3</w:t>
      </w:r>
    </w:p>
    <w:p>
      <w:pPr>
        <w:contextualSpacing/>
        <w:rPr>
          <w:szCs w:val="22"/>
        </w:rPr>
      </w:pPr>
      <w:r>
        <w:rPr>
          <w:szCs w:val="22"/>
        </w:rPr>
        <w:t>（1）</w:t>
      </w:r>
      <w:r>
        <w:rPr>
          <w:rFonts w:hint="eastAsia"/>
          <w:szCs w:val="22"/>
        </w:rPr>
        <w:t>请写出</w:t>
      </w:r>
      <w:r>
        <w:rPr>
          <w:szCs w:val="22"/>
        </w:rPr>
        <w:t>实验</w:t>
      </w:r>
      <w:r>
        <w:rPr>
          <w:rFonts w:ascii="宋体" w:hAnsi="宋体" w:cs="宋体" w:hint="eastAsia"/>
          <w:szCs w:val="22"/>
        </w:rPr>
        <w:t>③涉及的化学反应方程式</w:t>
      </w:r>
      <w:r>
        <w:rPr>
          <w:rFonts w:hint="eastAsia"/>
          <w:szCs w:val="21"/>
          <w:u w:val="single"/>
        </w:rPr>
        <w:t xml:space="preserve">      </w:t>
      </w:r>
      <w:r>
        <w:rPr>
          <w:szCs w:val="22"/>
        </w:rPr>
        <w:t>；</w:t>
      </w:r>
    </w:p>
    <w:p>
      <w:pPr>
        <w:contextualSpacing/>
        <w:rPr>
          <w:szCs w:val="22"/>
        </w:rPr>
      </w:pPr>
      <w:r>
        <w:rPr>
          <w:szCs w:val="22"/>
        </w:rPr>
        <w:t>（2）同学们将实验后的所有物质倒入同一烧杯中，后续实验及现象如下：</w:t>
      </w:r>
    </w:p>
    <w:p>
      <w:pPr>
        <w:rPr>
          <w:szCs w:val="22"/>
        </w:rPr>
      </w:pPr>
      <w:r>
        <w:rPr>
          <w:szCs w:val="22"/>
        </w:rPr>
        <mc:AlternateContent>
          <mc:Choice Requires="wpg">
            <w:drawing>
              <wp:anchor distT="0" distB="0" distL="114300" distR="114300" simplePos="0" relativeHeight="251672576" behindDoc="0" locked="0" layoutInCell="1" allowOverlap="1">
                <wp:simplePos x="0" y="0"/>
                <wp:positionH relativeFrom="column">
                  <wp:posOffset>57150</wp:posOffset>
                </wp:positionH>
                <wp:positionV relativeFrom="paragraph">
                  <wp:posOffset>50800</wp:posOffset>
                </wp:positionV>
                <wp:extent cx="5782945" cy="680085"/>
                <wp:effectExtent l="4445" t="5080" r="3810" b="13335"/>
                <wp:wrapNone/>
                <wp:docPr id="19" name="组合 9"/>
                <wp:cNvGraphicFramePr/>
                <a:graphic xmlns:a="http://schemas.openxmlformats.org/drawingml/2006/main">
                  <a:graphicData uri="http://schemas.microsoft.com/office/word/2010/wordprocessingGroup">
                    <wpg:wgp xmlns:wpg="http://schemas.microsoft.com/office/word/2010/wordprocessingGroup">
                      <wpg:cNvGrpSpPr/>
                      <wpg:grpSpPr>
                        <a:xfrm>
                          <a:off x="0" y="0"/>
                          <a:ext cx="5782945" cy="680085"/>
                          <a:chOff x="10622" y="11424"/>
                          <a:chExt cx="9107" cy="1071"/>
                        </a:xfrm>
                        <a:effectLst/>
                      </wpg:grpSpPr>
                      <pic:pic xmlns:pic="http://schemas.openxmlformats.org/drawingml/2006/picture">
                        <pic:nvPicPr>
                          <pic:cNvPr id="20" name="Picture 9" descr="http://czhx.cooco.net.cn/files/down/test/2013/09/27/19/2013092719520465522256.files/image014.gif"/>
                          <pic:cNvPicPr>
                            <a:picLocks noChangeAspect="1" noChangeArrowheads="1"/>
                          </pic:cNvPicPr>
                        </pic:nvPicPr>
                        <pic:blipFill>
                          <a:blip xmlns:r="http://schemas.openxmlformats.org/officeDocument/2006/relationships" r:embed="rId23" r:link="rId24">
                            <a:extLst>
                              <a:ext xmlns:a="http://schemas.openxmlformats.org/drawingml/2006/main" uri="{28A0092B-C50C-407E-A947-70E740481C1C}">
                                <a14:useLocalDpi xmlns:a14="http://schemas.microsoft.com/office/drawing/2010/main" val="0"/>
                              </a:ext>
                            </a:extLst>
                          </a:blip>
                          <a:srcRect l="22493" t="18311" r="63847"/>
                          <a:stretch>
                            <a:fillRect/>
                          </a:stretch>
                        </pic:blipFill>
                        <pic:spPr>
                          <a:xfrm>
                            <a:off x="12141" y="11520"/>
                            <a:ext cx="838" cy="870"/>
                          </a:xfrm>
                          <a:prstGeom prst="rect">
                            <a:avLst/>
                          </a:prstGeom>
                          <a:noFill/>
                          <a:ln>
                            <a:noFill/>
                          </a:ln>
                          <a:effectLst/>
                        </pic:spPr>
                      </pic:pic>
                      <wps:wsp xmlns:wps="http://schemas.microsoft.com/office/word/2010/wordprocessingShape">
                        <wps:cNvPr id="23" name="Text Box 10"/>
                        <wps:cNvSpPr txBox="1">
                          <a:spLocks noChangeArrowheads="1"/>
                        </wps:cNvSpPr>
                        <wps:spPr bwMode="auto">
                          <a:xfrm>
                            <a:off x="14205" y="11424"/>
                            <a:ext cx="5524" cy="456"/>
                          </a:xfrm>
                          <a:prstGeom prst="rect">
                            <a:avLst/>
                          </a:prstGeom>
                          <a:solidFill>
                            <a:srgbClr val="FFFFFF"/>
                          </a:solidFill>
                          <a:ln>
                            <a:noFill/>
                          </a:ln>
                          <a:effectLst/>
                        </wps:spPr>
                        <wps:txbx>
                          <w:txbxContent>
                            <w:p>
                              <w:pPr>
                                <w:ind w:firstLine="450" w:firstLineChars="250"/>
                                <w:rPr>
                                  <w:sz w:val="18"/>
                                  <w:szCs w:val="18"/>
                                </w:rPr>
                              </w:pPr>
                              <w:r>
                                <w:rPr>
                                  <w:rFonts w:hint="eastAsia"/>
                                  <w:sz w:val="18"/>
                                  <w:szCs w:val="18"/>
                                </w:rPr>
                                <w:t>取样，加过量稀硫酸，溶液变无色，未见其他现象</w:t>
                              </w:r>
                            </w:p>
                          </w:txbxContent>
                        </wps:txbx>
                        <wps:bodyPr rot="0" vert="horz" wrap="square" anchor="t" anchorCtr="0" upright="1">
                          <a:spAutoFit/>
                        </wps:bodyPr>
                      </wps:wsp>
                      <wps:wsp xmlns:wps="http://schemas.microsoft.com/office/word/2010/wordprocessingShape">
                        <wps:cNvPr id="24" name="AutoShape 11"/>
                        <wps:cNvCnPr>
                          <a:cxnSpLocks noChangeShapeType="1"/>
                        </wps:cNvCnPr>
                        <wps:spPr bwMode="auto">
                          <a:xfrm>
                            <a:off x="14205" y="11663"/>
                            <a:ext cx="525" cy="0"/>
                          </a:xfrm>
                          <a:prstGeom prst="straightConnector1">
                            <a:avLst/>
                          </a:prstGeom>
                          <a:noFill/>
                          <a:ln w="9525">
                            <a:solidFill>
                              <a:srgbClr val="000000"/>
                            </a:solidFill>
                            <a:round/>
                            <a:tailEnd type="triangle"/>
                          </a:ln>
                          <a:effectLst/>
                        </wps:spPr>
                        <wps:bodyPr/>
                      </wps:wsp>
                      <wps:wsp xmlns:wps="http://schemas.microsoft.com/office/word/2010/wordprocessingShape">
                        <wps:cNvPr id="26" name="Text Box 12"/>
                        <wps:cNvSpPr txBox="1">
                          <a:spLocks noChangeArrowheads="1"/>
                        </wps:cNvSpPr>
                        <wps:spPr bwMode="auto">
                          <a:xfrm>
                            <a:off x="12988" y="11424"/>
                            <a:ext cx="1145" cy="471"/>
                          </a:xfrm>
                          <a:prstGeom prst="rect">
                            <a:avLst/>
                          </a:prstGeom>
                          <a:solidFill>
                            <a:srgbClr val="FFFFFF"/>
                          </a:solidFill>
                          <a:ln w="9525">
                            <a:solidFill>
                              <a:srgbClr val="000000"/>
                            </a:solidFill>
                            <a:miter lim="800000"/>
                          </a:ln>
                          <a:effectLst/>
                        </wps:spPr>
                        <wps:txbx>
                          <w:txbxContent>
                            <w:p>
                              <w:pPr>
                                <w:rPr>
                                  <w:sz w:val="18"/>
                                  <w:szCs w:val="18"/>
                                </w:rPr>
                              </w:pPr>
                              <w:r>
                                <w:rPr>
                                  <w:rFonts w:hint="eastAsia"/>
                                  <w:sz w:val="18"/>
                                  <w:szCs w:val="18"/>
                                </w:rPr>
                                <w:t>红色滤液a</w:t>
                              </w:r>
                            </w:p>
                          </w:txbxContent>
                        </wps:txbx>
                        <wps:bodyPr rot="0" vert="horz" wrap="square" anchor="t" anchorCtr="0" upright="1">
                          <a:spAutoFit/>
                        </wps:bodyPr>
                      </wps:wsp>
                      <wps:wsp xmlns:wps="http://schemas.microsoft.com/office/word/2010/wordprocessingShape">
                        <wps:cNvPr id="29" name="Text Box 13"/>
                        <wps:cNvSpPr txBox="1">
                          <a:spLocks noChangeArrowheads="1"/>
                        </wps:cNvSpPr>
                        <wps:spPr bwMode="auto">
                          <a:xfrm>
                            <a:off x="12954" y="12024"/>
                            <a:ext cx="1259" cy="471"/>
                          </a:xfrm>
                          <a:prstGeom prst="rect">
                            <a:avLst/>
                          </a:prstGeom>
                          <a:solidFill>
                            <a:srgbClr val="FFFFFF"/>
                          </a:solidFill>
                          <a:ln w="9525">
                            <a:solidFill>
                              <a:srgbClr val="000000"/>
                            </a:solidFill>
                            <a:miter lim="800000"/>
                          </a:ln>
                          <a:effectLst/>
                        </wps:spPr>
                        <wps:txbx>
                          <w:txbxContent>
                            <w:p>
                              <w:pPr>
                                <w:rPr>
                                  <w:sz w:val="18"/>
                                  <w:szCs w:val="18"/>
                                </w:rPr>
                              </w:pPr>
                              <w:r>
                                <w:rPr>
                                  <w:rFonts w:hint="eastAsia"/>
                                  <w:sz w:val="18"/>
                                  <w:szCs w:val="18"/>
                                </w:rPr>
                                <w:t>白色沉淀 b</w:t>
                              </w:r>
                            </w:p>
                          </w:txbxContent>
                        </wps:txbx>
                        <wps:bodyPr rot="0" vert="horz" wrap="square" anchor="t" anchorCtr="0" upright="1">
                          <a:spAutoFit/>
                        </wps:bodyPr>
                      </wps:wsp>
                      <wps:wsp xmlns:wps="http://schemas.microsoft.com/office/word/2010/wordprocessingShape">
                        <wps:cNvPr id="30" name="Text Box 14"/>
                        <wps:cNvSpPr txBox="1">
                          <a:spLocks noChangeArrowheads="1"/>
                        </wps:cNvSpPr>
                        <wps:spPr bwMode="auto">
                          <a:xfrm>
                            <a:off x="10622" y="11664"/>
                            <a:ext cx="1476" cy="471"/>
                          </a:xfrm>
                          <a:prstGeom prst="rect">
                            <a:avLst/>
                          </a:prstGeom>
                          <a:solidFill>
                            <a:srgbClr val="FFFFFF"/>
                          </a:solidFill>
                          <a:ln w="9525">
                            <a:solidFill>
                              <a:srgbClr val="000000"/>
                            </a:solidFill>
                            <a:miter lim="800000"/>
                          </a:ln>
                          <a:effectLst/>
                        </wps:spPr>
                        <wps:txbx>
                          <w:txbxContent>
                            <w:p>
                              <w:pPr>
                                <w:rPr>
                                  <w:sz w:val="18"/>
                                  <w:szCs w:val="18"/>
                                </w:rPr>
                              </w:pPr>
                              <w:r>
                                <w:rPr>
                                  <w:rFonts w:hint="eastAsia"/>
                                  <w:sz w:val="18"/>
                                  <w:szCs w:val="18"/>
                                </w:rPr>
                                <w:t>烧杯中混合物</w:t>
                              </w:r>
                            </w:p>
                          </w:txbxContent>
                        </wps:txbx>
                        <wps:bodyPr rot="0" vert="horz" wrap="square" anchor="t" anchorCtr="0" upright="1">
                          <a:spAutoFit/>
                        </wps:bodyPr>
                      </wps:wsp>
                      <wps:wsp xmlns:wps="http://schemas.microsoft.com/office/word/2010/wordprocessingShape">
                        <wps:cNvPr id="31" name="AutoShape 15"/>
                        <wps:cNvCnPr>
                          <a:cxnSpLocks noChangeShapeType="1"/>
                        </wps:cNvCnPr>
                        <wps:spPr bwMode="auto">
                          <a:xfrm>
                            <a:off x="14297" y="12263"/>
                            <a:ext cx="525" cy="0"/>
                          </a:xfrm>
                          <a:prstGeom prst="straightConnector1">
                            <a:avLst/>
                          </a:prstGeom>
                          <a:noFill/>
                          <a:ln w="9525">
                            <a:solidFill>
                              <a:srgbClr val="000000"/>
                            </a:solidFill>
                            <a:round/>
                            <a:tailEnd type="triangle"/>
                          </a:ln>
                          <a:effectLst/>
                        </wps:spPr>
                        <wps:bodyPr/>
                      </wps:wsp>
                      <wps:wsp xmlns:wps="http://schemas.microsoft.com/office/word/2010/wordprocessingShape">
                        <wps:cNvPr id="32" name="Text Box 16"/>
                        <wps:cNvSpPr txBox="1">
                          <a:spLocks noChangeArrowheads="1"/>
                        </wps:cNvSpPr>
                        <wps:spPr bwMode="auto">
                          <a:xfrm>
                            <a:off x="14925" y="11995"/>
                            <a:ext cx="3634" cy="456"/>
                          </a:xfrm>
                          <a:prstGeom prst="rect">
                            <a:avLst/>
                          </a:prstGeom>
                          <a:solidFill>
                            <a:srgbClr val="FFFFFF"/>
                          </a:solidFill>
                          <a:ln>
                            <a:noFill/>
                          </a:ln>
                          <a:effectLst/>
                        </wps:spPr>
                        <wps:txbx>
                          <w:txbxContent>
                            <w:p>
                              <w:pPr>
                                <w:rPr>
                                  <w:sz w:val="18"/>
                                  <w:szCs w:val="18"/>
                                </w:rPr>
                              </w:pPr>
                              <w:r>
                                <w:rPr>
                                  <w:rFonts w:hint="eastAsia"/>
                                  <w:sz w:val="18"/>
                                  <w:szCs w:val="18"/>
                                </w:rPr>
                                <w:t>取样，加过量稀硝酸，沉淀部分溶解</w:t>
                              </w:r>
                            </w:p>
                          </w:txbxContent>
                        </wps:txbx>
                        <wps:bodyPr rot="0" vert="horz" wrap="square" anchor="t" anchorCtr="0" upright="1">
                          <a:spAutoFit/>
                        </wps:bodyPr>
                      </wps:wsp>
                    </wpg:wgp>
                  </a:graphicData>
                </a:graphic>
              </wp:anchor>
            </w:drawing>
          </mc:Choice>
          <mc:Fallback>
            <w:pict>
              <v:group id="组合 9" o:spid="_x0000_s1042" style="width:455.35pt;height:53.55pt;margin-top:4pt;margin-left:4.5pt;mso-height-relative:page;mso-width-relative:page;position:absolute;z-index:251673600" coordorigin="10622,11424" coordsize="9107,1071">
                <o:lock v:ext="edit" aspectratio="f"/>
                <v:shape id="Picture 9" o:spid="_x0000_s1043" type="#_x0000_t75" alt="http://czhx.cooco.net.cn/files/down/test/2013/09/27/19/2013092719520465522256.files/image014.gif" style="width:838;height:870;left:12141;position:absolute;top:11520" coordsize="21600,21600" o:preferrelative="t" filled="f" stroked="f">
                  <v:imagedata r:id="rId23" r:href="rId24" o:title="" croptop="12000f" cropleft="14741f" cropright="41843f"/>
                  <o:lock v:ext="edit" aspectratio="t"/>
                </v:shape>
                <v:shape id="Text Box 10" o:spid="_x0000_s1044" type="#_x0000_t202" style="width:5524;height:456;left:14205;position:absolute;top:11424" coordsize="21600,21600" filled="t" fillcolor="white" stroked="f">
                  <o:lock v:ext="edit" aspectratio="f"/>
                  <v:textbox style="mso-fit-shape-to-text:t">
                    <w:txbxContent>
                      <w:p>
                        <w:pPr>
                          <w:ind w:firstLine="450" w:firstLineChars="250"/>
                          <w:rPr>
                            <w:sz w:val="18"/>
                            <w:szCs w:val="18"/>
                          </w:rPr>
                        </w:pPr>
                        <w:r>
                          <w:rPr>
                            <w:rFonts w:hint="eastAsia"/>
                            <w:sz w:val="18"/>
                            <w:szCs w:val="18"/>
                          </w:rPr>
                          <w:t>取样，加过量稀硫酸，溶液变无色，未见其他现象</w:t>
                        </w:r>
                      </w:p>
                    </w:txbxContent>
                  </v:textbox>
                </v:shape>
                <v:shapetype id="_x0000_t32" coordsize="21600,21600" o:spt="32" o:oned="t" path="m,l21600,21600e" filled="f">
                  <v:path arrowok="t" fillok="f" o:connecttype="none"/>
                  <o:lock v:ext="edit" shapetype="t"/>
                </v:shapetype>
                <v:shape id="AutoShape 11" o:spid="_x0000_s1045" type="#_x0000_t32" style="width:525;height:0;left:14205;position:absolute;top:11663" coordsize="21600,21600" filled="f" stroked="t" strokecolor="black">
                  <v:stroke joinstyle="round" endarrow="block"/>
                  <o:lock v:ext="edit" aspectratio="f"/>
                </v:shape>
                <v:shape id="Text Box 12" o:spid="_x0000_s1046" type="#_x0000_t202" style="width:1145;height:471;left:12988;position:absolute;top:11424" coordsize="21600,21600" filled="t" fillcolor="white" stroked="t" strokecolor="black">
                  <v:stroke joinstyle="miter"/>
                  <o:lock v:ext="edit" aspectratio="f"/>
                  <v:textbox style="mso-fit-shape-to-text:t">
                    <w:txbxContent>
                      <w:p>
                        <w:pPr>
                          <w:rPr>
                            <w:sz w:val="18"/>
                            <w:szCs w:val="18"/>
                          </w:rPr>
                        </w:pPr>
                        <w:r>
                          <w:rPr>
                            <w:rFonts w:hint="eastAsia"/>
                            <w:sz w:val="18"/>
                            <w:szCs w:val="18"/>
                          </w:rPr>
                          <w:t>红色滤液a</w:t>
                        </w:r>
                      </w:p>
                    </w:txbxContent>
                  </v:textbox>
                </v:shape>
                <v:shape id="Text Box 13" o:spid="_x0000_s1047" type="#_x0000_t202" style="width:1259;height:471;left:12954;position:absolute;top:12024" coordsize="21600,21600" filled="t" fillcolor="white" stroked="t" strokecolor="black">
                  <v:stroke joinstyle="miter"/>
                  <o:lock v:ext="edit" aspectratio="f"/>
                  <v:textbox style="mso-fit-shape-to-text:t">
                    <w:txbxContent>
                      <w:p>
                        <w:pPr>
                          <w:rPr>
                            <w:sz w:val="18"/>
                            <w:szCs w:val="18"/>
                          </w:rPr>
                        </w:pPr>
                        <w:r>
                          <w:rPr>
                            <w:rFonts w:hint="eastAsia"/>
                            <w:sz w:val="18"/>
                            <w:szCs w:val="18"/>
                          </w:rPr>
                          <w:t>白色沉淀 b</w:t>
                        </w:r>
                      </w:p>
                    </w:txbxContent>
                  </v:textbox>
                </v:shape>
                <v:shape id="Text Box 14" o:spid="_x0000_s1048" type="#_x0000_t202" style="width:1476;height:471;left:10622;position:absolute;top:11664" coordsize="21600,21600" filled="t" fillcolor="white" stroked="t" strokecolor="black">
                  <v:stroke joinstyle="miter"/>
                  <o:lock v:ext="edit" aspectratio="f"/>
                  <v:textbox style="mso-fit-shape-to-text:t">
                    <w:txbxContent>
                      <w:p>
                        <w:pPr>
                          <w:rPr>
                            <w:sz w:val="18"/>
                            <w:szCs w:val="18"/>
                          </w:rPr>
                        </w:pPr>
                        <w:r>
                          <w:rPr>
                            <w:rFonts w:hint="eastAsia"/>
                            <w:sz w:val="18"/>
                            <w:szCs w:val="18"/>
                          </w:rPr>
                          <w:t>烧杯中混合物</w:t>
                        </w:r>
                      </w:p>
                    </w:txbxContent>
                  </v:textbox>
                </v:shape>
                <v:shape id="AutoShape 15" o:spid="_x0000_s1049" type="#_x0000_t32" style="width:525;height:0;left:14297;position:absolute;top:12263" coordsize="21600,21600" filled="f" stroked="t" strokecolor="black">
                  <v:stroke joinstyle="round" endarrow="block"/>
                  <o:lock v:ext="edit" aspectratio="f"/>
                </v:shape>
                <v:shape id="Text Box 16" o:spid="_x0000_s1050" type="#_x0000_t202" style="width:3634;height:456;left:14925;position:absolute;top:11995" coordsize="21600,21600" filled="t" fillcolor="white" stroked="f">
                  <o:lock v:ext="edit" aspectratio="f"/>
                  <v:textbox style="mso-fit-shape-to-text:t">
                    <w:txbxContent>
                      <w:p>
                        <w:pPr>
                          <w:rPr>
                            <w:sz w:val="18"/>
                            <w:szCs w:val="18"/>
                          </w:rPr>
                        </w:pPr>
                        <w:r>
                          <w:rPr>
                            <w:rFonts w:hint="eastAsia"/>
                            <w:sz w:val="18"/>
                            <w:szCs w:val="18"/>
                          </w:rPr>
                          <w:t>取样，加过量稀硝酸，沉淀部分溶解</w:t>
                        </w:r>
                      </w:p>
                    </w:txbxContent>
                  </v:textbox>
                </v:shape>
              </v:group>
            </w:pict>
          </mc:Fallback>
        </mc:AlternateContent>
      </w:r>
    </w:p>
    <w:p>
      <w:pPr>
        <w:widowControl/>
        <w:spacing w:before="100" w:beforeAutospacing="1" w:after="100" w:afterAutospacing="1"/>
        <w:jc w:val="left"/>
        <w:rPr>
          <w:color w:val="000000"/>
          <w:kern w:val="0"/>
          <w:szCs w:val="21"/>
        </w:rPr>
      </w:pPr>
    </w:p>
    <w:p>
      <w:pPr>
        <w:numPr>
          <w:ilvl w:val="0"/>
          <w:numId w:val="4"/>
        </w:numPr>
        <w:rPr>
          <w:szCs w:val="22"/>
        </w:rPr>
      </w:pPr>
      <w:r>
        <w:rPr>
          <w:szCs w:val="22"/>
        </w:rPr>
        <w:t>白色沉淀b的成分是</w:t>
      </w:r>
      <w:r>
        <w:rPr>
          <w:rFonts w:hint="eastAsia"/>
          <w:szCs w:val="21"/>
          <w:u w:val="single"/>
        </w:rPr>
        <w:t xml:space="preserve">      </w:t>
      </w:r>
      <w:r>
        <w:rPr>
          <w:szCs w:val="22"/>
        </w:rPr>
        <w:t>；</w:t>
      </w:r>
    </w:p>
    <w:p>
      <w:pPr>
        <w:numPr>
          <w:ilvl w:val="0"/>
          <w:numId w:val="4"/>
        </w:numPr>
        <w:rPr>
          <w:szCs w:val="22"/>
        </w:rPr>
      </w:pPr>
      <w:r>
        <w:rPr>
          <w:szCs w:val="22"/>
        </w:rPr>
        <w:t>下列有关红色滤液a和白色沉淀b的设想中，合理的是</w:t>
      </w:r>
      <w:r>
        <w:rPr>
          <w:rFonts w:hint="eastAsia"/>
          <w:szCs w:val="21"/>
          <w:u w:val="single"/>
        </w:rPr>
        <w:t xml:space="preserve">      </w:t>
      </w:r>
      <w:r>
        <w:rPr>
          <w:rFonts w:hint="eastAsia"/>
          <w:szCs w:val="21"/>
        </w:rPr>
        <w:t>。</w:t>
      </w:r>
    </w:p>
    <w:p>
      <w:pPr>
        <w:ind w:left="90"/>
        <w:rPr>
          <w:szCs w:val="22"/>
        </w:rPr>
      </w:pPr>
      <w:r>
        <w:rPr>
          <w:szCs w:val="22"/>
        </w:rPr>
        <w:t>A</w:t>
      </w:r>
      <w:r>
        <w:rPr>
          <w:rFonts w:hint="eastAsia"/>
          <w:szCs w:val="22"/>
        </w:rPr>
        <w:t>．</w:t>
      </w:r>
      <w:r>
        <w:rPr>
          <w:szCs w:val="22"/>
        </w:rPr>
        <w:t>鉴别MgCl</w:t>
      </w:r>
      <w:r>
        <w:rPr>
          <w:szCs w:val="22"/>
          <w:vertAlign w:val="subscript"/>
        </w:rPr>
        <w:t>2</w:t>
      </w:r>
      <w:r>
        <w:rPr>
          <w:szCs w:val="22"/>
        </w:rPr>
        <w:t>溶液和BaCl</w:t>
      </w:r>
      <w:r>
        <w:rPr>
          <w:szCs w:val="22"/>
          <w:vertAlign w:val="subscript"/>
        </w:rPr>
        <w:t>2</w:t>
      </w:r>
      <w:r>
        <w:rPr>
          <w:szCs w:val="22"/>
        </w:rPr>
        <w:t>溶液：取样，分别滴加所得红色滤液a</w:t>
      </w:r>
    </w:p>
    <w:p>
      <w:pPr>
        <w:ind w:left="90"/>
        <w:rPr>
          <w:szCs w:val="22"/>
        </w:rPr>
      </w:pPr>
      <w:r>
        <w:rPr>
          <w:szCs w:val="22"/>
        </w:rPr>
        <w:t>B</w:t>
      </w:r>
      <w:r>
        <w:rPr>
          <w:rFonts w:hint="eastAsia"/>
          <w:szCs w:val="22"/>
        </w:rPr>
        <w:t>．</w:t>
      </w:r>
      <w:r>
        <w:rPr>
          <w:szCs w:val="22"/>
        </w:rPr>
        <w:t>检验CaCl</w:t>
      </w:r>
      <w:r>
        <w:rPr>
          <w:szCs w:val="22"/>
          <w:vertAlign w:val="subscript"/>
        </w:rPr>
        <w:t>2</w:t>
      </w:r>
      <w:r>
        <w:rPr>
          <w:szCs w:val="22"/>
        </w:rPr>
        <w:t>溶液中是否含有HCl：取样，滴加红色滤液a</w:t>
      </w:r>
    </w:p>
    <w:p>
      <w:pPr>
        <w:ind w:left="90"/>
        <w:rPr>
          <w:szCs w:val="22"/>
        </w:rPr>
      </w:pPr>
      <w:r>
        <w:rPr>
          <w:szCs w:val="22"/>
        </w:rPr>
        <w:t>C</w:t>
      </w:r>
      <w:r>
        <w:rPr>
          <w:rFonts w:hint="eastAsia"/>
          <w:szCs w:val="22"/>
        </w:rPr>
        <w:t>．</w:t>
      </w:r>
      <w:r>
        <w:rPr>
          <w:szCs w:val="22"/>
        </w:rPr>
        <w:t>除去NaNO</w:t>
      </w:r>
      <w:r>
        <w:rPr>
          <w:szCs w:val="22"/>
          <w:vertAlign w:val="subscript"/>
        </w:rPr>
        <w:t>3</w:t>
      </w:r>
      <w:r>
        <w:rPr>
          <w:szCs w:val="22"/>
        </w:rPr>
        <w:t>溶液中的HNO</w:t>
      </w:r>
      <w:r>
        <w:rPr>
          <w:szCs w:val="22"/>
          <w:vertAlign w:val="subscript"/>
        </w:rPr>
        <w:t>3</w:t>
      </w:r>
      <w:r>
        <w:rPr>
          <w:szCs w:val="22"/>
        </w:rPr>
        <w:t>：加入适量的溶液a</w:t>
      </w:r>
    </w:p>
    <w:p>
      <w:pPr>
        <w:ind w:left="90"/>
        <w:rPr>
          <w:szCs w:val="21"/>
        </w:rPr>
      </w:pPr>
      <w:r>
        <w:rPr>
          <w:szCs w:val="22"/>
        </w:rPr>
        <w:t>D</w:t>
      </w:r>
      <w:r>
        <w:rPr>
          <w:rFonts w:hint="eastAsia"/>
          <w:szCs w:val="22"/>
        </w:rPr>
        <w:t>．</w:t>
      </w:r>
      <w:r>
        <w:rPr>
          <w:szCs w:val="22"/>
        </w:rPr>
        <w:t>获得BaSO</w:t>
      </w:r>
      <w:r>
        <w:rPr>
          <w:szCs w:val="22"/>
          <w:vertAlign w:val="subscript"/>
        </w:rPr>
        <w:t>4</w:t>
      </w:r>
      <w:r>
        <w:rPr>
          <w:szCs w:val="22"/>
        </w:rPr>
        <w:t>固体：将白色沉淀</w:t>
      </w:r>
      <w:r>
        <w:rPr>
          <w:rFonts w:hint="eastAsia"/>
          <w:szCs w:val="22"/>
        </w:rPr>
        <w:t>b</w:t>
      </w:r>
      <w:r>
        <w:rPr>
          <w:szCs w:val="22"/>
        </w:rPr>
        <w:t>放入过量的稀盐酸中，充分反应后过滤，洗涤，干燥</w:t>
      </w:r>
    </w:p>
    <w:p/>
    <w:sectPr>
      <w:pgSz w:w="20636" w:h="14570" w:orient="landscape"/>
      <w:pgMar w:top="1134" w:right="1134" w:bottom="1134" w:left="1134" w:header="851" w:footer="992" w:gutter="0"/>
      <w:cols w:num="2"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58FCAD2"/>
    <w:multiLevelType w:val="singleLevel"/>
    <w:tmpl w:val="958FCAD2"/>
    <w:lvl w:ilvl="0">
      <w:start w:val="1"/>
      <w:numFmt w:val="decimal"/>
      <w:suff w:val="nothing"/>
      <w:lvlText w:val="（%1）"/>
      <w:lvlJc w:val="left"/>
      <w:pPr>
        <w:ind w:left="0" w:firstLine="0"/>
      </w:pPr>
    </w:lvl>
  </w:abstractNum>
  <w:abstractNum w:abstractNumId="1">
    <w:nsid w:val="361C1D5C"/>
    <w:multiLevelType w:val="multilevel"/>
    <w:tmpl w:val="361C1D5C"/>
    <w:lvl w:ilvl="0">
      <w:start w:val="2"/>
      <w:numFmt w:val="none"/>
      <w:lvlText w:val="二、"/>
      <w:lvlJc w:val="left"/>
      <w:pPr>
        <w:ind w:left="450" w:hanging="45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0997103"/>
    <w:multiLevelType w:val="multilevel"/>
    <w:tmpl w:val="40997103"/>
    <w:lvl w:ilvl="0">
      <w:start w:val="1"/>
      <w:numFmt w:val="decimalEnclosedCircle"/>
      <w:lvlText w:val="%1"/>
      <w:lvlJc w:val="left"/>
      <w:pPr>
        <w:ind w:left="450" w:hanging="360"/>
      </w:pPr>
      <w:rPr>
        <w:rFonts w:hint="default"/>
      </w:rPr>
    </w:lvl>
    <w:lvl w:ilvl="1">
      <w:start w:val="1"/>
      <w:numFmt w:val="lowerLetter"/>
      <w:lvlText w:val="%2)"/>
      <w:lvlJc w:val="left"/>
      <w:pPr>
        <w:ind w:left="930" w:hanging="420"/>
      </w:pPr>
    </w:lvl>
    <w:lvl w:ilvl="2">
      <w:start w:val="1"/>
      <w:numFmt w:val="lowerRoman"/>
      <w:lvlText w:val="%3."/>
      <w:lvlJc w:val="right"/>
      <w:pPr>
        <w:ind w:left="1350" w:hanging="420"/>
      </w:pPr>
    </w:lvl>
    <w:lvl w:ilvl="3">
      <w:start w:val="1"/>
      <w:numFmt w:val="decimal"/>
      <w:lvlText w:val="%4."/>
      <w:lvlJc w:val="left"/>
      <w:pPr>
        <w:ind w:left="1770" w:hanging="420"/>
      </w:pPr>
    </w:lvl>
    <w:lvl w:ilvl="4">
      <w:start w:val="1"/>
      <w:numFmt w:val="lowerLetter"/>
      <w:lvlText w:val="%5)"/>
      <w:lvlJc w:val="left"/>
      <w:pPr>
        <w:ind w:left="2190" w:hanging="420"/>
      </w:pPr>
    </w:lvl>
    <w:lvl w:ilvl="5">
      <w:start w:val="1"/>
      <w:numFmt w:val="lowerRoman"/>
      <w:lvlText w:val="%6."/>
      <w:lvlJc w:val="right"/>
      <w:pPr>
        <w:ind w:left="2610" w:hanging="420"/>
      </w:pPr>
    </w:lvl>
    <w:lvl w:ilvl="6">
      <w:start w:val="1"/>
      <w:numFmt w:val="decimal"/>
      <w:lvlText w:val="%7."/>
      <w:lvlJc w:val="left"/>
      <w:pPr>
        <w:ind w:left="3030" w:hanging="420"/>
      </w:pPr>
    </w:lvl>
    <w:lvl w:ilvl="7">
      <w:start w:val="1"/>
      <w:numFmt w:val="lowerLetter"/>
      <w:lvlText w:val="%8)"/>
      <w:lvlJc w:val="left"/>
      <w:pPr>
        <w:ind w:left="3450" w:hanging="420"/>
      </w:pPr>
    </w:lvl>
    <w:lvl w:ilvl="8">
      <w:start w:val="1"/>
      <w:numFmt w:val="lowerRoman"/>
      <w:lvlText w:val="%9."/>
      <w:lvlJc w:val="right"/>
      <w:pPr>
        <w:ind w:left="3870" w:hanging="420"/>
      </w:pPr>
    </w:lvl>
  </w:abstractNum>
  <w:abstractNum w:abstractNumId="3">
    <w:nsid w:val="5E4A1A2A"/>
    <w:multiLevelType w:val="multilevel"/>
    <w:tmpl w:val="5E4A1A2A"/>
    <w:lvl w:ilvl="0">
      <w:start w:val="5"/>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
  </w:num>
  <w:num w:numId="2">
    <w:abstractNumId w:val="1"/>
  </w:num>
  <w:num w:numId="3">
    <w:abstractNumId w:val="0"/>
    <w:lvlOverride w:ilvl="0">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revisionView w:comments="1" w:formatting="1" w:inkAnnotations="1" w:insDel="1" w:markup="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4BC14BA"/>
    <w:rsid w:val="14BC14BA"/>
    <w:rsid w:val="35FB7A30"/>
    <w:rsid w:val="43F84261"/>
    <w:rsid w:val="45025A0B"/>
    <w:rsid w:val="4E7532CE"/>
    <w:rsid w:val="631C1A1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PlainText">
    <w:name w:val="Plain Text"/>
    <w:basedOn w:val="Normal"/>
    <w:uiPriority w:val="99"/>
    <w:unhideWhenUsed/>
    <w:qFormat/>
    <w:rPr>
      <w:rFonts w:ascii="宋体" w:hAnsi="Courier New" w:cs="Courier New"/>
      <w:szCs w:val="21"/>
    </w:rPr>
  </w:style>
  <w:style w:type="paragraph" w:styleId="ListParagraph">
    <w:name w:val="List Paragraph"/>
    <w:basedOn w:val="Normal"/>
    <w:uiPriority w:val="34"/>
    <w:qFormat/>
    <w:pPr>
      <w:ind w:firstLine="420" w:firstLineChars="200"/>
    </w:pPr>
  </w:style>
  <w:style w:type="paragraph" w:customStyle="1" w:styleId="DefaultParagraph">
    <w:name w:val="DefaultParagraph"/>
    <w:qFormat/>
    <w:rPr>
      <w:rFonts w:ascii="Times New Roman" w:eastAsia="宋体" w:hAnsi="Calibri" w:cs="Times New Roman"/>
      <w:kern w:val="2"/>
      <w:sz w:val="21"/>
      <w:szCs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jpeg" /><Relationship Id="rId18" Type="http://schemas.openxmlformats.org/officeDocument/2006/relationships/image" Target="media/image14.emf"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tif"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http://czhx.cooco.net.cn/files/down/test/2013/09/27/19/2013092719520465522256.files/image014.gif" TargetMode="External" /><Relationship Id="rId25" Type="http://schemas.openxmlformats.org/officeDocument/2006/relationships/theme" Target="theme/theme1.xml" /><Relationship Id="rId26" Type="http://schemas.openxmlformats.org/officeDocument/2006/relationships/numbering" Target="numbering.xml" /><Relationship Id="rId27"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wmf"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爱在心李~</dc:creator>
  <cp:lastModifiedBy>爱在心李~</cp:lastModifiedBy>
  <cp:revision>1</cp:revision>
  <dcterms:created xsi:type="dcterms:W3CDTF">2020-02-25T01:41:00Z</dcterms:created>
  <dcterms:modified xsi:type="dcterms:W3CDTF">2020-02-25T01:52:49Z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