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jc w:val="center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ascii="Times New Roman" w:hAnsi="宋体" w:eastAsia="宋体"/>
          <w:b/>
          <w:color w:val="000000" w:themeColor="text1"/>
          <w:sz w:val="36"/>
          <w14:textFill>
            <w14:solidFill>
              <w14:schemeClr w14:val="tx1"/>
            </w14:solidFill>
          </w14:textFill>
        </w:rPr>
        <w:t>第二单元评价测试卷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jc w:val="center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ascii="Times New Roman" w:hAnsi="楷体" w:eastAsia="楷体"/>
          <w:color w:val="000000" w:themeColor="text1"/>
          <w:sz w:val="24"/>
          <w14:textFill>
            <w14:solidFill>
              <w14:schemeClr w14:val="tx1"/>
            </w14:solidFill>
          </w14:textFill>
        </w:rPr>
        <w:t>时间</w:t>
      </w:r>
      <w:r>
        <w:rPr>
          <w:rFonts w:ascii="Times New Roman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:80</w:t>
      </w:r>
      <w:r>
        <w:rPr>
          <w:rFonts w:ascii="Times New Roman" w:hAnsi="楷体" w:eastAsia="楷体"/>
          <w:color w:val="000000" w:themeColor="text1"/>
          <w:sz w:val="24"/>
          <w14:textFill>
            <w14:solidFill>
              <w14:schemeClr w14:val="tx1"/>
            </w14:solidFill>
          </w14:textFill>
        </w:rPr>
        <w:t>分钟</w:t>
      </w:r>
      <w:r>
        <w:rPr>
          <w:rFonts w:ascii="Times New Roman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　</w:t>
      </w:r>
      <w:r>
        <w:rPr>
          <w:rFonts w:ascii="Times New Roman" w:hAnsi="楷体" w:eastAsia="楷体"/>
          <w:color w:val="000000" w:themeColor="text1"/>
          <w:sz w:val="24"/>
          <w14:textFill>
            <w14:solidFill>
              <w14:schemeClr w14:val="tx1"/>
            </w14:solidFill>
          </w14:textFill>
        </w:rPr>
        <w:t>满分</w:t>
      </w:r>
      <w:r>
        <w:rPr>
          <w:rFonts w:ascii="Times New Roman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:100</w:t>
      </w:r>
      <w:r>
        <w:rPr>
          <w:rFonts w:ascii="Times New Roman" w:hAnsi="楷体" w:eastAsia="楷体"/>
          <w:color w:val="000000" w:themeColor="text1"/>
          <w:sz w:val="24"/>
          <w14:textFill>
            <w14:solidFill>
              <w14:schemeClr w14:val="tx1"/>
            </w14:solidFill>
          </w14:textFill>
        </w:rPr>
        <w:t>分</w:t>
      </w:r>
      <w:r>
        <w:rPr>
          <w:rFonts w:ascii="Times New Roman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一、积累与运用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(36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分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下列各组加点字的注音有误的一项是(　　)(2分)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琥</w:t>
      </w:r>
      <w:r>
        <w:rPr>
          <w:rFonts w:ascii="Times New Roman" w:hAnsi="宋体" w:eastAsia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ascii="Arial" w:hAnsi="Arial" w:eastAsia="黑体"/>
          <w:color w:val="000000" w:themeColor="text1"/>
          <w14:textFill>
            <w14:solidFill>
              <w14:schemeClr w14:val="tx1"/>
            </w14:solidFill>
          </w14:textFill>
        </w:rPr>
        <w:t>pò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ascii="Arial" w:hAnsi="Arial" w:eastAsia="黑体"/>
          <w:color w:val="000000" w:themeColor="text1"/>
          <w14:textFill>
            <w14:solidFill>
              <w14:schemeClr w14:val="tx1"/>
            </w14:solidFill>
          </w14:textFill>
        </w:rPr>
        <w:t>　　</w:t>
      </w:r>
      <w:r>
        <w:rPr>
          <w:rFonts w:ascii="Arial" w:hAnsi="Arial" w:eastAsia="黑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崭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新(</w:t>
      </w:r>
      <w:r>
        <w:rPr>
          <w:rFonts w:ascii="Arial" w:hAnsi="Arial" w:eastAsia="黑体"/>
          <w:color w:val="000000" w:themeColor="text1"/>
          <w14:textFill>
            <w14:solidFill>
              <w14:schemeClr w14:val="tx1"/>
            </w14:solidFill>
          </w14:textFill>
        </w:rPr>
        <w:t>zhǎn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ascii="Arial" w:hAnsi="Arial" w:eastAsia="黑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癌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症(</w:t>
      </w:r>
      <w:r>
        <w:rPr>
          <w:rFonts w:ascii="Arial" w:hAnsi="Arial" w:eastAsia="黑体"/>
          <w:color w:val="000000" w:themeColor="text1"/>
          <w14:textFill>
            <w14:solidFill>
              <w14:schemeClr w14:val="tx1"/>
            </w14:solidFill>
          </w14:textFill>
        </w:rPr>
        <w:t>ái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宾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客(</w:t>
      </w:r>
      <w:r>
        <w:rPr>
          <w:rFonts w:ascii="Arial" w:hAnsi="Arial" w:eastAsia="黑体"/>
          <w:color w:val="000000" w:themeColor="text1"/>
          <w14:textFill>
            <w14:solidFill>
              <w14:schemeClr w14:val="tx1"/>
            </w14:solidFill>
          </w14:textFill>
        </w:rPr>
        <w:t>bīn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宛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若(</w:t>
      </w:r>
      <w:r>
        <w:rPr>
          <w:rFonts w:ascii="Arial" w:hAnsi="Arial" w:eastAsia="黑体"/>
          <w:color w:val="000000" w:themeColor="text1"/>
          <w14:textFill>
            <w14:solidFill>
              <w14:schemeClr w14:val="tx1"/>
            </w14:solidFill>
          </w14:textFill>
        </w:rPr>
        <w:t>wǎn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乒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乓(</w:t>
      </w:r>
      <w:r>
        <w:rPr>
          <w:rFonts w:ascii="Arial" w:hAnsi="Arial" w:eastAsia="黑体"/>
          <w:color w:val="000000" w:themeColor="text1"/>
          <w14:textFill>
            <w14:solidFill>
              <w14:schemeClr w14:val="tx1"/>
            </w14:solidFill>
          </w14:textFill>
        </w:rPr>
        <w:t>pīng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迟</w:t>
      </w:r>
      <w:r>
        <w:rPr>
          <w:rFonts w:ascii="Times New Roman" w:hAnsi="宋体" w:eastAsia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ascii="Arial" w:hAnsi="Arial" w:eastAsia="黑体"/>
          <w:color w:val="000000" w:themeColor="text1"/>
          <w14:textFill>
            <w14:solidFill>
              <w14:schemeClr w14:val="tx1"/>
            </w14:solidFill>
          </w14:textFill>
        </w:rPr>
        <w:t>dùn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挣</w:t>
      </w:r>
      <w:r>
        <w:rPr>
          <w:rFonts w:ascii="Times New Roman" w:hAnsi="宋体" w:eastAsia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扎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ascii="Arial" w:hAnsi="Arial" w:eastAsia="黑体"/>
          <w:color w:val="000000" w:themeColor="text1"/>
          <w14:textFill>
            <w14:solidFill>
              <w14:schemeClr w14:val="tx1"/>
            </w14:solidFill>
          </w14:textFill>
        </w:rPr>
        <w:t>zhá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里程</w:t>
      </w:r>
      <w:r>
        <w:rPr>
          <w:rFonts w:ascii="Times New Roman" w:hAnsi="宋体" w:eastAsia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碑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ascii="Arial" w:hAnsi="Arial" w:eastAsia="黑体"/>
          <w:color w:val="000000" w:themeColor="text1"/>
          <w14:textFill>
            <w14:solidFill>
              <w14:schemeClr w14:val="tx1"/>
            </w14:solidFill>
          </w14:textFill>
        </w:rPr>
        <w:t>bēi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预</w:t>
      </w:r>
      <w:r>
        <w:rPr>
          <w:rFonts w:ascii="Times New Roman" w:hAnsi="宋体" w:eastAsia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兆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ascii="Arial" w:hAnsi="Arial" w:eastAsia="黑体"/>
          <w:color w:val="000000" w:themeColor="text1"/>
          <w14:textFill>
            <w14:solidFill>
              <w14:schemeClr w14:val="tx1"/>
            </w14:solidFill>
          </w14:textFill>
        </w:rPr>
        <w:t>zhào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细</w:t>
      </w:r>
      <w:r>
        <w:rPr>
          <w:rFonts w:ascii="Times New Roman" w:hAnsi="宋体" w:eastAsia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菌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ascii="Arial" w:hAnsi="Arial" w:eastAsia="黑体"/>
          <w:color w:val="000000" w:themeColor="text1"/>
          <w14:textFill>
            <w14:solidFill>
              <w14:schemeClr w14:val="tx1"/>
            </w14:solidFill>
          </w14:textFill>
        </w:rPr>
        <w:t>jūn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澎</w:t>
      </w:r>
      <w:r>
        <w:rPr>
          <w:rFonts w:ascii="Times New Roman" w:hAnsi="宋体" w:eastAsia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湃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ascii="Arial" w:hAnsi="Arial" w:eastAsia="黑体"/>
          <w:color w:val="000000" w:themeColor="text1"/>
          <w14:textFill>
            <w14:solidFill>
              <w14:schemeClr w14:val="tx1"/>
            </w14:solidFill>
          </w14:textFill>
        </w:rPr>
        <w:t>bài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下列词语中有错别字的一项是(　　)(2分)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怒吼　隧道　蔬菜　纳米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病灶　隐形　膨大　断绝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脱离　开辟　美餐　详细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深刻　拂式　恐龙　描绘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下列词语全都是在原有含义的基础上有了新的含义的一组是(　　)(2分)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桌面　游泳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粉丝　潜水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吉利　浏览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台阶　宫廷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遇到不懂的问题应该如何解决?下列说法错误的一项是(　　)(2分)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可以联系学过的知识,并结合生活经验来解决问题。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可以向他人请教。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可以通过查资料的方式来解决。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不用急着解决,长大了就会懂了。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下列搭配有误的一组词语是(　　)(2分)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厚厚的松脂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轻轻地腐烂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柔嫩的翅膀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翱翔的鸟儿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从感情色彩的角度,下列各组词语不属于同一类的是(　　)(2分)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勇敢　凶恶　纯洁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聪明　勤奋　善良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怯弱　卑鄙　傲慢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来去匆匆　只字不提　无声无息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7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下列科普作品与作者搭配有误的一组是(　　)(2分)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《灰尘的旅行》　高士其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《看看我们的地球》　李四光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《人类起源的演化过程》　贾兰坡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《森林报》　高尔基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8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变字小魔术。(8分)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例:滨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—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(宾)(宾馆)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箱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—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　　)(　　　　)　　　　挺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—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　　)(　　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例:用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—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(拥)(拥抱)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青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—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　　)(　　　　)　　　　羊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—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　　)(　　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按要求写句子。(6分)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(1)地球上的第一种恐龙</w:t>
      </w:r>
      <w:r>
        <w:rPr>
          <w:rFonts w:ascii="Times New Roman" w:hAnsi="宋体" w:eastAsia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和狗一般大小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,两条后腿粗壮有力,能够支撑起整个身体。(照样子写句子)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(2)地球上的第一种恐龙大约可能出现在两亿四千万年前。(修改病句)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(3)有个蜘蛛爬过来。(扩写句子)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10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古诗填空。(8分)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《江畔独步寻花》的作者是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代的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,这首诗勾勒出一幅美妙的风景画。诗中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　　　　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　　　　　　　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表达出诗人爱花赏花的喜悦之情。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二、阅读与欣赏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(34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分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jc w:val="center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eastAsia="方正宋黑_GBK"/>
          <w:color w:val="000000" w:themeColor="text1"/>
          <w14:textFill>
            <w14:solidFill>
              <w14:schemeClr w14:val="tx1"/>
            </w14:solidFill>
          </w14:textFill>
        </w:rPr>
        <w:t>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eastAsia="方正宋黑_GBK"/>
          <w:color w:val="000000" w:themeColor="text1"/>
          <w14:textFill>
            <w14:solidFill>
              <w14:schemeClr w14:val="tx1"/>
            </w14:solidFill>
          </w14:textFill>
        </w:rPr>
        <w:t>水滴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eastAsia="方正宋黑_GBK"/>
          <w:color w:val="000000" w:themeColor="text1"/>
          <w14:textFill>
            <w14:solidFill>
              <w14:schemeClr w14:val="tx1"/>
            </w14:solidFill>
          </w14:textFill>
        </w:rPr>
        <w:t>船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5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世界上最大的动物是什么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?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是生活在海洋里的哺乳动物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——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鲸。其中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最大的蓝鲸身长约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30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米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体重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100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吨左右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相当于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30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头大象或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200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头公牛。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5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谁能想到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如此庞大的鲸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竟是海洋中最优秀的游泳健将之一。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海上霸王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虎鲸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每小时可游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55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千米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;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上百吨的抹香鲸还是海洋中的潜水冠军呢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!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另外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鲸还有这样一些本领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: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既能从静止不动立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既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　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即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达到全速游动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又能马上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刹车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;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既能快速下潜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也能快速上浮。这些本领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是任何舰艇都望尘莫及的。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5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鲸的体形特殊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: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硕大的头部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急速收缩的尾部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前肢演变成不大的鳍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后肢已经退化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整个身体像一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颗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　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棵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拉长了的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水滴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。这种体形能大大减少水的阻力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十分适合在水中运动。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5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舰船设计师们由鲸的体形联想到船舶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设计了多种水滴式的鲸形船。以往的一些客轮、货轮的水下部分都是刀形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现在都被改成了鲸形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有的超级油轮也模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仿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　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妨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鲸的体形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因而提高了航速。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5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原先的核潜艇是雪茄形的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现在出现了一些水滴形的现代化核潜艇。与雪茄形核潜艇相比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水滴形核潜艇所受到的水的阻力可以减少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20%~30%,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再加上核动力装置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功率有所增加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在水下航行时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速度有了大幅度提高。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用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eastAsia="NEU-BZ-S92"/>
          <w:color w:val="000000" w:themeColor="text1"/>
          <w14:textFill>
            <w14:solidFill>
              <w14:schemeClr w14:val="tx1"/>
            </w14:solidFill>
          </w14:textFill>
        </w:rPr>
        <w:t>√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标出文中括号内恰当的字。(3分)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这些本领,是任何舰艇都望尘莫及的。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这句话中的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这些本领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指哪些本领?(4分)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文章是从哪方面来介绍鲸的?(4分)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舰船设计师们从鲸身上得到了哪些启发?(5分)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jc w:val="center"/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jc w:val="center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eastAsia="方正宋黑_GBK"/>
          <w:color w:val="000000" w:themeColor="text1"/>
          <w14:textFill>
            <w14:solidFill>
              <w14:schemeClr w14:val="tx1"/>
            </w14:solidFill>
          </w14:textFill>
        </w:rPr>
        <w:t>二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eastAsia="方正宋黑_GBK"/>
          <w:color w:val="000000" w:themeColor="text1"/>
          <w14:textFill>
            <w14:solidFill>
              <w14:schemeClr w14:val="tx1"/>
            </w14:solidFill>
          </w14:textFill>
        </w:rPr>
        <w:t>最傻的人成功了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5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1862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年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德国哥廷根大学医学院的亨尔教授迎来了他的新学生。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5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开学不久后的一天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亨尔教授突然把自己多年积攒下的论文手稿全部搬到教室里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分给学生们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让他们重新仔细工整地抄写一遍。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5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但是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当学生们翻开亨尔教授的论文手稿时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发现这些手稿已经非常工整了。所以几乎所有的学生都认为根本没有重抄一遍的必要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做这种没有价值而又枯燥的工作是在浪费自己的青春和生命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有这些时间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还不如发挥自己的聪明才智去搞研究。他们的结论是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: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傻子才会坐在那里当抄写员。最后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他们都去实验室里搞研究去了。</w:t>
      </w:r>
      <w:r>
        <w:rPr>
          <w:rFonts w:ascii="Times New Roman" w:hAnsi="楷体" w:eastAsia="楷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让人想不到的是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竟然真有一个</w:t>
      </w:r>
      <w:r>
        <w:rPr>
          <w:rFonts w:ascii="Times New Roman" w:hAnsi="Times New Roman" w:eastAsia="宋体" w:cs="Times New Roman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楷体" w:eastAsia="楷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傻子</w:t>
      </w:r>
      <w:r>
        <w:rPr>
          <w:rFonts w:ascii="Times New Roman" w:hAnsi="Times New Roman" w:eastAsia="宋体" w:cs="Times New Roman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楷体" w:eastAsia="楷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坐在教室里抄写教授的论文手稿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他叫科赫。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5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一个学期以后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科赫把抄好的手稿送到了亨尔教授的办公室。看着科赫满脸疑问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一向和蔼的教授突然严肃地对他说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: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我向你表示崇高的敬意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孩子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!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因为只有你完成了这项工作。而那些我认为很聪明的学生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竟然都不愿做这种繁重、乏味的抄写工作。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”“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我们从事医学研究的人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不光需要聪明的头脑和勤奋的精神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更为重要的是一定要具备一种一丝不苟的精神。特别是年轻人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往往急于求成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容易忽略细节。要知道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医理上走错一步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就是人命关天的大事啊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!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而抄那些手稿的工作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,(　　　　)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是学习医学知识的机会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,(　　　　)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是修炼心性的过程。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教授最后说。这番话深深触动了科赫。他意识到身为一个医学工作者的重大责任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在此后的学习和工作中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科赫一直牢记导师的话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他老老实实做最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傻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的人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始终保持严谨的学习态度和研究作风。这种做事态度使他在人类历史上首次发现了结核菌、霍乱菌。而第一个发现传染病是病原体感染导致的结果的人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也是这个叫科赫的最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傻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的人。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1905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年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由于科赫在细菌研究方面的卓越成就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他被授予诺贝尔生理学或医学奖。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写出下列词语的近义词。(4分)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枯燥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—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　　　　)　　　　忽略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—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　　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在文中括号里填上恰当的关联词。(2分)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画线句子中引号的作用是(　　)(3分)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特定称谓　　　　　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表示否定　　　　　C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引用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第4自然段写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看着科赫满脸疑问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,科赫满脸疑问的原因是(　　)(3分)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科赫等待教授的评价,不知自己抄得好不好。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科赫也不知道教授为什么让他抄这些手稿,等着教授给他答案。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科赫不知道为什么只有他一个人在抄论文手稿,别人都不抄。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亨尔教授的教导对科赫产生了怎样的影响?(6分)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三、表达与交流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(30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分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在生活中,我们常常会有一些奇思妙想,想发明一些神奇的东西。你想发明什么?它是什么样子的?有哪些功能呢?那就请你写一写你的奇思妙想吧。题目自拟。</w:t>
      </w:r>
    </w:p>
    <w:p>
      <w:pPr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>
      <w:pPr>
        <w:pStyle w:val="40"/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jc w:val="center"/>
        <w:rPr>
          <w:rFonts w:ascii="Times New Roman" w:hAnsi="宋体" w:eastAsia="宋体"/>
          <w:color w:val="FF0000"/>
        </w:rPr>
      </w:pPr>
      <w:r>
        <w:rPr>
          <w:rFonts w:ascii="Arial" w:hAnsi="微软雅黑" w:eastAsia="微软雅黑"/>
          <w:color w:val="FF0000"/>
        </w:rPr>
        <w:t>第二单元评价测试卷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一、</w:t>
      </w: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　</w:t>
      </w: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　</w:t>
      </w: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　</w:t>
      </w: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　</w:t>
      </w: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　</w:t>
      </w: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　</w:t>
      </w: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7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8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相　相互　廷　宫廷　蜻　蜻蜓　详　详细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(1)示例:这块翡翠原石非常稀有,它和鸡蛋一般大小,实属难得。(2)地球上的第一种恐龙大约出现在两亿四千万年前。(3)示例:有个身上长着花纹的蜘蛛慢慢地爬过来。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10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唐　杜甫　桃花一簇开无主　可爱深红爱浅红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二、(一)</w:t>
      </w: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即　颗　仿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既能从静止不动立即达到全速游动,又能马上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刹车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;既能快速下潜,也能快速上浮。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体形庞大、特殊,游泳本领高。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舰船设计师从鲸的体形上受到启发把船舶、核潜艇等设计成水滴形,提高了航速。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(二)</w:t>
      </w: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示例:乏味　忽视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既……又……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　</w:t>
      </w: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在此后的学习和工作中,科赫一直牢记导师的话,他老老实实做最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傻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的人,始终保持严谨的学习态度和研究作风。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三、略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7" w:h="16839"/>
      <w:pgMar w:top="1418" w:right="1418" w:bottom="1418" w:left="1418" w:header="851" w:footer="992" w:gutter="0"/>
      <w:paperSrc/>
      <w:lnNumType w:countBy="0" w:restart="continuous"/>
      <w:cols w:space="72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宋黑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476B24"/>
    <w:multiLevelType w:val="multilevel"/>
    <w:tmpl w:val="54476B24"/>
    <w:lvl w:ilvl="0" w:tentative="0">
      <w:start w:val="1"/>
      <w:numFmt w:val="bullet"/>
      <w:pStyle w:val="7"/>
      <w:lvlText w:val=""/>
      <w:lvlJc w:val="left"/>
      <w:pPr>
        <w:tabs>
          <w:tab w:val="left" w:pos="360"/>
        </w:tabs>
        <w:ind w:left="720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pStyle w:val="10"/>
      <w:lvlText w:val="o"/>
      <w:lvlJc w:val="left"/>
      <w:pPr>
        <w:tabs>
          <w:tab w:val="left" w:pos="720"/>
        </w:tabs>
        <w:ind w:left="1080" w:hanging="360"/>
      </w:pPr>
      <w:rPr>
        <w:rFonts w:hint="default" w:ascii="Courier New" w:hAnsi="Courier New"/>
      </w:rPr>
    </w:lvl>
    <w:lvl w:ilvl="2" w:tentative="0">
      <w:start w:val="1"/>
      <w:numFmt w:val="bullet"/>
      <w:pStyle w:val="8"/>
      <w:lvlText w:val=""/>
      <w:lvlJc w:val="left"/>
      <w:pPr>
        <w:tabs>
          <w:tab w:val="left" w:pos="1080"/>
        </w:tabs>
        <w:ind w:left="1440" w:hanging="360"/>
      </w:pPr>
      <w:rPr>
        <w:rFonts w:hint="default" w:ascii="Wingdings" w:hAnsi="Wingdings"/>
      </w:rPr>
    </w:lvl>
    <w:lvl w:ilvl="3" w:tentative="0">
      <w:start w:val="1"/>
      <w:numFmt w:val="bullet"/>
      <w:pStyle w:val="6"/>
      <w:lvlText w:val=""/>
      <w:lvlJc w:val="left"/>
      <w:pPr>
        <w:tabs>
          <w:tab w:val="left" w:pos="1440"/>
        </w:tabs>
        <w:ind w:left="1800" w:hanging="360"/>
      </w:pPr>
      <w:rPr>
        <w:rFonts w:hint="default" w:ascii="Wingdings" w:hAnsi="Wingdings"/>
      </w:rPr>
    </w:lvl>
    <w:lvl w:ilvl="4" w:tentative="0">
      <w:start w:val="1"/>
      <w:numFmt w:val="bullet"/>
      <w:pStyle w:val="12"/>
      <w:lvlText w:val=""/>
      <w:lvlJc w:val="left"/>
      <w:pPr>
        <w:tabs>
          <w:tab w:val="left" w:pos="1800"/>
        </w:tabs>
        <w:ind w:left="2160" w:hanging="360"/>
      </w:pPr>
      <w:rPr>
        <w:rFonts w:hint="default" w:ascii="Wingdings" w:hAnsi="Wingdings"/>
      </w:rPr>
    </w:lvl>
    <w:lvl w:ilvl="5" w:tentative="0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 w:tentative="0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 w:tentative="0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 w:tentative="0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embedSystemFonts/>
  <w:bordersDoNotSurroundHeader w:val="1"/>
  <w:bordersDoNotSurroundFooter w:val="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attachedTemplate r:id="rId1"/>
  <w:documentProtection w:enforcement="0"/>
  <w:defaultTabStop w:val="720"/>
  <w:drawingGridHorizontalSpacing w:val="144"/>
  <w:drawingGridVerticalSpacing w:val="144"/>
  <w:displayVerticalDrawingGridEvery w:val="2"/>
  <w:noPunctuationKerning w:val="1"/>
  <w:characterSpacingControl w:val="doNotCompress"/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BAA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00B0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2E737A"/>
    <w:rsid w:val="002F760C"/>
    <w:rsid w:val="00306989"/>
    <w:rsid w:val="003070B9"/>
    <w:rsid w:val="00307C77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44BAA"/>
    <w:rsid w:val="00654BFE"/>
    <w:rsid w:val="00661177"/>
    <w:rsid w:val="0067787C"/>
    <w:rsid w:val="00677986"/>
    <w:rsid w:val="00695B12"/>
    <w:rsid w:val="006A6DF8"/>
    <w:rsid w:val="006C00EE"/>
    <w:rsid w:val="006C33D0"/>
    <w:rsid w:val="006E5F3F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4C9A5A8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qFormat="1" w:unhideWhenUsed="0" w:uiPriority="4" w:semiHidden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12" w:semiHidden="0" w:name="Strong"/>
    <w:lsdException w:qFormat="1" w:unhideWhenUsed="0" w:uiPriority="2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NEU-BZ-S92" w:hAnsi="NEU-BZ-S92" w:eastAsia="方正书宋_GBK" w:cstheme="minorBidi"/>
      <w:color w:val="000000"/>
      <w:sz w:val="26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0"/>
    <w:pPr>
      <w:keepNext/>
      <w:spacing w:before="240" w:after="60"/>
      <w:outlineLvl w:val="0"/>
    </w:pPr>
    <w:rPr>
      <w:rFonts w:ascii="Arial" w:hAnsi="Arial" w:eastAsia="Times New Roman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5"/>
    <w:qFormat/>
    <w:uiPriority w:val="9"/>
    <w:pPr>
      <w:keepNext/>
      <w:spacing w:before="240" w:after="60"/>
      <w:outlineLvl w:val="1"/>
    </w:pPr>
    <w:rPr>
      <w:rFonts w:ascii="Arial" w:hAnsi="Arial" w:eastAsia="Times New Roman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6"/>
    <w:qFormat/>
    <w:uiPriority w:val="9"/>
    <w:pPr>
      <w:keepNext/>
      <w:spacing w:before="240" w:after="60"/>
      <w:outlineLvl w:val="2"/>
    </w:pPr>
    <w:rPr>
      <w:rFonts w:ascii="Arial" w:hAnsi="Arial" w:eastAsia="Times New Roman"/>
      <w:b/>
      <w:bCs/>
      <w:szCs w:val="26"/>
    </w:rPr>
  </w:style>
  <w:style w:type="paragraph" w:styleId="5">
    <w:name w:val="heading 4"/>
    <w:basedOn w:val="1"/>
    <w:next w:val="1"/>
    <w:link w:val="31"/>
    <w:qFormat/>
    <w:uiPriority w:val="0"/>
    <w:pPr>
      <w:keepNext/>
      <w:keepLines/>
      <w:spacing w:before="200"/>
      <w:outlineLvl w:val="3"/>
    </w:pPr>
    <w:rPr>
      <w:rFonts w:ascii="Arial" w:hAnsi="Arial" w:eastAsia="Times New Roman"/>
      <w:b/>
      <w:bCs/>
      <w:i/>
      <w:iCs/>
    </w:rPr>
  </w:style>
  <w:style w:type="character" w:default="1" w:styleId="19">
    <w:name w:val="Default Paragraph Font"/>
    <w:semiHidden/>
    <w:unhideWhenUsed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Bullet 4"/>
    <w:basedOn w:val="1"/>
    <w:qFormat/>
    <w:uiPriority w:val="99"/>
    <w:pPr>
      <w:numPr>
        <w:ilvl w:val="3"/>
        <w:numId w:val="1"/>
      </w:numPr>
      <w:contextualSpacing/>
    </w:pPr>
  </w:style>
  <w:style w:type="paragraph" w:styleId="7">
    <w:name w:val="List Bullet"/>
    <w:basedOn w:val="1"/>
    <w:qFormat/>
    <w:uiPriority w:val="4"/>
    <w:pPr>
      <w:numPr>
        <w:ilvl w:val="0"/>
        <w:numId w:val="1"/>
      </w:numPr>
      <w:spacing w:after="180"/>
    </w:pPr>
  </w:style>
  <w:style w:type="paragraph" w:styleId="8">
    <w:name w:val="List Bullet 3"/>
    <w:basedOn w:val="1"/>
    <w:qFormat/>
    <w:uiPriority w:val="99"/>
    <w:pPr>
      <w:numPr>
        <w:ilvl w:val="2"/>
        <w:numId w:val="1"/>
      </w:numPr>
      <w:contextualSpacing/>
    </w:pPr>
  </w:style>
  <w:style w:type="paragraph" w:styleId="9">
    <w:name w:val="Body Text"/>
    <w:basedOn w:val="1"/>
    <w:link w:val="28"/>
    <w:qFormat/>
    <w:uiPriority w:val="1"/>
    <w:pPr>
      <w:spacing w:after="180"/>
    </w:pPr>
  </w:style>
  <w:style w:type="paragraph" w:styleId="10">
    <w:name w:val="List Bullet 2"/>
    <w:basedOn w:val="1"/>
    <w:qFormat/>
    <w:uiPriority w:val="99"/>
    <w:pPr>
      <w:numPr>
        <w:ilvl w:val="1"/>
        <w:numId w:val="1"/>
      </w:numPr>
      <w:contextualSpacing/>
    </w:pPr>
  </w:style>
  <w:style w:type="paragraph" w:styleId="11">
    <w:name w:val="Plain Text"/>
    <w:basedOn w:val="1"/>
    <w:link w:val="36"/>
    <w:qFormat/>
    <w:uiPriority w:val="0"/>
    <w:pPr>
      <w:widowControl w:val="0"/>
      <w:jc w:val="both"/>
    </w:pPr>
    <w:rPr>
      <w:rFonts w:ascii="宋体" w:hAnsi="Courier New" w:cs="Courier New"/>
      <w:kern w:val="2"/>
      <w:sz w:val="21"/>
      <w:szCs w:val="21"/>
    </w:rPr>
  </w:style>
  <w:style w:type="paragraph" w:styleId="12">
    <w:name w:val="List Bullet 5"/>
    <w:basedOn w:val="1"/>
    <w:qFormat/>
    <w:uiPriority w:val="99"/>
    <w:pPr>
      <w:numPr>
        <w:ilvl w:val="4"/>
        <w:numId w:val="1"/>
      </w:numPr>
      <w:contextualSpacing/>
    </w:pPr>
  </w:style>
  <w:style w:type="paragraph" w:styleId="13">
    <w:name w:val="Balloon Text"/>
    <w:basedOn w:val="1"/>
    <w:link w:val="39"/>
    <w:qFormat/>
    <w:uiPriority w:val="0"/>
    <w:rPr>
      <w:sz w:val="18"/>
      <w:szCs w:val="18"/>
    </w:rPr>
  </w:style>
  <w:style w:type="paragraph" w:styleId="14">
    <w:name w:val="footer"/>
    <w:basedOn w:val="1"/>
    <w:link w:val="33"/>
    <w:unhideWhenUsed/>
    <w:uiPriority w:val="0"/>
    <w:pPr>
      <w:tabs>
        <w:tab w:val="center" w:pos="4680"/>
        <w:tab w:val="right" w:pos="9360"/>
      </w:tabs>
    </w:pPr>
  </w:style>
  <w:style w:type="paragraph" w:styleId="15">
    <w:name w:val="header"/>
    <w:basedOn w:val="1"/>
    <w:link w:val="38"/>
    <w:unhideWhenUsed/>
    <w:uiPriority w:val="0"/>
    <w:pPr>
      <w:tabs>
        <w:tab w:val="center" w:pos="4680"/>
        <w:tab w:val="right" w:pos="9360"/>
      </w:tabs>
    </w:p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paragraph" w:styleId="17">
    <w:name w:val="Title"/>
    <w:basedOn w:val="1"/>
    <w:next w:val="1"/>
    <w:link w:val="27"/>
    <w:qFormat/>
    <w:uiPriority w:val="10"/>
    <w:pPr>
      <w:spacing w:before="240" w:after="60"/>
      <w:jc w:val="center"/>
      <w:outlineLvl w:val="0"/>
    </w:pPr>
    <w:rPr>
      <w:rFonts w:ascii="Arial" w:hAnsi="Arial" w:eastAsia="Times New Roman"/>
      <w:b/>
      <w:bCs/>
      <w:kern w:val="28"/>
      <w:sz w:val="32"/>
      <w:szCs w:val="32"/>
    </w:rPr>
  </w:style>
  <w:style w:type="character" w:styleId="20">
    <w:name w:val="Strong"/>
    <w:qFormat/>
    <w:uiPriority w:val="12"/>
    <w:rPr>
      <w:b/>
      <w:bCs/>
    </w:rPr>
  </w:style>
  <w:style w:type="character" w:styleId="21">
    <w:name w:val="page number"/>
    <w:basedOn w:val="19"/>
    <w:qFormat/>
    <w:uiPriority w:val="0"/>
  </w:style>
  <w:style w:type="character" w:styleId="22">
    <w:name w:val="Emphasis"/>
    <w:qFormat/>
    <w:uiPriority w:val="20"/>
    <w:rPr>
      <w:rFonts w:ascii="Times New Roman" w:hAnsi="Times New Roman"/>
      <w:b/>
      <w:i/>
      <w:iCs/>
    </w:rPr>
  </w:style>
  <w:style w:type="character" w:styleId="23">
    <w:name w:val="annotation reference"/>
    <w:semiHidden/>
    <w:unhideWhenUsed/>
    <w:qFormat/>
    <w:uiPriority w:val="0"/>
    <w:rPr>
      <w:vanish/>
      <w:sz w:val="16"/>
      <w:szCs w:val="16"/>
    </w:rPr>
  </w:style>
  <w:style w:type="character" w:customStyle="1" w:styleId="24">
    <w:name w:val="标题 1 Char"/>
    <w:link w:val="2"/>
    <w:qFormat/>
    <w:uiPriority w:val="9"/>
    <w:rPr>
      <w:rFonts w:ascii="Arial" w:hAnsi="Arial" w:eastAsia="Times New Roman" w:cs="Times New Roman"/>
      <w:b/>
      <w:bCs/>
      <w:kern w:val="32"/>
      <w:sz w:val="32"/>
      <w:szCs w:val="32"/>
    </w:rPr>
  </w:style>
  <w:style w:type="character" w:customStyle="1" w:styleId="25">
    <w:name w:val="标题 2 Char"/>
    <w:link w:val="3"/>
    <w:qFormat/>
    <w:uiPriority w:val="9"/>
    <w:rPr>
      <w:rFonts w:ascii="Arial" w:hAnsi="Arial" w:eastAsia="Times New Roman" w:cs="Times New Roman"/>
      <w:b/>
      <w:bCs/>
      <w:i/>
      <w:iCs/>
      <w:sz w:val="28"/>
      <w:szCs w:val="28"/>
    </w:rPr>
  </w:style>
  <w:style w:type="character" w:customStyle="1" w:styleId="26">
    <w:name w:val="标题 3 Char"/>
    <w:link w:val="4"/>
    <w:qFormat/>
    <w:uiPriority w:val="9"/>
    <w:rPr>
      <w:rFonts w:ascii="Arial" w:hAnsi="Arial" w:eastAsia="Times New Roman" w:cs="Times New Roman"/>
      <w:b/>
      <w:bCs/>
      <w:sz w:val="26"/>
      <w:szCs w:val="26"/>
    </w:rPr>
  </w:style>
  <w:style w:type="character" w:customStyle="1" w:styleId="27">
    <w:name w:val="标题 Char"/>
    <w:link w:val="17"/>
    <w:qFormat/>
    <w:uiPriority w:val="10"/>
    <w:rPr>
      <w:rFonts w:ascii="Arial" w:hAnsi="Arial" w:eastAsia="Times New Roman" w:cs="Times New Roman"/>
      <w:b/>
      <w:bCs/>
      <w:kern w:val="28"/>
      <w:sz w:val="32"/>
      <w:szCs w:val="32"/>
    </w:rPr>
  </w:style>
  <w:style w:type="character" w:customStyle="1" w:styleId="28">
    <w:name w:val="正文文本 Char"/>
    <w:basedOn w:val="19"/>
    <w:link w:val="9"/>
    <w:qFormat/>
    <w:uiPriority w:val="1"/>
  </w:style>
  <w:style w:type="paragraph" w:styleId="29">
    <w:name w:val="Quote"/>
    <w:basedOn w:val="1"/>
    <w:next w:val="1"/>
    <w:link w:val="30"/>
    <w:qFormat/>
    <w:uiPriority w:val="29"/>
    <w:rPr>
      <w:i/>
    </w:rPr>
  </w:style>
  <w:style w:type="character" w:customStyle="1" w:styleId="30">
    <w:name w:val="引用 Char"/>
    <w:link w:val="29"/>
    <w:qFormat/>
    <w:uiPriority w:val="29"/>
    <w:rPr>
      <w:i/>
      <w:sz w:val="24"/>
      <w:szCs w:val="24"/>
    </w:rPr>
  </w:style>
  <w:style w:type="character" w:customStyle="1" w:styleId="31">
    <w:name w:val="标题 4 Char"/>
    <w:link w:val="5"/>
    <w:semiHidden/>
    <w:qFormat/>
    <w:uiPriority w:val="0"/>
    <w:rPr>
      <w:rFonts w:ascii="Arial" w:hAnsi="Arial" w:eastAsia="Times New Roman" w:cs="Times New Roman"/>
      <w:b/>
      <w:bCs/>
      <w:i/>
      <w:iCs/>
    </w:rPr>
  </w:style>
  <w:style w:type="character" w:customStyle="1" w:styleId="32">
    <w:name w:val="No Proofing"/>
    <w:qFormat/>
    <w:uiPriority w:val="1"/>
    <w:rPr>
      <w:lang w:val="en-US"/>
    </w:rPr>
  </w:style>
  <w:style w:type="character" w:customStyle="1" w:styleId="33">
    <w:name w:val="页脚 Char"/>
    <w:basedOn w:val="19"/>
    <w:link w:val="14"/>
    <w:qFormat/>
    <w:uiPriority w:val="99"/>
    <w:rPr>
      <w:sz w:val="24"/>
      <w:szCs w:val="24"/>
      <w:lang w:eastAsia="en-US" w:bidi="en-US"/>
    </w:rPr>
  </w:style>
  <w:style w:type="paragraph" w:customStyle="1" w:styleId="34">
    <w:name w:val="Char3"/>
    <w:basedOn w:val="1"/>
    <w:qFormat/>
    <w:uiPriority w:val="0"/>
    <w:pPr>
      <w:spacing w:line="300" w:lineRule="auto"/>
      <w:ind w:firstLine="200" w:firstLineChars="200"/>
      <w:jc w:val="both"/>
    </w:pPr>
    <w:rPr>
      <w:kern w:val="2"/>
      <w:sz w:val="21"/>
      <w:szCs w:val="20"/>
    </w:rPr>
  </w:style>
  <w:style w:type="paragraph" w:customStyle="1" w:styleId="35">
    <w:name w:val="Char Char Char Char Char Char Char Char Char Char Char Char Char Char Char Char Char Char Char"/>
    <w:basedOn w:val="1"/>
    <w:qFormat/>
    <w:uiPriority w:val="0"/>
    <w:pPr>
      <w:spacing w:line="300" w:lineRule="auto"/>
      <w:ind w:firstLine="200" w:firstLineChars="200"/>
      <w:jc w:val="both"/>
    </w:pPr>
    <w:rPr>
      <w:kern w:val="2"/>
      <w:sz w:val="21"/>
      <w:szCs w:val="20"/>
    </w:rPr>
  </w:style>
  <w:style w:type="character" w:customStyle="1" w:styleId="36">
    <w:name w:val="纯文本 Char"/>
    <w:basedOn w:val="19"/>
    <w:link w:val="11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37">
    <w:name w:val="Char Char Char Char Char Char Char Char Char"/>
    <w:basedOn w:val="1"/>
    <w:qFormat/>
    <w:uiPriority w:val="0"/>
    <w:pPr>
      <w:spacing w:line="300" w:lineRule="auto"/>
      <w:ind w:firstLine="200" w:firstLineChars="200"/>
      <w:jc w:val="both"/>
    </w:pPr>
    <w:rPr>
      <w:sz w:val="21"/>
      <w:szCs w:val="20"/>
    </w:rPr>
  </w:style>
  <w:style w:type="character" w:customStyle="1" w:styleId="38">
    <w:name w:val="页眉 Char"/>
    <w:basedOn w:val="19"/>
    <w:link w:val="15"/>
    <w:qFormat/>
    <w:uiPriority w:val="0"/>
    <w:rPr>
      <w:sz w:val="24"/>
      <w:szCs w:val="24"/>
      <w:lang w:eastAsia="en-US" w:bidi="en-US"/>
    </w:rPr>
  </w:style>
  <w:style w:type="character" w:customStyle="1" w:styleId="39">
    <w:name w:val="批注框文本 Char"/>
    <w:basedOn w:val="19"/>
    <w:link w:val="13"/>
    <w:qFormat/>
    <w:uiPriority w:val="0"/>
    <w:rPr>
      <w:sz w:val="18"/>
      <w:szCs w:val="18"/>
      <w:lang w:eastAsia="en-US" w:bidi="en-US"/>
    </w:rPr>
  </w:style>
  <w:style w:type="paragraph" w:customStyle="1" w:styleId="40">
    <w:name w:val="三级章节"/>
    <w:basedOn w:val="1"/>
    <w:qFormat/>
    <w:uiPriority w:val="0"/>
    <w:pPr>
      <w:outlineLvl w:val="3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&#26495;\&#35797;&#39064;&#27169;&#26495;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F539D5-CD2B-41D4-95B2-9C04BE15BD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试题模板.dotm</Template>
  <Pages>4</Pages>
  <Words>2532</Words>
  <Characters>2750</Characters>
  <Lines>21</Lines>
  <Paragraphs>6</Paragraphs>
  <TotalTime>6</TotalTime>
  <ScaleCrop>false</ScaleCrop>
  <LinksUpToDate>false</LinksUpToDate>
  <CharactersWithSpaces>2932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2020-02-19T06:55:00Z</dcterms:created>
  <dc:creator>Administrator</dc:creator>
  <cp:lastModifiedBy>Administrator</cp:lastModifiedBy>
  <dcterms:modified xsi:type="dcterms:W3CDTF">2020-02-29T12:26:10Z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