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12331700</wp:posOffset>
            </wp:positionV>
            <wp:extent cx="495300" cy="469900"/>
            <wp:wrapNone/>
            <wp:docPr id="10009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7578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深圳市光明区公明中学</w:t>
      </w:r>
      <w:r>
        <w:rPr>
          <w:rFonts w:hint="eastAsia"/>
          <w:b/>
          <w:bCs/>
          <w:sz w:val="28"/>
          <w:szCs w:val="28"/>
          <w:lang w:val="en-US" w:eastAsia="zh-CN"/>
        </w:rPr>
        <w:t>2018-2019学年第一学期九年级数学第二次质量检测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一、选择题（每小题3分，共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36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position w:val="-6"/>
          <w:sz w:val="24"/>
          <w:szCs w:val="24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pt;height:13.9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的值是（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b w:val="0"/>
          <w:bCs w:val="0"/>
          <w:position w:val="-24"/>
          <w:sz w:val="24"/>
          <w:szCs w:val="24"/>
          <w:lang w:val="en-US" w:eastAsia="zh-CN"/>
        </w:rPr>
        <w:object>
          <v:shape id="_x0000_i1026" type="#_x0000_t75" style="width:12pt;height:31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B.</w:t>
      </w:r>
      <w:r>
        <w:rPr>
          <w:rFonts w:ascii="Times New Roman" w:hAnsi="Times New Roman" w:cs="Times New Roman" w:hint="default"/>
          <w:b w:val="0"/>
          <w:bCs w:val="0"/>
          <w:position w:val="-24"/>
          <w:sz w:val="24"/>
          <w:szCs w:val="24"/>
          <w:lang w:val="en-US" w:eastAsia="zh-CN"/>
        </w:rPr>
        <w:object>
          <v:shape id="_x0000_i1027" type="#_x0000_t75" style="width:21pt;height:34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  C. </w:t>
      </w:r>
      <w:r>
        <w:rPr>
          <w:rFonts w:ascii="Times New Roman" w:hAnsi="Times New Roman" w:cs="Times New Roman" w:hint="default"/>
          <w:b w:val="0"/>
          <w:bCs w:val="0"/>
          <w:position w:val="-8"/>
          <w:sz w:val="24"/>
          <w:szCs w:val="24"/>
          <w:lang w:val="en-US" w:eastAsia="zh-CN"/>
        </w:rPr>
        <w:object>
          <v:shape id="_x0000_i1028" type="#_x0000_t75" style="width:18pt;height:18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 D.</w:t>
      </w:r>
      <w:r>
        <w:rPr>
          <w:rFonts w:ascii="Times New Roman" w:hAnsi="Times New Roman" w:cs="Times New Roman" w:hint="default"/>
          <w:b w:val="0"/>
          <w:bCs w:val="0"/>
          <w:position w:val="-24"/>
          <w:sz w:val="24"/>
          <w:szCs w:val="24"/>
          <w:lang w:val="en-US" w:eastAsia="zh-CN"/>
        </w:rPr>
        <w:object>
          <v:shape id="_x0000_i1029" type="#_x0000_t75" style="width:20pt;height:34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KSEE3" ShapeID="_x0000_i1029" DrawAspect="Content" ObjectID="_1468075729" r:id="rId15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2.用配方法解方程</w:t>
      </w:r>
      <w:r>
        <w:rPr>
          <w:rFonts w:ascii="Times New Roman" w:hAnsi="Times New Roman" w:cs="Times New Roman"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30" type="#_x0000_t75" style="width:70pt;height:16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KSEE3" ShapeID="_x0000_i1030" DrawAspect="Content" ObjectID="_1468075730" r:id="rId17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时，配方结果正确的是（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A. 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31" type="#_x0000_t75" style="width:57pt;height:19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KSEE3" ShapeID="_x0000_i1031" DrawAspect="Content" ObjectID="_1468075731" r:id="rId19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 B. 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32" type="#_x0000_t75" style="width:55pt;height:19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KSEE3" ShapeID="_x0000_i1032" DrawAspect="Content" ObjectID="_1468075732" r:id="rId21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  C. 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33" type="#_x0000_t75" style="width:56pt;height:19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KSEE3" ShapeID="_x0000_i1033" DrawAspect="Content" ObjectID="_1468075733" r:id="rId23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D. 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34" type="#_x0000_t75" style="width:54pt;height:19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KSEE3" ShapeID="_x0000_i1034" DrawAspect="Content" ObjectID="_1468075734" r:id="rId25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4791075</wp:posOffset>
            </wp:positionH>
            <wp:positionV relativeFrom="paragraph">
              <wp:posOffset>19050</wp:posOffset>
            </wp:positionV>
            <wp:extent cx="1343025" cy="1114425"/>
            <wp:effectExtent l="0" t="0" r="13335" b="13335"/>
            <wp:wrapSquare wrapText="bothSides"/>
            <wp:docPr id="3" name="图片 7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331113" name="图片 7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3.如图，点E、F、G、H分别为四边形ABCD四条边AB、BC、CD、DA的中点，则关于四边形EFGH，下列说法正确的是（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A.一定不是平行四边形     B.一定不会是中心对称图形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C.可能是轴对称图形       D.当AC=BD时，它为矩形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4.反比例函数</w:t>
      </w:r>
      <w:r>
        <w:rPr>
          <w:rFonts w:ascii="Times New Roman" w:hAnsi="Times New Roman" w:cs="Times New Roman" w:hint="default"/>
          <w:b w:val="0"/>
          <w:bCs w:val="0"/>
          <w:position w:val="-24"/>
          <w:sz w:val="24"/>
          <w:szCs w:val="24"/>
          <w:lang w:val="en-US" w:eastAsia="zh-CN"/>
        </w:rPr>
        <w:object>
          <v:shape id="_x0000_i1035" type="#_x0000_t75" style="width:48pt;height:31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KSEE3" ShapeID="_x0000_i1035" DrawAspect="Content" ObjectID="_1468075735" r:id="rId28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的图象在第二、四象限，则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a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的取值范围是（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a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＜2     B.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a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＞2       C.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a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≥2     D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.a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≤2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5.某超市一月份的营业额为200万元，一月、二月、三月的营业额共1000万元，如果平均每月增长率为x，则由题意列方程应为（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36" type="#_x0000_t75" style="width:90pt;height:19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KSEE3" ShapeID="_x0000_i1036" DrawAspect="Content" ObjectID="_1468075736" r:id="rId30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     B.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37" type="#_x0000_t75" style="width:147pt;height:19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KSEE3" ShapeID="_x0000_i1037" DrawAspect="Content" ObjectID="_1468075737" r:id="rId32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102870</wp:posOffset>
            </wp:positionV>
            <wp:extent cx="1495425" cy="1228725"/>
            <wp:effectExtent l="0" t="0" r="13335" b="5715"/>
            <wp:wrapSquare wrapText="bothSides"/>
            <wp:docPr id="5" name="图片 7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178509" name="图片 7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C.</w:t>
      </w:r>
      <w:r>
        <w:rPr>
          <w:rFonts w:ascii="Times New Roman" w:hAnsi="Times New Roman" w:cs="Times New Roman"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38" type="#_x0000_t75" style="width:108pt;height:13.95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KSEE3" ShapeID="_x0000_i1038" DrawAspect="Content" ObjectID="_1468075738" r:id="rId35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   D.</w:t>
      </w:r>
      <w:r>
        <w:rPr>
          <w:rFonts w:ascii="Times New Roman" w:hAnsi="Times New Roman" w:cs="Times New Roman"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39" type="#_x0000_t75" style="width:109pt;height:13.95pt" o:oleicon="f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KSEE3" ShapeID="_x0000_i1039" DrawAspect="Content" ObjectID="_1468075739" r:id="rId37"/>
        </w:objec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6.如图，在△ABC中，D、E分别是AB、BC上的点，且DE∥AC，若S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vertAlign w:val="subscript"/>
          <w:lang w:val="en-US" w:eastAsia="zh-CN"/>
        </w:rPr>
        <w:t>△BDE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：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S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vertAlign w:val="subscript"/>
          <w:lang w:val="en-US" w:eastAsia="zh-CN"/>
        </w:rPr>
        <w:t>△CDE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=1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：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4，则S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vertAlign w:val="subscript"/>
          <w:lang w:val="en-US" w:eastAsia="zh-CN"/>
        </w:rPr>
        <w:t>△BDE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：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S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vertAlign w:val="subscript"/>
          <w:lang w:val="en-US" w:eastAsia="zh-CN"/>
        </w:rPr>
        <w:t>△DAC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=（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A.1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：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25    B.1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：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20     C.1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：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18     D.1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：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7.下列说法错误的是（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A.平行四边形是中心对称图形      B.矩形的对角线互相平分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C.菱形的对角线相等              D.正方形对角线上的点到另两个顶点的距离相等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8.反比例函数</w:t>
      </w:r>
      <w:r>
        <w:rPr>
          <w:rFonts w:ascii="Times New Roman" w:hAnsi="Times New Roman" w:cs="Times New Roman" w:hint="default"/>
          <w:b w:val="0"/>
          <w:bCs w:val="0"/>
          <w:position w:val="-24"/>
          <w:sz w:val="24"/>
          <w:szCs w:val="24"/>
          <w:lang w:val="en-US" w:eastAsia="zh-CN"/>
        </w:rPr>
        <w:object>
          <v:shape id="_x0000_i1040" type="#_x0000_t75" style="width:39pt;height:31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KSEE3" ShapeID="_x0000_i1040" DrawAspect="Content" ObjectID="_1468075740" r:id="rId39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图象上有三个点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41" type="#_x0000_t75" style="width:38pt;height:17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KSEE3" ShapeID="_x0000_i1041" DrawAspect="Content" ObjectID="_1468075741" r:id="rId41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，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42" type="#_x0000_t75" style="width:39pt;height:17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KSEE3" ShapeID="_x0000_i1042" DrawAspect="Content" ObjectID="_1468075742" r:id="rId43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，</w:t>
      </w:r>
      <w:r>
        <w:rPr>
          <w:rFonts w:ascii="Times New Roman" w:hAnsi="Times New Roman" w:cs="Times New Roman" w:hint="default"/>
          <w:b w:val="0"/>
          <w:bCs w:val="0"/>
          <w:position w:val="-12"/>
          <w:sz w:val="24"/>
          <w:szCs w:val="24"/>
          <w:lang w:val="en-US" w:eastAsia="zh-CN"/>
        </w:rPr>
        <w:object>
          <v:shape id="_x0000_i1043" type="#_x0000_t75" style="width:39pt;height:18pt" o:oleicon="f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KSEE3" ShapeID="_x0000_i1043" DrawAspect="Content" ObjectID="_1468075743" r:id="rId45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其中</w:t>
      </w:r>
      <w:r>
        <w:rPr>
          <w:rFonts w:ascii="Times New Roman" w:hAnsi="Times New Roman" w:cs="Times New Roman" w:hint="default"/>
          <w:b w:val="0"/>
          <w:bCs w:val="0"/>
          <w:position w:val="-12"/>
          <w:sz w:val="24"/>
          <w:szCs w:val="24"/>
          <w:lang w:val="en-US" w:eastAsia="zh-CN"/>
        </w:rPr>
        <w:object>
          <v:shape id="_x0000_i1044" type="#_x0000_t75" style="width:65pt;height:18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KSEE3" ShapeID="_x0000_i1044" DrawAspect="Content" ObjectID="_1468075744" r:id="rId47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，则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45" type="#_x0000_t75" style="width:13pt;height:17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KSEE3" ShapeID="_x0000_i1045" DrawAspect="Content" ObjectID="_1468075745" r:id="rId49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，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46" type="#_x0000_t75" style="width:13.95pt;height:17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KSEE3" ShapeID="_x0000_i1046" DrawAspect="Content" ObjectID="_1468075746" r:id="rId51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，</w:t>
      </w:r>
      <w:r>
        <w:rPr>
          <w:rFonts w:ascii="Times New Roman" w:hAnsi="Times New Roman" w:cs="Times New Roman" w:hint="default"/>
          <w:b w:val="0"/>
          <w:bCs w:val="0"/>
          <w:position w:val="-12"/>
          <w:sz w:val="24"/>
          <w:szCs w:val="24"/>
          <w:lang w:val="en-US" w:eastAsia="zh-CN"/>
        </w:rPr>
        <w:object>
          <v:shape id="_x0000_i1047" type="#_x0000_t75" style="width:13.95pt;height:18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KSEE3" ShapeID="_x0000_i1047" DrawAspect="Content" ObjectID="_1468075747" r:id="rId53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的大小关系是（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48" type="#_x0000_t75" style="width:13pt;height:17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KSEE3" ShapeID="_x0000_i1048" DrawAspect="Content" ObjectID="_1468075748" r:id="rId54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＜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49" type="#_x0000_t75" style="width:13.95pt;height:17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KSEE3" ShapeID="_x0000_i1049" DrawAspect="Content" ObjectID="_1468075749" r:id="rId55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＜</w:t>
      </w:r>
      <w:r>
        <w:rPr>
          <w:rFonts w:ascii="Times New Roman" w:hAnsi="Times New Roman" w:cs="Times New Roman" w:hint="default"/>
          <w:b w:val="0"/>
          <w:bCs w:val="0"/>
          <w:position w:val="-12"/>
          <w:sz w:val="24"/>
          <w:szCs w:val="24"/>
          <w:lang w:val="en-US" w:eastAsia="zh-CN"/>
        </w:rPr>
        <w:object>
          <v:shape id="_x0000_i1050" type="#_x0000_t75" style="width:13.95pt;height:18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KSEE3" ShapeID="_x0000_i1050" DrawAspect="Content" ObjectID="_1468075750" r:id="rId56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 B.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51" type="#_x0000_t75" style="width:13.95pt;height:17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KSEE3" ShapeID="_x0000_i1051" DrawAspect="Content" ObjectID="_1468075751" r:id="rId57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＜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52" type="#_x0000_t75" style="width:13pt;height:17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KSEE3" ShapeID="_x0000_i1052" DrawAspect="Content" ObjectID="_1468075752" r:id="rId58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＜</w:t>
      </w:r>
      <w:r>
        <w:rPr>
          <w:rFonts w:ascii="Times New Roman" w:hAnsi="Times New Roman" w:cs="Times New Roman" w:hint="default"/>
          <w:b w:val="0"/>
          <w:bCs w:val="0"/>
          <w:position w:val="-12"/>
          <w:sz w:val="24"/>
          <w:szCs w:val="24"/>
          <w:lang w:val="en-US" w:eastAsia="zh-CN"/>
        </w:rPr>
        <w:object>
          <v:shape id="_x0000_i1053" type="#_x0000_t75" style="width:13.95pt;height:18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KSEE3" ShapeID="_x0000_i1053" DrawAspect="Content" ObjectID="_1468075753" r:id="rId59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   C.</w:t>
      </w:r>
      <w:r>
        <w:rPr>
          <w:rFonts w:ascii="Times New Roman" w:hAnsi="Times New Roman" w:cs="Times New Roman" w:hint="default"/>
          <w:b w:val="0"/>
          <w:bCs w:val="0"/>
          <w:position w:val="-12"/>
          <w:sz w:val="24"/>
          <w:szCs w:val="24"/>
          <w:lang w:val="en-US" w:eastAsia="zh-CN"/>
        </w:rPr>
        <w:object>
          <v:shape id="_x0000_i1054" type="#_x0000_t75" style="width:13.95pt;height:18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KSEE3" ShapeID="_x0000_i1054" DrawAspect="Content" ObjectID="_1468075754" r:id="rId60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＜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55" type="#_x0000_t75" style="width:13.95pt;height:17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KSEE3" ShapeID="_x0000_i1055" DrawAspect="Content" ObjectID="_1468075755" r:id="rId61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＜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56" type="#_x0000_t75" style="width:13pt;height:17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KSEE3" ShapeID="_x0000_i1056" DrawAspect="Content" ObjectID="_1468075756" r:id="rId62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 D.</w:t>
      </w:r>
      <w:r>
        <w:rPr>
          <w:rFonts w:ascii="Times New Roman" w:hAnsi="Times New Roman" w:cs="Times New Roman" w:hint="default"/>
          <w:b w:val="0"/>
          <w:bCs w:val="0"/>
          <w:position w:val="-12"/>
          <w:sz w:val="24"/>
          <w:szCs w:val="24"/>
          <w:lang w:val="en-US" w:eastAsia="zh-CN"/>
        </w:rPr>
        <w:object>
          <v:shape id="_x0000_i1057" type="#_x0000_t75" style="width:13.95pt;height:18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KSEE3" ShapeID="_x0000_i1057" DrawAspect="Content" ObjectID="_1468075757" r:id="rId63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＜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58" type="#_x0000_t75" style="width:13pt;height:17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KSEE3" ShapeID="_x0000_i1058" DrawAspect="Content" ObjectID="_1468075758" r:id="rId64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＜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59" type="#_x0000_t75" style="width:13.95pt;height:17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KSEE3" ShapeID="_x0000_i1059" DrawAspect="Content" ObjectID="_1468075759" r:id="rId65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9.矩形的两边长宽分别为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a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、b，下列数据能构成黄金矩形的是（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A.</w:t>
      </w:r>
      <w:r>
        <w:rPr>
          <w:rFonts w:ascii="Times New Roman" w:hAnsi="Times New Roman" w:cs="Times New Roman"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60" type="#_x0000_t75" style="width:28pt;height:13.95pt" o:oleicon="f" o:ole="" coordsize="21600,21600" o:preferrelative="t" filled="f" stroked="f">
            <v:stroke joinstyle="miter"/>
            <v:imagedata r:id="rId66" o:title=""/>
            <o:lock v:ext="edit" aspectratio="t"/>
            <w10:anchorlock/>
          </v:shape>
          <o:OLEObject Type="Embed" ProgID="Equation.KSEE3" ShapeID="_x0000_i1060" DrawAspect="Content" ObjectID="_1468075760" r:id="rId67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，</w:t>
      </w:r>
      <w:r>
        <w:rPr>
          <w:rFonts w:ascii="Times New Roman" w:hAnsi="Times New Roman" w:cs="Times New Roman" w:hint="default"/>
          <w:b w:val="0"/>
          <w:bCs w:val="0"/>
          <w:position w:val="-8"/>
          <w:sz w:val="24"/>
          <w:szCs w:val="24"/>
          <w:lang w:val="en-US" w:eastAsia="zh-CN"/>
        </w:rPr>
        <w:object>
          <v:shape id="_x0000_i1061" type="#_x0000_t75" style="width:53pt;height:18pt" o:oleicon="f" o:ole="" coordsize="21600,21600" o:preferrelative="t" filled="f" stroked="f">
            <v:stroke joinstyle="miter"/>
            <v:imagedata r:id="rId68" o:title=""/>
            <o:lock v:ext="edit" aspectratio="t"/>
            <w10:anchorlock/>
          </v:shape>
          <o:OLEObject Type="Embed" ProgID="Equation.KSEE3" ShapeID="_x0000_i1061" DrawAspect="Content" ObjectID="_1468075761" r:id="rId69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    B.</w:t>
      </w:r>
      <w:r>
        <w:rPr>
          <w:rFonts w:ascii="Times New Roman" w:hAnsi="Times New Roman" w:cs="Times New Roman"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62" type="#_x0000_t75" style="width:28pt;height:13.95pt" o:oleicon="f" o:ole="" coordsize="21600,21600" o:preferrelative="t" filled="f" stroked="f">
            <v:stroke joinstyle="miter"/>
            <v:imagedata r:id="rId66" o:title=""/>
            <o:lock v:ext="edit" aspectratio="t"/>
            <w10:anchorlock/>
          </v:shape>
          <o:OLEObject Type="Embed" ProgID="Equation.KSEE3" ShapeID="_x0000_i1062" DrawAspect="Content" ObjectID="_1468075762" r:id="rId70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，</w:t>
      </w:r>
      <w:r>
        <w:rPr>
          <w:rFonts w:ascii="Times New Roman" w:hAnsi="Times New Roman" w:cs="Times New Roman" w:hint="default"/>
          <w:b w:val="0"/>
          <w:bCs w:val="0"/>
          <w:position w:val="-8"/>
          <w:sz w:val="24"/>
          <w:szCs w:val="24"/>
          <w:lang w:val="en-US" w:eastAsia="zh-CN"/>
        </w:rPr>
        <w:object>
          <v:shape id="_x0000_i1063" type="#_x0000_t75" style="width:53pt;height:18pt" o:oleicon="f" o:ole="" coordsize="21600,21600" o:preferrelative="t" filled="f" stroked="f">
            <v:stroke joinstyle="miter"/>
            <v:imagedata r:id="rId71" o:title=""/>
            <o:lock v:ext="edit" aspectratio="t"/>
            <w10:anchorlock/>
          </v:shape>
          <o:OLEObject Type="Embed" ProgID="Equation.KSEE3" ShapeID="_x0000_i1063" DrawAspect="Content" ObjectID="_1468075763" r:id="rId72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265430</wp:posOffset>
            </wp:positionV>
            <wp:extent cx="1228725" cy="1114425"/>
            <wp:effectExtent l="0" t="0" r="5715" b="13335"/>
            <wp:wrapSquare wrapText="bothSides"/>
            <wp:docPr id="6" name="图片 8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710977" name="图片 8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C.</w:t>
      </w:r>
      <w:r>
        <w:rPr>
          <w:rFonts w:ascii="Times New Roman" w:hAnsi="Times New Roman" w:cs="Times New Roman"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64" type="#_x0000_t75" style="width:28pt;height:13.95pt" o:oleicon="f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.KSEE3" ShapeID="_x0000_i1064" DrawAspect="Content" ObjectID="_1468075764" r:id="rId75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，</w:t>
      </w:r>
      <w:r>
        <w:rPr>
          <w:rFonts w:ascii="Times New Roman" w:hAnsi="Times New Roman" w:cs="Times New Roman" w:hint="default"/>
          <w:b w:val="0"/>
          <w:bCs w:val="0"/>
          <w:position w:val="-8"/>
          <w:sz w:val="24"/>
          <w:szCs w:val="24"/>
          <w:lang w:val="en-US" w:eastAsia="zh-CN"/>
        </w:rPr>
        <w:object>
          <v:shape id="_x0000_i1065" type="#_x0000_t75" style="width:51pt;height:18pt" o:oleicon="f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KSEE3" ShapeID="_x0000_i1065" DrawAspect="Content" ObjectID="_1468075765" r:id="rId77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     D.</w:t>
      </w:r>
      <w:r>
        <w:rPr>
          <w:rFonts w:ascii="Times New Roman" w:hAnsi="Times New Roman" w:cs="Times New Roman"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66" type="#_x0000_t75" style="width:28pt;height:13.95pt" o:oleicon="f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.KSEE3" ShapeID="_x0000_i1066" DrawAspect="Content" ObjectID="_1468075766" r:id="rId78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，</w:t>
      </w:r>
      <w:r>
        <w:rPr>
          <w:rFonts w:ascii="Times New Roman" w:hAnsi="Times New Roman" w:cs="Times New Roman" w:hint="default"/>
          <w:b w:val="0"/>
          <w:bCs w:val="0"/>
          <w:position w:val="-8"/>
          <w:sz w:val="24"/>
          <w:szCs w:val="24"/>
          <w:lang w:val="en-US" w:eastAsia="zh-CN"/>
        </w:rPr>
        <w:object>
          <v:shape id="_x0000_i1067" type="#_x0000_t75" style="width:49.95pt;height:18pt" o:oleicon="f" o:ole="" coordsize="21600,21600" o:preferrelative="t" filled="f" stroked="f">
            <v:stroke joinstyle="miter"/>
            <v:imagedata r:id="rId79" o:title=""/>
            <o:lock v:ext="edit" aspectratio="t"/>
            <w10:anchorlock/>
          </v:shape>
          <o:OLEObject Type="Embed" ProgID="Equation.KSEE3" ShapeID="_x0000_i1067" DrawAspect="Content" ObjectID="_1468075767" r:id="rId80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10.已知二次函数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68" type="#_x0000_t75" style="width:109pt;height:18pt" o:oleicon="f" o:ole="" coordsize="21600,21600" o:preferrelative="t" filled="f" stroked="f">
            <v:stroke joinstyle="miter"/>
            <v:imagedata r:id="rId81" o:title=""/>
            <o:lock v:ext="edit" aspectratio="t"/>
            <w10:anchorlock/>
          </v:shape>
          <o:OLEObject Type="Embed" ProgID="Equation.KSEE3" ShapeID="_x0000_i1068" DrawAspect="Content" ObjectID="_1468075768" r:id="rId82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的图象如图所示，给出以下结论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：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①</w:t>
      </w:r>
      <w:r>
        <w:rPr>
          <w:rFonts w:ascii="Times New Roman" w:eastAsia="宋体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+b+c＜0；②</w:t>
      </w:r>
      <w:r>
        <w:rPr>
          <w:rFonts w:ascii="Times New Roman" w:eastAsia="宋体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-b+c＜0；③b+2</w:t>
      </w:r>
      <w:r>
        <w:rPr>
          <w:rFonts w:ascii="Times New Roman" w:eastAsia="宋体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＜0；④</w:t>
      </w:r>
      <w:r>
        <w:rPr>
          <w:rFonts w:ascii="Times New Roman" w:eastAsia="宋体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abc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＞0，其中正确的个数是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（     ）</w:t>
      </w:r>
    </w:p>
    <w:p>
      <w:pPr>
        <w:keepNext w:val="0"/>
        <w:keepLines w:val="0"/>
        <w:widowControl/>
        <w:suppressLineNumbers w:val="0"/>
        <w:spacing w:line="360" w:lineRule="auto"/>
        <w:ind w:firstLine="240" w:firstLineChars="100"/>
        <w:jc w:val="left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4624705</wp:posOffset>
            </wp:positionH>
            <wp:positionV relativeFrom="paragraph">
              <wp:posOffset>248285</wp:posOffset>
            </wp:positionV>
            <wp:extent cx="1552575" cy="1200150"/>
            <wp:effectExtent l="0" t="0" r="1905" b="3810"/>
            <wp:wrapSquare wrapText="bothSides"/>
            <wp:docPr id="7" name="图片 8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871929" name="图片 8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A.1    B.2    C.3      D.4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11.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如图，在△ABC中，∠ACB=90°，∠A=30°，BC=4，以点C为圆心，CB长为半径作弧，交AB于点D；再分别以点B和点D为圆心，大于BD一半的长为半径作弧，两弧相交于点E；作射线CE交于点F，则AF的长为（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A.8    B.7    C.6      D.5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4637405</wp:posOffset>
            </wp:positionH>
            <wp:positionV relativeFrom="paragraph">
              <wp:posOffset>149860</wp:posOffset>
            </wp:positionV>
            <wp:extent cx="1314450" cy="1209675"/>
            <wp:effectExtent l="0" t="0" r="11430" b="9525"/>
            <wp:wrapSquare wrapText="bothSides"/>
            <wp:docPr id="8" name="图片 8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902696" name="图片 8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12.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如图，在正方形ABCD中，△BPC是等边三角形，BP、CP的延长线分别交AD于点E、F，连接BD、DP，BD与CF相较于点H，给出下列结论：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①BE=2AE ；②△DFP∽△BPH；③DP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vertAlign w:val="super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vertAlign w:val="baseline"/>
          <w:lang w:val="en-US" w:eastAsia="zh-CN"/>
        </w:rPr>
        <w:t>=PH·PC；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④若AB=2，则S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vertAlign w:val="subscript"/>
          <w:lang w:val="en-US" w:eastAsia="zh-CN"/>
        </w:rPr>
        <w:t>△BPD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vertAlign w:val="baseline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b w:val="0"/>
          <w:bCs w:val="0"/>
          <w:position w:val="-8"/>
          <w:sz w:val="24"/>
          <w:szCs w:val="24"/>
          <w:vertAlign w:val="baseline"/>
          <w:lang w:val="en-US" w:eastAsia="zh-CN"/>
        </w:rPr>
        <w:object>
          <v:shape id="_x0000_i1069" type="#_x0000_t75" style="width:31.95pt;height:18pt" o:oleicon="f" o:ole="" coordsize="21600,21600" o:preferrelative="t" filled="f" stroked="f">
            <v:stroke joinstyle="miter"/>
            <v:imagedata r:id="rId85" o:title=""/>
            <o:lock v:ext="edit" aspectratio="t"/>
            <w10:anchorlock/>
          </v:shape>
          <o:OLEObject Type="Embed" ProgID="Equation.KSEE3" ShapeID="_x0000_i1069" DrawAspect="Content" ObjectID="_1468075769" r:id="rId86"/>
        </w:objec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vertAlign w:val="baseline"/>
          <w:lang w:val="en-US" w:eastAsia="zh-CN"/>
        </w:rPr>
        <w:t>；其中正确的是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sz w:val="24"/>
          <w:szCs w:val="24"/>
          <w:lang w:val="en-US" w:eastAsia="zh-CN"/>
        </w:rPr>
        <w:t>A.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①②③④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B.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②③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 C.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①②④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 D.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①③④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bookmarkStart w:id="0" w:name="_GoBack"/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二、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填空题（每小题3分，共12分）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13.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抛物线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70" type="#_x0000_t75" style="width:80pt;height:19pt" o:oleicon="f" o:ole="" coordsize="21600,21600" o:preferrelative="t" filled="f" stroked="f">
            <v:stroke joinstyle="miter"/>
            <v:imagedata r:id="rId87" o:title=""/>
            <o:lock v:ext="edit" aspectratio="t"/>
            <w10:anchorlock/>
          </v:shape>
          <o:OLEObject Type="Embed" ProgID="Equation.KSEE3" ShapeID="_x0000_i1070" DrawAspect="Content" ObjectID="_1468075770" r:id="rId88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的顶点坐标是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3848100</wp:posOffset>
            </wp:positionH>
            <wp:positionV relativeFrom="paragraph">
              <wp:posOffset>21590</wp:posOffset>
            </wp:positionV>
            <wp:extent cx="2343150" cy="1685925"/>
            <wp:effectExtent l="0" t="0" r="3810" b="5715"/>
            <wp:wrapSquare wrapText="bothSides"/>
            <wp:docPr id="9" name="图片 8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151784" name="图片 8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14.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已知</w:t>
      </w:r>
      <w:r>
        <w:rPr>
          <w:rFonts w:ascii="Times New Roman" w:hAnsi="Times New Roman" w:cs="Times New Roman" w:hint="default"/>
          <w:b w:val="0"/>
          <w:bCs w:val="0"/>
          <w:position w:val="-24"/>
          <w:sz w:val="24"/>
          <w:szCs w:val="24"/>
          <w:u w:val="none"/>
          <w:lang w:val="en-US" w:eastAsia="zh-CN"/>
        </w:rPr>
        <w:object>
          <v:shape id="_x0000_i1071" type="#_x0000_t75" style="width:70pt;height:31pt" o:oleicon="f" o:ole="" coordsize="21600,21600" o:preferrelative="t" filled="f" stroked="f">
            <v:stroke joinstyle="miter"/>
            <v:imagedata r:id="rId90" o:title=""/>
            <o:lock v:ext="edit" aspectratio="t"/>
            <w10:anchorlock/>
          </v:shape>
          <o:OLEObject Type="Embed" ProgID="Equation.KSEE3" ShapeID="_x0000_i1071" DrawAspect="Content" ObjectID="_1468075771" r:id="rId91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，则</w:t>
      </w:r>
      <w:r>
        <w:rPr>
          <w:rFonts w:ascii="Times New Roman" w:hAnsi="Times New Roman" w:cs="Times New Roman" w:hint="default"/>
          <w:b w:val="0"/>
          <w:bCs w:val="0"/>
          <w:position w:val="-24"/>
          <w:sz w:val="24"/>
          <w:szCs w:val="24"/>
          <w:u w:val="none"/>
          <w:lang w:val="en-US" w:eastAsia="zh-CN"/>
        </w:rPr>
        <w:object>
          <v:shape id="_x0000_i1072" type="#_x0000_t75" style="width:28pt;height:31pt" o:oleicon="f" o:ole="" coordsize="21600,21600" o:preferrelative="t" filled="f" stroked="f">
            <v:stroke joinstyle="miter"/>
            <v:imagedata r:id="rId92" o:title=""/>
            <o:lock v:ext="edit" aspectratio="t"/>
            <w10:anchorlock/>
          </v:shape>
          <o:OLEObject Type="Embed" ProgID="Equation.KSEE3" ShapeID="_x0000_i1072" DrawAspect="Content" ObjectID="_1468075772" r:id="rId93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的值为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15.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正方形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u w:val="none"/>
          <w:lang w:val="en-US" w:eastAsia="zh-CN"/>
        </w:rPr>
        <w:object>
          <v:shape id="_x0000_i1073" type="#_x0000_t75" style="width:46pt;height:18pt" o:oleicon="f" o:ole="" coordsize="21600,21600" o:preferrelative="t" filled="f" stroked="f">
            <v:stroke joinstyle="miter"/>
            <v:imagedata r:id="rId94" o:title=""/>
            <o:lock v:ext="edit" aspectratio="t"/>
            <w10:anchorlock/>
          </v:shape>
          <o:OLEObject Type="Embed" ProgID="Equation.KSEE3" ShapeID="_x0000_i1073" DrawAspect="Content" ObjectID="_1468075773" r:id="rId95"/>
        </w:objec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u w:val="none"/>
          <w:lang w:val="en-US" w:eastAsia="zh-CN"/>
        </w:rPr>
        <w:object>
          <v:shape id="_x0000_i1074" type="#_x0000_t75" style="width:49.95pt;height:18pt" o:oleicon="f" o:ole="" coordsize="21600,21600" o:preferrelative="t" filled="f" stroked="f">
            <v:stroke joinstyle="miter"/>
            <v:imagedata r:id="rId96" o:title=""/>
            <o:lock v:ext="edit" aspectratio="t"/>
            <w10:anchorlock/>
          </v:shape>
          <o:OLEObject Type="Embed" ProgID="Equation.KSEE3" ShapeID="_x0000_i1074" DrawAspect="Content" ObjectID="_1468075774" r:id="rId97"/>
        </w:objec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hAnsi="Times New Roman" w:cs="Times New Roman" w:hint="default"/>
          <w:b w:val="0"/>
          <w:bCs w:val="0"/>
          <w:position w:val="-12"/>
          <w:sz w:val="24"/>
          <w:szCs w:val="24"/>
          <w:u w:val="none"/>
          <w:lang w:val="en-US" w:eastAsia="zh-CN"/>
        </w:rPr>
        <w:object>
          <v:shape id="_x0000_i1075" type="#_x0000_t75" style="width:49.95pt;height:19pt" o:oleicon="f" o:ole="" coordsize="21600,21600" o:preferrelative="t" filled="f" stroked="f">
            <v:stroke joinstyle="miter"/>
            <v:imagedata r:id="rId98" o:title=""/>
            <o:lock v:ext="edit" aspectratio="t"/>
            <w10:anchorlock/>
          </v:shape>
          <o:OLEObject Type="Embed" ProgID="Equation.KSEE3" ShapeID="_x0000_i1075" DrawAspect="Content" ObjectID="_1468075775" r:id="rId99"/>
        </w:objec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…按如图的方式放置，点</w:t>
      </w:r>
      <w:r>
        <w:rPr>
          <w:rFonts w:ascii="Times New Roman" w:eastAsia="宋体" w:hAnsi="Times New Roman" w:cs="Times New Roman" w:hint="default"/>
          <w:b w:val="0"/>
          <w:bCs w:val="0"/>
          <w:position w:val="-10"/>
          <w:sz w:val="24"/>
          <w:szCs w:val="24"/>
          <w:u w:val="none"/>
          <w:lang w:val="en-US" w:eastAsia="zh-CN"/>
        </w:rPr>
        <w:object>
          <v:shape id="_x0000_i1076" type="#_x0000_t75" style="width:13.95pt;height:17pt" o:oleicon="f" o:ole="" coordsize="21600,21600" o:preferrelative="t" filled="f" stroked="f">
            <v:stroke joinstyle="miter"/>
            <v:imagedata r:id="rId100" o:title=""/>
            <o:lock v:ext="edit" aspectratio="t"/>
            <w10:anchorlock/>
          </v:shape>
          <o:OLEObject Type="Embed" ProgID="Equation.KSEE3" ShapeID="_x0000_i1076" DrawAspect="Content" ObjectID="_1468075776" r:id="rId101"/>
        </w:object>
      </w:r>
      <w:r>
        <w:rPr>
          <w:rFonts w:ascii="Times New Roman" w:eastAsia="宋体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position w:val="-10"/>
          <w:sz w:val="24"/>
          <w:szCs w:val="24"/>
          <w:u w:val="none"/>
          <w:lang w:val="en-US" w:eastAsia="zh-CN"/>
        </w:rPr>
        <w:object>
          <v:shape id="_x0000_i1077" type="#_x0000_t75" style="width:15pt;height:17pt" o:oleicon="f" o:ole="" coordsize="21600,21600" o:preferrelative="t" filled="f" stroked="f">
            <v:stroke joinstyle="miter"/>
            <v:imagedata r:id="rId102" o:title=""/>
            <o:lock v:ext="edit" aspectratio="t"/>
            <w10:anchorlock/>
          </v:shape>
          <o:OLEObject Type="Embed" ProgID="Equation.KSEE3" ShapeID="_x0000_i1077" DrawAspect="Content" ObjectID="_1468075777" r:id="rId103"/>
        </w:object>
      </w:r>
      <w:r>
        <w:rPr>
          <w:rFonts w:ascii="Times New Roman" w:eastAsia="宋体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position w:val="-12"/>
          <w:sz w:val="24"/>
          <w:szCs w:val="24"/>
          <w:u w:val="none"/>
          <w:lang w:val="en-US" w:eastAsia="zh-CN"/>
        </w:rPr>
        <w:object>
          <v:shape id="_x0000_i1078" type="#_x0000_t75" style="width:15pt;height:18pt" o:oleicon="f" o:ole="" coordsize="21600,21600" o:preferrelative="t" filled="f" stroked="f">
            <v:stroke joinstyle="miter"/>
            <v:imagedata r:id="rId104" o:title=""/>
            <o:lock v:ext="edit" aspectratio="t"/>
            <w10:anchorlock/>
          </v:shape>
          <o:OLEObject Type="Embed" ProgID="Equation.KSEE3" ShapeID="_x0000_i1078" DrawAspect="Content" ObjectID="_1468075778" r:id="rId105"/>
        </w:object>
      </w:r>
      <w:r>
        <w:rPr>
          <w:rFonts w:ascii="Times New Roman" w:eastAsia="宋体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…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和点</w:t>
      </w:r>
      <w:r>
        <w:rPr>
          <w:rFonts w:ascii="Times New Roman" w:eastAsia="宋体" w:hAnsi="Times New Roman" w:cs="Times New Roman" w:hint="default"/>
          <w:b w:val="0"/>
          <w:bCs w:val="0"/>
          <w:position w:val="-10"/>
          <w:sz w:val="24"/>
          <w:szCs w:val="24"/>
          <w:u w:val="none"/>
          <w:lang w:val="en-US" w:eastAsia="zh-CN"/>
        </w:rPr>
        <w:object>
          <v:shape id="_x0000_i1079" type="#_x0000_t75" style="width:13.95pt;height:17pt" o:oleicon="f" o:ole="" coordsize="21600,21600" o:preferrelative="t" filled="f" stroked="f">
            <v:stroke joinstyle="miter"/>
            <v:imagedata r:id="rId106" o:title=""/>
            <o:lock v:ext="edit" aspectratio="t"/>
            <w10:anchorlock/>
          </v:shape>
          <o:OLEObject Type="Embed" ProgID="Equation.KSEE3" ShapeID="_x0000_i1079" DrawAspect="Content" ObjectID="_1468075779" r:id="rId107"/>
        </w:object>
      </w:r>
      <w:r>
        <w:rPr>
          <w:rFonts w:ascii="Times New Roman" w:eastAsia="宋体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position w:val="-10"/>
          <w:sz w:val="24"/>
          <w:szCs w:val="24"/>
          <w:u w:val="none"/>
          <w:lang w:val="en-US" w:eastAsia="zh-CN"/>
        </w:rPr>
        <w:object>
          <v:shape id="_x0000_i1080" type="#_x0000_t75" style="width:15pt;height:17pt" o:oleicon="f" o:ole="" coordsize="21600,21600" o:preferrelative="t" filled="f" stroked="f">
            <v:stroke joinstyle="miter"/>
            <v:imagedata r:id="rId108" o:title=""/>
            <o:lock v:ext="edit" aspectratio="t"/>
            <w10:anchorlock/>
          </v:shape>
          <o:OLEObject Type="Embed" ProgID="Equation.KSEE3" ShapeID="_x0000_i1080" DrawAspect="Content" ObjectID="_1468075780" r:id="rId109"/>
        </w:object>
      </w:r>
      <w:r>
        <w:rPr>
          <w:rFonts w:ascii="Times New Roman" w:eastAsia="宋体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position w:val="-12"/>
          <w:sz w:val="24"/>
          <w:szCs w:val="24"/>
          <w:u w:val="none"/>
          <w:lang w:val="en-US" w:eastAsia="zh-CN"/>
        </w:rPr>
        <w:object>
          <v:shape id="_x0000_i1081" type="#_x0000_t75" style="width:15pt;height:18pt" o:oleicon="f" o:ole="" coordsize="21600,21600" o:preferrelative="t" filled="f" stroked="f">
            <v:stroke joinstyle="miter"/>
            <v:imagedata r:id="rId110" o:title=""/>
            <o:lock v:ext="edit" aspectratio="t"/>
            <w10:anchorlock/>
          </v:shape>
          <o:OLEObject Type="Embed" ProgID="Equation.KSEE3" ShapeID="_x0000_i1081" DrawAspect="Content" ObjectID="_1468075781" r:id="rId111"/>
        </w:object>
      </w:r>
      <w:r>
        <w:rPr>
          <w:rFonts w:ascii="Times New Roman" w:eastAsia="宋体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…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分别在直线</w:t>
      </w:r>
      <w:r>
        <w:rPr>
          <w:rFonts w:ascii="Times New Roman" w:eastAsia="宋体" w:hAnsi="Times New Roman" w:cs="Times New Roman" w:hint="default"/>
          <w:b w:val="0"/>
          <w:bCs w:val="0"/>
          <w:position w:val="-10"/>
          <w:sz w:val="24"/>
          <w:szCs w:val="24"/>
          <w:u w:val="none"/>
          <w:lang w:val="en-US" w:eastAsia="zh-CN"/>
        </w:rPr>
        <w:object>
          <v:shape id="_x0000_i1082" type="#_x0000_t75" style="width:42.95pt;height:16pt" o:oleicon="f" o:ole="" coordsize="21600,21600" o:preferrelative="t" filled="f" stroked="f">
            <v:stroke joinstyle="miter"/>
            <v:imagedata r:id="rId112" o:title=""/>
            <o:lock v:ext="edit" aspectratio="t"/>
            <w10:anchorlock/>
          </v:shape>
          <o:OLEObject Type="Embed" ProgID="Equation.KSEE3" ShapeID="_x0000_i1082" DrawAspect="Content" ObjectID="_1468075782" r:id="rId113"/>
        </w:objec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和</w:t>
      </w:r>
      <w:r>
        <w:rPr>
          <w:rFonts w:ascii="Times New Roman" w:eastAsia="宋体" w:hAnsi="Times New Roman" w:cs="Times New Roman" w:hint="default"/>
          <w:b w:val="0"/>
          <w:bCs w:val="0"/>
          <w:position w:val="-6"/>
          <w:sz w:val="24"/>
          <w:szCs w:val="24"/>
          <w:u w:val="none"/>
          <w:lang w:val="en-US" w:eastAsia="zh-CN"/>
        </w:rPr>
        <w:object>
          <v:shape id="_x0000_i1083" type="#_x0000_t75" style="width:10pt;height:11pt" o:oleicon="f" o:ole="" coordsize="21600,21600" o:preferrelative="t" filled="f" stroked="f">
            <v:stroke joinstyle="miter"/>
            <v:imagedata r:id="rId114" o:title=""/>
            <o:lock v:ext="edit" aspectratio="t"/>
            <w10:anchorlock/>
          </v:shape>
          <o:OLEObject Type="Embed" ProgID="Equation.KSEE3" ShapeID="_x0000_i1083" DrawAspect="Content" ObjectID="_1468075783" r:id="rId115"/>
        </w:objec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轴上，则点</w:t>
      </w:r>
      <w:r>
        <w:rPr>
          <w:rFonts w:ascii="Times New Roman" w:eastAsia="宋体" w:hAnsi="Times New Roman" w:cs="Times New Roman" w:hint="default"/>
          <w:b w:val="0"/>
          <w:bCs w:val="0"/>
          <w:position w:val="-12"/>
          <w:sz w:val="24"/>
          <w:szCs w:val="24"/>
          <w:u w:val="none"/>
          <w:lang w:val="en-US" w:eastAsia="zh-CN"/>
        </w:rPr>
        <w:object>
          <v:shape id="_x0000_i1084" type="#_x0000_t75" style="width:26pt;height:18pt" o:oleicon="f" o:ole="" coordsize="21600,21600" o:preferrelative="t" filled="f" stroked="f">
            <v:stroke joinstyle="miter"/>
            <v:imagedata r:id="rId116" o:title=""/>
            <o:lock v:ext="edit" aspectratio="t"/>
            <w10:anchorlock/>
          </v:shape>
          <o:OLEObject Type="Embed" ProgID="Equation.KSEE3" ShapeID="_x0000_i1084" DrawAspect="Content" ObjectID="_1468075784" r:id="rId117"/>
        </w:objec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的纵坐标是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.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186690</wp:posOffset>
            </wp:positionV>
            <wp:extent cx="1381760" cy="1198880"/>
            <wp:effectExtent l="0" t="0" r="5080" b="5080"/>
            <wp:wrapSquare wrapText="bothSides"/>
            <wp:docPr id="1" name="图片 1" descr="zyb_578b18042cfff5ade2668f6772f095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019908" name="图片 1" descr="zyb_578b18042cfff5ade2668f6772f095a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rcRect b="4817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16.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如图，在平面直角坐标系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u w:val="none"/>
          <w:lang w:val="en-US" w:eastAsia="zh-CN"/>
        </w:rPr>
        <w:object>
          <v:shape id="_x0000_i1085" type="#_x0000_t75" style="width:24pt;height:16pt" o:oleicon="f" o:ole="" coordsize="21600,21600" o:preferrelative="t" filled="f" stroked="f">
            <v:stroke joinstyle="miter"/>
            <v:imagedata r:id="rId119" o:title=""/>
            <o:lock v:ext="edit" aspectratio="t"/>
            <w10:anchorlock/>
          </v:shape>
          <o:OLEObject Type="Embed" ProgID="Equation.KSEE3" ShapeID="_x0000_i1085" DrawAspect="Content" ObjectID="_1468075785" r:id="rId120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中，点A（</w:t>
      </w:r>
      <w:r>
        <w:rPr>
          <w:rFonts w:ascii="Times New Roman" w:hAnsi="Times New Roman" w:cs="Times New Roman" w:hint="default"/>
          <w:b w:val="0"/>
          <w:bCs w:val="0"/>
          <w:position w:val="-4"/>
          <w:sz w:val="24"/>
          <w:szCs w:val="24"/>
          <w:u w:val="none"/>
          <w:lang w:val="en-US" w:eastAsia="zh-CN"/>
        </w:rPr>
        <w:object>
          <v:shape id="_x0000_i1086" type="#_x0000_t75" style="width:17pt;height:13pt" o:oleicon="f" o:ole="" coordsize="21600,21600" o:preferrelative="t" filled="f" stroked="f">
            <v:stroke joinstyle="miter"/>
            <v:imagedata r:id="rId121" o:title=""/>
            <o:lock v:ext="edit" aspectratio="t"/>
            <w10:anchorlock/>
          </v:shape>
          <o:OLEObject Type="Embed" ProgID="Equation.KSEE3" ShapeID="_x0000_i1086" DrawAspect="Content" ObjectID="_1468075786" r:id="rId122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，0），B（0，2），点C在第一象限，∠ABC=135°，AC交</w:t>
      </w:r>
      <w:r>
        <w:rPr>
          <w:rFonts w:ascii="Times New Roman" w:eastAsia="宋体" w:hAnsi="Times New Roman" w:cs="Times New Roman" w:hint="default"/>
          <w:b w:val="0"/>
          <w:bCs w:val="0"/>
          <w:position w:val="-10"/>
          <w:sz w:val="24"/>
          <w:szCs w:val="24"/>
          <w:u w:val="none"/>
          <w:lang w:val="en-US" w:eastAsia="zh-CN"/>
        </w:rPr>
        <w:object>
          <v:shape id="_x0000_i1087" type="#_x0000_t75" style="width:11pt;height:13pt" o:oleicon="f" o:ole="" coordsize="21600,21600" o:preferrelative="t" filled="f" stroked="f">
            <v:stroke joinstyle="miter"/>
            <v:imagedata r:id="rId123" o:title=""/>
            <o:lock v:ext="edit" aspectratio="t"/>
            <w10:anchorlock/>
          </v:shape>
          <o:OLEObject Type="Embed" ProgID="Equation.KSEE3" ShapeID="_x0000_i1087" DrawAspect="Content" ObjectID="_1468075787" r:id="rId124"/>
        </w:objec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轴于D，CD=3AD，反比例函数</w:t>
      </w:r>
      <w:r>
        <w:rPr>
          <w:rFonts w:ascii="Times New Roman" w:eastAsia="宋体" w:hAnsi="Times New Roman" w:cs="Times New Roman" w:hint="default"/>
          <w:b w:val="0"/>
          <w:bCs w:val="0"/>
          <w:position w:val="-24"/>
          <w:sz w:val="24"/>
          <w:szCs w:val="24"/>
          <w:u w:val="none"/>
          <w:lang w:val="en-US" w:eastAsia="zh-CN"/>
        </w:rPr>
        <w:object>
          <v:shape id="_x0000_i1088" type="#_x0000_t75" style="width:31pt;height:31pt" o:oleicon="f" o:ole="" coordsize="21600,21600" o:preferrelative="t" filled="f" stroked="f">
            <v:stroke joinstyle="miter"/>
            <v:imagedata r:id="rId125" o:title=""/>
            <o:lock v:ext="edit" aspectratio="t"/>
            <w10:anchorlock/>
          </v:shape>
          <o:OLEObject Type="Embed" ProgID="Equation.KSEE3" ShapeID="_x0000_i1088" DrawAspect="Content" ObjectID="_1468075788" r:id="rId126"/>
        </w:objec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的图象经过点C，则</w:t>
      </w:r>
      <w:r>
        <w:rPr>
          <w:rFonts w:ascii="Times New Roman" w:eastAsia="宋体" w:hAnsi="Times New Roman" w:cs="Times New Roman" w:hint="default"/>
          <w:b w:val="0"/>
          <w:bCs w:val="0"/>
          <w:position w:val="-6"/>
          <w:sz w:val="24"/>
          <w:szCs w:val="24"/>
          <w:u w:val="none"/>
          <w:lang w:val="en-US" w:eastAsia="zh-CN"/>
        </w:rPr>
        <w:object>
          <v:shape id="_x0000_i1089" type="#_x0000_t75" style="width:10pt;height:13.95pt" o:oleicon="f" o:ole="" coordsize="21600,21600" o:preferrelative="t" filled="f" stroked="f">
            <v:stroke joinstyle="miter"/>
            <v:imagedata r:id="rId127" o:title=""/>
            <o:lock v:ext="edit" aspectratio="t"/>
            <w10:anchorlock/>
          </v:shape>
          <o:OLEObject Type="Embed" ProgID="Equation.KSEE3" ShapeID="_x0000_i1089" DrawAspect="Content" ObjectID="_1468075789" r:id="rId128"/>
        </w:objec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的值为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三、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解答题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17.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（8分）计算：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position w:val="-6"/>
          <w:sz w:val="24"/>
          <w:szCs w:val="24"/>
          <w:u w:val="none"/>
          <w:lang w:val="en-US" w:eastAsia="zh-CN"/>
        </w:rPr>
        <w:object>
          <v:shape id="_x0000_i1090" type="#_x0000_t75" style="width:146pt;height:17pt" o:oleicon="f" o:ole="" coordsize="21600,21600" o:preferrelative="t" filled="f" stroked="f">
            <v:stroke joinstyle="miter"/>
            <v:imagedata r:id="rId129" o:title=""/>
            <o:lock v:ext="edit" aspectratio="t"/>
            <w10:anchorlock/>
          </v:shape>
          <o:OLEObject Type="Embed" ProgID="Equation.KSEE3" ShapeID="_x0000_i1090" DrawAspect="Content" ObjectID="_1468075790" r:id="rId130"/>
        </w:object>
      </w:r>
      <w:r>
        <w:rPr>
          <w:rFonts w:ascii="Times New Roman" w:hAnsi="Times New Roman" w:cs="Times New Roman" w:hint="eastAsia"/>
          <w:b w:val="0"/>
          <w:bCs w:val="0"/>
          <w:position w:val="-6"/>
          <w:sz w:val="24"/>
          <w:szCs w:val="24"/>
          <w:u w:val="non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（2）2</w:t>
      </w:r>
      <w:r>
        <w:rPr>
          <w:rFonts w:ascii="Times New Roman" w:hAnsi="Times New Roman" w:cs="Times New Roman" w:hint="default"/>
          <w:b w:val="0"/>
          <w:bCs w:val="0"/>
          <w:position w:val="-18"/>
          <w:sz w:val="24"/>
          <w:szCs w:val="24"/>
          <w:u w:val="none"/>
          <w:lang w:val="en-US" w:eastAsia="zh-CN"/>
        </w:rPr>
        <w:object>
          <v:shape id="_x0000_i1091" type="#_x0000_t75" style="width:186pt;height:24pt" o:oleicon="f" o:ole="" coordsize="21600,21600" o:preferrelative="t" filled="f" stroked="f">
            <v:stroke joinstyle="miter"/>
            <v:imagedata r:id="rId131" o:title=""/>
            <o:lock v:ext="edit" aspectratio="t"/>
            <w10:anchorlock/>
          </v:shape>
          <o:OLEObject Type="Embed" ProgID="Equation.KSEE3" ShapeID="_x0000_i1091" DrawAspect="Content" ObjectID="_1468075791" r:id="rId132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18.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（5分）解方程：</w:t>
      </w:r>
      <w:r>
        <w:rPr>
          <w:rFonts w:ascii="Times New Roman" w:hAnsi="Times New Roman" w:cs="Times New Roman" w:hint="default"/>
          <w:b w:val="0"/>
          <w:bCs w:val="0"/>
          <w:position w:val="-6"/>
          <w:sz w:val="24"/>
          <w:szCs w:val="24"/>
          <w:u w:val="none"/>
          <w:lang w:val="en-US" w:eastAsia="zh-CN"/>
        </w:rPr>
        <w:object>
          <v:shape id="_x0000_i1092" type="#_x0000_t75" style="width:81pt;height:16pt" o:oleicon="f" o:ole="" coordsize="21600,21600" o:preferrelative="t" filled="f" stroked="f">
            <v:stroke joinstyle="miter"/>
            <v:imagedata r:id="rId133" o:title=""/>
            <o:lock v:ext="edit" aspectratio="t"/>
            <w10:anchorlock/>
          </v:shape>
          <o:OLEObject Type="Embed" ProgID="Equation.KSEE3" ShapeID="_x0000_i1092" DrawAspect="Content" ObjectID="_1468075792" r:id="rId134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288290</wp:posOffset>
            </wp:positionV>
            <wp:extent cx="2962275" cy="1019175"/>
            <wp:effectExtent l="0" t="0" r="9525" b="1905"/>
            <wp:wrapSquare wrapText="bothSides"/>
            <wp:docPr id="10" name="图片 8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262150" name="图片 8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19.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（6分）如图，是一座人行天桥的示意图，天桥的高是10米，坡面的倾斜角为45°，为了方便行人安全过天桥，市政部门决定降低坡度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使新坡面的倾斜角为30°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若新坡脚前需留2.5米的人行道，问离原坡脚C点10米的建筑物是否需要拆除?请说明理由（参考数据</w:t>
      </w:r>
      <w:r>
        <w:rPr>
          <w:rFonts w:ascii="Times New Roman" w:hAnsi="Times New Roman" w:cs="Times New Roman" w:hint="default"/>
          <w:b w:val="0"/>
          <w:bCs w:val="0"/>
          <w:position w:val="-6"/>
          <w:sz w:val="24"/>
          <w:szCs w:val="24"/>
          <w:u w:val="none"/>
          <w:lang w:val="en-US" w:eastAsia="zh-CN"/>
        </w:rPr>
        <w:object>
          <v:shape id="_x0000_i1093" type="#_x0000_t75" style="width:19pt;height:17pt" o:oleicon="f" o:ole="" coordsize="21600,21600" o:preferrelative="t" filled="f" stroked="f">
            <v:stroke joinstyle="miter"/>
            <v:imagedata r:id="rId136" o:title=""/>
            <o:lock v:ext="edit" aspectratio="t"/>
            <w10:anchorlock/>
          </v:shape>
          <o:OLEObject Type="Embed" ProgID="Equation.KSEE3" ShapeID="_x0000_i1093" DrawAspect="Content" ObjectID="_1468075793" r:id="rId137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≈1.414，</w:t>
      </w:r>
      <w:r>
        <w:rPr>
          <w:rFonts w:ascii="Times New Roman" w:hAnsi="Times New Roman" w:cs="Times New Roman" w:hint="default"/>
          <w:b w:val="0"/>
          <w:bCs w:val="0"/>
          <w:position w:val="-8"/>
          <w:sz w:val="24"/>
          <w:szCs w:val="24"/>
          <w:u w:val="none"/>
          <w:lang w:val="en-US" w:eastAsia="zh-CN"/>
        </w:rPr>
        <w:object>
          <v:shape id="_x0000_i1094" type="#_x0000_t75" style="width:18pt;height:18pt" o:oleicon="f" o:ole="" coordsize="21600,21600" o:preferrelative="t" filled="f" stroked="f">
            <v:stroke joinstyle="miter"/>
            <v:imagedata r:id="rId138" o:title=""/>
            <o:lock v:ext="edit" aspectratio="t"/>
            <w10:anchorlock/>
          </v:shape>
          <o:OLEObject Type="Embed" ProgID="Equation.KSEE3" ShapeID="_x0000_i1094" DrawAspect="Content" ObjectID="_1468075794" r:id="rId139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≈1.732）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4311015</wp:posOffset>
            </wp:positionH>
            <wp:positionV relativeFrom="paragraph">
              <wp:posOffset>297180</wp:posOffset>
            </wp:positionV>
            <wp:extent cx="1381125" cy="1019175"/>
            <wp:effectExtent l="0" t="0" r="5715" b="1905"/>
            <wp:wrapSquare wrapText="bothSides"/>
            <wp:docPr id="11" name="图片 8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280932" name="图片 8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20.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（7分）如图，矩形ABCD中，AB=4，BC=8，过对角线AC中点O的直线分别交BC、AD边于点E、F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求证：四边形AECF是平行四边形；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当四边形AECF是菱形时，求AF的长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21.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（8分）九年级数学兴趣小组经过市场调查，得到某种运动服每月的销量与售价的相关信息如表：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941"/>
        <w:gridCol w:w="1420"/>
        <w:gridCol w:w="1420"/>
        <w:gridCol w:w="1421"/>
        <w:gridCol w:w="1421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售价（元/件）</w:t>
            </w:r>
          </w:p>
        </w:tc>
        <w:tc>
          <w:tcPr>
            <w:tcW w:w="9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100</w:t>
            </w:r>
          </w:p>
        </w:tc>
        <w:tc>
          <w:tcPr>
            <w:tcW w:w="14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110</w:t>
            </w:r>
          </w:p>
        </w:tc>
        <w:tc>
          <w:tcPr>
            <w:tcW w:w="14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120</w:t>
            </w:r>
          </w:p>
        </w:tc>
        <w:tc>
          <w:tcPr>
            <w:tcW w:w="14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130</w:t>
            </w:r>
          </w:p>
        </w:tc>
        <w:tc>
          <w:tcPr>
            <w:tcW w:w="14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…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月销售（件）</w:t>
            </w:r>
          </w:p>
        </w:tc>
        <w:tc>
          <w:tcPr>
            <w:tcW w:w="9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200</w:t>
            </w:r>
          </w:p>
        </w:tc>
        <w:tc>
          <w:tcPr>
            <w:tcW w:w="14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180</w:t>
            </w:r>
          </w:p>
        </w:tc>
        <w:tc>
          <w:tcPr>
            <w:tcW w:w="14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160</w:t>
            </w:r>
          </w:p>
        </w:tc>
        <w:tc>
          <w:tcPr>
            <w:tcW w:w="14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140</w:t>
            </w:r>
          </w:p>
        </w:tc>
        <w:tc>
          <w:tcPr>
            <w:tcW w:w="14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已知该运动服的进价为每件60元，设售价为每件</w:t>
      </w:r>
      <w:r>
        <w:rPr>
          <w:rFonts w:ascii="Times New Roman" w:eastAsia="宋体" w:hAnsi="Times New Roman" w:cs="Times New Roman" w:hint="default"/>
          <w:b w:val="0"/>
          <w:bCs w:val="0"/>
          <w:position w:val="-6"/>
          <w:sz w:val="24"/>
          <w:szCs w:val="24"/>
          <w:u w:val="none"/>
          <w:lang w:val="en-US" w:eastAsia="zh-CN"/>
        </w:rPr>
        <w:object>
          <v:shape id="_x0000_i1095" type="#_x0000_t75" style="width:10pt;height:11pt" o:oleicon="f" o:ole="" coordsize="21600,21600" o:preferrelative="t" filled="f" stroked="f">
            <v:stroke joinstyle="miter"/>
            <v:imagedata r:id="rId114" o:title=""/>
            <o:lock v:ext="edit" aspectratio="t"/>
            <w10:anchorlock/>
          </v:shape>
          <o:OLEObject Type="Embed" ProgID="Equation.KSEE3" ShapeID="_x0000_i1095" DrawAspect="Content" ObjectID="_1468075795" r:id="rId141"/>
        </w:objec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元</w:t>
      </w:r>
      <w:r>
        <w:rPr>
          <w:rFonts w:ascii="Times New Roman" w:eastAsia="宋体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（1）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请用含</w:t>
      </w:r>
      <w:r>
        <w:rPr>
          <w:rFonts w:ascii="Times New Roman" w:eastAsia="宋体" w:hAnsi="Times New Roman" w:cs="Times New Roman" w:hint="default"/>
          <w:b w:val="0"/>
          <w:bCs w:val="0"/>
          <w:position w:val="-6"/>
          <w:sz w:val="24"/>
          <w:szCs w:val="24"/>
          <w:u w:val="none"/>
          <w:lang w:val="en-US" w:eastAsia="zh-CN"/>
        </w:rPr>
        <w:object>
          <v:shape id="_x0000_i1096" type="#_x0000_t75" style="width:10pt;height:11pt" o:oleicon="f" o:ole="" coordsize="21600,21600" o:preferrelative="t" filled="f" stroked="f">
            <v:stroke joinstyle="miter"/>
            <v:imagedata r:id="rId114" o:title=""/>
            <o:lock v:ext="edit" aspectratio="t"/>
            <w10:anchorlock/>
          </v:shape>
          <o:OLEObject Type="Embed" ProgID="Equation.KSEE3" ShapeID="_x0000_i1096" DrawAspect="Content" ObjectID="_1468075796" r:id="rId142"/>
        </w:objec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的式子表示：①销售该运动服每件的利润是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 xml:space="preserve"> 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jc w:val="left"/>
        <w:textAlignment w:val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②月销量是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 xml:space="preserve"> 件；（直接写出结果）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（2）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设销售该运动服的月利润为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97" type="#_x0000_t75" style="width:11pt;height:13pt" o:oleicon="f" o:ole="" coordsize="21600,21600" o:preferrelative="t" filled="f" stroked="f">
            <v:stroke joinstyle="miter"/>
            <v:imagedata r:id="rId143" o:title=""/>
            <o:lock v:ext="edit" aspectratio="t"/>
            <w10:anchorlock/>
          </v:shape>
          <o:OLEObject Type="Embed" ProgID="Equation.KSEE3" ShapeID="_x0000_i1097" DrawAspect="Content" ObjectID="_1468075797" r:id="rId144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元，那么售价为多少时，当月的利润最大，最大利润是多少？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22.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（9分）如图，二次函数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098" type="#_x0000_t75" style="width:78pt;height:18pt" o:oleicon="f" o:ole="" coordsize="21600,21600" o:preferrelative="t" filled="f" stroked="f">
            <v:stroke joinstyle="miter"/>
            <v:imagedata r:id="rId145" o:title=""/>
            <o:lock v:ext="edit" aspectratio="t"/>
            <w10:anchorlock/>
          </v:shape>
          <o:OLEObject Type="Embed" ProgID="Equation.KSEE3" ShapeID="_x0000_i1098" DrawAspect="Content" ObjectID="_1468075798" r:id="rId146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的图像与</w:t>
      </w:r>
      <w:r>
        <w:rPr>
          <w:rFonts w:ascii="Times New Roman" w:eastAsia="宋体" w:hAnsi="Times New Roman" w:cs="Times New Roman" w:hint="default"/>
          <w:b w:val="0"/>
          <w:bCs w:val="0"/>
          <w:position w:val="-6"/>
          <w:sz w:val="24"/>
          <w:szCs w:val="24"/>
          <w:u w:val="none"/>
          <w:lang w:val="en-US" w:eastAsia="zh-CN"/>
        </w:rPr>
        <w:object>
          <v:shape id="_x0000_i1099" type="#_x0000_t75" style="width:10pt;height:11pt" o:oleicon="f" o:ole="" coordsize="21600,21600" o:preferrelative="t" filled="f" stroked="f">
            <v:stroke joinstyle="miter"/>
            <v:imagedata r:id="rId114" o:title=""/>
            <o:lock v:ext="edit" aspectratio="t"/>
            <w10:anchorlock/>
          </v:shape>
          <o:OLEObject Type="Embed" ProgID="Equation.KSEE3" ShapeID="_x0000_i1099" DrawAspect="Content" ObjectID="_1468075799" r:id="rId147"/>
        </w:objec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轴相交于点A(-1</w:t>
      </w:r>
      <w:r>
        <w:rPr>
          <w:rFonts w:ascii="Times New Roman" w:eastAsia="宋体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0)</w:t>
      </w:r>
      <w:r>
        <w:rPr>
          <w:rFonts w:ascii="Times New Roman" w:eastAsia="宋体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B(4</w:t>
      </w:r>
      <w:r>
        <w:rPr>
          <w:rFonts w:ascii="Times New Roman" w:eastAsia="宋体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0)</w:t>
      </w:r>
      <w:r>
        <w:rPr>
          <w:rFonts w:ascii="Times New Roman" w:eastAsia="宋体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与</w:t>
      </w:r>
      <w:r>
        <w:rPr>
          <w:rFonts w:ascii="Times New Roman" w:hAnsi="Times New Roman" w:cs="Times New Roman" w:hint="default"/>
          <w:b w:val="0"/>
          <w:bCs w:val="0"/>
          <w:position w:val="-10"/>
          <w:sz w:val="24"/>
          <w:szCs w:val="24"/>
          <w:lang w:val="en-US" w:eastAsia="zh-CN"/>
        </w:rPr>
        <w:object>
          <v:shape id="_x0000_i1100" type="#_x0000_t75" style="width:11pt;height:13pt" o:oleicon="f" o:ole="" coordsize="21600,21600" o:preferrelative="t" filled="f" stroked="f">
            <v:stroke joinstyle="miter"/>
            <v:imagedata r:id="rId143" o:title=""/>
            <o:lock v:ext="edit" aspectratio="t"/>
            <w10:anchorlock/>
          </v:shape>
          <o:OLEObject Type="Embed" ProgID="Equation.KSEE3" ShapeID="_x0000_i1100" DrawAspect="Content" ObjectID="_1468075800" r:id="rId148"/>
        </w:objec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轴相交于点C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（1）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求该函数的表达式；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（2）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若点P（2，m）为该函数在第一象限内的图象上一点，过点P作PQ⊥BC，垂足为点Q，连接PC，求线段PQ的长；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（3）在（2）的条件下，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点M为该函数图象上一点，且∠MAP=45°，求点M的坐标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right"/>
        <w:textAlignment w:val="auto"/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71700" cy="1533525"/>
            <wp:effectExtent l="0" t="0" r="7620" b="5715"/>
            <wp:docPr id="12" name="图片 8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537547" name="图片 8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71700" cy="1533525"/>
            <wp:effectExtent l="0" t="0" r="7620" b="5715"/>
            <wp:docPr id="14" name="图片 8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494429" name="图片 8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23.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（9分）如图，在ABCD中，AD∥BC，∠A=90°，BD=DC，AB=6，AD=8，点P、Q分别为BC、AD上的动点，连接PQ，与BD相交于点O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当∠1=∠2时，求证：∠DOQ=∠DPC；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当（1）的条件下，求证：DQ·PC=BD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·DO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sz w:val="24"/>
          <w:szCs w:val="24"/>
          <w:lang w:val="en-US" w:eastAsia="zh-CN"/>
        </w:rPr>
        <w:t>（3）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如果点P由点B向点C移动，每秒移动2个单位，同时点Q由点D向点A移动，每秒移动1个单位，设移动的时间为t秒，是否存在某一时刻，使得△BOP为直角三角形，如果存在，请直接写出t的值；如果不存在，请说明理由</w:t>
      </w:r>
      <w:r>
        <w:rPr>
          <w:rFonts w:ascii="Times New Roman" w:eastAsia="宋体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jc w:val="right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4253230</wp:posOffset>
            </wp:positionH>
            <wp:positionV relativeFrom="paragraph">
              <wp:posOffset>1215390</wp:posOffset>
            </wp:positionV>
            <wp:extent cx="1895475" cy="904875"/>
            <wp:effectExtent l="0" t="0" r="9525" b="9525"/>
            <wp:wrapSquare wrapText="bothSides"/>
            <wp:docPr id="13" name="图片 8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448049" name="图片 8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95475" cy="904875"/>
            <wp:effectExtent l="0" t="0" r="9525" b="9525"/>
            <wp:docPr id="15" name="图片 8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438402" name="图片 8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E3F6B91"/>
    <w:multiLevelType w:val="singleLevel"/>
    <w:tmpl w:val="CE3F6B91"/>
    <w:lvl w:ilvl="0">
      <w:start w:val="1"/>
      <w:numFmt w:val="decimal"/>
      <w:suff w:val="nothing"/>
      <w:lvlText w:val="（%1）"/>
      <w:lvlJc w:val="left"/>
    </w:lvl>
  </w:abstractNum>
  <w:abstractNum w:abstractNumId="1">
    <w:nsid w:val="D38FC11F"/>
    <w:multiLevelType w:val="singleLevel"/>
    <w:tmpl w:val="D38FC11F"/>
    <w:lvl w:ilvl="0">
      <w:start w:val="1"/>
      <w:numFmt w:val="decimal"/>
      <w:suff w:val="nothing"/>
      <w:lvlText w:val="（%1）"/>
      <w:lvlJc w:val="left"/>
    </w:lvl>
  </w:abstractNum>
  <w:abstractNum w:abstractNumId="2">
    <w:nsid w:val="3BE98B72"/>
    <w:multiLevelType w:val="singleLevel"/>
    <w:tmpl w:val="3BE98B7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9BCC47F"/>
    <w:multiLevelType w:val="singleLevel"/>
    <w:tmpl w:val="79BCC47F"/>
    <w:lvl w:ilvl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D5F240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200" w:line="276" w:lineRule="auto"/>
      <w:jc w:val="left"/>
    </w:pPr>
    <w:rPr>
      <w:rFonts w:asciiTheme="minorHAnsi" w:eastAsiaTheme="minorEastAsia" w:hAnsiTheme="minorHAnsi" w:cstheme="minorBidi"/>
      <w:kern w:val="0"/>
      <w:sz w:val="24"/>
      <w:szCs w:val="24"/>
      <w:lang w:val="en-US" w:eastAsia="zh-CN" w:bidi="a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5.wmf" /><Relationship Id="rId101" Type="http://schemas.openxmlformats.org/officeDocument/2006/relationships/oleObject" Target="embeddings/oleObject52.bin" /><Relationship Id="rId102" Type="http://schemas.openxmlformats.org/officeDocument/2006/relationships/image" Target="media/image46.wmf" /><Relationship Id="rId103" Type="http://schemas.openxmlformats.org/officeDocument/2006/relationships/oleObject" Target="embeddings/oleObject53.bin" /><Relationship Id="rId104" Type="http://schemas.openxmlformats.org/officeDocument/2006/relationships/image" Target="media/image47.wmf" /><Relationship Id="rId105" Type="http://schemas.openxmlformats.org/officeDocument/2006/relationships/oleObject" Target="embeddings/oleObject54.bin" /><Relationship Id="rId106" Type="http://schemas.openxmlformats.org/officeDocument/2006/relationships/image" Target="media/image48.wmf" /><Relationship Id="rId107" Type="http://schemas.openxmlformats.org/officeDocument/2006/relationships/oleObject" Target="embeddings/oleObject55.bin" /><Relationship Id="rId108" Type="http://schemas.openxmlformats.org/officeDocument/2006/relationships/image" Target="media/image49.wmf" /><Relationship Id="rId109" Type="http://schemas.openxmlformats.org/officeDocument/2006/relationships/oleObject" Target="embeddings/oleObject56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0.wmf" /><Relationship Id="rId111" Type="http://schemas.openxmlformats.org/officeDocument/2006/relationships/oleObject" Target="embeddings/oleObject57.bin" /><Relationship Id="rId112" Type="http://schemas.openxmlformats.org/officeDocument/2006/relationships/image" Target="media/image51.wmf" /><Relationship Id="rId113" Type="http://schemas.openxmlformats.org/officeDocument/2006/relationships/oleObject" Target="embeddings/oleObject58.bin" /><Relationship Id="rId114" Type="http://schemas.openxmlformats.org/officeDocument/2006/relationships/image" Target="media/image52.wmf" /><Relationship Id="rId115" Type="http://schemas.openxmlformats.org/officeDocument/2006/relationships/oleObject" Target="embeddings/oleObject59.bin" /><Relationship Id="rId116" Type="http://schemas.openxmlformats.org/officeDocument/2006/relationships/image" Target="media/image53.wmf" /><Relationship Id="rId117" Type="http://schemas.openxmlformats.org/officeDocument/2006/relationships/oleObject" Target="embeddings/oleObject60.bin" /><Relationship Id="rId118" Type="http://schemas.openxmlformats.org/officeDocument/2006/relationships/image" Target="media/image54.png" /><Relationship Id="rId119" Type="http://schemas.openxmlformats.org/officeDocument/2006/relationships/image" Target="media/image55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61.bin" /><Relationship Id="rId121" Type="http://schemas.openxmlformats.org/officeDocument/2006/relationships/image" Target="media/image56.wmf" /><Relationship Id="rId122" Type="http://schemas.openxmlformats.org/officeDocument/2006/relationships/oleObject" Target="embeddings/oleObject62.bin" /><Relationship Id="rId123" Type="http://schemas.openxmlformats.org/officeDocument/2006/relationships/image" Target="media/image57.wmf" /><Relationship Id="rId124" Type="http://schemas.openxmlformats.org/officeDocument/2006/relationships/oleObject" Target="embeddings/oleObject63.bin" /><Relationship Id="rId125" Type="http://schemas.openxmlformats.org/officeDocument/2006/relationships/image" Target="media/image58.wmf" /><Relationship Id="rId126" Type="http://schemas.openxmlformats.org/officeDocument/2006/relationships/oleObject" Target="embeddings/oleObject64.bin" /><Relationship Id="rId127" Type="http://schemas.openxmlformats.org/officeDocument/2006/relationships/image" Target="media/image59.wmf" /><Relationship Id="rId128" Type="http://schemas.openxmlformats.org/officeDocument/2006/relationships/oleObject" Target="embeddings/oleObject65.bin" /><Relationship Id="rId129" Type="http://schemas.openxmlformats.org/officeDocument/2006/relationships/image" Target="media/image60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6.bin" /><Relationship Id="rId131" Type="http://schemas.openxmlformats.org/officeDocument/2006/relationships/image" Target="media/image61.wmf" /><Relationship Id="rId132" Type="http://schemas.openxmlformats.org/officeDocument/2006/relationships/oleObject" Target="embeddings/oleObject67.bin" /><Relationship Id="rId133" Type="http://schemas.openxmlformats.org/officeDocument/2006/relationships/image" Target="media/image62.wmf" /><Relationship Id="rId134" Type="http://schemas.openxmlformats.org/officeDocument/2006/relationships/oleObject" Target="embeddings/oleObject68.bin" /><Relationship Id="rId135" Type="http://schemas.openxmlformats.org/officeDocument/2006/relationships/image" Target="media/image63.png" /><Relationship Id="rId136" Type="http://schemas.openxmlformats.org/officeDocument/2006/relationships/image" Target="media/image64.wmf" /><Relationship Id="rId137" Type="http://schemas.openxmlformats.org/officeDocument/2006/relationships/oleObject" Target="embeddings/oleObject69.bin" /><Relationship Id="rId138" Type="http://schemas.openxmlformats.org/officeDocument/2006/relationships/image" Target="media/image65.wmf" /><Relationship Id="rId139" Type="http://schemas.openxmlformats.org/officeDocument/2006/relationships/oleObject" Target="embeddings/oleObject70.bin" /><Relationship Id="rId14" Type="http://schemas.openxmlformats.org/officeDocument/2006/relationships/image" Target="media/image6.wmf" /><Relationship Id="rId140" Type="http://schemas.openxmlformats.org/officeDocument/2006/relationships/image" Target="media/image66.png" /><Relationship Id="rId141" Type="http://schemas.openxmlformats.org/officeDocument/2006/relationships/oleObject" Target="embeddings/oleObject71.bin" /><Relationship Id="rId142" Type="http://schemas.openxmlformats.org/officeDocument/2006/relationships/oleObject" Target="embeddings/oleObject72.bin" /><Relationship Id="rId143" Type="http://schemas.openxmlformats.org/officeDocument/2006/relationships/image" Target="media/image67.wmf" /><Relationship Id="rId144" Type="http://schemas.openxmlformats.org/officeDocument/2006/relationships/oleObject" Target="embeddings/oleObject73.bin" /><Relationship Id="rId145" Type="http://schemas.openxmlformats.org/officeDocument/2006/relationships/image" Target="media/image68.wmf" /><Relationship Id="rId146" Type="http://schemas.openxmlformats.org/officeDocument/2006/relationships/oleObject" Target="embeddings/oleObject74.bin" /><Relationship Id="rId147" Type="http://schemas.openxmlformats.org/officeDocument/2006/relationships/oleObject" Target="embeddings/oleObject75.bin" /><Relationship Id="rId148" Type="http://schemas.openxmlformats.org/officeDocument/2006/relationships/oleObject" Target="embeddings/oleObject76.bin" /><Relationship Id="rId149" Type="http://schemas.openxmlformats.org/officeDocument/2006/relationships/image" Target="media/image69.png" /><Relationship Id="rId15" Type="http://schemas.openxmlformats.org/officeDocument/2006/relationships/oleObject" Target="embeddings/oleObject5.bin" /><Relationship Id="rId150" Type="http://schemas.openxmlformats.org/officeDocument/2006/relationships/image" Target="media/image70.png" /><Relationship Id="rId151" Type="http://schemas.openxmlformats.org/officeDocument/2006/relationships/theme" Target="theme/theme1.xml" /><Relationship Id="rId152" Type="http://schemas.openxmlformats.org/officeDocument/2006/relationships/numbering" Target="numbering.xml" /><Relationship Id="rId153" Type="http://schemas.openxmlformats.org/officeDocument/2006/relationships/styles" Target="styles.xml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png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png" /><Relationship Id="rId34" Type="http://schemas.openxmlformats.org/officeDocument/2006/relationships/image" Target="media/image17.wmf" /><Relationship Id="rId35" Type="http://schemas.openxmlformats.org/officeDocument/2006/relationships/oleObject" Target="embeddings/oleObject14.bin" /><Relationship Id="rId36" Type="http://schemas.openxmlformats.org/officeDocument/2006/relationships/image" Target="media/image18.wmf" /><Relationship Id="rId37" Type="http://schemas.openxmlformats.org/officeDocument/2006/relationships/oleObject" Target="embeddings/oleObject15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6.bin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8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19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1.bin" /><Relationship Id="rId5" Type="http://schemas.openxmlformats.org/officeDocument/2006/relationships/image" Target="media/image1.png" /><Relationship Id="rId50" Type="http://schemas.openxmlformats.org/officeDocument/2006/relationships/image" Target="media/image25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3.bin" /><Relationship Id="rId54" Type="http://schemas.openxmlformats.org/officeDocument/2006/relationships/oleObject" Target="embeddings/oleObject24.bin" /><Relationship Id="rId55" Type="http://schemas.openxmlformats.org/officeDocument/2006/relationships/oleObject" Target="embeddings/oleObject25.bin" /><Relationship Id="rId56" Type="http://schemas.openxmlformats.org/officeDocument/2006/relationships/oleObject" Target="embeddings/oleObject26.bin" /><Relationship Id="rId57" Type="http://schemas.openxmlformats.org/officeDocument/2006/relationships/oleObject" Target="embeddings/oleObject27.bin" /><Relationship Id="rId58" Type="http://schemas.openxmlformats.org/officeDocument/2006/relationships/oleObject" Target="embeddings/oleObject28.bin" /><Relationship Id="rId59" Type="http://schemas.openxmlformats.org/officeDocument/2006/relationships/oleObject" Target="embeddings/oleObject29.bin" /><Relationship Id="rId6" Type="http://schemas.openxmlformats.org/officeDocument/2006/relationships/image" Target="media/image2.wmf" /><Relationship Id="rId60" Type="http://schemas.openxmlformats.org/officeDocument/2006/relationships/oleObject" Target="embeddings/oleObject30.bin" /><Relationship Id="rId61" Type="http://schemas.openxmlformats.org/officeDocument/2006/relationships/oleObject" Target="embeddings/oleObject31.bin" /><Relationship Id="rId62" Type="http://schemas.openxmlformats.org/officeDocument/2006/relationships/oleObject" Target="embeddings/oleObject32.bin" /><Relationship Id="rId63" Type="http://schemas.openxmlformats.org/officeDocument/2006/relationships/oleObject" Target="embeddings/oleObject33.bin" /><Relationship Id="rId64" Type="http://schemas.openxmlformats.org/officeDocument/2006/relationships/oleObject" Target="embeddings/oleObject34.bin" /><Relationship Id="rId65" Type="http://schemas.openxmlformats.org/officeDocument/2006/relationships/oleObject" Target="embeddings/oleObject35.bin" /><Relationship Id="rId66" Type="http://schemas.openxmlformats.org/officeDocument/2006/relationships/image" Target="media/image27.wmf" /><Relationship Id="rId67" Type="http://schemas.openxmlformats.org/officeDocument/2006/relationships/oleObject" Target="embeddings/oleObject36.bin" /><Relationship Id="rId68" Type="http://schemas.openxmlformats.org/officeDocument/2006/relationships/image" Target="media/image28.wmf" /><Relationship Id="rId69" Type="http://schemas.openxmlformats.org/officeDocument/2006/relationships/oleObject" Target="embeddings/oleObject37.bin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8.bin" /><Relationship Id="rId71" Type="http://schemas.openxmlformats.org/officeDocument/2006/relationships/image" Target="media/image29.wmf" /><Relationship Id="rId72" Type="http://schemas.openxmlformats.org/officeDocument/2006/relationships/oleObject" Target="embeddings/oleObject39.bin" /><Relationship Id="rId73" Type="http://schemas.openxmlformats.org/officeDocument/2006/relationships/image" Target="media/image30.png" /><Relationship Id="rId74" Type="http://schemas.openxmlformats.org/officeDocument/2006/relationships/image" Target="media/image31.wmf" /><Relationship Id="rId75" Type="http://schemas.openxmlformats.org/officeDocument/2006/relationships/oleObject" Target="embeddings/oleObject40.bin" /><Relationship Id="rId76" Type="http://schemas.openxmlformats.org/officeDocument/2006/relationships/image" Target="media/image32.wmf" /><Relationship Id="rId77" Type="http://schemas.openxmlformats.org/officeDocument/2006/relationships/oleObject" Target="embeddings/oleObject41.bin" /><Relationship Id="rId78" Type="http://schemas.openxmlformats.org/officeDocument/2006/relationships/oleObject" Target="embeddings/oleObject42.bin" /><Relationship Id="rId79" Type="http://schemas.openxmlformats.org/officeDocument/2006/relationships/image" Target="media/image33.wmf" /><Relationship Id="rId8" Type="http://schemas.openxmlformats.org/officeDocument/2006/relationships/image" Target="media/image3.wmf" /><Relationship Id="rId80" Type="http://schemas.openxmlformats.org/officeDocument/2006/relationships/oleObject" Target="embeddings/oleObject43.bin" /><Relationship Id="rId81" Type="http://schemas.openxmlformats.org/officeDocument/2006/relationships/image" Target="media/image34.wmf" /><Relationship Id="rId82" Type="http://schemas.openxmlformats.org/officeDocument/2006/relationships/oleObject" Target="embeddings/oleObject44.bin" /><Relationship Id="rId83" Type="http://schemas.openxmlformats.org/officeDocument/2006/relationships/image" Target="media/image35.png" /><Relationship Id="rId84" Type="http://schemas.openxmlformats.org/officeDocument/2006/relationships/image" Target="media/image36.png" /><Relationship Id="rId85" Type="http://schemas.openxmlformats.org/officeDocument/2006/relationships/image" Target="media/image37.wmf" /><Relationship Id="rId86" Type="http://schemas.openxmlformats.org/officeDocument/2006/relationships/oleObject" Target="embeddings/oleObject45.bin" /><Relationship Id="rId87" Type="http://schemas.openxmlformats.org/officeDocument/2006/relationships/image" Target="media/image38.wmf" /><Relationship Id="rId88" Type="http://schemas.openxmlformats.org/officeDocument/2006/relationships/oleObject" Target="embeddings/oleObject46.bin" /><Relationship Id="rId89" Type="http://schemas.openxmlformats.org/officeDocument/2006/relationships/image" Target="media/image39.png" /><Relationship Id="rId9" Type="http://schemas.openxmlformats.org/officeDocument/2006/relationships/oleObject" Target="embeddings/oleObject2.bin" /><Relationship Id="rId90" Type="http://schemas.openxmlformats.org/officeDocument/2006/relationships/image" Target="media/image40.wmf" /><Relationship Id="rId91" Type="http://schemas.openxmlformats.org/officeDocument/2006/relationships/oleObject" Target="embeddings/oleObject47.bin" /><Relationship Id="rId92" Type="http://schemas.openxmlformats.org/officeDocument/2006/relationships/image" Target="media/image41.wmf" /><Relationship Id="rId93" Type="http://schemas.openxmlformats.org/officeDocument/2006/relationships/oleObject" Target="embeddings/oleObject48.bin" /><Relationship Id="rId94" Type="http://schemas.openxmlformats.org/officeDocument/2006/relationships/image" Target="media/image42.wmf" /><Relationship Id="rId95" Type="http://schemas.openxmlformats.org/officeDocument/2006/relationships/oleObject" Target="embeddings/oleObject49.bin" /><Relationship Id="rId96" Type="http://schemas.openxmlformats.org/officeDocument/2006/relationships/image" Target="media/image43.wmf" /><Relationship Id="rId97" Type="http://schemas.openxmlformats.org/officeDocument/2006/relationships/oleObject" Target="embeddings/oleObject50.bin" /><Relationship Id="rId98" Type="http://schemas.openxmlformats.org/officeDocument/2006/relationships/image" Target="media/image44.wmf" /><Relationship Id="rId99" Type="http://schemas.openxmlformats.org/officeDocument/2006/relationships/oleObject" Target="embeddings/oleObject51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2014-10-29T12:08:00Z</dcterms:created>
  <dcterms:modified xsi:type="dcterms:W3CDTF">2020-01-15T12:51:31Z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