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after="0" w:line="300" w:lineRule="exact"/>
        <w:ind w:left="-141" w:leftChars="-67"/>
        <w:jc w:val="center"/>
        <w:rPr>
          <w:rFonts w:ascii="宋体" w:hAnsi="宋体" w:cs="宋体"/>
          <w:b/>
          <w:sz w:val="24"/>
          <w:szCs w:val="24"/>
        </w:rPr>
      </w:pPr>
      <w:r>
        <w:rPr>
          <w:rFonts w:hint="eastAsia" w:ascii="宋体" w:hAnsi="宋体" w:cs="宋体"/>
          <w:b/>
          <w:sz w:val="24"/>
          <w:szCs w:val="24"/>
        </w:rPr>
        <w:pict>
          <v:shape id="_x0000_s1025" o:spid="_x0000_s1025" o:spt="75" type="#_x0000_t75" style="position:absolute;left:0pt;margin-left:873pt;margin-top:829pt;height:22pt;width:27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宋体" w:hAnsi="宋体" w:cs="宋体"/>
          <w:b/>
          <w:sz w:val="24"/>
          <w:szCs w:val="24"/>
        </w:rPr>
        <w:t>九年级阶段检测</w:t>
      </w:r>
    </w:p>
    <w:p>
      <w:pPr>
        <w:spacing w:after="0" w:line="300" w:lineRule="exact"/>
        <w:ind w:left="-141" w:leftChars="-67"/>
        <w:jc w:val="center"/>
        <w:rPr>
          <w:rFonts w:ascii="宋体" w:hAnsi="宋体" w:cs="宋体"/>
          <w:b/>
          <w:sz w:val="24"/>
          <w:szCs w:val="24"/>
        </w:rPr>
      </w:pPr>
      <w:r>
        <w:rPr>
          <w:rFonts w:hint="eastAsia" w:ascii="宋体" w:hAnsi="宋体" w:cs="宋体"/>
          <w:b/>
          <w:sz w:val="24"/>
          <w:szCs w:val="24"/>
        </w:rPr>
        <w:t>语文试题参考答案（</w:t>
      </w:r>
      <w:r>
        <w:rPr>
          <w:rFonts w:hint="eastAsia" w:ascii="宋体" w:hAnsi="宋体" w:cs="宋体"/>
          <w:b/>
          <w:sz w:val="24"/>
          <w:szCs w:val="24"/>
          <w:lang w:val="en-US" w:eastAsia="zh-CN"/>
        </w:rPr>
        <w:t>2020.01</w:t>
      </w:r>
      <w:r>
        <w:rPr>
          <w:rFonts w:hint="eastAsia" w:ascii="宋体" w:hAnsi="宋体" w:cs="宋体"/>
          <w:b/>
          <w:sz w:val="24"/>
          <w:szCs w:val="24"/>
        </w:rPr>
        <w:t>）</w:t>
      </w:r>
    </w:p>
    <w:p>
      <w:pPr>
        <w:spacing w:after="0" w:line="300" w:lineRule="exact"/>
        <w:ind w:left="-141" w:leftChars="-67"/>
        <w:jc w:val="left"/>
        <w:rPr>
          <w:rFonts w:ascii="宋体" w:hAnsi="宋体" w:cs="宋体"/>
          <w:b/>
          <w:bCs/>
          <w:szCs w:val="21"/>
        </w:rPr>
      </w:pPr>
      <w:r>
        <w:rPr>
          <w:rFonts w:hint="eastAsia" w:ascii="宋体" w:hAnsi="宋体" w:cs="宋体"/>
          <w:b/>
          <w:bCs/>
          <w:szCs w:val="21"/>
        </w:rPr>
        <w:t>一、（20分）</w:t>
      </w:r>
    </w:p>
    <w:p>
      <w:pPr>
        <w:spacing w:after="0" w:line="300" w:lineRule="exact"/>
        <w:ind w:left="-141" w:leftChars="-67"/>
        <w:jc w:val="left"/>
        <w:rPr>
          <w:rFonts w:ascii="宋体" w:hAnsi="宋体" w:cs="宋体"/>
          <w:bCs/>
          <w:szCs w:val="21"/>
        </w:rPr>
      </w:pPr>
      <w:r>
        <w:rPr>
          <w:rFonts w:hint="eastAsia" w:ascii="宋体" w:hAnsi="宋体" w:cs="宋体"/>
          <w:bCs/>
          <w:szCs w:val="21"/>
        </w:rPr>
        <w:t>1.B【解析】 A.给予（jǐ）C.熄灭(xī) D 信手拈来（niān）【评分意见】本题4分。</w:t>
      </w:r>
    </w:p>
    <w:p>
      <w:pPr>
        <w:spacing w:after="0" w:line="300" w:lineRule="exact"/>
        <w:ind w:left="-141" w:leftChars="-67"/>
        <w:jc w:val="left"/>
        <w:rPr>
          <w:rFonts w:ascii="宋体" w:hAnsi="宋体" w:cs="宋体"/>
          <w:bCs/>
          <w:szCs w:val="21"/>
        </w:rPr>
      </w:pPr>
      <w:r>
        <w:rPr>
          <w:rFonts w:hint="eastAsia" w:ascii="宋体" w:hAnsi="宋体" w:cs="宋体"/>
          <w:bCs/>
          <w:szCs w:val="21"/>
        </w:rPr>
        <w:t xml:space="preserve">2.C【解析】 A. </w:t>
      </w:r>
      <w:r>
        <w:rPr>
          <w:rFonts w:hint="eastAsia" w:ascii="宋体" w:hAnsi="宋体" w:cs="宋体"/>
          <w:bCs/>
          <w:szCs w:val="21"/>
          <w:lang w:val="en-US" w:eastAsia="zh-CN"/>
        </w:rPr>
        <w:t>眼花缭乱</w:t>
      </w:r>
      <w:r>
        <w:rPr>
          <w:rFonts w:hint="eastAsia" w:ascii="宋体" w:hAnsi="宋体" w:cs="宋体"/>
          <w:bCs/>
          <w:szCs w:val="21"/>
        </w:rPr>
        <w:t xml:space="preserve">  B. 恪守  D.  雕梁画栋 【评分意见】本题4分。</w:t>
      </w:r>
    </w:p>
    <w:p>
      <w:pPr>
        <w:spacing w:after="0" w:line="300" w:lineRule="exact"/>
        <w:ind w:left="-141" w:leftChars="-67"/>
        <w:jc w:val="left"/>
        <w:rPr>
          <w:rFonts w:hint="eastAsia" w:ascii="宋体" w:hAnsi="宋体" w:cs="宋体"/>
          <w:bCs/>
          <w:szCs w:val="21"/>
        </w:rPr>
      </w:pPr>
      <w:r>
        <w:rPr>
          <w:rFonts w:hint="eastAsia" w:ascii="宋体" w:hAnsi="宋体" w:cs="宋体"/>
          <w:bCs/>
          <w:szCs w:val="21"/>
        </w:rPr>
        <w:t>3.D【解析】 A. 好为人师：不谦虚，不知求教，喜欢以教导者自居。B. 蓬荜生辉</w:t>
      </w:r>
      <w:r>
        <w:rPr>
          <w:rFonts w:hint="eastAsia" w:ascii="宋体" w:hAnsi="宋体" w:cs="宋体"/>
          <w:bCs/>
          <w:szCs w:val="21"/>
          <w:lang w:eastAsia="zh-CN"/>
        </w:rPr>
        <w:t>：</w:t>
      </w:r>
      <w:r>
        <w:rPr>
          <w:rFonts w:hint="eastAsia" w:ascii="宋体" w:hAnsi="宋体" w:cs="宋体"/>
          <w:bCs/>
          <w:szCs w:val="21"/>
          <w:lang w:val="en-US" w:eastAsia="zh-CN"/>
        </w:rPr>
        <w:t>形容贵客来访令主人感到增光不少。</w:t>
      </w:r>
      <w:r>
        <w:rPr>
          <w:rFonts w:hint="eastAsia" w:ascii="宋体" w:hAnsi="宋体" w:cs="宋体"/>
          <w:bCs/>
          <w:szCs w:val="21"/>
        </w:rPr>
        <w:t>C.妙手回春：谓医生医术高超，能把垂危的病人治愈。D.脱颖而出，意思是锥尖透过布囊显露出来。比喻本领全部显露出来。【评分意见】本题4分。</w:t>
      </w:r>
    </w:p>
    <w:p>
      <w:pPr>
        <w:spacing w:after="0" w:line="300" w:lineRule="exact"/>
        <w:ind w:left="-141" w:leftChars="-67"/>
        <w:jc w:val="left"/>
        <w:rPr>
          <w:rFonts w:hint="eastAsia" w:ascii="宋体" w:hAnsi="宋体" w:cs="宋体"/>
          <w:bCs/>
          <w:szCs w:val="21"/>
        </w:rPr>
      </w:pPr>
      <w:r>
        <w:rPr>
          <w:rFonts w:hint="eastAsia" w:ascii="宋体" w:hAnsi="宋体" w:cs="宋体"/>
          <w:bCs/>
          <w:szCs w:val="21"/>
          <w:lang w:val="en-US" w:eastAsia="zh-CN"/>
        </w:rPr>
        <w:t>4.</w:t>
      </w:r>
      <w:r>
        <w:rPr>
          <w:rFonts w:hint="eastAsia" w:ascii="宋体" w:hAnsi="宋体" w:cs="宋体"/>
          <w:bCs/>
          <w:szCs w:val="21"/>
        </w:rPr>
        <w:t>D.【解析】A.动宾搭配不当，“进行” 改为“举行”。B.结构杂糅。“体现了”改为“体现的”。C. 成分残缺  少主语，改法一：去“让”。【评分意见】本题4分。</w:t>
      </w:r>
    </w:p>
    <w:p>
      <w:pPr>
        <w:spacing w:after="0" w:line="300" w:lineRule="exact"/>
        <w:ind w:left="-141" w:leftChars="-67"/>
        <w:jc w:val="left"/>
        <w:rPr>
          <w:rFonts w:ascii="宋体" w:hAnsi="宋体" w:cs="宋体"/>
          <w:bCs/>
          <w:szCs w:val="21"/>
        </w:rPr>
      </w:pPr>
      <w:r>
        <w:rPr>
          <w:rFonts w:hint="eastAsia" w:ascii="宋体" w:hAnsi="宋体" w:cs="宋体"/>
          <w:bCs/>
          <w:szCs w:val="21"/>
          <w:lang w:val="en-US" w:eastAsia="zh-CN"/>
        </w:rPr>
        <w:t>5.</w:t>
      </w:r>
      <w:r>
        <w:rPr>
          <w:rFonts w:hint="eastAsia" w:ascii="宋体" w:hAnsi="宋体" w:cs="宋体"/>
          <w:bCs/>
          <w:szCs w:val="21"/>
        </w:rPr>
        <w:t>B【解析】</w:t>
      </w:r>
      <w:r>
        <w:rPr>
          <w:rFonts w:hint="eastAsia" w:ascii="宋体" w:hAnsi="宋体" w:cs="宋体"/>
          <w:szCs w:val="21"/>
        </w:rPr>
        <w:t>杨志，因护送的生辰纲被劫，才上二龙山落草。</w:t>
      </w:r>
      <w:r>
        <w:rPr>
          <w:rFonts w:hint="eastAsia" w:ascii="宋体" w:hAnsi="宋体" w:cs="宋体"/>
          <w:bCs/>
          <w:szCs w:val="21"/>
        </w:rPr>
        <w:t>【评分意见】本题4分。</w:t>
      </w:r>
    </w:p>
    <w:p>
      <w:pPr>
        <w:spacing w:after="0" w:line="300" w:lineRule="exact"/>
        <w:ind w:left="-141" w:leftChars="-67"/>
        <w:jc w:val="left"/>
        <w:rPr>
          <w:rFonts w:ascii="宋体" w:hAnsi="宋体" w:cs="宋体"/>
          <w:b/>
          <w:bCs/>
          <w:szCs w:val="21"/>
        </w:rPr>
      </w:pPr>
      <w:r>
        <w:rPr>
          <w:rFonts w:hint="eastAsia" w:ascii="宋体" w:hAnsi="宋体" w:cs="宋体"/>
          <w:b/>
          <w:bCs/>
          <w:szCs w:val="21"/>
        </w:rPr>
        <w:t>二、（33分）</w:t>
      </w:r>
    </w:p>
    <w:p>
      <w:pPr>
        <w:spacing w:after="0" w:line="300" w:lineRule="exact"/>
        <w:ind w:left="-141" w:leftChars="-67"/>
        <w:jc w:val="left"/>
        <w:rPr>
          <w:rFonts w:ascii="宋体" w:hAnsi="宋体" w:cs="宋体"/>
          <w:b/>
          <w:bCs/>
          <w:szCs w:val="21"/>
        </w:rPr>
      </w:pPr>
      <w:r>
        <w:rPr>
          <w:rFonts w:hint="eastAsia" w:ascii="宋体" w:hAnsi="宋体" w:cs="宋体"/>
          <w:b/>
          <w:bCs/>
          <w:szCs w:val="21"/>
        </w:rPr>
        <w:t>（一）课内文言文阅读（共9分）</w:t>
      </w:r>
    </w:p>
    <w:p>
      <w:pPr>
        <w:spacing w:after="0" w:line="300" w:lineRule="exact"/>
        <w:ind w:left="-141" w:leftChars="-67"/>
        <w:jc w:val="left"/>
        <w:rPr>
          <w:rFonts w:ascii="宋体" w:hAnsi="宋体" w:cs="宋体"/>
          <w:bCs/>
          <w:szCs w:val="21"/>
        </w:rPr>
      </w:pPr>
      <w:r>
        <w:rPr>
          <w:rFonts w:hint="eastAsia" w:ascii="宋体" w:hAnsi="宋体" w:cs="宋体"/>
          <w:bCs/>
          <w:szCs w:val="21"/>
        </w:rPr>
        <w:t>6.C【解析】</w:t>
      </w:r>
      <w:r>
        <w:rPr>
          <w:rFonts w:hint="eastAsia" w:ascii="宋体" w:hAnsi="宋体" w:cs="宋体"/>
          <w:szCs w:val="21"/>
        </w:rPr>
        <w:t>加：益处</w:t>
      </w:r>
      <w:r>
        <w:rPr>
          <w:rFonts w:hint="eastAsia" w:ascii="宋体" w:hAnsi="宋体" w:cs="宋体"/>
          <w:bCs/>
          <w:szCs w:val="21"/>
        </w:rPr>
        <w:t>。【评分意见】本题3分。</w:t>
      </w:r>
    </w:p>
    <w:p>
      <w:pPr>
        <w:spacing w:after="0" w:line="300" w:lineRule="exact"/>
        <w:ind w:left="-141" w:leftChars="-67"/>
        <w:jc w:val="left"/>
        <w:rPr>
          <w:rFonts w:ascii="宋体" w:hAnsi="宋体" w:cs="宋体"/>
          <w:bCs/>
          <w:szCs w:val="21"/>
        </w:rPr>
      </w:pPr>
      <w:r>
        <w:rPr>
          <w:rFonts w:hint="eastAsia" w:ascii="宋体" w:hAnsi="宋体" w:cs="宋体"/>
          <w:bCs/>
          <w:szCs w:val="21"/>
        </w:rPr>
        <w:t>7.D【解析】D选项“而”均为连词，表修饰。【评分意见】本题3分。</w:t>
      </w:r>
    </w:p>
    <w:p>
      <w:pPr>
        <w:spacing w:after="0" w:line="300" w:lineRule="exact"/>
        <w:ind w:left="-141" w:leftChars="-67"/>
        <w:jc w:val="left"/>
        <w:rPr>
          <w:rFonts w:ascii="宋体" w:hAnsi="宋体" w:cs="宋体"/>
          <w:bCs/>
          <w:szCs w:val="21"/>
        </w:rPr>
      </w:pPr>
      <w:r>
        <w:rPr>
          <w:rFonts w:hint="eastAsia" w:ascii="宋体" w:hAnsi="宋体" w:cs="宋体"/>
          <w:bCs/>
          <w:szCs w:val="21"/>
        </w:rPr>
        <w:t>8.A【解析】A中应为比喻论证和类比论证</w:t>
      </w:r>
      <w:r>
        <w:rPr>
          <w:rFonts w:hint="eastAsia" w:ascii="宋体" w:hAnsi="宋体" w:cs="宋体"/>
          <w:color w:val="000000"/>
          <w:szCs w:val="21"/>
        </w:rPr>
        <w:t>。</w:t>
      </w:r>
      <w:r>
        <w:rPr>
          <w:rFonts w:hint="eastAsia" w:ascii="宋体" w:hAnsi="宋体" w:cs="宋体"/>
          <w:bCs/>
          <w:szCs w:val="21"/>
        </w:rPr>
        <w:t>【评分意见】本题3分。</w:t>
      </w:r>
    </w:p>
    <w:p>
      <w:pPr>
        <w:spacing w:after="0" w:line="300" w:lineRule="exact"/>
        <w:ind w:left="-141" w:leftChars="-67"/>
        <w:jc w:val="left"/>
        <w:rPr>
          <w:b/>
        </w:rPr>
      </w:pPr>
      <w:r>
        <w:rPr>
          <w:rFonts w:hint="eastAsia" w:ascii="宋体" w:hAnsi="宋体" w:cs="宋体"/>
          <w:b/>
          <w:bCs/>
          <w:szCs w:val="21"/>
        </w:rPr>
        <w:t>（二）课外文言文阅读（共8分）</w:t>
      </w:r>
    </w:p>
    <w:p>
      <w:pPr>
        <w:spacing w:after="0" w:line="300" w:lineRule="exact"/>
        <w:ind w:left="-141" w:leftChars="-67"/>
        <w:jc w:val="left"/>
        <w:rPr>
          <w:rFonts w:ascii="宋体" w:hAnsi="宋体" w:cs="宋体"/>
          <w:bCs/>
          <w:szCs w:val="21"/>
        </w:rPr>
      </w:pPr>
      <w:r>
        <w:rPr>
          <w:rFonts w:hint="eastAsia" w:ascii="宋体" w:hAnsi="宋体" w:cs="宋体"/>
          <w:bCs/>
          <w:szCs w:val="21"/>
        </w:rPr>
        <w:t>9.吾世居此山/未有汉官至吾部者/公乃不疑我耶【评分意见】本题2分。只画1处，画错或者多画均不得分。</w:t>
      </w:r>
    </w:p>
    <w:p>
      <w:pPr>
        <w:spacing w:after="0" w:line="300" w:lineRule="exact"/>
        <w:ind w:left="-141" w:leftChars="-67"/>
        <w:rPr>
          <w:rFonts w:ascii="宋体" w:hAnsi="宋体" w:cs="宋体"/>
          <w:bCs/>
        </w:rPr>
      </w:pPr>
      <w:r>
        <w:rPr>
          <w:rFonts w:hint="eastAsia" w:ascii="宋体" w:hAnsi="宋体" w:cs="宋体" w:eastAsiaTheme="minorEastAsia"/>
          <w:bCs/>
          <w:szCs w:val="21"/>
        </w:rPr>
        <w:t>10.我正要结信于诸羌，不可失约。</w:t>
      </w:r>
      <w:r>
        <w:rPr>
          <w:rFonts w:hint="eastAsia" w:ascii="宋体" w:hAnsi="宋体" w:cs="宋体"/>
          <w:bCs/>
        </w:rPr>
        <w:t>【评分意见】本题3分。</w:t>
      </w:r>
      <w:r>
        <w:rPr>
          <w:rFonts w:hint="eastAsia" w:ascii="宋体" w:hAnsi="宋体" w:cs="宋体"/>
        </w:rPr>
        <w:t>“方”“期”关键词翻译错误各扣1分，</w:t>
      </w:r>
      <w:r>
        <w:rPr>
          <w:rFonts w:hint="eastAsia" w:ascii="宋体" w:hAnsi="宋体" w:cs="宋体"/>
          <w:bCs/>
        </w:rPr>
        <w:t>语言通顺1分。</w:t>
      </w:r>
    </w:p>
    <w:p>
      <w:pPr>
        <w:spacing w:after="0" w:line="300" w:lineRule="exact"/>
        <w:ind w:left="-141" w:leftChars="-67"/>
        <w:jc w:val="left"/>
        <w:rPr>
          <w:rFonts w:ascii="宋体" w:hAnsi="宋体" w:cs="宋体"/>
          <w:bCs/>
          <w:szCs w:val="21"/>
        </w:rPr>
      </w:pPr>
      <w:r>
        <w:rPr>
          <w:rFonts w:hint="eastAsia" w:ascii="宋体" w:hAnsi="宋体" w:cs="宋体"/>
          <w:bCs/>
          <w:szCs w:val="21"/>
        </w:rPr>
        <w:t>11.侧面描写    诚实守信（</w:t>
      </w:r>
      <w:r>
        <w:rPr>
          <w:rFonts w:hint="eastAsia" w:ascii="宋体" w:hAnsi="宋体" w:cs="宋体"/>
          <w:bCs/>
          <w:szCs w:val="21"/>
          <w:lang w:val="en-US" w:eastAsia="zh-CN"/>
        </w:rPr>
        <w:t>言行相顾</w:t>
      </w:r>
      <w:r>
        <w:rPr>
          <w:rFonts w:hint="eastAsia" w:ascii="宋体" w:hAnsi="宋体" w:cs="宋体"/>
          <w:bCs/>
          <w:szCs w:val="21"/>
        </w:rPr>
        <w:t>，遵守承诺）</w:t>
      </w:r>
    </w:p>
    <w:p>
      <w:pPr>
        <w:widowControl/>
        <w:spacing w:after="0" w:line="300" w:lineRule="exact"/>
        <w:ind w:left="-141" w:leftChars="-67"/>
        <w:jc w:val="left"/>
        <w:rPr>
          <w:rFonts w:ascii="宋体" w:hAnsi="宋体" w:cs="宋体"/>
          <w:bCs/>
          <w:szCs w:val="21"/>
        </w:rPr>
      </w:pPr>
      <w:r>
        <w:rPr>
          <w:rFonts w:hint="eastAsia" w:ascii="宋体" w:hAnsi="宋体" w:cs="宋体"/>
          <w:bCs/>
          <w:szCs w:val="21"/>
        </w:rPr>
        <w:t>【评分意见】本题3分。第一空1分，第二空2分。</w:t>
      </w:r>
    </w:p>
    <w:p>
      <w:pPr>
        <w:widowControl/>
        <w:spacing w:after="0" w:line="300" w:lineRule="exact"/>
        <w:ind w:left="-141" w:leftChars="-67"/>
        <w:jc w:val="left"/>
        <w:rPr>
          <w:rFonts w:ascii="宋体" w:hAnsi="宋体" w:cs="宋体"/>
          <w:bCs/>
          <w:szCs w:val="21"/>
        </w:rPr>
      </w:pPr>
      <w:r>
        <w:rPr>
          <w:rFonts w:hint="eastAsia" w:ascii="宋体" w:hAnsi="宋体" w:cs="宋体"/>
          <w:bCs/>
          <w:szCs w:val="21"/>
        </w:rPr>
        <w:t>【参考译文】</w:t>
      </w:r>
    </w:p>
    <w:p>
      <w:pPr>
        <w:pStyle w:val="5"/>
        <w:shd w:val="clear" w:color="auto" w:fill="FFFFFF"/>
        <w:spacing w:before="0" w:beforeAutospacing="0" w:after="0" w:afterAutospacing="0" w:line="300" w:lineRule="exact"/>
        <w:ind w:left="-141" w:leftChars="-67" w:firstLine="420" w:firstLineChars="200"/>
        <w:rPr>
          <w:rFonts w:ascii="楷体" w:hAnsi="楷体" w:eastAsia="楷体" w:cs="楷体"/>
          <w:sz w:val="21"/>
          <w:szCs w:val="21"/>
        </w:rPr>
      </w:pPr>
      <w:r>
        <w:rPr>
          <w:rFonts w:hint="eastAsia" w:ascii="楷体" w:hAnsi="楷体" w:eastAsia="楷体" w:cs="楷体"/>
          <w:sz w:val="21"/>
          <w:szCs w:val="21"/>
          <w:lang w:val="en-US" w:eastAsia="zh-CN"/>
        </w:rPr>
        <w:t>种世衡是宋朝名将，担任环洲知州时，少数民族</w:t>
      </w:r>
      <w:r>
        <w:rPr>
          <w:rFonts w:hint="eastAsia" w:ascii="楷体" w:hAnsi="楷体" w:eastAsia="楷体" w:cs="楷体"/>
          <w:sz w:val="21"/>
          <w:szCs w:val="21"/>
        </w:rPr>
        <w:t>牛家族</w:t>
      </w:r>
      <w:r>
        <w:rPr>
          <w:rFonts w:hint="eastAsia" w:ascii="楷体" w:hAnsi="楷体" w:eastAsia="楷体" w:cs="楷体"/>
          <w:sz w:val="21"/>
          <w:szCs w:val="21"/>
          <w:lang w:val="en-US" w:eastAsia="zh-CN"/>
        </w:rPr>
        <w:t>首领</w:t>
      </w:r>
      <w:r>
        <w:rPr>
          <w:rFonts w:hint="eastAsia" w:ascii="楷体" w:hAnsi="楷体" w:eastAsia="楷体" w:cs="楷体"/>
          <w:sz w:val="21"/>
          <w:szCs w:val="21"/>
        </w:rPr>
        <w:t>奴讹，向来倔强，从没有出来拜见郡守，听说种世衡来到，急忙到郊外迎接。种世衡与奴讹约定，第二天当到其帐舍，前去慰劳部落。当晚下大雪，有三尺深。左右侍臣说:"地势险恶不可前去。"种世衡说:"我正要结信于诸羌，不可失约。"于是沿险而进。奴讹正睡在帐中，认为种世衡必定不能到达，种世衡一蹴而至，奴讹起而大惊说:"在此以前从没有官员到我部落，您是不怀疑我们的!"于是率领他的部众四面围绕着下拜表示听命。</w:t>
      </w:r>
    </w:p>
    <w:p>
      <w:pPr>
        <w:pStyle w:val="5"/>
        <w:shd w:val="clear" w:color="auto" w:fill="FFFFFF"/>
        <w:spacing w:before="0" w:beforeAutospacing="0" w:after="0" w:afterAutospacing="0" w:line="300" w:lineRule="exact"/>
        <w:ind w:left="-141" w:leftChars="-67"/>
        <w:rPr>
          <w:b/>
          <w:bCs/>
          <w:sz w:val="21"/>
          <w:szCs w:val="21"/>
        </w:rPr>
      </w:pPr>
      <w:r>
        <w:rPr>
          <w:rFonts w:hint="eastAsia"/>
          <w:b/>
          <w:bCs/>
          <w:sz w:val="21"/>
          <w:szCs w:val="21"/>
        </w:rPr>
        <w:t>（三）诗歌阅读（共8分）</w:t>
      </w:r>
    </w:p>
    <w:p>
      <w:pPr>
        <w:pStyle w:val="5"/>
        <w:shd w:val="clear" w:color="auto" w:fill="FFFFFF"/>
        <w:spacing w:before="0" w:beforeAutospacing="0" w:after="0" w:afterAutospacing="0" w:line="300" w:lineRule="exact"/>
        <w:ind w:left="-141" w:leftChars="-67"/>
        <w:rPr>
          <w:bCs/>
          <w:sz w:val="21"/>
          <w:szCs w:val="21"/>
        </w:rPr>
      </w:pPr>
      <w:r>
        <w:rPr>
          <w:rFonts w:hint="eastAsia"/>
          <w:bCs/>
          <w:sz w:val="21"/>
          <w:szCs w:val="21"/>
        </w:rPr>
        <w:t>12.示例：绿草丛生的围墙，环绕着长满青苔的庭院，庭院日光黯淡，芭蕉叶儿未展。</w:t>
      </w:r>
    </w:p>
    <w:p>
      <w:pPr>
        <w:spacing w:after="0" w:line="300" w:lineRule="exact"/>
        <w:ind w:left="-141" w:leftChars="-67"/>
        <w:jc w:val="left"/>
        <w:rPr>
          <w:rFonts w:ascii="宋体" w:hAnsi="宋体" w:cs="宋体"/>
          <w:bCs/>
          <w:color w:val="5B9BD5" w:themeColor="accent1"/>
          <w:sz w:val="21"/>
          <w:szCs w:val="21"/>
        </w:rPr>
      </w:pPr>
      <w:r>
        <w:rPr>
          <w:rFonts w:hint="eastAsia" w:ascii="宋体" w:hAnsi="宋体" w:cs="宋体"/>
          <w:bCs/>
          <w:sz w:val="21"/>
          <w:szCs w:val="21"/>
        </w:rPr>
        <w:t>【评分意见】本题4分。描述景物全占2分；联想想象合理占1分；语句通顺占1分。</w:t>
      </w:r>
    </w:p>
    <w:p>
      <w:pPr>
        <w:spacing w:after="0" w:line="300" w:lineRule="exact"/>
        <w:ind w:left="-141" w:leftChars="-67"/>
        <w:jc w:val="left"/>
        <w:rPr>
          <w:bCs/>
          <w:sz w:val="21"/>
          <w:szCs w:val="21"/>
        </w:rPr>
      </w:pPr>
      <w:r>
        <w:rPr>
          <w:rFonts w:hint="eastAsia"/>
          <w:bCs/>
          <w:sz w:val="21"/>
          <w:szCs w:val="21"/>
        </w:rPr>
        <w:t>13.示例：以动衬静（以声衬静）的手法，用赌钱的声音，衬托春睡时的宁静，表达</w:t>
      </w:r>
      <w:r>
        <w:rPr>
          <w:rFonts w:hint="eastAsia"/>
          <w:bCs/>
          <w:sz w:val="21"/>
          <w:szCs w:val="21"/>
          <w:lang w:val="en-US" w:eastAsia="zh-CN"/>
        </w:rPr>
        <w:t>了</w:t>
      </w:r>
      <w:r>
        <w:rPr>
          <w:rFonts w:hint="eastAsia"/>
          <w:bCs/>
          <w:sz w:val="21"/>
          <w:szCs w:val="21"/>
        </w:rPr>
        <w:t>诗人的闲适之情。</w:t>
      </w:r>
    </w:p>
    <w:p>
      <w:pPr>
        <w:spacing w:after="0" w:line="300" w:lineRule="exact"/>
        <w:ind w:left="-141" w:leftChars="-67"/>
        <w:jc w:val="left"/>
        <w:rPr>
          <w:rFonts w:ascii="宋体" w:hAnsi="宋体" w:cs="宋体"/>
          <w:bCs/>
          <w:szCs w:val="21"/>
        </w:rPr>
      </w:pPr>
      <w:r>
        <w:rPr>
          <w:rFonts w:hint="eastAsia" w:ascii="宋体" w:hAnsi="宋体" w:cs="宋体"/>
          <w:bCs/>
          <w:sz w:val="21"/>
          <w:szCs w:val="21"/>
        </w:rPr>
        <w:t>【评分意见】本题4分。</w:t>
      </w:r>
      <w:r>
        <w:rPr>
          <w:rFonts w:hint="eastAsia" w:ascii="宋体" w:hAnsi="宋体" w:cs="宋体"/>
          <w:bCs/>
          <w:szCs w:val="21"/>
        </w:rPr>
        <w:t>表现手法（反衬、</w:t>
      </w:r>
      <w:r>
        <w:rPr>
          <w:rFonts w:hint="eastAsia" w:ascii="宋体" w:hAnsi="宋体" w:cs="宋体"/>
          <w:bCs/>
          <w:szCs w:val="21"/>
          <w:lang w:val="en-US" w:eastAsia="zh-CN"/>
        </w:rPr>
        <w:t>以动衬静</w:t>
      </w:r>
      <w:r>
        <w:rPr>
          <w:rFonts w:hint="eastAsia" w:ascii="宋体" w:hAnsi="宋体" w:cs="宋体"/>
          <w:bCs/>
          <w:szCs w:val="21"/>
        </w:rPr>
        <w:t>、衬托、</w:t>
      </w:r>
      <w:r>
        <w:rPr>
          <w:rFonts w:hint="eastAsia"/>
          <w:bCs/>
          <w:sz w:val="21"/>
          <w:szCs w:val="21"/>
        </w:rPr>
        <w:t>以声衬静</w:t>
      </w:r>
      <w:r>
        <w:rPr>
          <w:rFonts w:hint="eastAsia" w:ascii="宋体" w:hAnsi="宋体" w:cs="宋体"/>
          <w:bCs/>
          <w:szCs w:val="21"/>
        </w:rPr>
        <w:t>）1分，</w:t>
      </w:r>
      <w:r>
        <w:rPr>
          <w:rFonts w:hint="eastAsia" w:ascii="宋体" w:hAnsi="宋体" w:cs="宋体"/>
          <w:bCs/>
          <w:szCs w:val="21"/>
          <w:lang w:val="en-US" w:eastAsia="zh-CN"/>
        </w:rPr>
        <w:t>结合内容分析占1分，情感2</w:t>
      </w:r>
      <w:r>
        <w:rPr>
          <w:rFonts w:hint="eastAsia" w:ascii="宋体" w:hAnsi="宋体" w:cs="宋体"/>
          <w:bCs/>
          <w:szCs w:val="21"/>
        </w:rPr>
        <w:t>分。</w:t>
      </w:r>
    </w:p>
    <w:p>
      <w:pPr>
        <w:spacing w:after="0" w:line="300" w:lineRule="exact"/>
        <w:ind w:left="-141" w:leftChars="-67"/>
        <w:jc w:val="left"/>
        <w:rPr>
          <w:rFonts w:ascii="宋体" w:hAnsi="宋体" w:cs="宋体"/>
          <w:b/>
          <w:bCs/>
          <w:szCs w:val="21"/>
        </w:rPr>
      </w:pPr>
      <w:r>
        <w:rPr>
          <w:rFonts w:hint="eastAsia" w:ascii="宋体" w:hAnsi="宋体" w:cs="宋体"/>
          <w:b/>
          <w:bCs/>
          <w:szCs w:val="21"/>
        </w:rPr>
        <w:t>（四）根据原文默写（共8分）</w:t>
      </w:r>
    </w:p>
    <w:p>
      <w:pPr>
        <w:spacing w:after="0" w:line="300" w:lineRule="exact"/>
        <w:ind w:left="-141" w:leftChars="-67"/>
        <w:jc w:val="left"/>
        <w:rPr>
          <w:rFonts w:ascii="宋体" w:hAnsi="宋体" w:cs="宋体"/>
          <w:bCs/>
          <w:szCs w:val="21"/>
        </w:rPr>
      </w:pPr>
      <w:r>
        <w:rPr>
          <w:rFonts w:hint="eastAsia" w:ascii="宋体" w:hAnsi="宋体" w:cs="宋体"/>
          <w:bCs/>
          <w:szCs w:val="21"/>
        </w:rPr>
        <w:t>14.（1）千树万树梨花开（2）浊酒一杯家万里（3）苟全性命于乱世（4）赢得生前身后名（5）俗子胸襟谁识我？（6）也无风雨也无晴 （7） 人生自古谁无死，留取丹心照汗青</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【评分意见】本题8分，每空1分。错句、错字、漏字、添字、书写不规范、不清晰不得分。</w:t>
      </w:r>
    </w:p>
    <w:p>
      <w:pPr>
        <w:pStyle w:val="2"/>
        <w:spacing w:after="0" w:line="300" w:lineRule="exact"/>
        <w:ind w:left="-141" w:leftChars="-67"/>
        <w:rPr>
          <w:rFonts w:asciiTheme="minorEastAsia" w:hAnsiTheme="minorEastAsia" w:eastAsiaTheme="minorEastAsia"/>
          <w:b/>
        </w:rPr>
      </w:pPr>
      <w:r>
        <w:rPr>
          <w:rFonts w:hint="eastAsia" w:asciiTheme="minorEastAsia" w:hAnsiTheme="minorEastAsia" w:eastAsiaTheme="minorEastAsia"/>
          <w:b/>
        </w:rPr>
        <w:t>三、（共5分）</w:t>
      </w:r>
    </w:p>
    <w:p>
      <w:pPr>
        <w:pStyle w:val="2"/>
        <w:spacing w:after="0" w:line="300" w:lineRule="exact"/>
        <w:ind w:left="-141" w:leftChars="-67"/>
        <w:rPr>
          <w:rFonts w:ascii="宋体" w:hAnsi="宋体" w:cs="宋体"/>
          <w:bCs/>
          <w:szCs w:val="21"/>
        </w:rPr>
      </w:pPr>
      <w:r>
        <w:rPr>
          <w:rFonts w:hint="eastAsia" w:ascii="宋体" w:hAnsi="宋体" w:cs="宋体"/>
          <w:bCs/>
          <w:szCs w:val="21"/>
        </w:rPr>
        <w:t>15.（1）示例一：在诗人心中生发出隽永的诗情</w:t>
      </w:r>
    </w:p>
    <w:p>
      <w:pPr>
        <w:pStyle w:val="2"/>
        <w:spacing w:after="0" w:line="300" w:lineRule="exact"/>
        <w:ind w:left="-141" w:leftChars="-67"/>
      </w:pPr>
      <w:r>
        <w:rPr>
          <w:rFonts w:hint="eastAsia" w:ascii="宋体" w:hAnsi="宋体" w:cs="宋体"/>
          <w:bCs/>
          <w:szCs w:val="21"/>
        </w:rPr>
        <w:t>示例二：在书法家手里挥就为飞动的笔画</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【评分意见】本题3分。符合中国艺术形式及特点占2分，句式和例句一致占1分。</w:t>
      </w:r>
    </w:p>
    <w:p>
      <w:pPr>
        <w:numPr>
          <w:ilvl w:val="0"/>
          <w:numId w:val="1"/>
        </w:numPr>
        <w:spacing w:after="0" w:line="300" w:lineRule="exact"/>
        <w:ind w:left="-141" w:leftChars="-67"/>
        <w:jc w:val="left"/>
        <w:rPr>
          <w:rFonts w:ascii="宋体" w:hAnsi="宋体" w:cs="宋体"/>
          <w:bCs/>
          <w:szCs w:val="21"/>
        </w:rPr>
      </w:pPr>
      <w:r>
        <w:rPr>
          <w:rFonts w:hint="eastAsia" w:ascii="宋体" w:hAnsi="宋体" w:cs="宋体"/>
          <w:bCs/>
          <w:szCs w:val="21"/>
        </w:rPr>
        <w:t>示例</w:t>
      </w:r>
      <w:r>
        <w:rPr>
          <w:rFonts w:hint="eastAsia" w:ascii="宋体" w:hAnsi="宋体" w:cs="宋体"/>
          <w:bCs/>
          <w:szCs w:val="21"/>
          <w:lang w:val="en-US" w:eastAsia="zh-CN"/>
        </w:rPr>
        <w:t>一</w:t>
      </w:r>
      <w:r>
        <w:rPr>
          <w:rFonts w:hint="eastAsia" w:ascii="宋体" w:hAnsi="宋体" w:cs="宋体"/>
          <w:bCs/>
          <w:szCs w:val="21"/>
        </w:rPr>
        <w:t>：沉醉其中，你不会不惊讶于这种天人合一的艺术境界。</w:t>
      </w:r>
    </w:p>
    <w:p>
      <w:pPr>
        <w:pStyle w:val="2"/>
        <w:rPr>
          <w:rFonts w:hint="default" w:eastAsia="宋体"/>
          <w:lang w:val="en-US" w:eastAsia="zh-CN"/>
        </w:rPr>
      </w:pPr>
      <w:r>
        <w:rPr>
          <w:rFonts w:hint="eastAsia" w:ascii="宋体" w:hAnsi="宋体" w:cs="宋体"/>
          <w:bCs/>
          <w:szCs w:val="21"/>
          <w:lang w:val="en-US" w:eastAsia="zh-CN"/>
        </w:rPr>
        <w:t>示例二：</w:t>
      </w:r>
      <w:r>
        <w:rPr>
          <w:rFonts w:hint="eastAsia" w:ascii="宋体" w:hAnsi="宋体" w:cs="宋体"/>
          <w:bCs/>
          <w:szCs w:val="21"/>
        </w:rPr>
        <w:t>沉醉其中，你</w:t>
      </w:r>
      <w:r>
        <w:rPr>
          <w:rFonts w:hint="eastAsia" w:ascii="宋体" w:hAnsi="宋体" w:cs="宋体"/>
          <w:bCs/>
          <w:szCs w:val="21"/>
          <w:lang w:val="en-US" w:eastAsia="zh-CN"/>
        </w:rPr>
        <w:t>不得不</w:t>
      </w:r>
      <w:r>
        <w:rPr>
          <w:rFonts w:hint="eastAsia" w:ascii="宋体" w:hAnsi="宋体" w:cs="宋体"/>
          <w:bCs/>
          <w:szCs w:val="21"/>
        </w:rPr>
        <w:t>惊讶于这种天人合一的艺术境界。</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【评分意见】本题2分。句式正确1分，意思不变1分。</w:t>
      </w:r>
    </w:p>
    <w:p>
      <w:pPr>
        <w:pStyle w:val="2"/>
        <w:spacing w:after="0" w:line="300" w:lineRule="exact"/>
        <w:ind w:left="-141" w:leftChars="-67"/>
        <w:rPr>
          <w:rFonts w:asciiTheme="minorEastAsia" w:hAnsiTheme="minorEastAsia" w:eastAsiaTheme="minorEastAsia"/>
          <w:b/>
        </w:rPr>
      </w:pPr>
      <w:r>
        <w:rPr>
          <w:rFonts w:hint="eastAsia" w:asciiTheme="minorEastAsia" w:hAnsiTheme="minorEastAsia" w:eastAsiaTheme="minorEastAsia"/>
          <w:b/>
        </w:rPr>
        <w:t>四、（一）（共12分）</w:t>
      </w:r>
    </w:p>
    <w:p>
      <w:pPr>
        <w:spacing w:after="0" w:line="300" w:lineRule="exact"/>
        <w:ind w:left="-141" w:leftChars="-67"/>
        <w:jc w:val="left"/>
        <w:rPr>
          <w:rFonts w:ascii="宋体" w:hAnsi="宋体" w:cs="宋体"/>
          <w:bCs/>
          <w:szCs w:val="21"/>
        </w:rPr>
      </w:pPr>
      <w:r>
        <w:rPr>
          <w:rFonts w:hint="eastAsia" w:ascii="宋体" w:hAnsi="宋体" w:cs="宋体"/>
          <w:bCs/>
          <w:szCs w:val="21"/>
        </w:rPr>
        <w:t>16.示例：①节省劳动力的全自动化生产系统；②降低生产过程电能消耗；③</w:t>
      </w:r>
      <w:r>
        <w:rPr>
          <w:rFonts w:hint="eastAsia" w:ascii="宋体" w:hAnsi="宋体" w:cs="宋体"/>
          <w:bCs/>
          <w:szCs w:val="21"/>
          <w:lang w:val="en-US" w:eastAsia="zh-CN"/>
        </w:rPr>
        <w:t>能够生产</w:t>
      </w:r>
      <w:r>
        <w:rPr>
          <w:rFonts w:hint="eastAsia" w:ascii="宋体" w:hAnsi="宋体" w:cs="宋体"/>
          <w:bCs/>
          <w:szCs w:val="21"/>
        </w:rPr>
        <w:t>小麦、水稻、玉米等粮食作物；</w:t>
      </w:r>
      <w:r>
        <w:rPr>
          <w:rFonts w:hint="eastAsia" w:ascii="宋体" w:hAnsi="宋体" w:cs="宋体"/>
          <w:bCs/>
          <w:szCs w:val="21"/>
        </w:rPr>
        <w:fldChar w:fldCharType="begin"/>
      </w:r>
      <w:r>
        <w:rPr>
          <w:rFonts w:hint="eastAsia" w:ascii="宋体" w:hAnsi="宋体" w:cs="宋体"/>
          <w:bCs/>
          <w:szCs w:val="21"/>
        </w:rPr>
        <w:instrText xml:space="preserve"> = 4 \* GB3 \* MERGEFORMAT </w:instrText>
      </w:r>
      <w:r>
        <w:rPr>
          <w:rFonts w:hint="eastAsia" w:ascii="宋体" w:hAnsi="宋体" w:cs="宋体"/>
          <w:bCs/>
          <w:szCs w:val="21"/>
        </w:rPr>
        <w:fldChar w:fldCharType="separate"/>
      </w:r>
      <w:r>
        <w:rPr>
          <w:rFonts w:hint="eastAsia" w:ascii="宋体" w:hAnsi="宋体" w:cs="宋体"/>
          <w:bCs/>
          <w:szCs w:val="21"/>
        </w:rPr>
        <w:t>④</w:t>
      </w:r>
      <w:r>
        <w:rPr>
          <w:rFonts w:hint="eastAsia" w:ascii="宋体" w:hAnsi="宋体" w:cs="宋体"/>
          <w:bCs/>
          <w:szCs w:val="21"/>
        </w:rPr>
        <w:fldChar w:fldCharType="end"/>
      </w:r>
      <w:r>
        <w:rPr>
          <w:rFonts w:hint="eastAsia" w:ascii="宋体" w:hAnsi="宋体" w:cs="宋体"/>
          <w:bCs/>
          <w:szCs w:val="21"/>
        </w:rPr>
        <w:t>智能调控</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【评分意见】本题4分。每个要点占 1 分，全对得满分4分。</w:t>
      </w:r>
    </w:p>
    <w:p>
      <w:pPr>
        <w:spacing w:after="0" w:line="300" w:lineRule="exact"/>
        <w:ind w:left="-141" w:leftChars="-67"/>
        <w:jc w:val="left"/>
        <w:rPr>
          <w:rFonts w:ascii="宋体" w:hAnsi="宋体" w:cs="宋体"/>
          <w:bCs/>
          <w:szCs w:val="21"/>
        </w:rPr>
      </w:pPr>
      <w:r>
        <w:rPr>
          <w:rFonts w:hint="eastAsia" w:ascii="宋体" w:hAnsi="宋体" w:cs="宋体"/>
          <w:bCs/>
          <w:szCs w:val="21"/>
        </w:rPr>
        <w:t>17.示例：运用了举例子的说明方法，举了中科生物2018年已完成了首套智能化植物垂直生产系统自动化与无人化的例子，准确具体地说明全自动化生产系统将成为植物工厂未来发展的主要方向,增强了说服力。</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【评分意见】本题4分。说明方法</w:t>
      </w:r>
      <w:r>
        <w:rPr>
          <w:rFonts w:hint="eastAsia" w:ascii="宋体" w:hAnsi="宋体" w:cs="宋体"/>
          <w:bCs/>
          <w:szCs w:val="21"/>
          <w:lang w:val="en-US" w:eastAsia="zh-CN"/>
        </w:rPr>
        <w:t>及分析占2分</w:t>
      </w:r>
      <w:r>
        <w:rPr>
          <w:rFonts w:hint="eastAsia" w:ascii="宋体" w:hAnsi="宋体" w:cs="宋体"/>
          <w:bCs/>
          <w:szCs w:val="21"/>
        </w:rPr>
        <w:t>，</w:t>
      </w:r>
      <w:r>
        <w:rPr>
          <w:rFonts w:hint="eastAsia" w:ascii="宋体" w:hAnsi="宋体" w:cs="宋体"/>
          <w:bCs/>
          <w:szCs w:val="21"/>
          <w:lang w:val="en-US" w:eastAsia="zh-CN"/>
        </w:rPr>
        <w:t>表达作用占2分，</w:t>
      </w:r>
      <w:r>
        <w:rPr>
          <w:rFonts w:hint="eastAsia" w:ascii="宋体" w:hAnsi="宋体" w:cs="宋体"/>
          <w:bCs/>
          <w:szCs w:val="21"/>
        </w:rPr>
        <w:t>说明方法书写错误扣1分。</w:t>
      </w:r>
    </w:p>
    <w:p>
      <w:pPr>
        <w:spacing w:after="0" w:line="300" w:lineRule="exact"/>
        <w:ind w:left="-141" w:leftChars="-67"/>
        <w:jc w:val="left"/>
        <w:rPr>
          <w:rFonts w:ascii="宋体" w:hAnsi="宋体" w:cs="宋体"/>
          <w:bCs/>
          <w:szCs w:val="21"/>
        </w:rPr>
      </w:pPr>
      <w:r>
        <w:rPr>
          <w:rFonts w:hint="eastAsia" w:ascii="宋体" w:hAnsi="宋体" w:cs="宋体"/>
          <w:bCs/>
          <w:szCs w:val="21"/>
        </w:rPr>
        <w:t>18.示例：“</w:t>
      </w:r>
      <w:r>
        <w:rPr>
          <w:rFonts w:hint="eastAsia" w:ascii="宋体" w:hAnsi="宋体" w:cs="宋体"/>
          <w:bCs/>
          <w:szCs w:val="21"/>
          <w:lang w:val="en-US" w:eastAsia="zh-CN"/>
        </w:rPr>
        <w:t>之一</w:t>
      </w:r>
      <w:r>
        <w:rPr>
          <w:rFonts w:hint="eastAsia" w:ascii="宋体" w:hAnsi="宋体" w:cs="宋体"/>
          <w:bCs/>
          <w:szCs w:val="21"/>
        </w:rPr>
        <w:t>”，是“</w:t>
      </w:r>
      <w:r>
        <w:rPr>
          <w:rFonts w:hint="eastAsia" w:ascii="宋体" w:hAnsi="宋体" w:cs="宋体"/>
          <w:bCs/>
          <w:szCs w:val="21"/>
          <w:lang w:val="en-US" w:eastAsia="zh-CN"/>
        </w:rPr>
        <w:t>其中的一个</w:t>
      </w:r>
      <w:r>
        <w:rPr>
          <w:rFonts w:hint="eastAsia" w:ascii="宋体" w:hAnsi="宋体" w:cs="宋体"/>
          <w:bCs/>
          <w:szCs w:val="21"/>
        </w:rPr>
        <w:t>”的意思，表</w:t>
      </w:r>
      <w:r>
        <w:rPr>
          <w:rFonts w:hint="eastAsia" w:ascii="宋体" w:hAnsi="宋体" w:cs="宋体"/>
          <w:bCs/>
          <w:szCs w:val="21"/>
          <w:lang w:val="en-US" w:eastAsia="zh-CN"/>
        </w:rPr>
        <w:t>范围</w:t>
      </w:r>
      <w:r>
        <w:rPr>
          <w:rFonts w:hint="eastAsia" w:ascii="宋体" w:hAnsi="宋体" w:cs="宋体"/>
          <w:bCs/>
          <w:szCs w:val="21"/>
        </w:rPr>
        <w:t>限制。说明了降低生产过程电能消耗将是未来植物工厂生产系统的</w:t>
      </w:r>
      <w:r>
        <w:rPr>
          <w:rFonts w:hint="eastAsia" w:ascii="宋体" w:hAnsi="宋体" w:cs="宋体"/>
          <w:bCs/>
          <w:szCs w:val="21"/>
          <w:lang w:val="en-US" w:eastAsia="zh-CN"/>
        </w:rPr>
        <w:t>重要</w:t>
      </w:r>
      <w:r>
        <w:rPr>
          <w:rFonts w:hint="eastAsia" w:ascii="宋体" w:hAnsi="宋体" w:cs="宋体"/>
          <w:bCs/>
          <w:szCs w:val="21"/>
        </w:rPr>
        <w:t>发展方向</w:t>
      </w:r>
      <w:r>
        <w:rPr>
          <w:rFonts w:hint="eastAsia" w:ascii="宋体" w:hAnsi="宋体" w:cs="宋体"/>
          <w:bCs/>
          <w:szCs w:val="21"/>
          <w:lang w:val="en-US" w:eastAsia="zh-CN"/>
        </w:rPr>
        <w:t>中的一个</w:t>
      </w:r>
      <w:r>
        <w:rPr>
          <w:rFonts w:hint="eastAsia" w:ascii="宋体" w:hAnsi="宋体" w:cs="宋体"/>
          <w:bCs/>
          <w:szCs w:val="21"/>
        </w:rPr>
        <w:t>，还有其它的</w:t>
      </w:r>
      <w:r>
        <w:rPr>
          <w:rFonts w:hint="eastAsia" w:ascii="宋体" w:hAnsi="宋体" w:cs="宋体"/>
          <w:bCs/>
          <w:szCs w:val="21"/>
          <w:lang w:val="en-US" w:eastAsia="zh-CN"/>
        </w:rPr>
        <w:t>重</w:t>
      </w:r>
      <w:r>
        <w:rPr>
          <w:rFonts w:hint="eastAsia" w:ascii="宋体" w:hAnsi="宋体" w:cs="宋体"/>
          <w:bCs/>
          <w:szCs w:val="21"/>
        </w:rPr>
        <w:t xml:space="preserve">要发展方向，这样说符合实际，体现了说明文语言准确严谨的特点。 </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 4 分。</w:t>
      </w:r>
      <w:r>
        <w:rPr>
          <w:rFonts w:hint="eastAsia" w:ascii="宋体" w:hAnsi="宋体" w:cs="宋体"/>
          <w:bCs/>
          <w:szCs w:val="21"/>
          <w:lang w:val="en-US" w:eastAsia="zh-CN"/>
        </w:rPr>
        <w:t>解释词语</w:t>
      </w:r>
      <w:r>
        <w:rPr>
          <w:rFonts w:hint="eastAsia" w:ascii="宋体" w:hAnsi="宋体" w:cs="宋体"/>
          <w:bCs/>
          <w:szCs w:val="21"/>
        </w:rPr>
        <w:t>占 1 分、结合内容分析表达作用占 2 分、说明文语言的准确性占 1 分。意近即可。</w:t>
      </w:r>
    </w:p>
    <w:p>
      <w:pPr>
        <w:pStyle w:val="2"/>
        <w:spacing w:after="0" w:line="300" w:lineRule="exact"/>
        <w:ind w:left="-141" w:leftChars="-67"/>
        <w:rPr>
          <w:rFonts w:asciiTheme="minorEastAsia" w:hAnsiTheme="minorEastAsia" w:eastAsiaTheme="minorEastAsia"/>
          <w:b/>
        </w:rPr>
      </w:pPr>
      <w:r>
        <w:rPr>
          <w:rFonts w:hint="eastAsia" w:asciiTheme="minorEastAsia" w:hAnsiTheme="minorEastAsia" w:eastAsiaTheme="minorEastAsia"/>
          <w:b/>
        </w:rPr>
        <w:t>（二）（共20分）</w:t>
      </w:r>
    </w:p>
    <w:p>
      <w:pPr>
        <w:spacing w:after="0" w:line="300" w:lineRule="exact"/>
        <w:ind w:left="-141" w:leftChars="-67"/>
        <w:jc w:val="left"/>
        <w:rPr>
          <w:rFonts w:ascii="宋体" w:hAnsi="宋体" w:cs="宋体"/>
          <w:bCs/>
          <w:szCs w:val="21"/>
        </w:rPr>
      </w:pPr>
      <w:r>
        <w:rPr>
          <w:rFonts w:hint="eastAsia" w:ascii="宋体" w:hAnsi="宋体" w:cs="宋体"/>
          <w:bCs/>
          <w:szCs w:val="21"/>
        </w:rPr>
        <w:t>19.示例：</w:t>
      </w:r>
      <w:r>
        <w:rPr>
          <w:rFonts w:hint="eastAsia" w:ascii="宋体" w:hAnsi="宋体" w:cs="宋体"/>
        </w:rPr>
        <w:t>(1)父亲对待求做灯笼的人家一视同仁、有求必应； (2)父亲将自家的灯笼送给了</w:t>
      </w:r>
      <w:r>
        <w:rPr>
          <w:rFonts w:hint="eastAsia" w:ascii="宋体" w:hAnsi="宋体" w:cs="宋体"/>
          <w:lang w:val="en-US" w:eastAsia="zh-CN"/>
        </w:rPr>
        <w:t>拴</w:t>
      </w:r>
      <w:r>
        <w:rPr>
          <w:rFonts w:hint="eastAsia" w:ascii="宋体" w:hAnsi="宋体" w:cs="宋体"/>
        </w:rPr>
        <w:t>柱，满足他的美好愿望。</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【评分意见】本题4分。</w:t>
      </w:r>
      <w:r>
        <w:rPr>
          <w:rFonts w:hint="eastAsia" w:ascii="宋体" w:hAnsi="宋体" w:cs="宋体"/>
        </w:rPr>
        <w:t>每空2分，意思对即可。概括时没有紧扣“父亲”和“灯笼”要扣1分。</w:t>
      </w:r>
    </w:p>
    <w:p>
      <w:pPr>
        <w:spacing w:after="0" w:line="300" w:lineRule="exact"/>
        <w:ind w:left="-141" w:leftChars="-67"/>
        <w:jc w:val="left"/>
        <w:rPr>
          <w:rFonts w:ascii="宋体" w:hAnsi="宋体" w:cs="宋体"/>
          <w:bCs/>
          <w:szCs w:val="21"/>
        </w:rPr>
      </w:pPr>
      <w:r>
        <w:rPr>
          <w:rFonts w:hint="eastAsia" w:ascii="宋体" w:hAnsi="宋体" w:cs="宋体"/>
          <w:bCs/>
          <w:szCs w:val="21"/>
        </w:rPr>
        <w:t>20.（1）示例：这句话运用拟人的修辞方法，将竹条和灯笼拟人化，生动形象地写出了父亲编制灯笼时，竹条整整齐齐的样子，表现了父亲对待每一盏灯笼的认真和虔诚。</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【评分意见】本题3分。修辞手法1分，结合内容分析表达作用占2分。</w:t>
      </w:r>
    </w:p>
    <w:p>
      <w:pPr>
        <w:spacing w:after="0" w:line="300" w:lineRule="exact"/>
        <w:ind w:left="-141" w:leftChars="-67"/>
        <w:jc w:val="left"/>
        <w:rPr>
          <w:rFonts w:ascii="宋体" w:hAnsi="宋体" w:cs="宋体"/>
          <w:bCs/>
          <w:szCs w:val="21"/>
        </w:rPr>
      </w:pPr>
      <w:r>
        <w:rPr>
          <w:rFonts w:hint="eastAsia" w:ascii="宋体" w:hAnsi="宋体" w:cs="宋体"/>
          <w:bCs/>
          <w:szCs w:val="21"/>
        </w:rPr>
        <w:t>（2）示例：</w:t>
      </w:r>
      <w:r>
        <w:rPr>
          <w:rFonts w:hint="eastAsia" w:ascii="宋体" w:hAnsi="宋体" w:cs="宋体"/>
        </w:rPr>
        <w:t>塞给，用力放到手里，动作描写。写出父亲面对家境困难的</w:t>
      </w:r>
      <w:r>
        <w:rPr>
          <w:rFonts w:hint="eastAsia" w:ascii="宋体" w:hAnsi="宋体" w:cs="宋体"/>
          <w:lang w:val="en-US" w:eastAsia="zh-CN"/>
        </w:rPr>
        <w:t>拴</w:t>
      </w:r>
      <w:r>
        <w:rPr>
          <w:rFonts w:hint="eastAsia" w:ascii="宋体" w:hAnsi="宋体" w:cs="宋体"/>
        </w:rPr>
        <w:t>柱，坚持拒绝</w:t>
      </w:r>
      <w:r>
        <w:rPr>
          <w:rFonts w:hint="eastAsia" w:ascii="宋体" w:hAnsi="宋体" w:cs="宋体"/>
          <w:lang w:val="en-US" w:eastAsia="zh-CN"/>
        </w:rPr>
        <w:t>他的</w:t>
      </w:r>
      <w:r>
        <w:rPr>
          <w:rFonts w:hint="eastAsia" w:ascii="宋体" w:hAnsi="宋体" w:cs="宋体"/>
        </w:rPr>
        <w:t>酬谢，体现了父亲对栓柱的体谅，表现了父亲的善良与爱心。</w:t>
      </w:r>
    </w:p>
    <w:p>
      <w:pPr>
        <w:spacing w:after="0" w:line="300" w:lineRule="exact"/>
        <w:ind w:left="-141" w:leftChars="-67"/>
        <w:jc w:val="left"/>
        <w:rPr>
          <w:rFonts w:hint="eastAsia" w:ascii="宋体" w:hAnsi="宋体" w:cs="宋体"/>
          <w:bCs/>
          <w:szCs w:val="21"/>
        </w:rPr>
      </w:pPr>
      <w:r>
        <w:rPr>
          <w:rFonts w:hint="eastAsia" w:ascii="宋体" w:hAnsi="宋体" w:cs="宋体"/>
          <w:bCs/>
          <w:szCs w:val="21"/>
        </w:rPr>
        <w:t>【评分意见】本题3分。解释词语1分，结合内容分析1分，作用1分。</w:t>
      </w:r>
    </w:p>
    <w:p>
      <w:pPr>
        <w:spacing w:after="0" w:line="300" w:lineRule="exact"/>
        <w:ind w:left="-141" w:leftChars="-67"/>
        <w:jc w:val="left"/>
        <w:rPr>
          <w:rFonts w:ascii="宋体" w:hAnsi="宋体" w:cs="宋体"/>
        </w:rPr>
      </w:pPr>
      <w:r>
        <w:rPr>
          <w:rFonts w:hint="eastAsia" w:ascii="宋体" w:hAnsi="宋体" w:cs="宋体"/>
          <w:bCs/>
          <w:szCs w:val="21"/>
          <w:lang w:val="en-US" w:eastAsia="zh-CN"/>
        </w:rPr>
        <w:t>21.</w:t>
      </w:r>
      <w:r>
        <w:rPr>
          <w:rFonts w:hint="eastAsia"/>
          <w:szCs w:val="21"/>
        </w:rPr>
        <w:t>示例：这句话运用了拟人的修辞手法，写</w:t>
      </w:r>
      <w:r>
        <w:rPr>
          <w:rFonts w:hint="eastAsia" w:ascii="宋体" w:hAnsi="宋体" w:cs="宋体"/>
        </w:rPr>
        <w:t>那些被父亲赋予了灵魂的灯笼在照亮了他人</w:t>
      </w:r>
      <w:r>
        <w:rPr>
          <w:rFonts w:hint="eastAsia" w:ascii="宋体" w:hAnsi="宋体" w:cs="宋体"/>
          <w:lang w:val="en-US" w:eastAsia="zh-CN"/>
        </w:rPr>
        <w:t>庭院</w:t>
      </w:r>
      <w:r>
        <w:rPr>
          <w:rFonts w:hint="eastAsia" w:ascii="宋体" w:hAnsi="宋体" w:cs="宋体"/>
        </w:rPr>
        <w:t>的同时， 也照亮了我家的庭院，父亲的善良和爱心得到回报。这句话表达了对内心善良的父亲的赞美，也突出了善良不仅会照亮他人也会照亮自己的</w:t>
      </w:r>
      <w:r>
        <w:rPr>
          <w:rFonts w:hint="eastAsia" w:ascii="宋体" w:hAnsi="宋体" w:cs="宋体"/>
          <w:lang w:val="en-US" w:eastAsia="zh-CN"/>
        </w:rPr>
        <w:t>文章</w:t>
      </w:r>
      <w:r>
        <w:rPr>
          <w:rFonts w:hint="eastAsia" w:ascii="宋体" w:hAnsi="宋体" w:cs="宋体"/>
        </w:rPr>
        <w:t>主旨。</w:t>
      </w:r>
    </w:p>
    <w:p>
      <w:pPr>
        <w:spacing w:after="0" w:line="300" w:lineRule="exact"/>
        <w:ind w:left="-141" w:leftChars="-67"/>
        <w:jc w:val="left"/>
        <w:rPr>
          <w:rFonts w:ascii="宋体" w:hAnsi="宋体" w:cs="宋体"/>
        </w:rPr>
      </w:pPr>
      <w:r>
        <w:rPr>
          <w:rFonts w:hint="eastAsia" w:ascii="宋体" w:hAnsi="宋体" w:cs="宋体"/>
          <w:bCs/>
          <w:szCs w:val="21"/>
        </w:rPr>
        <w:t>【评分意见】本题5分。修辞手法占1分，结合内容理解句意占</w:t>
      </w:r>
      <w:r>
        <w:rPr>
          <w:rFonts w:hint="eastAsia" w:ascii="宋体" w:hAnsi="宋体" w:cs="宋体"/>
          <w:bCs/>
          <w:szCs w:val="21"/>
          <w:lang w:val="en-US" w:eastAsia="zh-CN"/>
        </w:rPr>
        <w:t>2</w:t>
      </w:r>
      <w:r>
        <w:rPr>
          <w:rFonts w:hint="eastAsia" w:ascii="宋体" w:hAnsi="宋体" w:cs="宋体"/>
          <w:bCs/>
          <w:szCs w:val="21"/>
        </w:rPr>
        <w:t>分，表达情感主旨2分。意思对即可。</w:t>
      </w:r>
      <w:r>
        <w:rPr>
          <w:rFonts w:hint="eastAsia" w:ascii="宋体" w:hAnsi="宋体" w:cs="宋体"/>
          <w:bCs/>
          <w:szCs w:val="21"/>
          <w:lang w:val="en-US" w:eastAsia="zh-CN"/>
        </w:rPr>
        <w:t>22.</w:t>
      </w:r>
      <w:r>
        <w:rPr>
          <w:rFonts w:hint="eastAsia" w:ascii="宋体" w:hAnsi="宋体" w:cs="宋体"/>
        </w:rPr>
        <w:t>示例一：“灯笼”是全文的线索，围绕灯笼，文章写了父亲对邻居们的请求有求必应，仔细做灯笼，把自己家的灯笼送给栓柱等事情，表现了父亲的善良，突显了善良不仅会照亮他人也会照亮自己的文章主旨。以“灯笼”为线索，贯穿全文，使文章结构更加严谨，浑然一体。</w:t>
      </w:r>
    </w:p>
    <w:p>
      <w:pPr>
        <w:spacing w:after="0" w:line="300" w:lineRule="exact"/>
        <w:ind w:left="-141" w:leftChars="-67"/>
        <w:jc w:val="left"/>
        <w:rPr>
          <w:rFonts w:ascii="宋体" w:hAnsi="宋体" w:cs="宋体"/>
        </w:rPr>
      </w:pPr>
      <w:r>
        <w:rPr>
          <w:rFonts w:hint="eastAsia" w:ascii="宋体" w:hAnsi="宋体" w:cs="宋体"/>
        </w:rPr>
        <w:t>示例二：“灯笼”是父亲形象的象征。作者以“灯笼”象征父亲，父亲用善良做芯儿，用爱心为罩，如同灯笼，给他人带来</w:t>
      </w:r>
      <w:r>
        <w:rPr>
          <w:rFonts w:hint="eastAsia" w:ascii="宋体" w:hAnsi="宋体" w:cs="宋体"/>
          <w:lang w:val="en-US" w:eastAsia="zh-CN"/>
        </w:rPr>
        <w:t>光明</w:t>
      </w:r>
      <w:r>
        <w:rPr>
          <w:rFonts w:hint="eastAsia" w:ascii="宋体" w:hAnsi="宋体" w:cs="宋体"/>
        </w:rPr>
        <w:t>、</w:t>
      </w:r>
      <w:r>
        <w:rPr>
          <w:rFonts w:hint="eastAsia" w:ascii="宋体" w:hAnsi="宋体" w:cs="宋体"/>
          <w:lang w:val="en-US" w:eastAsia="zh-CN"/>
        </w:rPr>
        <w:t>温暖和</w:t>
      </w:r>
      <w:r>
        <w:rPr>
          <w:rFonts w:hint="eastAsia" w:ascii="宋体" w:hAnsi="宋体" w:cs="宋体"/>
        </w:rPr>
        <w:t>希望，表现了父亲的善良、有爱心，表达了作者对父亲的崇敬、赞美之情，使文章更有意蕴。</w:t>
      </w:r>
    </w:p>
    <w:p>
      <w:pPr>
        <w:spacing w:after="0" w:line="300" w:lineRule="exact"/>
        <w:ind w:left="-141" w:leftChars="-67"/>
        <w:jc w:val="left"/>
        <w:rPr>
          <w:rFonts w:ascii="宋体" w:hAnsi="宋体" w:cs="宋体"/>
        </w:rPr>
      </w:pPr>
      <w:r>
        <w:rPr>
          <w:rFonts w:hint="eastAsia" w:ascii="宋体" w:hAnsi="宋体" w:cs="宋体"/>
        </w:rPr>
        <w:t>示例三：文章借“灯笼”喻指父亲，父亲用善良做芯儿，用爱心为罩，</w:t>
      </w:r>
      <w:r>
        <w:rPr>
          <w:rFonts w:hint="eastAsia" w:ascii="宋体" w:hAnsi="宋体" w:cs="宋体"/>
          <w:lang w:val="en-US" w:eastAsia="zh-CN"/>
        </w:rPr>
        <w:t>就像</w:t>
      </w:r>
      <w:r>
        <w:rPr>
          <w:rFonts w:hint="eastAsia" w:ascii="宋体" w:hAnsi="宋体" w:cs="宋体"/>
        </w:rPr>
        <w:t>灯笼，照亮温暖他人，给他人带来</w:t>
      </w:r>
      <w:r>
        <w:rPr>
          <w:rFonts w:hint="eastAsia" w:ascii="宋体" w:hAnsi="宋体" w:cs="宋体"/>
          <w:lang w:val="en-US" w:eastAsia="zh-CN"/>
        </w:rPr>
        <w:t>光明</w:t>
      </w:r>
      <w:r>
        <w:rPr>
          <w:rFonts w:hint="eastAsia" w:ascii="宋体" w:hAnsi="宋体" w:cs="宋体"/>
        </w:rPr>
        <w:t>、</w:t>
      </w:r>
      <w:r>
        <w:rPr>
          <w:rFonts w:hint="eastAsia" w:ascii="宋体" w:hAnsi="宋体" w:cs="宋体"/>
          <w:lang w:val="en-US" w:eastAsia="zh-CN"/>
        </w:rPr>
        <w:t>温暖和</w:t>
      </w:r>
      <w:r>
        <w:rPr>
          <w:rFonts w:hint="eastAsia" w:ascii="宋体" w:hAnsi="宋体" w:cs="宋体"/>
        </w:rPr>
        <w:t>希望，表现了父亲的善良、有爱心，表达了作者对父亲的崇敬、赞美之情，使文章更有意蕴。</w:t>
      </w:r>
    </w:p>
    <w:p>
      <w:pPr>
        <w:spacing w:after="0" w:line="300" w:lineRule="exact"/>
        <w:ind w:left="-141" w:leftChars="-67"/>
        <w:jc w:val="left"/>
        <w:rPr>
          <w:rFonts w:ascii="宋体" w:hAnsi="宋体" w:cs="宋体"/>
          <w:bCs/>
          <w:szCs w:val="21"/>
        </w:rPr>
      </w:pPr>
      <w:r>
        <w:rPr>
          <w:rFonts w:hint="eastAsia" w:ascii="宋体" w:hAnsi="宋体" w:cs="宋体"/>
          <w:bCs/>
          <w:szCs w:val="21"/>
        </w:rPr>
        <w:t>【评分意见】本题5分。</w:t>
      </w:r>
      <w:r>
        <w:rPr>
          <w:rFonts w:hint="eastAsia" w:ascii="宋体" w:hAnsi="宋体" w:cs="宋体"/>
        </w:rPr>
        <w:t>手法2分，结合内容1分，分析表达效果2分。</w:t>
      </w:r>
      <w:r>
        <w:rPr>
          <w:rFonts w:hint="eastAsia" w:ascii="宋体" w:hAnsi="宋体" w:cs="宋体"/>
          <w:bCs/>
          <w:szCs w:val="21"/>
        </w:rPr>
        <w:t>意思对即可。其他答案言之有理也可得分。</w:t>
      </w:r>
    </w:p>
    <w:p>
      <w:pPr>
        <w:spacing w:after="0" w:line="240" w:lineRule="auto"/>
        <w:ind w:left="-141" w:leftChars="-67"/>
        <w:jc w:val="left"/>
        <w:rPr>
          <w:rFonts w:ascii="宋体" w:hAnsi="宋体" w:cs="宋体"/>
          <w:b/>
          <w:bCs/>
          <w:szCs w:val="21"/>
        </w:rPr>
      </w:pPr>
      <w:r>
        <w:rPr>
          <w:rFonts w:hint="eastAsia" w:ascii="宋体" w:hAnsi="宋体" w:cs="宋体"/>
          <w:b/>
          <w:bCs/>
          <w:szCs w:val="21"/>
        </w:rPr>
        <w:t>五、（60分）</w:t>
      </w:r>
    </w:p>
    <w:p>
      <w:pPr>
        <w:spacing w:after="0" w:line="240" w:lineRule="auto"/>
        <w:ind w:left="-141" w:leftChars="-67"/>
        <w:jc w:val="left"/>
        <w:rPr>
          <w:rFonts w:ascii="宋体" w:hAnsi="宋体" w:cs="宋体"/>
          <w:b/>
          <w:bCs/>
          <w:szCs w:val="21"/>
        </w:rPr>
      </w:pPr>
      <w:r>
        <w:rPr>
          <w:rFonts w:hint="eastAsia" w:ascii="宋体" w:hAnsi="宋体" w:cs="宋体"/>
          <w:b/>
          <w:bCs/>
          <w:szCs w:val="21"/>
        </w:rPr>
        <w:t>23.按要求作文</w:t>
      </w:r>
    </w:p>
    <w:p>
      <w:pPr>
        <w:spacing w:after="0" w:line="240" w:lineRule="auto"/>
        <w:ind w:left="-141" w:leftChars="-67"/>
        <w:jc w:val="left"/>
        <w:rPr>
          <w:rFonts w:ascii="宋体" w:hAnsi="宋体" w:cs="宋体"/>
          <w:bCs/>
          <w:szCs w:val="21"/>
        </w:rPr>
      </w:pPr>
      <w:r>
        <w:rPr>
          <w:rFonts w:hint="eastAsia" w:ascii="宋体" w:hAnsi="宋体" w:cs="宋体"/>
          <w:b/>
          <w:bCs/>
          <w:szCs w:val="21"/>
        </w:rPr>
        <w:t>评分意见</w:t>
      </w:r>
      <w:r>
        <w:rPr>
          <w:rFonts w:hint="eastAsia" w:ascii="宋体" w:hAnsi="宋体" w:cs="宋体"/>
          <w:bCs/>
          <w:szCs w:val="21"/>
        </w:rPr>
        <w:t>：</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2348"/>
        <w:gridCol w:w="1806"/>
        <w:gridCol w:w="1907"/>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840" w:type="dxa"/>
            <w:gridSpan w:val="2"/>
            <w:vAlign w:val="center"/>
          </w:tcPr>
          <w:p>
            <w:pPr>
              <w:widowControl/>
              <w:spacing w:after="0" w:line="240" w:lineRule="auto"/>
              <w:ind w:left="-141" w:leftChars="-67"/>
              <w:jc w:val="center"/>
              <w:rPr>
                <w:rFonts w:ascii="宋体" w:hAnsi="宋体" w:cs="宋体"/>
                <w:bCs/>
                <w:szCs w:val="21"/>
              </w:rPr>
            </w:pPr>
            <w:r>
              <w:rPr>
                <w:rFonts w:hint="eastAsia" w:ascii="宋体" w:hAnsi="宋体" w:cs="宋体"/>
                <w:bCs/>
                <w:szCs w:val="21"/>
              </w:rPr>
              <w:t>项目</w:t>
            </w:r>
          </w:p>
        </w:tc>
        <w:tc>
          <w:tcPr>
            <w:tcW w:w="5682" w:type="dxa"/>
            <w:gridSpan w:val="3"/>
            <w:vAlign w:val="center"/>
          </w:tcPr>
          <w:p>
            <w:pPr>
              <w:widowControl/>
              <w:spacing w:after="0" w:line="240" w:lineRule="auto"/>
              <w:ind w:left="-141" w:leftChars="-67"/>
              <w:jc w:val="center"/>
              <w:rPr>
                <w:rFonts w:ascii="宋体" w:hAnsi="宋体" w:cs="宋体"/>
                <w:bCs/>
                <w:szCs w:val="21"/>
              </w:rPr>
            </w:pPr>
            <w:r>
              <w:rPr>
                <w:rFonts w:hint="eastAsia" w:ascii="宋体" w:hAnsi="宋体" w:cs="宋体"/>
                <w:bCs/>
                <w:szCs w:val="21"/>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restart"/>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基</w:t>
            </w:r>
          </w:p>
          <w:p>
            <w:pPr>
              <w:widowControl/>
              <w:spacing w:after="0" w:line="240" w:lineRule="auto"/>
              <w:ind w:left="-141" w:leftChars="-67"/>
              <w:jc w:val="left"/>
              <w:rPr>
                <w:rFonts w:ascii="宋体" w:hAnsi="宋体" w:cs="宋体"/>
                <w:bCs/>
                <w:szCs w:val="21"/>
              </w:rPr>
            </w:pPr>
            <w:r>
              <w:rPr>
                <w:rFonts w:hint="eastAsia" w:ascii="宋体" w:hAnsi="宋体" w:cs="宋体"/>
                <w:bCs/>
                <w:szCs w:val="21"/>
              </w:rPr>
              <w:t>础</w:t>
            </w:r>
          </w:p>
          <w:p>
            <w:pPr>
              <w:widowControl/>
              <w:spacing w:after="0" w:line="240" w:lineRule="auto"/>
              <w:ind w:left="-141" w:leftChars="-67"/>
              <w:jc w:val="left"/>
              <w:rPr>
                <w:rFonts w:ascii="宋体" w:hAnsi="宋体" w:cs="宋体"/>
                <w:bCs/>
                <w:szCs w:val="21"/>
              </w:rPr>
            </w:pPr>
            <w:r>
              <w:rPr>
                <w:rFonts w:hint="eastAsia" w:ascii="宋体" w:hAnsi="宋体" w:cs="宋体"/>
                <w:bCs/>
                <w:szCs w:val="21"/>
              </w:rPr>
              <w:t>等</w:t>
            </w:r>
          </w:p>
          <w:p>
            <w:pPr>
              <w:widowControl/>
              <w:spacing w:after="0" w:line="240" w:lineRule="auto"/>
              <w:ind w:left="-141" w:leftChars="-67"/>
              <w:jc w:val="left"/>
              <w:rPr>
                <w:rFonts w:ascii="宋体" w:hAnsi="宋体" w:cs="宋体"/>
                <w:bCs/>
                <w:szCs w:val="21"/>
              </w:rPr>
            </w:pPr>
            <w:r>
              <w:rPr>
                <w:rFonts w:hint="eastAsia" w:ascii="宋体" w:hAnsi="宋体" w:cs="宋体"/>
                <w:bCs/>
                <w:szCs w:val="21"/>
              </w:rPr>
              <w:t>级</w:t>
            </w:r>
          </w:p>
        </w:tc>
        <w:tc>
          <w:tcPr>
            <w:tcW w:w="2348"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一类文</w:t>
            </w:r>
          </w:p>
          <w:p>
            <w:pPr>
              <w:widowControl/>
              <w:spacing w:after="0" w:line="240" w:lineRule="auto"/>
              <w:ind w:left="-141" w:leftChars="-67"/>
              <w:jc w:val="left"/>
              <w:rPr>
                <w:rFonts w:ascii="宋体" w:hAnsi="宋体" w:cs="宋体"/>
                <w:bCs/>
                <w:szCs w:val="21"/>
              </w:rPr>
            </w:pPr>
            <w:r>
              <w:rPr>
                <w:rFonts w:hint="eastAsia" w:ascii="宋体" w:hAnsi="宋体" w:cs="宋体"/>
                <w:bCs/>
                <w:szCs w:val="21"/>
              </w:rPr>
              <w:t>（36—48分）</w:t>
            </w:r>
          </w:p>
        </w:tc>
        <w:tc>
          <w:tcPr>
            <w:tcW w:w="5682" w:type="dxa"/>
            <w:gridSpan w:val="3"/>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思想健康，切合题意，内容充实，中心突出，感情真挚，结构完整，层次清晰，详略得当，语言顺畅，书写规范，符合文体要求。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continue"/>
            <w:vAlign w:val="center"/>
          </w:tcPr>
          <w:p>
            <w:pPr>
              <w:widowControl/>
              <w:spacing w:after="0" w:line="240" w:lineRule="auto"/>
              <w:ind w:left="-141" w:leftChars="-67"/>
              <w:jc w:val="left"/>
              <w:rPr>
                <w:rFonts w:ascii="宋体" w:hAnsi="宋体" w:cs="宋体"/>
                <w:bCs/>
                <w:szCs w:val="21"/>
              </w:rPr>
            </w:pPr>
          </w:p>
        </w:tc>
        <w:tc>
          <w:tcPr>
            <w:tcW w:w="2348"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二类文</w:t>
            </w:r>
          </w:p>
          <w:p>
            <w:pPr>
              <w:widowControl/>
              <w:spacing w:after="0" w:line="240" w:lineRule="auto"/>
              <w:ind w:left="-141" w:leftChars="-67"/>
              <w:jc w:val="left"/>
              <w:rPr>
                <w:rFonts w:ascii="宋体" w:hAnsi="宋体" w:cs="宋体"/>
                <w:bCs/>
                <w:szCs w:val="21"/>
              </w:rPr>
            </w:pPr>
            <w:r>
              <w:rPr>
                <w:rFonts w:hint="eastAsia" w:ascii="宋体" w:hAnsi="宋体" w:cs="宋体"/>
                <w:bCs/>
                <w:szCs w:val="21"/>
              </w:rPr>
              <w:t>（24—35分）</w:t>
            </w:r>
          </w:p>
        </w:tc>
        <w:tc>
          <w:tcPr>
            <w:tcW w:w="5682" w:type="dxa"/>
            <w:gridSpan w:val="3"/>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思想健康，符合题意，内容比较充实，中心明确，感情真实，结构比较完整，层次比较清晰，详略基本得当，语言通顺，书写基本规范，基本符合文体要求。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continue"/>
            <w:vAlign w:val="center"/>
          </w:tcPr>
          <w:p>
            <w:pPr>
              <w:widowControl/>
              <w:spacing w:after="0" w:line="240" w:lineRule="auto"/>
              <w:ind w:left="-141" w:leftChars="-67"/>
              <w:jc w:val="left"/>
              <w:rPr>
                <w:rFonts w:ascii="宋体" w:hAnsi="宋体" w:cs="宋体"/>
                <w:bCs/>
                <w:szCs w:val="21"/>
              </w:rPr>
            </w:pPr>
          </w:p>
        </w:tc>
        <w:tc>
          <w:tcPr>
            <w:tcW w:w="2348"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三类文</w:t>
            </w:r>
          </w:p>
          <w:p>
            <w:pPr>
              <w:widowControl/>
              <w:spacing w:after="0" w:line="240" w:lineRule="auto"/>
              <w:ind w:left="-141" w:leftChars="-67"/>
              <w:jc w:val="left"/>
              <w:rPr>
                <w:rFonts w:ascii="宋体" w:hAnsi="宋体" w:cs="宋体"/>
                <w:bCs/>
                <w:szCs w:val="21"/>
              </w:rPr>
            </w:pPr>
            <w:r>
              <w:rPr>
                <w:rFonts w:hint="eastAsia" w:ascii="宋体" w:hAnsi="宋体" w:cs="宋体"/>
                <w:bCs/>
                <w:szCs w:val="21"/>
              </w:rPr>
              <w:t>（0—22分）</w:t>
            </w:r>
          </w:p>
        </w:tc>
        <w:tc>
          <w:tcPr>
            <w:tcW w:w="5682" w:type="dxa"/>
            <w:gridSpan w:val="3"/>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思想健康，偏离题意，内容比较空泛，中心不够明确，感情虚假，结构不完整，层次不够清晰，详略不得当，语病较多，书写潦草，卷面不整洁，问题混乱。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restart"/>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发</w:t>
            </w:r>
          </w:p>
          <w:p>
            <w:pPr>
              <w:widowControl/>
              <w:spacing w:after="0" w:line="240" w:lineRule="auto"/>
              <w:ind w:left="-141" w:leftChars="-67"/>
              <w:jc w:val="left"/>
              <w:rPr>
                <w:rFonts w:ascii="宋体" w:hAnsi="宋体" w:cs="宋体"/>
                <w:bCs/>
                <w:szCs w:val="21"/>
              </w:rPr>
            </w:pPr>
            <w:r>
              <w:rPr>
                <w:rFonts w:hint="eastAsia" w:ascii="宋体" w:hAnsi="宋体" w:cs="宋体"/>
                <w:bCs/>
                <w:szCs w:val="21"/>
              </w:rPr>
              <w:t>展</w:t>
            </w:r>
          </w:p>
          <w:p>
            <w:pPr>
              <w:widowControl/>
              <w:spacing w:after="0" w:line="240" w:lineRule="auto"/>
              <w:ind w:left="-141" w:leftChars="-67"/>
              <w:jc w:val="left"/>
              <w:rPr>
                <w:rFonts w:ascii="宋体" w:hAnsi="宋体" w:cs="宋体"/>
                <w:bCs/>
                <w:szCs w:val="21"/>
              </w:rPr>
            </w:pPr>
            <w:r>
              <w:rPr>
                <w:rFonts w:hint="eastAsia" w:ascii="宋体" w:hAnsi="宋体" w:cs="宋体"/>
                <w:bCs/>
                <w:szCs w:val="21"/>
              </w:rPr>
              <w:t>等</w:t>
            </w:r>
          </w:p>
          <w:p>
            <w:pPr>
              <w:widowControl/>
              <w:spacing w:after="0" w:line="240" w:lineRule="auto"/>
              <w:ind w:left="-141" w:leftChars="-67"/>
              <w:jc w:val="left"/>
              <w:rPr>
                <w:rFonts w:ascii="宋体" w:hAnsi="宋体" w:cs="宋体"/>
                <w:bCs/>
                <w:szCs w:val="21"/>
              </w:rPr>
            </w:pPr>
            <w:r>
              <w:rPr>
                <w:rFonts w:hint="eastAsia" w:ascii="宋体" w:hAnsi="宋体" w:cs="宋体"/>
                <w:bCs/>
                <w:szCs w:val="21"/>
              </w:rPr>
              <w:t>级</w:t>
            </w:r>
          </w:p>
        </w:tc>
        <w:tc>
          <w:tcPr>
            <w:tcW w:w="2348" w:type="dxa"/>
            <w:vMerge w:val="restart"/>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（0—12分）</w:t>
            </w:r>
          </w:p>
        </w:tc>
        <w:tc>
          <w:tcPr>
            <w:tcW w:w="1806" w:type="dxa"/>
            <w:vAlign w:val="center"/>
          </w:tcPr>
          <w:p>
            <w:pPr>
              <w:widowControl/>
              <w:spacing w:after="0" w:line="240" w:lineRule="auto"/>
              <w:ind w:left="-141" w:leftChars="-67"/>
              <w:jc w:val="center"/>
              <w:rPr>
                <w:rFonts w:ascii="宋体" w:hAnsi="宋体" w:cs="宋体"/>
                <w:bCs/>
                <w:szCs w:val="21"/>
              </w:rPr>
            </w:pPr>
            <w:r>
              <w:rPr>
                <w:rFonts w:hint="eastAsia" w:ascii="宋体" w:hAnsi="宋体" w:cs="宋体"/>
                <w:bCs/>
                <w:szCs w:val="21"/>
              </w:rPr>
              <w:t>选材</w:t>
            </w:r>
          </w:p>
        </w:tc>
        <w:tc>
          <w:tcPr>
            <w:tcW w:w="1907" w:type="dxa"/>
            <w:vAlign w:val="center"/>
          </w:tcPr>
          <w:p>
            <w:pPr>
              <w:widowControl/>
              <w:spacing w:after="0" w:line="240" w:lineRule="auto"/>
              <w:ind w:left="-141" w:leftChars="-67"/>
              <w:jc w:val="center"/>
              <w:rPr>
                <w:rFonts w:ascii="宋体" w:hAnsi="宋体" w:cs="宋体"/>
                <w:bCs/>
                <w:szCs w:val="21"/>
              </w:rPr>
            </w:pPr>
            <w:r>
              <w:rPr>
                <w:rFonts w:hint="eastAsia" w:ascii="宋体" w:hAnsi="宋体" w:cs="宋体"/>
                <w:bCs/>
                <w:szCs w:val="21"/>
              </w:rPr>
              <w:t>文采</w:t>
            </w:r>
          </w:p>
        </w:tc>
        <w:tc>
          <w:tcPr>
            <w:tcW w:w="1969" w:type="dxa"/>
            <w:vAlign w:val="center"/>
          </w:tcPr>
          <w:p>
            <w:pPr>
              <w:widowControl/>
              <w:spacing w:after="0" w:line="240" w:lineRule="auto"/>
              <w:ind w:left="-141" w:leftChars="-67"/>
              <w:jc w:val="center"/>
              <w:rPr>
                <w:rFonts w:ascii="宋体" w:hAnsi="宋体" w:cs="宋体"/>
                <w:bCs/>
                <w:szCs w:val="21"/>
              </w:rPr>
            </w:pPr>
            <w:r>
              <w:rPr>
                <w:rFonts w:hint="eastAsia" w:ascii="宋体" w:hAnsi="宋体" w:cs="宋体"/>
                <w:bCs/>
                <w:szCs w:val="21"/>
              </w:rPr>
              <w:t>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continue"/>
            <w:vAlign w:val="center"/>
          </w:tcPr>
          <w:p>
            <w:pPr>
              <w:widowControl/>
              <w:spacing w:after="0" w:line="240" w:lineRule="auto"/>
              <w:ind w:left="-141" w:leftChars="-67"/>
              <w:jc w:val="left"/>
              <w:rPr>
                <w:rFonts w:ascii="宋体" w:hAnsi="宋体" w:cs="宋体"/>
                <w:bCs/>
                <w:szCs w:val="21"/>
              </w:rPr>
            </w:pPr>
          </w:p>
        </w:tc>
        <w:tc>
          <w:tcPr>
            <w:tcW w:w="2348" w:type="dxa"/>
            <w:vMerge w:val="continue"/>
            <w:vAlign w:val="center"/>
          </w:tcPr>
          <w:p>
            <w:pPr>
              <w:widowControl/>
              <w:spacing w:after="0" w:line="240" w:lineRule="auto"/>
              <w:ind w:left="-141" w:leftChars="-67"/>
              <w:jc w:val="left"/>
              <w:rPr>
                <w:rFonts w:ascii="宋体" w:hAnsi="宋体" w:cs="宋体"/>
                <w:bCs/>
                <w:szCs w:val="21"/>
              </w:rPr>
            </w:pPr>
          </w:p>
        </w:tc>
        <w:tc>
          <w:tcPr>
            <w:tcW w:w="1806"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素材丰富</w:t>
            </w:r>
          </w:p>
          <w:p>
            <w:pPr>
              <w:widowControl/>
              <w:spacing w:after="0" w:line="240" w:lineRule="auto"/>
              <w:ind w:left="-141" w:leftChars="-67"/>
              <w:jc w:val="left"/>
              <w:rPr>
                <w:rFonts w:ascii="宋体" w:hAnsi="宋体" w:cs="宋体"/>
                <w:bCs/>
                <w:szCs w:val="21"/>
              </w:rPr>
            </w:pPr>
            <w:r>
              <w:rPr>
                <w:rFonts w:hint="eastAsia" w:ascii="宋体" w:hAnsi="宋体" w:cs="宋体"/>
                <w:bCs/>
                <w:szCs w:val="21"/>
              </w:rPr>
              <w:t>素材新鲜</w:t>
            </w:r>
          </w:p>
          <w:p>
            <w:pPr>
              <w:widowControl/>
              <w:spacing w:after="0" w:line="240" w:lineRule="auto"/>
              <w:ind w:left="-141" w:leftChars="-67"/>
              <w:jc w:val="left"/>
              <w:rPr>
                <w:rFonts w:ascii="宋体" w:hAnsi="宋体" w:cs="宋体"/>
                <w:bCs/>
                <w:szCs w:val="21"/>
              </w:rPr>
            </w:pPr>
            <w:r>
              <w:rPr>
                <w:rFonts w:hint="eastAsia" w:ascii="宋体" w:hAnsi="宋体" w:cs="宋体"/>
                <w:bCs/>
                <w:szCs w:val="21"/>
              </w:rPr>
              <w:t>见解新颖</w:t>
            </w:r>
          </w:p>
        </w:tc>
        <w:tc>
          <w:tcPr>
            <w:tcW w:w="1907"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用词贴切</w:t>
            </w:r>
          </w:p>
          <w:p>
            <w:pPr>
              <w:widowControl/>
              <w:spacing w:after="0" w:line="240" w:lineRule="auto"/>
              <w:ind w:left="-141" w:leftChars="-67"/>
              <w:jc w:val="left"/>
              <w:rPr>
                <w:rFonts w:ascii="宋体" w:hAnsi="宋体" w:cs="宋体"/>
                <w:bCs/>
                <w:szCs w:val="21"/>
              </w:rPr>
            </w:pPr>
            <w:r>
              <w:rPr>
                <w:rFonts w:hint="eastAsia" w:ascii="宋体" w:hAnsi="宋体" w:cs="宋体"/>
                <w:bCs/>
                <w:szCs w:val="21"/>
              </w:rPr>
              <w:t>句式灵活</w:t>
            </w:r>
          </w:p>
          <w:p>
            <w:pPr>
              <w:widowControl/>
              <w:spacing w:after="0" w:line="240" w:lineRule="auto"/>
              <w:ind w:left="-141" w:leftChars="-67"/>
              <w:jc w:val="left"/>
              <w:rPr>
                <w:rFonts w:ascii="宋体" w:hAnsi="宋体" w:cs="宋体"/>
                <w:bCs/>
                <w:szCs w:val="21"/>
              </w:rPr>
            </w:pPr>
            <w:r>
              <w:rPr>
                <w:rFonts w:hint="eastAsia" w:ascii="宋体" w:hAnsi="宋体" w:cs="宋体"/>
                <w:bCs/>
                <w:szCs w:val="21"/>
              </w:rPr>
              <w:t>善用修辞</w:t>
            </w:r>
          </w:p>
          <w:p>
            <w:pPr>
              <w:widowControl/>
              <w:spacing w:after="0" w:line="240" w:lineRule="auto"/>
              <w:ind w:left="-141" w:leftChars="-67"/>
              <w:jc w:val="left"/>
              <w:rPr>
                <w:rFonts w:ascii="宋体" w:hAnsi="宋体" w:cs="宋体"/>
                <w:bCs/>
                <w:szCs w:val="21"/>
              </w:rPr>
            </w:pPr>
            <w:r>
              <w:rPr>
                <w:rFonts w:hint="eastAsia" w:ascii="宋体" w:hAnsi="宋体" w:cs="宋体"/>
                <w:bCs/>
                <w:szCs w:val="21"/>
              </w:rPr>
              <w:t>文句有表现力</w:t>
            </w:r>
          </w:p>
        </w:tc>
        <w:tc>
          <w:tcPr>
            <w:tcW w:w="1969"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构思新巧</w:t>
            </w:r>
          </w:p>
          <w:p>
            <w:pPr>
              <w:widowControl/>
              <w:spacing w:after="0" w:line="240" w:lineRule="auto"/>
              <w:ind w:left="-141" w:leftChars="-67"/>
              <w:jc w:val="left"/>
              <w:rPr>
                <w:rFonts w:ascii="宋体" w:hAnsi="宋体" w:cs="宋体"/>
                <w:bCs/>
                <w:szCs w:val="21"/>
              </w:rPr>
            </w:pPr>
            <w:r>
              <w:rPr>
                <w:rFonts w:hint="eastAsia" w:ascii="宋体" w:hAnsi="宋体" w:cs="宋体"/>
                <w:bCs/>
                <w:szCs w:val="21"/>
              </w:rPr>
              <w:t>想象有独到之处</w:t>
            </w:r>
          </w:p>
          <w:p>
            <w:pPr>
              <w:widowControl/>
              <w:spacing w:after="0" w:line="240" w:lineRule="auto"/>
              <w:ind w:left="-141" w:leftChars="-67"/>
              <w:jc w:val="left"/>
              <w:rPr>
                <w:rFonts w:ascii="宋体" w:hAnsi="宋体" w:cs="宋体"/>
                <w:bCs/>
                <w:szCs w:val="21"/>
              </w:rPr>
            </w:pPr>
            <w:r>
              <w:rPr>
                <w:rFonts w:hint="eastAsia" w:ascii="宋体" w:hAnsi="宋体" w:cs="宋体"/>
                <w:bCs/>
                <w:szCs w:val="21"/>
              </w:rPr>
              <w:t>表达有创意</w:t>
            </w:r>
          </w:p>
          <w:p>
            <w:pPr>
              <w:widowControl/>
              <w:spacing w:after="0" w:line="240" w:lineRule="auto"/>
              <w:ind w:left="-141" w:leftChars="-67"/>
              <w:jc w:val="left"/>
              <w:rPr>
                <w:rFonts w:ascii="宋体" w:hAnsi="宋体" w:cs="宋体"/>
                <w:bCs/>
                <w:szCs w:val="21"/>
              </w:rPr>
            </w:pPr>
            <w:r>
              <w:rPr>
                <w:rFonts w:hint="eastAsia" w:ascii="宋体" w:hAnsi="宋体" w:cs="宋体"/>
                <w:bCs/>
                <w:szCs w:val="21"/>
              </w:rPr>
              <w:t>有个性色彩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加</w:t>
            </w:r>
          </w:p>
          <w:p>
            <w:pPr>
              <w:widowControl/>
              <w:spacing w:after="0" w:line="240" w:lineRule="auto"/>
              <w:ind w:left="-141" w:leftChars="-67"/>
              <w:jc w:val="left"/>
              <w:rPr>
                <w:rFonts w:ascii="宋体" w:hAnsi="宋体" w:cs="宋体"/>
                <w:bCs/>
                <w:szCs w:val="21"/>
              </w:rPr>
            </w:pPr>
            <w:r>
              <w:rPr>
                <w:rFonts w:hint="eastAsia" w:ascii="宋体" w:hAnsi="宋体" w:cs="宋体"/>
                <w:bCs/>
                <w:szCs w:val="21"/>
              </w:rPr>
              <w:t>分</w:t>
            </w:r>
          </w:p>
        </w:tc>
        <w:tc>
          <w:tcPr>
            <w:tcW w:w="2348"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书写（1—6分）</w:t>
            </w:r>
          </w:p>
        </w:tc>
        <w:tc>
          <w:tcPr>
            <w:tcW w:w="5682" w:type="dxa"/>
            <w:gridSpan w:val="3"/>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书写整洁、美观，可视情况加1—6分。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restart"/>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减</w:t>
            </w:r>
          </w:p>
          <w:p>
            <w:pPr>
              <w:widowControl/>
              <w:spacing w:after="0" w:line="240" w:lineRule="auto"/>
              <w:ind w:left="-141" w:leftChars="-67"/>
              <w:jc w:val="left"/>
              <w:rPr>
                <w:rFonts w:ascii="宋体" w:hAnsi="宋体" w:cs="宋体"/>
                <w:bCs/>
                <w:szCs w:val="21"/>
              </w:rPr>
            </w:pPr>
            <w:r>
              <w:rPr>
                <w:rFonts w:hint="eastAsia" w:ascii="宋体" w:hAnsi="宋体" w:cs="宋体"/>
                <w:bCs/>
                <w:szCs w:val="21"/>
              </w:rPr>
              <w:t>分</w:t>
            </w:r>
          </w:p>
        </w:tc>
        <w:tc>
          <w:tcPr>
            <w:tcW w:w="2348"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无题目、写错题目</w:t>
            </w:r>
          </w:p>
        </w:tc>
        <w:tc>
          <w:tcPr>
            <w:tcW w:w="5682" w:type="dxa"/>
            <w:gridSpan w:val="3"/>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continue"/>
            <w:vAlign w:val="center"/>
          </w:tcPr>
          <w:p>
            <w:pPr>
              <w:widowControl/>
              <w:spacing w:after="0" w:line="240" w:lineRule="auto"/>
              <w:ind w:left="-141" w:leftChars="-67"/>
              <w:jc w:val="left"/>
              <w:rPr>
                <w:rFonts w:ascii="宋体" w:hAnsi="宋体" w:cs="宋体"/>
                <w:bCs/>
                <w:szCs w:val="21"/>
              </w:rPr>
            </w:pPr>
          </w:p>
        </w:tc>
        <w:tc>
          <w:tcPr>
            <w:tcW w:w="2348"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错别字、标点</w:t>
            </w:r>
          </w:p>
        </w:tc>
        <w:tc>
          <w:tcPr>
            <w:tcW w:w="5682" w:type="dxa"/>
            <w:gridSpan w:val="3"/>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每处错误扣1分，最多扣5分。重复的不计。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2" w:type="dxa"/>
            <w:vMerge w:val="continue"/>
            <w:vAlign w:val="center"/>
          </w:tcPr>
          <w:p>
            <w:pPr>
              <w:widowControl/>
              <w:spacing w:after="0" w:line="240" w:lineRule="auto"/>
              <w:ind w:left="-141" w:leftChars="-67"/>
              <w:jc w:val="left"/>
              <w:rPr>
                <w:rFonts w:ascii="宋体" w:hAnsi="宋体" w:cs="宋体"/>
                <w:bCs/>
                <w:szCs w:val="21"/>
              </w:rPr>
            </w:pPr>
          </w:p>
        </w:tc>
        <w:tc>
          <w:tcPr>
            <w:tcW w:w="2348" w:type="dxa"/>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字数不足</w:t>
            </w:r>
          </w:p>
        </w:tc>
        <w:tc>
          <w:tcPr>
            <w:tcW w:w="5682" w:type="dxa"/>
            <w:gridSpan w:val="3"/>
            <w:vAlign w:val="center"/>
          </w:tcPr>
          <w:p>
            <w:pPr>
              <w:widowControl/>
              <w:spacing w:after="0" w:line="240" w:lineRule="auto"/>
              <w:ind w:left="-141" w:leftChars="-67"/>
              <w:jc w:val="left"/>
              <w:rPr>
                <w:rFonts w:ascii="宋体" w:hAnsi="宋体" w:cs="宋体"/>
                <w:bCs/>
                <w:szCs w:val="21"/>
              </w:rPr>
            </w:pPr>
            <w:r>
              <w:rPr>
                <w:rFonts w:hint="eastAsia" w:ascii="宋体" w:hAnsi="宋体" w:cs="宋体"/>
                <w:bCs/>
                <w:szCs w:val="21"/>
              </w:rPr>
              <w:t>每少50字扣1分。</w:t>
            </w:r>
          </w:p>
        </w:tc>
      </w:tr>
    </w:tbl>
    <w:p>
      <w:pPr>
        <w:spacing w:after="0" w:line="240" w:lineRule="auto"/>
        <w:ind w:left="-141" w:leftChars="-67"/>
        <w:jc w:val="left"/>
        <w:rPr>
          <w:rFonts w:ascii="宋体" w:hAnsi="宋体" w:cs="宋体"/>
          <w:bCs/>
          <w:szCs w:val="21"/>
        </w:rPr>
      </w:pPr>
      <w:r>
        <w:rPr>
          <w:rFonts w:hint="eastAsia" w:ascii="宋体" w:hAnsi="宋体" w:cs="宋体"/>
          <w:bCs/>
          <w:szCs w:val="21"/>
        </w:rPr>
        <w:t>说明：（1）基础等级从题意、内容、表达、结构、感情、文体（考生所选文体）等方面综合分类判分；发展等级不求全面，只要具备一项指标以上即可酌情评分；经确认为抄袭的作文，判为三类文，且不给发展等级分。</w:t>
      </w:r>
    </w:p>
    <w:p>
      <w:pPr>
        <w:spacing w:after="0" w:line="240" w:lineRule="auto"/>
        <w:ind w:left="-141" w:leftChars="-67"/>
        <w:jc w:val="left"/>
        <w:rPr>
          <w:rFonts w:ascii="宋体" w:hAnsi="宋体" w:cs="宋体"/>
          <w:bCs/>
          <w:szCs w:val="21"/>
        </w:rPr>
      </w:pPr>
      <w:r>
        <w:rPr>
          <w:rFonts w:hint="eastAsia" w:ascii="宋体" w:hAnsi="宋体" w:cs="宋体"/>
          <w:bCs/>
          <w:szCs w:val="21"/>
        </w:rPr>
        <w:t>（2）每份作文实际得分=基础等级分+发展等级分+书写分-减分；实得分不超过60分</w:t>
      </w:r>
      <w:bookmarkStart w:id="0" w:name="_GoBack"/>
      <w:bookmarkEnd w:id="0"/>
      <w:r>
        <w:rPr>
          <w:rFonts w:hint="eastAsia" w:ascii="宋体" w:hAnsi="宋体" w:cs="宋体"/>
          <w:bCs/>
          <w:szCs w:val="21"/>
        </w:rPr>
        <w:t>。</w:t>
      </w:r>
    </w:p>
    <w:sectPr>
      <w:pgSz w:w="10319" w:h="14571"/>
      <w:pgMar w:top="426" w:right="396" w:bottom="426" w:left="709" w:header="851" w:footer="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CE8E5"/>
    <w:multiLevelType w:val="singleLevel"/>
    <w:tmpl w:val="4A3CE8E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embedSystemFont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396A10"/>
    <w:rsid w:val="00056391"/>
    <w:rsid w:val="000B020B"/>
    <w:rsid w:val="00112746"/>
    <w:rsid w:val="00150B3F"/>
    <w:rsid w:val="001873BB"/>
    <w:rsid w:val="001C10A1"/>
    <w:rsid w:val="001C553D"/>
    <w:rsid w:val="00200500"/>
    <w:rsid w:val="00304F96"/>
    <w:rsid w:val="003226F3"/>
    <w:rsid w:val="0039654F"/>
    <w:rsid w:val="003B5B8A"/>
    <w:rsid w:val="003C08C2"/>
    <w:rsid w:val="003D705D"/>
    <w:rsid w:val="004318AA"/>
    <w:rsid w:val="004625A1"/>
    <w:rsid w:val="004A5178"/>
    <w:rsid w:val="004D6F2E"/>
    <w:rsid w:val="004F18D6"/>
    <w:rsid w:val="005347B0"/>
    <w:rsid w:val="00554FE6"/>
    <w:rsid w:val="00560259"/>
    <w:rsid w:val="00561BD8"/>
    <w:rsid w:val="005F5A9F"/>
    <w:rsid w:val="00613023"/>
    <w:rsid w:val="00654548"/>
    <w:rsid w:val="006E1B48"/>
    <w:rsid w:val="00716CB8"/>
    <w:rsid w:val="00724BC3"/>
    <w:rsid w:val="00726067"/>
    <w:rsid w:val="00742013"/>
    <w:rsid w:val="00803DA1"/>
    <w:rsid w:val="00822D6C"/>
    <w:rsid w:val="008A4D16"/>
    <w:rsid w:val="00944C70"/>
    <w:rsid w:val="00973E45"/>
    <w:rsid w:val="009D2FDB"/>
    <w:rsid w:val="009E453D"/>
    <w:rsid w:val="00A22016"/>
    <w:rsid w:val="00A53BD7"/>
    <w:rsid w:val="00A9120E"/>
    <w:rsid w:val="00AF50DB"/>
    <w:rsid w:val="00B02C3B"/>
    <w:rsid w:val="00B441BF"/>
    <w:rsid w:val="00B63BD1"/>
    <w:rsid w:val="00B96FAD"/>
    <w:rsid w:val="00BC5314"/>
    <w:rsid w:val="00C6730C"/>
    <w:rsid w:val="00D71392"/>
    <w:rsid w:val="00D9090C"/>
    <w:rsid w:val="00DA5BB0"/>
    <w:rsid w:val="00E43398"/>
    <w:rsid w:val="00EA12B5"/>
    <w:rsid w:val="00F1574E"/>
    <w:rsid w:val="00F3460E"/>
    <w:rsid w:val="07F55A02"/>
    <w:rsid w:val="09277033"/>
    <w:rsid w:val="19A96316"/>
    <w:rsid w:val="1A396A10"/>
    <w:rsid w:val="24967531"/>
    <w:rsid w:val="2EF061AD"/>
    <w:rsid w:val="3D12479C"/>
    <w:rsid w:val="428E3590"/>
    <w:rsid w:val="452277F7"/>
    <w:rsid w:val="473E6278"/>
    <w:rsid w:val="478307D0"/>
    <w:rsid w:val="4D4D5EB8"/>
    <w:rsid w:val="4D79490D"/>
    <w:rsid w:val="5CD53230"/>
    <w:rsid w:val="64DE1B6A"/>
    <w:rsid w:val="712643E1"/>
    <w:rsid w:val="735F52DF"/>
    <w:rsid w:val="753218B3"/>
    <w:rsid w:val="7B5673A4"/>
    <w:rsid w:val="7DB86A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link w:val="10"/>
    <w:qFormat/>
    <w:uiPriority w:val="99"/>
    <w:pPr>
      <w:tabs>
        <w:tab w:val="center" w:pos="4153"/>
        <w:tab w:val="right" w:pos="8306"/>
      </w:tabs>
      <w:snapToGrid w:val="0"/>
      <w:spacing w:line="240" w:lineRule="auto"/>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Emphasis"/>
    <w:basedOn w:val="6"/>
    <w:qFormat/>
    <w:uiPriority w:val="20"/>
    <w:rPr>
      <w:i/>
      <w:iCs/>
    </w:rPr>
  </w:style>
  <w:style w:type="character" w:customStyle="1" w:styleId="9">
    <w:name w:val="页眉 Char"/>
    <w:basedOn w:val="6"/>
    <w:link w:val="4"/>
    <w:qFormat/>
    <w:uiPriority w:val="0"/>
    <w:rPr>
      <w:rFonts w:ascii="Calibri" w:hAnsi="Calibri"/>
      <w:kern w:val="2"/>
      <w:sz w:val="18"/>
      <w:szCs w:val="18"/>
    </w:rPr>
  </w:style>
  <w:style w:type="character" w:customStyle="1" w:styleId="10">
    <w:name w:val="页脚 Char"/>
    <w:basedOn w:val="6"/>
    <w:link w:val="3"/>
    <w:qFormat/>
    <w:uiPriority w:val="99"/>
    <w:rPr>
      <w:rFonts w:ascii="Calibri" w:hAnsi="Calibri"/>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3022</Words>
  <Characters>3117</Characters>
  <Lines>2</Lines>
  <Paragraphs>6</Paragraphs>
  <TotalTime>0</TotalTime>
  <ScaleCrop>false</ScaleCrop>
  <LinksUpToDate>false</LinksUpToDate>
  <CharactersWithSpaces>3156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2019-10-23T08:17:00Z</dcterms:created>
  <dc:creator>Administrator</dc:creator>
  <cp:lastModifiedBy>Administrator</cp:lastModifiedBy>
  <cp:lastPrinted>2019-12-20T05:54:00Z</cp:lastPrinted>
  <dcterms:modified xsi:type="dcterms:W3CDTF">2020-03-09T05:33:29Z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