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10668000</wp:posOffset>
            </wp:positionV>
            <wp:extent cx="254000" cy="304800"/>
            <wp:effectExtent l="0" t="0" r="12700" b="0"/>
            <wp:wrapNone/>
            <wp:docPr id="100240" name="图片 100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0" name="图片 10024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玉田</w:t>
      </w:r>
      <w:r>
        <w:rPr>
          <w:rFonts w:ascii="宋体" w:hAnsi="宋体"/>
          <w:b/>
          <w:sz w:val="32"/>
          <w:szCs w:val="32"/>
        </w:rPr>
        <w:t>县</w:t>
      </w:r>
      <w:r>
        <w:rPr>
          <w:rFonts w:hint="eastAsia" w:ascii="宋体" w:hAnsi="宋体"/>
          <w:b/>
          <w:sz w:val="32"/>
          <w:szCs w:val="32"/>
        </w:rPr>
        <w:t>2019-2020学</w:t>
      </w:r>
      <w:r>
        <w:rPr>
          <w:rFonts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</w:rPr>
        <w:t>度第</w:t>
      </w:r>
      <w:r>
        <w:rPr>
          <w:rFonts w:ascii="宋体" w:hAnsi="宋体"/>
          <w:b/>
          <w:sz w:val="32"/>
          <w:szCs w:val="32"/>
        </w:rPr>
        <w:t>一学期期末考试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九</w:t>
      </w:r>
      <w:r>
        <w:rPr>
          <w:rFonts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</w:rPr>
        <w:t>级</w:t>
      </w:r>
      <w:r>
        <w:rPr>
          <w:rFonts w:ascii="宋体" w:hAnsi="宋体"/>
          <w:b/>
          <w:sz w:val="32"/>
          <w:szCs w:val="32"/>
        </w:rPr>
        <w:t>数学试卷</w:t>
      </w:r>
    </w:p>
    <w:p>
      <w:pPr>
        <w:spacing w:line="240" w:lineRule="auto"/>
        <w:ind w:left="630" w:hanging="632" w:hangingChars="300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满分</w:t>
      </w:r>
      <w:r>
        <w:rPr>
          <w:rFonts w:ascii="宋体" w:hAnsi="宋体"/>
          <w:b/>
          <w:bCs/>
        </w:rPr>
        <w:t>：</w:t>
      </w:r>
      <w:r>
        <w:rPr>
          <w:rFonts w:hint="eastAsia" w:ascii="宋体" w:hAnsi="宋体"/>
          <w:b/>
          <w:bCs/>
        </w:rPr>
        <w:t>120分  时间</w:t>
      </w:r>
      <w:r>
        <w:rPr>
          <w:rFonts w:ascii="宋体" w:hAnsi="宋体"/>
          <w:b/>
          <w:bCs/>
        </w:rPr>
        <w:t>：</w:t>
      </w:r>
      <w:r>
        <w:rPr>
          <w:rFonts w:hint="eastAsia" w:ascii="宋体" w:hAnsi="宋体"/>
          <w:b/>
          <w:bCs/>
        </w:rPr>
        <w:t>100分钟</w:t>
      </w:r>
    </w:p>
    <w:p>
      <w:pPr>
        <w:spacing w:line="240" w:lineRule="auto"/>
        <w:rPr>
          <w:rFonts w:ascii="宋体" w:hAnsi="宋体"/>
          <w:b/>
          <w:bCs/>
        </w:rPr>
      </w:pPr>
      <w:r>
        <w:rPr>
          <w:rFonts w:ascii="宋体" w:hAnsi="宋体"/>
          <w:b/>
        </w:rPr>
        <w:t>一、</w:t>
      </w:r>
      <w:r>
        <w:rPr>
          <w:rFonts w:ascii="宋体" w:hAnsi="宋体"/>
          <w:b/>
          <w:bCs/>
        </w:rPr>
        <w:t>选择题：本大题共16个小题,每小题3分,共48分.在每小题给出的四个选项中，只有一项是符合题目要求的.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position w:val="-24"/>
          <w:szCs w:val="21"/>
        </w:rPr>
        <w:object>
          <v:shape id="_x0000_i1025" o:spt="75" type="#_x0000_t75" style="height:33.6pt;width:56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26" o:spt="75" type="#_x0000_t75" style="height:12.6pt;width:21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</w:t>
      </w:r>
      <w:r>
        <w:rPr>
          <w:rFonts w:hint="eastAsia" w:ascii="宋体" w:hAnsi="宋体"/>
          <w:szCs w:val="21"/>
        </w:rPr>
        <w:t>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30°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45°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． 60°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0°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int="eastAsia" w:ascii="宋体" w:hAnsi="宋体"/>
          <w:szCs w:val="21"/>
        </w:rPr>
        <w:t>用</w:t>
      </w:r>
      <w:r>
        <w:rPr>
          <w:rFonts w:ascii="宋体" w:hAnsi="宋体"/>
          <w:szCs w:val="21"/>
        </w:rPr>
        <w:t>配方</w:t>
      </w:r>
      <w:r>
        <w:rPr>
          <w:rFonts w:hint="eastAsia" w:ascii="宋体" w:hAnsi="宋体"/>
          <w:szCs w:val="21"/>
        </w:rPr>
        <w:t>法解</w:t>
      </w:r>
      <w:r>
        <w:rPr>
          <w:rFonts w:ascii="宋体" w:hAnsi="宋体"/>
          <w:szCs w:val="21"/>
        </w:rPr>
        <w:t>方程</w:t>
      </w:r>
      <w:r>
        <w:rPr>
          <w:rFonts w:ascii="宋体" w:hAnsi="宋体"/>
          <w:position w:val="-6"/>
          <w:szCs w:val="21"/>
        </w:rPr>
        <w:object>
          <v:shape id="_x0000_i1027" o:spt="75" type="#_x0000_t75" style="height:15.6pt;width:7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，原方程应变形为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4"/>
          <w:szCs w:val="21"/>
        </w:rPr>
        <w:object>
          <v:shape id="_x0000_i1028" o:spt="75" type="#_x0000_t75" style="height:21.6pt;width:56.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14"/>
          <w:szCs w:val="21"/>
        </w:rPr>
        <w:object>
          <v:shape id="_x0000_i1029" o:spt="75" type="#_x0000_t75" style="height:21.6pt;width:59.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4"/>
          <w:szCs w:val="21"/>
        </w:rPr>
        <w:object>
          <v:shape id="_x0000_i1030" o:spt="75" type="#_x0000_t75" style="height:21.6pt;width:56.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4"/>
          <w:szCs w:val="21"/>
        </w:rPr>
        <w:object>
          <v:shape id="_x0000_i1031" o:spt="75" type="#_x0000_t75" style="height:21.6pt;width:57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position w:val="-6"/>
          <w:szCs w:val="21"/>
        </w:rPr>
        <w:object>
          <v:shape id="_x0000_i1032" o:spt="75" type="#_x0000_t75" style="height:14.4pt;width:84.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33" o:spt="75" type="#_x0000_t75" style="height:15.6pt;width:80.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24"/>
          <w:szCs w:val="21"/>
        </w:rPr>
        <w:object>
          <v:shape id="_x0000_i1034" o:spt="75" type="#_x0000_t75" style="height:30.6pt;width:36.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2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24"/>
          <w:szCs w:val="21"/>
        </w:rPr>
        <w:object>
          <v:shape id="_x0000_i1035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．  3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24"/>
          <w:szCs w:val="21"/>
        </w:rPr>
        <w:object>
          <v:shape id="_x0000_i1036" o:spt="75" type="#_x0000_t75" style="height:30.6pt;width:15.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 xml:space="preserve"> 菱形</w:t>
      </w:r>
      <w:r>
        <w:rPr>
          <w:rFonts w:ascii="宋体" w:hAnsi="宋体"/>
          <w:position w:val="-6"/>
          <w:szCs w:val="21"/>
        </w:rPr>
        <w:object>
          <v:shape id="_x0000_i1037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10"/>
          <w:szCs w:val="21"/>
        </w:rPr>
        <w:object>
          <v:shape id="_x0000_i1038" o:spt="75" type="#_x0000_t75" style="height:15.6pt;width:77.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对角线</w:t>
      </w:r>
      <w:r>
        <w:rPr>
          <w:rFonts w:ascii="宋体" w:hAnsi="宋体"/>
          <w:position w:val="-6"/>
          <w:szCs w:val="21"/>
        </w:rPr>
        <w:object>
          <v:shape id="_x0000_i1039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/>
          <w:szCs w:val="21"/>
        </w:rPr>
        <w:t>相</w:t>
      </w:r>
      <w:r>
        <w:rPr>
          <w:rFonts w:ascii="宋体" w:hAnsi="宋体"/>
          <w:szCs w:val="21"/>
        </w:rPr>
        <w:t>交于点</w:t>
      </w:r>
      <w:r>
        <w:rPr>
          <w:rFonts w:ascii="宋体" w:hAnsi="宋体"/>
          <w:position w:val="-6"/>
          <w:szCs w:val="21"/>
        </w:rPr>
        <w:object>
          <v:shape id="_x0000_i1040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以</w:t>
      </w:r>
      <w:r>
        <w:rPr>
          <w:rFonts w:ascii="宋体" w:hAnsi="宋体"/>
          <w:position w:val="-6"/>
          <w:szCs w:val="21"/>
        </w:rPr>
        <w:object>
          <v:shape id="_x0000_i1041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圆心，以</w:t>
      </w:r>
      <w:r>
        <w:rPr>
          <w:rFonts w:hint="eastAsia" w:ascii="宋体" w:hAnsi="宋体"/>
          <w:szCs w:val="21"/>
        </w:rPr>
        <w:t>3为</w:t>
      </w:r>
      <w:r>
        <w:rPr>
          <w:rFonts w:ascii="宋体" w:hAnsi="宋体"/>
          <w:szCs w:val="21"/>
        </w:rPr>
        <w:t>半径作</w:t>
      </w:r>
      <w:r>
        <w:rPr>
          <w:rFonts w:ascii="宋体" w:hAnsi="宋体"/>
          <w:position w:val="-8"/>
          <w:szCs w:val="21"/>
        </w:rPr>
        <w:object>
          <v:shape id="_x0000_i1042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43" o:spt="75" type="#_x0000_t75" style="height:14.4pt;width:69.6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 w:ascii="宋体" w:hAnsi="宋体"/>
          <w:szCs w:val="21"/>
        </w:rPr>
        <w:t>四</w:t>
      </w:r>
      <w:r>
        <w:rPr>
          <w:rFonts w:ascii="宋体" w:hAnsi="宋体"/>
          <w:szCs w:val="21"/>
        </w:rPr>
        <w:t>个点在</w:t>
      </w:r>
      <w:r>
        <w:rPr>
          <w:rFonts w:ascii="宋体" w:hAnsi="宋体"/>
          <w:position w:val="-8"/>
          <w:szCs w:val="21"/>
        </w:rPr>
        <w:object>
          <v:shape id="_x0000_i1044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的个数为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1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 2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 3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4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图，四边形</w:t>
      </w:r>
      <w:r>
        <w:rPr>
          <w:rFonts w:ascii="宋体" w:hAnsi="宋体"/>
          <w:position w:val="-6"/>
          <w:szCs w:val="21"/>
        </w:rPr>
        <w:object>
          <v:shape id="_x0000_i104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>内</w:t>
      </w:r>
      <w:r>
        <w:rPr>
          <w:rFonts w:ascii="宋体" w:hAnsi="宋体"/>
          <w:szCs w:val="21"/>
        </w:rPr>
        <w:t>接于</w:t>
      </w:r>
      <w:r>
        <w:rPr>
          <w:rFonts w:ascii="宋体" w:hAnsi="宋体"/>
          <w:position w:val="-8"/>
          <w:szCs w:val="21"/>
        </w:rPr>
        <w:object>
          <v:shape id="_x0000_i1046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已</w:t>
      </w:r>
      <w:r>
        <w:rPr>
          <w:rFonts w:hint="eastAsia" w:ascii="宋体" w:hAnsi="宋体"/>
          <w:szCs w:val="21"/>
        </w:rPr>
        <w:t>知</w:t>
      </w:r>
      <w:r>
        <w:rPr>
          <w:rFonts w:ascii="宋体" w:hAnsi="宋体"/>
          <w:position w:val="-6"/>
          <w:szCs w:val="21"/>
        </w:rPr>
        <w:object>
          <v:shape id="_x0000_i1047" o:spt="75" type="#_x0000_t75" style="height:15.6pt;width:69.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48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</w:t>
      </w:r>
      <w:r>
        <w:rPr>
          <w:rFonts w:hint="eastAsia" w:ascii="宋体" w:hAnsi="宋体"/>
          <w:szCs w:val="21"/>
        </w:rPr>
        <w:t>为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094740" cy="10661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238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125°</w: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105°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85°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55°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 xml:space="preserve"> 如</w:t>
      </w:r>
      <w:r>
        <w:rPr>
          <w:rFonts w:ascii="宋体" w:hAnsi="宋体"/>
          <w:szCs w:val="21"/>
        </w:rPr>
        <w:t>图，</w:t>
      </w:r>
      <w:r>
        <w:rPr>
          <w:rFonts w:hint="eastAsia" w:ascii="宋体" w:hAnsi="宋体"/>
          <w:szCs w:val="21"/>
        </w:rPr>
        <w:t>正</w:t>
      </w:r>
      <w:r>
        <w:rPr>
          <w:rFonts w:ascii="宋体" w:hAnsi="宋体"/>
          <w:szCs w:val="21"/>
        </w:rPr>
        <w:t>五边形</w:t>
      </w:r>
      <w:r>
        <w:rPr>
          <w:rFonts w:ascii="宋体" w:hAnsi="宋体"/>
          <w:position w:val="-6"/>
          <w:szCs w:val="21"/>
        </w:rPr>
        <w:object>
          <v:shape id="_x0000_i1049" o:spt="75" type="#_x0000_t75" style="height:14.4pt;width:44.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hint="eastAsia" w:ascii="宋体" w:hAnsi="宋体"/>
          <w:szCs w:val="21"/>
        </w:rPr>
        <w:t>内</w:t>
      </w:r>
      <w:r>
        <w:rPr>
          <w:rFonts w:ascii="宋体" w:hAnsi="宋体"/>
          <w:szCs w:val="21"/>
        </w:rPr>
        <w:t>接于</w:t>
      </w:r>
      <w:r>
        <w:rPr>
          <w:rFonts w:ascii="宋体" w:hAnsi="宋体"/>
          <w:position w:val="-8"/>
          <w:szCs w:val="21"/>
        </w:rPr>
        <w:object>
          <v:shape id="_x0000_i1050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05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4"/>
          <w:szCs w:val="21"/>
        </w:rPr>
        <w:object>
          <v:shape id="_x0000_i1052" o:spt="75" type="#_x0000_t75" style="height:17.4pt;width:2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的一点（</w: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5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不</w:t>
      </w:r>
      <w:r>
        <w:rPr>
          <w:rFonts w:ascii="宋体" w:hAnsi="宋体"/>
          <w:szCs w:val="21"/>
        </w:rPr>
        <w:t>与点</w:t>
      </w:r>
      <w:r>
        <w:rPr>
          <w:rFonts w:ascii="宋体" w:hAnsi="宋体"/>
          <w:position w:val="-4"/>
          <w:szCs w:val="21"/>
        </w:rPr>
        <w:object>
          <v:shape id="_x0000_i105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>重合</w:t>
      </w:r>
      <w:r>
        <w:rPr>
          <w:rFonts w:ascii="宋体" w:hAnsi="宋体"/>
          <w:szCs w:val="21"/>
        </w:rPr>
        <w:t>），则</w:t>
      </w:r>
      <w:r>
        <w:rPr>
          <w:rFonts w:ascii="宋体" w:hAnsi="宋体"/>
          <w:position w:val="-6"/>
          <w:szCs w:val="21"/>
        </w:rPr>
        <w:object>
          <v:shape id="_x0000_i1055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</w:t>
      </w:r>
      <w:r>
        <w:rPr>
          <w:rFonts w:hint="eastAsia" w:ascii="宋体" w:hAnsi="宋体"/>
          <w:szCs w:val="21"/>
        </w:rPr>
        <w:t>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075690" cy="100901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190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30°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 36°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 60°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7</w:t>
      </w:r>
      <w:r>
        <w:rPr>
          <w:rFonts w:ascii="宋体" w:hAnsi="宋体"/>
          <w:szCs w:val="21"/>
        </w:rPr>
        <w:t>2°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去年</w:t>
      </w:r>
      <w:r>
        <w:rPr>
          <w:rFonts w:ascii="宋体" w:hAnsi="宋体"/>
          <w:szCs w:val="21"/>
        </w:rPr>
        <w:t>某果园随机从甲、乙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丙、丁四个品种的葡萄树中各采摘了</w:t>
      </w:r>
      <w:r>
        <w:rPr>
          <w:rFonts w:hint="eastAsia" w:ascii="宋体" w:hAnsi="宋体"/>
          <w:szCs w:val="21"/>
        </w:rPr>
        <w:t>10棵，</w:t>
      </w:r>
      <w:r>
        <w:rPr>
          <w:rFonts w:ascii="宋体" w:hAnsi="宋体"/>
          <w:szCs w:val="21"/>
        </w:rPr>
        <w:t>每棵产量的平均数</w:t>
      </w:r>
      <w:r>
        <w:rPr>
          <w:rFonts w:ascii="宋体" w:hAnsi="宋体"/>
          <w:position w:val="-6"/>
          <w:szCs w:val="21"/>
        </w:rPr>
        <w:object>
          <v:shape id="_x0000_i1056" o:spt="75" type="#_x0000_t75" style="height:17.4pt;width:9.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单位：千克）及方差</w:t>
      </w:r>
      <w:r>
        <w:rPr>
          <w:rFonts w:ascii="宋体" w:hAnsi="宋体"/>
          <w:position w:val="-6"/>
          <w:szCs w:val="21"/>
        </w:rPr>
        <w:object>
          <v:shape id="_x0000_i1057" o:spt="75" type="#_x0000_t75" style="height:15.6pt;width:1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单位：</w:t>
      </w:r>
      <w:r>
        <w:rPr>
          <w:rFonts w:ascii="宋体" w:hAnsi="宋体"/>
          <w:position w:val="-10"/>
          <w:szCs w:val="21"/>
        </w:rPr>
        <w:object>
          <v:shape id="_x0000_i1058" o:spt="75" type="#_x0000_t75" style="height:18pt;width:32.4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如表所示：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1947"/>
        <w:gridCol w:w="1947"/>
        <w:gridCol w:w="1947"/>
        <w:gridCol w:w="1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</w:t>
            </w:r>
          </w:p>
        </w:tc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乙</w:t>
            </w:r>
          </w:p>
        </w:tc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丙</w:t>
            </w:r>
          </w:p>
        </w:tc>
        <w:tc>
          <w:tcPr>
            <w:tcW w:w="1948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6"/>
                <w:szCs w:val="21"/>
              </w:rPr>
              <w:object>
                <v:shape id="_x0000_i1059" o:spt="75" type="#_x0000_t75" style="height:17.4pt;width:9.6pt;" o:ole="t" filled="f" o:preferrelative="t" stroked="f" coordsize="21600,21600">
                  <v:path/>
                  <v:fill on="f" focussize="0,0"/>
                  <v:stroke on="f" joinstyle="miter"/>
                  <v:imagedata r:id="rId74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73">
                  <o:LockedField>false</o:LockedField>
                </o:OLEObject>
              </w:object>
            </w:r>
          </w:p>
        </w:tc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24</w:t>
            </w:r>
          </w:p>
        </w:tc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24</w:t>
            </w:r>
          </w:p>
        </w:tc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1948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6"/>
                <w:szCs w:val="21"/>
              </w:rPr>
              <w:object>
                <v:shape id="_x0000_i1060" o:spt="75" type="#_x0000_t75" style="height:15.6pt;width:15pt;" o:ole="t" filled="f" o:preferrelative="t" stroked="f" coordsize="21600,21600">
                  <v:path/>
                  <v:fill on="f" focussize="0,0"/>
                  <v:stroke on="f" joinstyle="miter"/>
                  <v:imagedata r:id="rId76" o:title="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75">
                  <o:LockedField>false</o:LockedField>
                </o:OLEObject>
              </w:object>
            </w:r>
          </w:p>
        </w:tc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2.1</w:t>
            </w:r>
          </w:p>
        </w:tc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1.9</w:t>
            </w:r>
          </w:p>
        </w:tc>
        <w:tc>
          <w:tcPr>
            <w:tcW w:w="194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948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1.9</w:t>
            </w: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今年</w:t>
      </w:r>
      <w:r>
        <w:rPr>
          <w:rFonts w:ascii="宋体" w:hAnsi="宋体"/>
          <w:szCs w:val="21"/>
        </w:rPr>
        <w:t>准备从四个品种中</w:t>
      </w:r>
      <w:r>
        <w:rPr>
          <w:rFonts w:hint="eastAsia" w:ascii="宋体" w:hAnsi="宋体"/>
          <w:szCs w:val="21"/>
        </w:rPr>
        <w:t>选</w:t>
      </w:r>
      <w:r>
        <w:rPr>
          <w:rFonts w:ascii="宋体" w:hAnsi="宋体"/>
          <w:szCs w:val="21"/>
        </w:rPr>
        <w:t>出一种产量既高</w:t>
      </w:r>
      <w:r>
        <w:rPr>
          <w:rFonts w:hint="eastAsia" w:ascii="宋体" w:hAnsi="宋体"/>
          <w:szCs w:val="21"/>
        </w:rPr>
        <w:t>又</w:t>
      </w:r>
      <w:r>
        <w:rPr>
          <w:rFonts w:ascii="宋体" w:hAnsi="宋体"/>
          <w:szCs w:val="21"/>
        </w:rPr>
        <w:t>稳定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葡萄树进行种植，应选的品种为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</w:t>
      </w:r>
      <w:r>
        <w:rPr>
          <w:rFonts w:hint="eastAsia" w:ascii="宋体" w:hAnsi="宋体"/>
          <w:szCs w:val="21"/>
        </w:rPr>
        <w:t>甲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乙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 </w:t>
      </w:r>
      <w:r>
        <w:rPr>
          <w:rFonts w:hint="eastAsia" w:ascii="宋体" w:hAnsi="宋体"/>
          <w:szCs w:val="21"/>
        </w:rPr>
        <w:t>丙</w: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丁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>某</w:t>
      </w:r>
      <w:r>
        <w:rPr>
          <w:rFonts w:ascii="宋体" w:hAnsi="宋体"/>
          <w:szCs w:val="21"/>
        </w:rPr>
        <w:t>盏路灯照射的空间可以看成如图所示的圆锥，它的高</w:t>
      </w:r>
      <w:r>
        <w:rPr>
          <w:rFonts w:ascii="宋体" w:hAnsi="宋体"/>
          <w:position w:val="-6"/>
          <w:szCs w:val="21"/>
        </w:rPr>
        <w:object>
          <v:shape id="_x0000_i1061" o:spt="75" type="#_x0000_t75" style="height:14.4pt;width:38.4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hint="eastAsia" w:ascii="宋体" w:hAnsi="宋体"/>
          <w:szCs w:val="21"/>
        </w:rPr>
        <w:t>米</w:t>
      </w:r>
      <w:r>
        <w:rPr>
          <w:rFonts w:ascii="宋体" w:hAnsi="宋体"/>
          <w:szCs w:val="21"/>
        </w:rPr>
        <w:t>，底面半径</w:t>
      </w:r>
      <w:r>
        <w:rPr>
          <w:rFonts w:ascii="宋体" w:hAnsi="宋体"/>
          <w:position w:val="-6"/>
          <w:szCs w:val="21"/>
        </w:rPr>
        <w:object>
          <v:shape id="_x0000_i1062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hint="eastAsia" w:ascii="宋体" w:hAnsi="宋体"/>
          <w:szCs w:val="21"/>
        </w:rPr>
        <w:t>米</w:t>
      </w:r>
      <w:r>
        <w:rPr>
          <w:rFonts w:ascii="宋体" w:hAnsi="宋体"/>
          <w:szCs w:val="21"/>
        </w:rPr>
        <w:t>，则圆锥的侧面积是</w:t>
      </w:r>
      <w:r>
        <w:rPr>
          <w:rFonts w:hint="eastAsia" w:ascii="宋体" w:hAnsi="宋体"/>
          <w:szCs w:val="21"/>
        </w:rPr>
        <w:t>多</w:t>
      </w:r>
      <w:r>
        <w:rPr>
          <w:rFonts w:ascii="宋体" w:hAnsi="宋体"/>
          <w:szCs w:val="21"/>
        </w:rPr>
        <w:t>少平方米（结果保留</w:t>
      </w:r>
      <w:r>
        <w:rPr>
          <w:rFonts w:ascii="宋体" w:hAnsi="宋体"/>
          <w:position w:val="-6"/>
          <w:szCs w:val="21"/>
        </w:rPr>
        <w:object>
          <v:shape id="_x0000_i1063" o:spt="7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hint="eastAsia" w:ascii="宋体" w:hAnsi="宋体"/>
          <w:szCs w:val="21"/>
        </w:rPr>
        <w:t>）.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085215" cy="107569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6"/>
          <w:szCs w:val="21"/>
        </w:rPr>
        <w:object>
          <v:shape id="_x0000_i1064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 </w:t>
      </w:r>
      <w:r>
        <w:rPr>
          <w:rFonts w:ascii="宋体" w:hAnsi="宋体"/>
          <w:position w:val="-6"/>
          <w:szCs w:val="21"/>
        </w:rPr>
        <w:object>
          <v:shape id="_x0000_i1065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</w:t>
      </w:r>
      <w:r>
        <w:rPr>
          <w:rFonts w:ascii="宋体" w:hAnsi="宋体"/>
          <w:position w:val="-6"/>
          <w:szCs w:val="21"/>
        </w:rPr>
        <w:object>
          <v:shape id="_x0000_i1066" o:spt="75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67" o:spt="75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列二次函数，图像与</w:t>
      </w:r>
      <w:r>
        <w:rPr>
          <w:rFonts w:ascii="宋体" w:hAnsi="宋体"/>
          <w:position w:val="-6"/>
          <w:szCs w:val="21"/>
        </w:rPr>
        <w:object>
          <v:shape id="_x0000_i1068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只有一个交点的</w:t>
      </w:r>
      <w:r>
        <w:rPr>
          <w:rFonts w:hint="eastAsia" w:ascii="宋体" w:hAnsi="宋体"/>
          <w:szCs w:val="21"/>
        </w:rPr>
        <w:t>是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0"/>
          <w:szCs w:val="21"/>
        </w:rPr>
        <w:object>
          <v:shape id="_x0000_i1069" o:spt="75" type="#_x0000_t75" style="height:18pt;width:71.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0"/>
          <w:szCs w:val="21"/>
        </w:rPr>
        <w:object>
          <v:shape id="_x0000_i1070" o:spt="75" type="#_x0000_t75" style="height:18pt;width:86.4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</w:t>
      </w:r>
      <w:r>
        <w:rPr>
          <w:rFonts w:ascii="宋体" w:hAnsi="宋体"/>
          <w:position w:val="-10"/>
          <w:szCs w:val="21"/>
        </w:rPr>
        <w:object>
          <v:shape id="_x0000_i1071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0"/>
          <w:szCs w:val="21"/>
        </w:rPr>
        <w:object>
          <v:shape id="_x0000_i1072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 xml:space="preserve"> 如</w:t>
      </w:r>
      <w:r>
        <w:rPr>
          <w:rFonts w:ascii="宋体" w:hAnsi="宋体"/>
          <w:szCs w:val="21"/>
        </w:rPr>
        <w:t>图，在</w:t>
      </w:r>
      <w:r>
        <w:rPr>
          <w:rFonts w:hint="eastAsia" w:ascii="宋体" w:hAnsi="宋体"/>
          <w:szCs w:val="21"/>
        </w:rPr>
        <w:t>矩形</w:t>
      </w:r>
      <w:r>
        <w:rPr>
          <w:rFonts w:ascii="宋体" w:hAnsi="宋体"/>
          <w:position w:val="-6"/>
          <w:szCs w:val="21"/>
        </w:rPr>
        <w:object>
          <v:shape id="_x0000_i107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74" o:spt="75" type="#_x0000_t75" style="height:15.6pt;width:89.4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垂</w:t>
      </w:r>
      <w:r>
        <w:rPr>
          <w:rFonts w:hint="eastAsia" w:ascii="宋体" w:hAnsi="宋体"/>
          <w:szCs w:val="21"/>
        </w:rPr>
        <w:t>足</w:t>
      </w:r>
      <w:r>
        <w:rPr>
          <w:rFonts w:ascii="宋体" w:hAnsi="宋体"/>
          <w:szCs w:val="21"/>
        </w:rPr>
        <w:t>为</w:t>
      </w:r>
      <w:r>
        <w:rPr>
          <w:rFonts w:ascii="宋体" w:hAnsi="宋体"/>
          <w:position w:val="-4"/>
          <w:szCs w:val="21"/>
        </w:rPr>
        <w:object>
          <v:shape id="_x0000_i107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设</w:t>
      </w:r>
      <w:r>
        <w:rPr>
          <w:rFonts w:ascii="宋体" w:hAnsi="宋体"/>
          <w:position w:val="-6"/>
          <w:szCs w:val="21"/>
        </w:rPr>
        <w:object>
          <v:shape id="_x0000_i1076" o:spt="75" type="#_x0000_t75" style="height:14.4pt;width:57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且</w:t>
      </w:r>
      <w:r>
        <w:rPr>
          <w:rFonts w:ascii="宋体" w:hAnsi="宋体"/>
          <w:position w:val="-24"/>
          <w:szCs w:val="21"/>
        </w:rPr>
        <w:object>
          <v:shape id="_x0000_i1077" o:spt="75" type="#_x0000_t75" style="height:30.6pt;width:48.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hint="eastAsia" w:ascii="宋体" w:hAnsi="宋体"/>
          <w:szCs w:val="21"/>
        </w:rPr>
        <w:t>的长</w:t>
      </w:r>
      <w:r>
        <w:rPr>
          <w:rFonts w:ascii="宋体" w:hAnsi="宋体"/>
          <w:szCs w:val="21"/>
        </w:rPr>
        <w:t>为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151890" cy="108521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  3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24"/>
          <w:szCs w:val="21"/>
        </w:rPr>
        <w:object>
          <v:shape id="_x0000_i1079" o:spt="75" type="#_x0000_t75" style="height:30.6pt;width:15.6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position w:val="-24"/>
          <w:szCs w:val="21"/>
        </w:rPr>
        <w:object>
          <v:shape id="_x0000_i1080" o:spt="75" type="#_x0000_t75" style="height:30.6pt;width:18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  <w:szCs w:val="21"/>
        </w:rPr>
        <w:object>
          <v:shape id="_x0000_i1081" o:spt="75" type="#_x0000_t75" style="height:30.6pt;width:15.6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hint="eastAsia" w:ascii="宋体" w:hAnsi="宋体"/>
          <w:position w:val="-24"/>
          <w:szCs w:val="21"/>
          <w:lang w:val="en-US" w:eastAsia="zh-CN"/>
        </w:rPr>
        <w:t>a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>函数</w:t>
      </w:r>
      <w:r>
        <w:rPr>
          <w:rFonts w:ascii="宋体" w:hAnsi="宋体"/>
          <w:position w:val="-24"/>
          <w:szCs w:val="21"/>
        </w:rPr>
        <w:object>
          <v:shape id="_x0000_i1082" o:spt="75" type="#_x0000_t75" style="height:30.6pt;width:50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图像在其象限内</w:t>
      </w:r>
      <w:r>
        <w:rPr>
          <w:rFonts w:ascii="宋体" w:hAnsi="宋体"/>
          <w:position w:val="-10"/>
          <w:szCs w:val="21"/>
        </w:rPr>
        <w:object>
          <v:shape id="_x0000_i1083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hint="eastAsia" w:ascii="宋体" w:hAnsi="宋体"/>
          <w:szCs w:val="21"/>
        </w:rPr>
        <w:t>随</w:t>
      </w:r>
      <w:r>
        <w:rPr>
          <w:rFonts w:ascii="宋体" w:hAnsi="宋体"/>
          <w:position w:val="-6"/>
          <w:szCs w:val="21"/>
        </w:rPr>
        <w:object>
          <v:shape id="_x0000_i1084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增大而增大，则</w:t>
      </w:r>
      <w:r>
        <w:rPr>
          <w:rFonts w:ascii="宋体" w:hAnsi="宋体"/>
          <w:position w:val="-6"/>
          <w:szCs w:val="21"/>
        </w:rPr>
        <w:object>
          <v:shape id="_x0000_i1085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取值范围是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86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87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</w:t>
      </w:r>
      <w:r>
        <w:rPr>
          <w:rFonts w:ascii="宋体" w:hAnsi="宋体"/>
          <w:position w:val="-6"/>
          <w:szCs w:val="21"/>
        </w:rPr>
        <w:object>
          <v:shape id="_x0000_i1088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图，一只花猫发现一只</w:t>
      </w:r>
      <w:r>
        <w:rPr>
          <w:rFonts w:hint="eastAsia" w:ascii="宋体" w:hAnsi="宋体"/>
          <w:szCs w:val="21"/>
        </w:rPr>
        <w:t>老鼠</w:t>
      </w:r>
      <w:r>
        <w:rPr>
          <w:rFonts w:ascii="宋体" w:hAnsi="宋体"/>
          <w:szCs w:val="21"/>
        </w:rPr>
        <w:t>溜进</w:t>
      </w:r>
      <w:r>
        <w:rPr>
          <w:rFonts w:hint="eastAsia" w:ascii="宋体" w:hAnsi="宋体"/>
          <w:szCs w:val="21"/>
        </w:rPr>
        <w:t>了</w:t>
      </w:r>
      <w:r>
        <w:rPr>
          <w:rFonts w:ascii="宋体" w:hAnsi="宋体"/>
          <w:szCs w:val="21"/>
        </w:rPr>
        <w:t>一个内部连通的鼠</w:t>
      </w:r>
      <w:r>
        <w:rPr>
          <w:rFonts w:hint="eastAsia" w:ascii="宋体" w:hAnsi="宋体"/>
          <w:szCs w:val="21"/>
        </w:rPr>
        <w:t>洞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鼠</w:t>
      </w:r>
      <w:r>
        <w:rPr>
          <w:rFonts w:ascii="宋体" w:hAnsi="宋体"/>
          <w:szCs w:val="21"/>
        </w:rPr>
        <w:t>洞只有三个出口</w:t>
      </w:r>
      <w:r>
        <w:rPr>
          <w:rFonts w:ascii="宋体" w:hAnsi="宋体"/>
          <w:position w:val="-10"/>
          <w:szCs w:val="21"/>
        </w:rPr>
        <w:object>
          <v:shape id="_x0000_i1090" o:spt="75" type="#_x0000_t75" style="height:15.6pt;width:36.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要想同时顾及这三个</w:t>
      </w:r>
      <w:r>
        <w:rPr>
          <w:rFonts w:hint="eastAsia" w:ascii="宋体" w:hAnsi="宋体"/>
          <w:szCs w:val="21"/>
        </w:rPr>
        <w:t>出</w:t>
      </w:r>
      <w:r>
        <w:rPr>
          <w:rFonts w:ascii="宋体" w:hAnsi="宋体"/>
          <w:szCs w:val="21"/>
        </w:rPr>
        <w:t>口以防老鼠出洞，这只花猫最好蹲守在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085215" cy="80899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91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三边高线的交点</w:t>
      </w:r>
      <w:r>
        <w:rPr>
          <w:rFonts w:ascii="宋体" w:hAnsi="宋体"/>
          <w:position w:val="-4"/>
          <w:szCs w:val="21"/>
        </w:rPr>
        <w:object>
          <v:shape id="_x0000_i109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处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93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三角平分线的交点</w:t>
      </w:r>
      <w:r>
        <w:rPr>
          <w:rFonts w:ascii="宋体" w:hAnsi="宋体"/>
          <w:position w:val="-4"/>
          <w:szCs w:val="21"/>
        </w:rPr>
        <w:object>
          <v:shape id="_x0000_i109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hint="eastAsia" w:ascii="宋体" w:hAnsi="宋体"/>
          <w:szCs w:val="21"/>
        </w:rPr>
        <w:t>处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position w:val="-6"/>
          <w:szCs w:val="21"/>
        </w:rPr>
        <w:object>
          <v:shape id="_x0000_i1095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三</w: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中线的交点</w:t>
      </w:r>
      <w:r>
        <w:rPr>
          <w:rFonts w:ascii="宋体" w:hAnsi="宋体"/>
          <w:position w:val="-4"/>
          <w:szCs w:val="21"/>
        </w:rPr>
        <w:object>
          <v:shape id="_x0000_i109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hint="eastAsia" w:ascii="宋体" w:hAnsi="宋体"/>
          <w:szCs w:val="21"/>
        </w:rPr>
        <w:t>处</w:t>
      </w:r>
      <w:r>
        <w:rPr>
          <w:rFonts w:ascii="宋体" w:hAnsi="宋体"/>
          <w:szCs w:val="21"/>
        </w:rPr>
        <w:t xml:space="preserve">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97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三</w: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中垂线线的交点</w:t>
      </w:r>
      <w:r>
        <w:rPr>
          <w:rFonts w:ascii="宋体" w:hAnsi="宋体"/>
          <w:position w:val="-4"/>
          <w:szCs w:val="21"/>
        </w:rPr>
        <w:object>
          <v:shape id="_x0000_i109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rPr>
          <w:rFonts w:hint="eastAsia" w:ascii="宋体" w:hAnsi="宋体"/>
          <w:szCs w:val="21"/>
        </w:rPr>
        <w:t>处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hint="eastAsia" w:ascii="宋体" w:hAnsi="宋体"/>
          <w:szCs w:val="21"/>
        </w:rPr>
        <w:t>由</w:t>
      </w:r>
      <w:r>
        <w:rPr>
          <w:rFonts w:ascii="宋体" w:hAnsi="宋体"/>
          <w:position w:val="-10"/>
          <w:szCs w:val="21"/>
        </w:rPr>
        <w:object>
          <v:shape id="_x0000_i1099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图像经过平移得到函数</w:t>
      </w:r>
      <w:r>
        <w:rPr>
          <w:rFonts w:ascii="宋体" w:hAnsi="宋体"/>
          <w:position w:val="-14"/>
          <w:szCs w:val="21"/>
        </w:rPr>
        <w:object>
          <v:shape id="_x0000_i1100" o:spt="75" type="#_x0000_t75" style="height:21.6pt;width:8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图像说法正确的是（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先向</w:t>
      </w:r>
      <w:r>
        <w:rPr>
          <w:rFonts w:ascii="宋体" w:hAnsi="宋体"/>
          <w:szCs w:val="21"/>
        </w:rPr>
        <w:t>左</w:t>
      </w:r>
      <w:r>
        <w:rPr>
          <w:rFonts w:hint="eastAsia" w:ascii="宋体" w:hAnsi="宋体"/>
          <w:szCs w:val="21"/>
        </w:rPr>
        <w:t>平移6个单位</w:t>
      </w:r>
      <w:r>
        <w:rPr>
          <w:rFonts w:ascii="宋体" w:hAnsi="宋体"/>
          <w:szCs w:val="21"/>
        </w:rPr>
        <w:t>长度，然后向上平移</w:t>
      </w:r>
      <w:r>
        <w:rPr>
          <w:rFonts w:hint="eastAsia" w:ascii="宋体" w:hAnsi="宋体"/>
          <w:szCs w:val="21"/>
        </w:rPr>
        <w:t>7个</w:t>
      </w:r>
      <w:r>
        <w:rPr>
          <w:rFonts w:ascii="宋体" w:hAnsi="宋体"/>
          <w:szCs w:val="21"/>
        </w:rPr>
        <w:t>单位长度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先向</w:t>
      </w:r>
      <w:r>
        <w:rPr>
          <w:rFonts w:ascii="宋体" w:hAnsi="宋体"/>
          <w:szCs w:val="21"/>
        </w:rPr>
        <w:t>左</w:t>
      </w:r>
      <w:r>
        <w:rPr>
          <w:rFonts w:hint="eastAsia" w:ascii="宋体" w:hAnsi="宋体"/>
          <w:szCs w:val="21"/>
        </w:rPr>
        <w:t>平移6个单位</w:t>
      </w:r>
      <w:r>
        <w:rPr>
          <w:rFonts w:ascii="宋体" w:hAnsi="宋体"/>
          <w:szCs w:val="21"/>
        </w:rPr>
        <w:t>长度，然后向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平移</w:t>
      </w:r>
      <w:r>
        <w:rPr>
          <w:rFonts w:hint="eastAsia" w:ascii="宋体" w:hAnsi="宋体"/>
          <w:szCs w:val="21"/>
        </w:rPr>
        <w:t>7个</w:t>
      </w:r>
      <w:r>
        <w:rPr>
          <w:rFonts w:ascii="宋体" w:hAnsi="宋体"/>
          <w:szCs w:val="21"/>
        </w:rPr>
        <w:t xml:space="preserve">单位长度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先向右平移6个单位</w:t>
      </w:r>
      <w:r>
        <w:rPr>
          <w:rFonts w:ascii="宋体" w:hAnsi="宋体"/>
          <w:szCs w:val="21"/>
        </w:rPr>
        <w:t>长度，然后向上平移</w:t>
      </w:r>
      <w:r>
        <w:rPr>
          <w:rFonts w:hint="eastAsia" w:ascii="宋体" w:hAnsi="宋体"/>
          <w:szCs w:val="21"/>
        </w:rPr>
        <w:t>7个</w:t>
      </w:r>
      <w:r>
        <w:rPr>
          <w:rFonts w:ascii="宋体" w:hAnsi="宋体"/>
          <w:szCs w:val="21"/>
        </w:rPr>
        <w:t xml:space="preserve">单位长度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先向右平移6个单位</w:t>
      </w:r>
      <w:r>
        <w:rPr>
          <w:rFonts w:ascii="宋体" w:hAnsi="宋体"/>
          <w:szCs w:val="21"/>
        </w:rPr>
        <w:t>长度，然后向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平移</w:t>
      </w:r>
      <w:r>
        <w:rPr>
          <w:rFonts w:hint="eastAsia" w:ascii="宋体" w:hAnsi="宋体"/>
          <w:szCs w:val="21"/>
        </w:rPr>
        <w:t>7个</w:t>
      </w:r>
      <w:r>
        <w:rPr>
          <w:rFonts w:ascii="宋体" w:hAnsi="宋体"/>
          <w:szCs w:val="21"/>
        </w:rPr>
        <w:t>单位长度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szCs w:val="21"/>
        </w:rPr>
        <w:t>，点</w:t>
      </w:r>
      <w:r>
        <w:rPr>
          <w:rFonts w:ascii="宋体" w:hAnsi="宋体"/>
          <w:position w:val="-14"/>
          <w:szCs w:val="21"/>
        </w:rPr>
        <w:object>
          <v:shape id="_x0000_i1101" o:spt="75" type="#_x0000_t75" style="height:20.4pt;width:87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4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抛物线</w:t>
      </w:r>
      <w:r>
        <w:rPr>
          <w:rFonts w:ascii="宋体" w:hAnsi="宋体"/>
          <w:position w:val="-14"/>
          <w:szCs w:val="21"/>
        </w:rPr>
        <w:object>
          <v:shape id="_x0000_i1102" o:spt="75" type="#_x0000_t75" style="height:21.6pt;width:83.4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6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，则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列结论正确的是（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2"/>
          <w:szCs w:val="21"/>
        </w:rPr>
        <w:object>
          <v:shape id="_x0000_i1103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2"/>
          <w:szCs w:val="21"/>
        </w:rPr>
        <w:object>
          <v:shape id="_x0000_i1104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</w:t>
      </w:r>
      <w:r>
        <w:rPr>
          <w:rFonts w:ascii="宋体" w:hAnsi="宋体"/>
          <w:position w:val="-12"/>
          <w:szCs w:val="21"/>
        </w:rPr>
        <w:object>
          <v:shape id="_x0000_i1105" o:spt="75" type="#_x0000_t75" style="height:18pt;width:54.6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2"/>
          <w:szCs w:val="21"/>
        </w:rPr>
        <w:object>
          <v:shape id="_x0000_i1106" o:spt="75" type="#_x0000_t75" style="height:18pt;width:54.6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图，点</w:t>
      </w:r>
      <w:r>
        <w:rPr>
          <w:rFonts w:ascii="宋体" w:hAnsi="宋体"/>
          <w:position w:val="-14"/>
          <w:szCs w:val="21"/>
        </w:rPr>
        <w:object>
          <v:shape id="_x0000_i1107" o:spt="75" type="#_x0000_t75" style="height:20.4pt;width:144.6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二次函数</w:t>
      </w:r>
      <w:r>
        <w:rPr>
          <w:rFonts w:ascii="宋体" w:hAnsi="宋体"/>
          <w:position w:val="-14"/>
          <w:szCs w:val="21"/>
        </w:rPr>
        <w:object>
          <v:shape id="_x0000_i1108" o:spt="75" type="#_x0000_t75" style="height:20.4pt;width:111.6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的图象</w:t>
      </w:r>
      <w:r>
        <w:rPr>
          <w:rFonts w:ascii="宋体" w:hAnsi="宋体"/>
          <w:szCs w:val="21"/>
        </w:rPr>
        <w:t>上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则方程</w:t>
      </w:r>
      <w:bookmarkStart w:id="0" w:name="_GoBack"/>
      <w:bookmarkEnd w:id="0"/>
      <w:r>
        <w:rPr>
          <w:rFonts w:ascii="宋体" w:hAnsi="宋体"/>
          <w:position w:val="-6"/>
          <w:szCs w:val="21"/>
        </w:rPr>
        <w:object>
          <v:shape id="_x0000_i1109" o:spt="75" type="#_x0000_t75" style="height:15.6pt;width:75.6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的一个近似值可能是（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228090" cy="133286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571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．2.18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．2.68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-0.51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．2.45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16.已知</w:t>
      </w:r>
      <w:r>
        <w:rPr>
          <w:rFonts w:ascii="宋体" w:hAnsi="宋体"/>
          <w:szCs w:val="21"/>
        </w:rPr>
        <w:t>二次函数</w:t>
      </w:r>
      <w:r>
        <w:rPr>
          <w:rFonts w:ascii="宋体" w:hAnsi="宋体"/>
          <w:position w:val="-14"/>
          <w:szCs w:val="21"/>
        </w:rPr>
        <w:object>
          <v:shape id="_x0000_i1110" o:spt="75" type="#_x0000_t75" style="height:20.4pt;width:113.4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象</w:t>
      </w:r>
      <w:r>
        <w:rPr>
          <w:rFonts w:ascii="宋体" w:hAnsi="宋体"/>
          <w:szCs w:val="21"/>
        </w:rPr>
        <w:t>如图所示，下列</w:t>
      </w:r>
      <w:r>
        <w:rPr>
          <w:rFonts w:hint="eastAsia" w:ascii="宋体" w:hAnsi="宋体"/>
          <w:szCs w:val="21"/>
        </w:rPr>
        <w:t>3个</w:t>
      </w:r>
      <w:r>
        <w:rPr>
          <w:rFonts w:ascii="宋体" w:hAnsi="宋体"/>
          <w:szCs w:val="21"/>
        </w:rPr>
        <w:t>结论：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①</w:t>
      </w:r>
      <w:r>
        <w:rPr>
          <w:rFonts w:ascii="宋体" w:hAnsi="宋体"/>
          <w:position w:val="-6"/>
          <w:szCs w:val="21"/>
        </w:rPr>
        <w:object>
          <v:shape id="_x0000_i1111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5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③</w:t>
      </w:r>
      <w:r>
        <w:rPr>
          <w:rFonts w:ascii="宋体" w:hAnsi="宋体"/>
          <w:position w:val="-6"/>
          <w:szCs w:val="21"/>
        </w:rPr>
        <w:object>
          <v:shape id="_x0000_i1112" o:spt="75" type="#_x0000_t75" style="height:14.4pt;width:72.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其中正确的是（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894715" cy="110426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238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①</w:t>
      </w:r>
      <w:r>
        <w:rPr>
          <w:rFonts w:ascii="宋体" w:hAnsi="宋体"/>
          <w:szCs w:val="21"/>
        </w:rPr>
        <w:t xml:space="preserve">②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．①③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②③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．①②③</w:t>
      </w:r>
    </w:p>
    <w:p>
      <w:pPr>
        <w:spacing w:line="240" w:lineRule="auto"/>
        <w:rPr>
          <w:rFonts w:ascii="宋体" w:hAnsi="宋体"/>
          <w:b/>
        </w:rPr>
      </w:pPr>
      <w:r>
        <w:rPr>
          <w:rFonts w:ascii="宋体" w:hAnsi="宋体"/>
          <w:b/>
        </w:rPr>
        <w:t>二、填空题</w:t>
      </w:r>
      <w:r>
        <w:rPr>
          <w:rFonts w:hint="eastAsia" w:ascii="宋体" w:hAnsi="宋体"/>
          <w:b/>
        </w:rPr>
        <w:t>：</w:t>
      </w:r>
      <w:r>
        <w:rPr>
          <w:rFonts w:ascii="宋体" w:hAnsi="宋体"/>
          <w:b/>
        </w:rPr>
        <w:t>本大题共</w:t>
      </w:r>
      <w:r>
        <w:rPr>
          <w:rFonts w:hint="eastAsia" w:ascii="宋体" w:hAnsi="宋体"/>
          <w:b/>
        </w:rPr>
        <w:t>4个</w:t>
      </w:r>
      <w:r>
        <w:rPr>
          <w:rFonts w:ascii="宋体" w:hAnsi="宋体"/>
          <w:b/>
        </w:rPr>
        <w:t>小题，共</w:t>
      </w:r>
      <w:r>
        <w:rPr>
          <w:rFonts w:hint="eastAsia" w:ascii="宋体" w:hAnsi="宋体"/>
          <w:b/>
        </w:rPr>
        <w:t>13分</w:t>
      </w:r>
      <w:r>
        <w:rPr>
          <w:rFonts w:ascii="宋体" w:hAnsi="宋体"/>
          <w:b/>
        </w:rPr>
        <w:t>.17-19</w:t>
      </w:r>
      <w:r>
        <w:rPr>
          <w:rFonts w:hint="eastAsia" w:ascii="宋体" w:hAnsi="宋体"/>
          <w:b/>
        </w:rPr>
        <w:t>小</w:t>
      </w:r>
      <w:r>
        <w:rPr>
          <w:rFonts w:ascii="宋体" w:hAnsi="宋体"/>
          <w:b/>
        </w:rPr>
        <w:t>题各</w:t>
      </w:r>
      <w:r>
        <w:rPr>
          <w:rFonts w:hint="eastAsia" w:ascii="宋体" w:hAnsi="宋体"/>
          <w:b/>
        </w:rPr>
        <w:t>3分</w:t>
      </w:r>
      <w:r>
        <w:rPr>
          <w:rFonts w:ascii="宋体" w:hAnsi="宋体"/>
          <w:b/>
        </w:rPr>
        <w:t>；</w:t>
      </w:r>
      <w:r>
        <w:rPr>
          <w:rFonts w:hint="eastAsia" w:ascii="宋体" w:hAnsi="宋体"/>
          <w:b/>
        </w:rPr>
        <w:t>20题有</w:t>
      </w:r>
      <w:r>
        <w:rPr>
          <w:rFonts w:ascii="宋体" w:hAnsi="宋体"/>
          <w:b/>
        </w:rPr>
        <w:t>个</w:t>
      </w:r>
      <w:r>
        <w:rPr>
          <w:rFonts w:hint="eastAsia" w:ascii="宋体" w:hAnsi="宋体"/>
          <w:b/>
        </w:rPr>
        <w:t>2个</w:t>
      </w:r>
      <w:r>
        <w:rPr>
          <w:rFonts w:ascii="宋体" w:hAnsi="宋体"/>
          <w:b/>
        </w:rPr>
        <w:t>空，每空</w:t>
      </w:r>
      <w:r>
        <w:rPr>
          <w:rFonts w:hint="eastAsia" w:ascii="宋体" w:hAnsi="宋体"/>
          <w:b/>
        </w:rPr>
        <w:t>2分.</w:t>
      </w:r>
      <w:r>
        <w:rPr>
          <w:rFonts w:ascii="宋体" w:hAnsi="宋体"/>
          <w:b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图，面积为</w:t>
      </w:r>
      <w:r>
        <w:rPr>
          <w:rFonts w:hint="eastAsia" w:ascii="宋体" w:hAnsi="宋体"/>
          <w:szCs w:val="21"/>
        </w:rPr>
        <w:t>6的</w:t>
      </w:r>
      <w:r>
        <w:rPr>
          <w:rFonts w:ascii="宋体" w:hAnsi="宋体"/>
          <w:szCs w:val="21"/>
        </w:rPr>
        <w:t>矩形</w:t>
      </w:r>
      <w:r>
        <w:rPr>
          <w:rFonts w:ascii="宋体" w:hAnsi="宋体"/>
          <w:position w:val="-6"/>
          <w:szCs w:val="21"/>
        </w:rPr>
        <w:object>
          <v:shape id="_x0000_i1113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顶点</w:t>
      </w:r>
      <w:r>
        <w:rPr>
          <w:rFonts w:ascii="宋体" w:hAnsi="宋体"/>
          <w:position w:val="-4"/>
          <w:szCs w:val="21"/>
        </w:rPr>
        <w:object>
          <v:shape id="_x0000_i111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反比例函数</w:t>
      </w:r>
      <w:r>
        <w:rPr>
          <w:rFonts w:ascii="宋体" w:hAnsi="宋体"/>
          <w:position w:val="-24"/>
          <w:szCs w:val="21"/>
        </w:rPr>
        <w:object>
          <v:shape id="_x0000_i1115" o:spt="75" type="#_x0000_t75" style="height:30.6pt;width:65.4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图像上，则</w:t>
      </w:r>
      <w:r>
        <w:rPr>
          <w:rFonts w:ascii="宋体" w:hAnsi="宋体"/>
          <w:position w:val="-6"/>
          <w:szCs w:val="21"/>
        </w:rPr>
        <w:object>
          <v:shape id="_x0000_i1116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199515" cy="1209040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长为</w:t>
      </w:r>
      <w:r>
        <w:rPr>
          <w:rFonts w:hint="eastAsia" w:ascii="宋体" w:hAnsi="宋体"/>
          <w:szCs w:val="21"/>
        </w:rPr>
        <w:t>1的</w:t>
      </w:r>
      <w:r>
        <w:rPr>
          <w:rFonts w:ascii="宋体" w:hAnsi="宋体"/>
          <w:szCs w:val="21"/>
        </w:rPr>
        <w:t>正方形</w:t>
      </w:r>
      <w:r>
        <w:rPr>
          <w:rFonts w:ascii="宋体" w:hAnsi="宋体"/>
          <w:position w:val="-6"/>
          <w:szCs w:val="21"/>
        </w:rPr>
        <w:object>
          <v:shape id="_x0000_i1117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118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r>
        <w:rPr>
          <w:rFonts w:hint="eastAsia" w:ascii="宋体" w:hAnsi="宋体"/>
          <w:szCs w:val="21"/>
        </w:rPr>
        <w:t>边</w:t>
      </w:r>
      <w:r>
        <w:rPr>
          <w:rFonts w:ascii="宋体" w:hAnsi="宋体"/>
          <w:szCs w:val="21"/>
        </w:rPr>
        <w:t>上取一</w:t>
      </w:r>
      <w:r>
        <w:rPr>
          <w:rFonts w:hint="eastAsia" w:ascii="宋体" w:hAnsi="宋体"/>
          <w:szCs w:val="21"/>
        </w:rPr>
        <w:t>动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11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4"/>
          <w:szCs w:val="21"/>
        </w:rPr>
        <w:object>
          <v:shape id="_x0000_i1120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作</w:t>
      </w:r>
      <w:r>
        <w:rPr>
          <w:rFonts w:ascii="宋体" w:hAnsi="宋体"/>
          <w:position w:val="-4"/>
          <w:szCs w:val="21"/>
        </w:rPr>
        <w:object>
          <v:shape id="_x0000_i1121" o:spt="75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交</w:t>
      </w:r>
      <w:r>
        <w:rPr>
          <w:rFonts w:ascii="宋体" w:hAnsi="宋体"/>
          <w:position w:val="-6"/>
          <w:szCs w:val="21"/>
        </w:rPr>
        <w:object>
          <v:shape id="_x0000_i112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rPr>
          <w:rFonts w:hint="eastAsia" w:ascii="宋体" w:hAnsi="宋体"/>
          <w:szCs w:val="21"/>
        </w:rPr>
        <w:t>边于点</w:t>
      </w:r>
      <w:r>
        <w:rPr>
          <w:rFonts w:ascii="宋体" w:hAnsi="宋体"/>
          <w:position w:val="-4"/>
          <w:szCs w:val="21"/>
        </w:rPr>
        <w:object>
          <v:shape id="_x0000_i1123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6"/>
          <w:szCs w:val="21"/>
        </w:rPr>
        <w:object>
          <v:shape id="_x0000_i112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长为</w:t>
      </w:r>
      <w:r>
        <w:rPr>
          <w:rFonts w:ascii="宋体" w:hAnsi="宋体"/>
          <w:position w:val="-24"/>
          <w:szCs w:val="21"/>
        </w:rPr>
        <w:object>
          <v:shape id="_x0000_i1125" o:spt="75" type="#_x0000_t75" style="height:30.6pt;width:15.6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126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189990" cy="116141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476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图，一艘轮船从位于灯塔</w:t>
      </w:r>
      <w:r>
        <w:rPr>
          <w:rFonts w:ascii="宋体" w:hAnsi="宋体"/>
          <w:position w:val="-6"/>
          <w:szCs w:val="21"/>
        </w:rPr>
        <w:object>
          <v:shape id="_x0000_i1127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北偏东</w:t>
      </w:r>
      <w:r>
        <w:rPr>
          <w:rFonts w:hint="eastAsia" w:ascii="宋体" w:hAnsi="宋体"/>
          <w:szCs w:val="21"/>
        </w:rPr>
        <w:t>60°</w:t>
      </w:r>
      <w:r>
        <w:rPr>
          <w:rFonts w:ascii="宋体" w:hAnsi="宋体"/>
          <w:szCs w:val="21"/>
        </w:rPr>
        <w:t>方向，距离灯塔</w:t>
      </w:r>
      <w:r>
        <w:rPr>
          <w:rFonts w:hint="eastAsia" w:ascii="宋体" w:hAnsi="宋体"/>
          <w:szCs w:val="21"/>
        </w:rPr>
        <w:t>60海里</w:t>
      </w:r>
      <w:r>
        <w:rPr>
          <w:rFonts w:ascii="宋体" w:hAnsi="宋体"/>
          <w:szCs w:val="21"/>
        </w:rPr>
        <w:t>的小</w:t>
      </w:r>
      <w:r>
        <w:rPr>
          <w:rFonts w:hint="eastAsia" w:ascii="宋体" w:hAnsi="宋体"/>
          <w:szCs w:val="21"/>
        </w:rPr>
        <w:t>岛</w:t>
      </w:r>
      <w:r>
        <w:rPr>
          <w:rFonts w:ascii="宋体" w:hAnsi="宋体"/>
          <w:position w:val="-4"/>
          <w:szCs w:val="21"/>
        </w:rPr>
        <w:object>
          <v:shape id="_x0000_i112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出</w:t>
      </w:r>
      <w:r>
        <w:rPr>
          <w:rFonts w:ascii="宋体" w:hAnsi="宋体"/>
          <w:szCs w:val="21"/>
        </w:rPr>
        <w:t>发，沿正南方向航行一段时间后，到达位于灯</w:t>
      </w:r>
      <w:r>
        <w:rPr>
          <w:rFonts w:hint="eastAsia" w:ascii="宋体" w:hAnsi="宋体"/>
          <w:szCs w:val="21"/>
        </w:rPr>
        <w:t>塔</w:t>
      </w:r>
      <w:r>
        <w:rPr>
          <w:rFonts w:ascii="宋体" w:hAnsi="宋体"/>
          <w:position w:val="-6"/>
          <w:szCs w:val="21"/>
        </w:rPr>
        <w:object>
          <v:shape id="_x0000_i1129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南偏东</w:t>
      </w:r>
      <w:r>
        <w:rPr>
          <w:rFonts w:hint="eastAsia" w:ascii="宋体" w:hAnsi="宋体"/>
          <w:szCs w:val="21"/>
        </w:rPr>
        <w:t>45°</w:t>
      </w:r>
      <w:r>
        <w:rPr>
          <w:rFonts w:ascii="宋体" w:hAnsi="宋体"/>
          <w:szCs w:val="21"/>
        </w:rPr>
        <w:t>方向上的</w:t>
      </w:r>
      <w:r>
        <w:rPr>
          <w:rFonts w:ascii="宋体" w:hAnsi="宋体"/>
          <w:position w:val="-4"/>
          <w:szCs w:val="21"/>
        </w:rPr>
        <w:object>
          <v:shape id="_x0000_i113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处</w:t>
      </w:r>
      <w:r>
        <w:rPr>
          <w:rFonts w:ascii="宋体" w:hAnsi="宋体"/>
          <w:szCs w:val="21"/>
        </w:rPr>
        <w:t>，这时轮船</w:t>
      </w:r>
      <w:r>
        <w:rPr>
          <w:rFonts w:ascii="宋体" w:hAnsi="宋体"/>
          <w:position w:val="-4"/>
          <w:szCs w:val="21"/>
        </w:rPr>
        <w:object>
          <v:shape id="_x0000_i113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szCs w:val="21"/>
        </w:rPr>
        <w:t>小岛</w:t>
      </w:r>
      <w:r>
        <w:rPr>
          <w:rFonts w:ascii="宋体" w:hAnsi="宋体"/>
          <w:position w:val="-4"/>
          <w:szCs w:val="21"/>
        </w:rPr>
        <w:object>
          <v:shape id="_x0000_i113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距离是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海里.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123315" cy="1323340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810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图，在平面</w:t>
      </w:r>
      <w:r>
        <w:rPr>
          <w:rFonts w:hint="eastAsia" w:ascii="宋体" w:hAnsi="宋体"/>
          <w:szCs w:val="21"/>
        </w:rPr>
        <w:t>直角</w:t>
      </w:r>
      <w:r>
        <w:rPr>
          <w:rFonts w:ascii="宋体" w:hAnsi="宋体"/>
          <w:szCs w:val="21"/>
        </w:rPr>
        <w:t>坐标系中，</w:t>
      </w:r>
      <w:r>
        <w:rPr>
          <w:rFonts w:ascii="宋体" w:hAnsi="宋体"/>
          <w:position w:val="-14"/>
          <w:szCs w:val="21"/>
        </w:rPr>
        <w:object>
          <v:shape id="_x0000_i1133" o:spt="75" type="#_x0000_t75" style="height:20.4pt;width:134.4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则经过</w:t>
      </w:r>
      <w:r>
        <w:rPr>
          <w:rFonts w:ascii="宋体" w:hAnsi="宋体"/>
          <w:position w:val="-6"/>
          <w:szCs w:val="21"/>
        </w:rPr>
        <w:object>
          <v:shape id="_x0000_i1134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rPr>
          <w:rFonts w:hint="eastAsia" w:ascii="宋体" w:hAnsi="宋体"/>
          <w:szCs w:val="21"/>
        </w:rPr>
        <w:t>三</w:t>
      </w:r>
      <w:r>
        <w:rPr>
          <w:rFonts w:ascii="宋体" w:hAnsi="宋体"/>
          <w:szCs w:val="21"/>
        </w:rPr>
        <w:t>点的圆弧所在圆的圆心</w:t>
      </w:r>
      <w:r>
        <w:rPr>
          <w:rFonts w:ascii="宋体" w:hAnsi="宋体"/>
          <w:position w:val="-4"/>
          <w:szCs w:val="21"/>
        </w:rPr>
        <w:object>
          <v:shape id="_x0000_i1135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坐标为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13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9">
            <o:LockedField>false</o:LockedField>
          </o:OLEObject>
        </w:object>
      </w:r>
      <w:r>
        <w:rPr>
          <w:rFonts w:hint="eastAsia" w:ascii="宋体" w:hAnsi="宋体"/>
          <w:szCs w:val="21"/>
        </w:rPr>
        <w:t>坐标</w:t>
      </w:r>
      <w:r>
        <w:rPr>
          <w:rFonts w:ascii="宋体" w:hAnsi="宋体"/>
          <w:szCs w:val="21"/>
        </w:rPr>
        <w:t>为</w:t>
      </w:r>
      <w:r>
        <w:rPr>
          <w:rFonts w:ascii="宋体" w:hAnsi="宋体"/>
          <w:position w:val="-14"/>
          <w:szCs w:val="21"/>
        </w:rPr>
        <w:object>
          <v:shape id="_x0000_i1137" o:spt="75" type="#_x0000_t75" style="height:20.4pt;width:35.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6"/>
          <w:szCs w:val="21"/>
        </w:rPr>
        <w:object>
          <v:shape id="_x0000_i1138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直线</w:t>
      </w:r>
      <w:r>
        <w:rPr>
          <w:rFonts w:ascii="宋体" w:hAnsi="宋体"/>
          <w:position w:val="-6"/>
          <w:szCs w:val="21"/>
        </w:rPr>
        <w:object>
          <v:shape id="_x0000_i1139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8"/>
          <w:szCs w:val="21"/>
        </w:rPr>
        <w:object>
          <v:shape id="_x0000_i1140" o:spt="75" type="#_x0000_t75" style="height:15pt;width:24.6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位置关系是</w:t>
      </w:r>
      <w:r>
        <w:rPr>
          <w:rFonts w:hint="eastAsia" w:ascii="宋体" w:hAnsi="宋体"/>
          <w:szCs w:val="21"/>
        </w:rPr>
        <w:t>___________.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532890" cy="11709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333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三、解答题：</w:t>
      </w:r>
      <w:r>
        <w:rPr>
          <w:rFonts w:hint="eastAsia" w:ascii="宋体" w:hAnsi="宋体"/>
          <w:b/>
        </w:rPr>
        <w:t>本</w:t>
      </w:r>
      <w:r>
        <w:rPr>
          <w:rFonts w:ascii="宋体" w:hAnsi="宋体"/>
          <w:b/>
        </w:rPr>
        <w:t>大题共</w:t>
      </w:r>
      <w:r>
        <w:rPr>
          <w:rFonts w:hint="eastAsia" w:ascii="宋体" w:hAnsi="宋体"/>
          <w:b/>
        </w:rPr>
        <w:t>6个</w:t>
      </w:r>
      <w:r>
        <w:rPr>
          <w:rFonts w:ascii="宋体" w:hAnsi="宋体"/>
          <w:b/>
        </w:rPr>
        <w:t>小题，共</w:t>
      </w:r>
      <w:r>
        <w:rPr>
          <w:rFonts w:hint="eastAsia" w:ascii="宋体" w:hAnsi="宋体"/>
          <w:b/>
        </w:rPr>
        <w:t>59分</w:t>
      </w:r>
      <w:r>
        <w:rPr>
          <w:rFonts w:ascii="宋体" w:hAnsi="宋体"/>
          <w:b/>
        </w:rPr>
        <w:t>.解答应写出文字说明、证明过程或演算步骤</w:t>
      </w:r>
      <w:r>
        <w:rPr>
          <w:rFonts w:hint="eastAsia" w:ascii="宋体" w:hAnsi="宋体"/>
          <w:b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21. 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图，双曲线</w:t>
      </w:r>
      <w:r>
        <w:rPr>
          <w:rFonts w:ascii="宋体" w:hAnsi="宋体"/>
          <w:position w:val="-24"/>
          <w:szCs w:val="21"/>
        </w:rPr>
        <w:object>
          <v:shape id="_x0000_i1141" o:spt="75" type="#_x0000_t75" style="height:30.6pt;width:33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rFonts w:hint="eastAsia" w:ascii="宋体" w:hAnsi="宋体"/>
          <w:szCs w:val="21"/>
        </w:rPr>
        <w:t>经</w:t>
      </w:r>
      <w:r>
        <w:rPr>
          <w:rFonts w:ascii="宋体" w:hAnsi="宋体"/>
          <w:szCs w:val="21"/>
        </w:rPr>
        <w:t>过点</w:t>
      </w:r>
      <w:r>
        <w:rPr>
          <w:rFonts w:ascii="宋体" w:hAnsi="宋体"/>
          <w:position w:val="-14"/>
          <w:szCs w:val="21"/>
        </w:rPr>
        <w:object>
          <v:shape id="_x0000_i1142" o:spt="75" type="#_x0000_t75" style="height:20.4pt;width:36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且与直线</w:t>
      </w:r>
      <w:r>
        <w:rPr>
          <w:rFonts w:ascii="宋体" w:hAnsi="宋体"/>
          <w:position w:val="-14"/>
          <w:szCs w:val="21"/>
        </w:rPr>
        <w:object>
          <v:shape id="_x0000_i1143" o:spt="75" type="#_x0000_t75" style="height:20.4pt;width:84.6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hint="eastAsia" w:ascii="宋体" w:hAnsi="宋体"/>
          <w:szCs w:val="21"/>
        </w:rPr>
        <w:t>有</w:t>
      </w:r>
      <w:r>
        <w:rPr>
          <w:rFonts w:ascii="宋体" w:hAnsi="宋体"/>
          <w:szCs w:val="21"/>
        </w:rPr>
        <w:t>两个不同的交点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44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45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取值范围.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713865" cy="1437640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22. 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推进城乡生活垃圾分类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行动中，某校</w:t>
      </w:r>
      <w:r>
        <w:rPr>
          <w:rFonts w:hint="eastAsia" w:ascii="宋体" w:hAnsi="宋体"/>
          <w:szCs w:val="21"/>
        </w:rPr>
        <w:t>数学</w:t>
      </w:r>
      <w:r>
        <w:rPr>
          <w:rFonts w:ascii="宋体" w:hAnsi="宋体"/>
          <w:szCs w:val="21"/>
        </w:rPr>
        <w:t>兴趣小组为了了解居民掌握垃圾分类知识的情况，对</w:t>
      </w:r>
      <w:r>
        <w:rPr>
          <w:rFonts w:ascii="宋体" w:hAnsi="宋体"/>
          <w:position w:val="-6"/>
          <w:szCs w:val="21"/>
        </w:rPr>
        <w:object>
          <v:shape id="_x0000_i1146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1">
            <o:LockedField>false</o:LockedField>
          </o:OLEObject>
        </w:object>
      </w:r>
      <w:r>
        <w:rPr>
          <w:rFonts w:hint="eastAsia" w:ascii="宋体" w:hAnsi="宋体"/>
          <w:szCs w:val="21"/>
        </w:rPr>
        <w:t>两</w:t>
      </w:r>
      <w:r>
        <w:rPr>
          <w:rFonts w:ascii="宋体" w:hAnsi="宋体"/>
          <w:szCs w:val="21"/>
        </w:rPr>
        <w:t>小区各</w:t>
      </w:r>
      <w:r>
        <w:rPr>
          <w:rFonts w:hint="eastAsia" w:ascii="宋体" w:hAnsi="宋体"/>
          <w:szCs w:val="21"/>
        </w:rPr>
        <w:t>600名</w:t>
      </w:r>
      <w:r>
        <w:rPr>
          <w:rFonts w:ascii="宋体" w:hAnsi="宋体"/>
          <w:szCs w:val="21"/>
        </w:rPr>
        <w:t>居民进行测试，从中各随机抽取</w:t>
      </w:r>
      <w:r>
        <w:rPr>
          <w:rFonts w:hint="eastAsia" w:ascii="宋体" w:hAnsi="宋体"/>
          <w:szCs w:val="21"/>
        </w:rPr>
        <w:t>50名</w:t>
      </w:r>
      <w:r>
        <w:rPr>
          <w:rFonts w:ascii="宋体" w:hAnsi="宋体"/>
          <w:szCs w:val="21"/>
        </w:rPr>
        <w:t>居民成绩</w:t>
      </w:r>
      <w:r>
        <w:rPr>
          <w:rFonts w:hint="eastAsia" w:ascii="宋体" w:hAnsi="宋体"/>
          <w:szCs w:val="21"/>
        </w:rPr>
        <w:t>进行</w:t>
      </w:r>
      <w:r>
        <w:rPr>
          <w:rFonts w:ascii="宋体" w:hAnsi="宋体"/>
          <w:szCs w:val="21"/>
        </w:rPr>
        <w:t>整理得到部分信息：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ascii="宋体" w:hAnsi="宋体"/>
          <w:szCs w:val="21"/>
        </w:rPr>
        <w:t>信息一】</w:t>
      </w:r>
      <w:r>
        <w:rPr>
          <w:rFonts w:ascii="宋体" w:hAnsi="宋体"/>
          <w:position w:val="-4"/>
          <w:szCs w:val="21"/>
        </w:rPr>
        <w:object>
          <v:shape id="_x0000_i114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3">
            <o:LockedField>false</o:LockedField>
          </o:OLEObject>
        </w:objec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区</w:t>
      </w:r>
      <w:r>
        <w:rPr>
          <w:rFonts w:hint="eastAsia" w:ascii="宋体" w:hAnsi="宋体"/>
          <w:szCs w:val="21"/>
        </w:rPr>
        <w:t>50名</w:t>
      </w:r>
      <w:r>
        <w:rPr>
          <w:rFonts w:ascii="宋体" w:hAnsi="宋体"/>
          <w:szCs w:val="21"/>
        </w:rPr>
        <w:t>居民成绩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频数直方图如图（每一组含前一个边界值，不含后一个边界值）；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885315" cy="1161415"/>
            <wp:effectExtent l="0" t="0" r="63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714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ascii="宋体" w:hAnsi="宋体"/>
          <w:szCs w:val="21"/>
        </w:rPr>
        <w:t>信息二】上</w:t>
      </w: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中，从左往右第四组成绩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下：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7"/>
        <w:gridCol w:w="1217"/>
        <w:gridCol w:w="1217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75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77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77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79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79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79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80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81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82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82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83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83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84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1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84</w:t>
            </w: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ascii="宋体" w:hAnsi="宋体"/>
          <w:szCs w:val="21"/>
        </w:rPr>
        <w:t>信息三】</w:t>
      </w:r>
      <w:r>
        <w:rPr>
          <w:rFonts w:ascii="宋体" w:hAnsi="宋体"/>
          <w:position w:val="-6"/>
          <w:szCs w:val="21"/>
        </w:rPr>
        <w:object>
          <v:shape id="_x0000_i1148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6">
            <o:LockedField>false</o:LockedField>
          </o:OLEObject>
        </w:object>
      </w:r>
      <w:r>
        <w:rPr>
          <w:rFonts w:hint="eastAsia" w:ascii="宋体" w:hAnsi="宋体"/>
          <w:szCs w:val="21"/>
        </w:rPr>
        <w:t>两</w:t>
      </w:r>
      <w:r>
        <w:rPr>
          <w:rFonts w:ascii="宋体" w:hAnsi="宋体"/>
          <w:szCs w:val="21"/>
        </w:rPr>
        <w:t>小区各</w:t>
      </w:r>
      <w:r>
        <w:rPr>
          <w:rFonts w:hint="eastAsia" w:ascii="宋体" w:hAnsi="宋体"/>
          <w:szCs w:val="21"/>
        </w:rPr>
        <w:t>50名</w:t>
      </w:r>
      <w:r>
        <w:rPr>
          <w:rFonts w:ascii="宋体" w:hAnsi="宋体"/>
          <w:szCs w:val="21"/>
        </w:rPr>
        <w:t>居民成绩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平均数、</w: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位数、众数、优秀率（</w:t>
      </w:r>
      <w:r>
        <w:rPr>
          <w:rFonts w:hint="eastAsia" w:ascii="宋体" w:hAnsi="宋体"/>
          <w:szCs w:val="21"/>
        </w:rPr>
        <w:t>80分</w:t>
      </w:r>
      <w:r>
        <w:rPr>
          <w:rFonts w:ascii="宋体" w:hAnsi="宋体"/>
          <w:szCs w:val="21"/>
        </w:rPr>
        <w:t>及以上为优秀）、方差等数据如下（部分空缺）：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622"/>
        <w:gridCol w:w="1623"/>
        <w:gridCol w:w="1623"/>
        <w:gridCol w:w="1623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</w:t>
            </w:r>
            <w:r>
              <w:rPr>
                <w:rFonts w:ascii="宋体" w:hAnsi="宋体"/>
                <w:szCs w:val="21"/>
              </w:rPr>
              <w:t>区</w:t>
            </w:r>
          </w:p>
        </w:tc>
        <w:tc>
          <w:tcPr>
            <w:tcW w:w="1622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平均</w:t>
            </w:r>
            <w:r>
              <w:rPr>
                <w:rFonts w:ascii="宋体" w:hAnsi="宋体"/>
                <w:szCs w:val="21"/>
              </w:rPr>
              <w:t>数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</w:t>
            </w:r>
            <w:r>
              <w:rPr>
                <w:rFonts w:ascii="宋体" w:hAnsi="宋体"/>
                <w:szCs w:val="21"/>
              </w:rPr>
              <w:t>位数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众</w:t>
            </w:r>
            <w:r>
              <w:rPr>
                <w:rFonts w:ascii="宋体" w:hAnsi="宋体"/>
                <w:szCs w:val="21"/>
              </w:rPr>
              <w:t>数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优秀</w:t>
            </w:r>
            <w:r>
              <w:rPr>
                <w:rFonts w:ascii="宋体" w:hAnsi="宋体"/>
                <w:szCs w:val="21"/>
              </w:rPr>
              <w:t>率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49" o:spt="75" type="#_x0000_t75" style="height:12.6pt;width:12pt;" o:ole="t" filled="f" o:preferrelative="t" stroked="f" coordsize="21600,21600">
                  <v:path/>
                  <v:fill on="f" focussize="0,0"/>
                  <v:stroke on="f" joinstyle="miter"/>
                  <v:imagedata r:id="rId258" o:title=""/>
                  <o:lock v:ext="edit" aspectratio="t"/>
                  <w10:wrap type="none"/>
                  <w10:anchorlock/>
                </v:shape>
                <o:OLEObject Type="Embed" ProgID="Equation.DSMT4" ShapeID="_x0000_i1149" DrawAspect="Content" ObjectID="_1468075849" r:id="rId257">
                  <o:LockedField>false</o:LockedField>
                </o:OLEObject>
              </w:object>
            </w:r>
          </w:p>
        </w:tc>
        <w:tc>
          <w:tcPr>
            <w:tcW w:w="1622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75.1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___________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79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40%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50" o:spt="75" type="#_x0000_t75" style="height:12.6pt;width:12pt;" o:ole="t" filled="f" o:preferrelative="t" stroked="f" coordsize="21600,21600">
                  <v:path/>
                  <v:fill on="f" focussize="0,0"/>
                  <v:stroke on="f" joinstyle="miter"/>
                  <v:imagedata r:id="rId260" o:title=""/>
                  <o:lock v:ext="edit" aspectratio="t"/>
                  <w10:wrap type="none"/>
                  <w10:anchorlock/>
                </v:shape>
                <o:OLEObject Type="Embed" ProgID="Equation.DSMT4" ShapeID="_x0000_i1150" DrawAspect="Content" ObjectID="_1468075850" r:id="rId259">
                  <o:LockedField>false</o:LockedField>
                </o:OLEObject>
              </w:object>
            </w:r>
          </w:p>
        </w:tc>
        <w:tc>
          <w:tcPr>
            <w:tcW w:w="1622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75.1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77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76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45%</w:t>
            </w:r>
          </w:p>
        </w:tc>
        <w:tc>
          <w:tcPr>
            <w:tcW w:w="1623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24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211</w:t>
            </w: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根据</w:t>
      </w:r>
      <w:r>
        <w:rPr>
          <w:rFonts w:ascii="宋体" w:hAnsi="宋体"/>
          <w:szCs w:val="21"/>
        </w:rPr>
        <w:t>以上信息，回答下列</w:t>
      </w:r>
      <w:r>
        <w:rPr>
          <w:rFonts w:hint="eastAsia" w:ascii="宋体" w:hAnsi="宋体"/>
          <w:szCs w:val="21"/>
        </w:rPr>
        <w:t>问题</w:t>
      </w:r>
      <w:r>
        <w:rPr>
          <w:rFonts w:ascii="宋体" w:hAnsi="宋体"/>
          <w:szCs w:val="21"/>
        </w:rPr>
        <w:t>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</w:t>
      </w:r>
      <w:r>
        <w:rPr>
          <w:rFonts w:ascii="宋体" w:hAnsi="宋体"/>
          <w:position w:val="-4"/>
          <w:szCs w:val="21"/>
        </w:rPr>
        <w:object>
          <v:shape id="_x0000_i115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1">
            <o:LockedField>false</o:LockedField>
          </o:OLEObject>
        </w:objec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区</w:t>
      </w:r>
      <w:r>
        <w:rPr>
          <w:rFonts w:hint="eastAsia" w:ascii="宋体" w:hAnsi="宋体"/>
          <w:szCs w:val="21"/>
        </w:rPr>
        <w:t>50名</w:t>
      </w:r>
      <w:r>
        <w:rPr>
          <w:rFonts w:ascii="宋体" w:hAnsi="宋体"/>
          <w:szCs w:val="21"/>
        </w:rPr>
        <w:t>居民成绩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中位数；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请估计</w:t>
      </w:r>
      <w:r>
        <w:rPr>
          <w:rFonts w:ascii="宋体" w:hAnsi="宋体"/>
          <w:position w:val="-4"/>
          <w:szCs w:val="21"/>
        </w:rPr>
        <w:object>
          <v:shape id="_x0000_i115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3">
            <o:LockedField>false</o:LockedField>
          </o:OLEObject>
        </w:object>
      </w:r>
      <w:r>
        <w:rPr>
          <w:rFonts w:hint="eastAsia" w:ascii="宋体" w:hAnsi="宋体"/>
          <w:szCs w:val="21"/>
        </w:rPr>
        <w:t>小区600名</w:t>
      </w:r>
      <w:r>
        <w:rPr>
          <w:rFonts w:ascii="宋体" w:hAnsi="宋体"/>
          <w:szCs w:val="21"/>
        </w:rPr>
        <w:t>居民成绩</w:t>
      </w:r>
      <w:r>
        <w:rPr>
          <w:rFonts w:hint="eastAsia" w:ascii="宋体" w:hAnsi="宋体"/>
          <w:szCs w:val="21"/>
        </w:rPr>
        <w:t>能</w:t>
      </w:r>
      <w:r>
        <w:rPr>
          <w:rFonts w:ascii="宋体" w:hAnsi="宋体"/>
          <w:szCs w:val="21"/>
        </w:rPr>
        <w:t>超过平均数的人数；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请尽量从</w:t>
      </w:r>
      <w:r>
        <w:rPr>
          <w:rFonts w:hint="eastAsia" w:ascii="宋体" w:hAnsi="宋体"/>
          <w:szCs w:val="21"/>
        </w:rPr>
        <w:t>多</w:t>
      </w:r>
      <w:r>
        <w:rPr>
          <w:rFonts w:ascii="宋体" w:hAnsi="宋体"/>
          <w:szCs w:val="21"/>
        </w:rPr>
        <w:t>个角度，选择合适的统计量分析</w:t>
      </w:r>
      <w:r>
        <w:rPr>
          <w:rFonts w:ascii="宋体" w:hAnsi="宋体"/>
          <w:position w:val="-6"/>
          <w:szCs w:val="21"/>
        </w:rPr>
        <w:object>
          <v:shape id="_x0000_i1153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  <w:r>
        <w:rPr>
          <w:rFonts w:hint="eastAsia" w:ascii="宋体" w:hAnsi="宋体"/>
          <w:szCs w:val="21"/>
        </w:rPr>
        <w:t>两</w:t>
      </w:r>
      <w:r>
        <w:rPr>
          <w:rFonts w:ascii="宋体" w:hAnsi="宋体"/>
          <w:szCs w:val="21"/>
        </w:rPr>
        <w:t>小区参加测试的居民掌握垃圾分类知识的情况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23. </w:t>
      </w:r>
      <w:r>
        <w:rPr>
          <w:rFonts w:hint="eastAsia" w:ascii="宋体" w:hAnsi="宋体"/>
          <w:szCs w:val="21"/>
        </w:rPr>
        <w:t>已知二</w:t>
      </w:r>
      <w:r>
        <w:rPr>
          <w:rFonts w:ascii="宋体" w:hAnsi="宋体"/>
          <w:szCs w:val="21"/>
        </w:rPr>
        <w:t>次函数</w:t>
      </w:r>
      <w:r>
        <w:rPr>
          <w:rFonts w:ascii="宋体" w:hAnsi="宋体"/>
          <w:position w:val="-14"/>
          <w:szCs w:val="21"/>
        </w:rPr>
        <w:object>
          <v:shape id="_x0000_i1154" o:spt="75" type="#_x0000_t75" style="height:21.6pt;width:81.6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图像与</w:t>
      </w:r>
      <w:r>
        <w:rPr>
          <w:rFonts w:ascii="宋体" w:hAnsi="宋体"/>
          <w:position w:val="-10"/>
          <w:szCs w:val="21"/>
        </w:rPr>
        <w:object>
          <v:shape id="_x0000_i1155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8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交于点</w:t>
      </w:r>
      <w:r>
        <w:rPr>
          <w:rFonts w:ascii="宋体" w:hAnsi="宋体"/>
          <w:position w:val="-14"/>
          <w:szCs w:val="21"/>
        </w:rPr>
        <w:object>
          <v:shape id="_x0000_i1156" o:spt="75" type="#_x0000_t75" style="height:20.4pt;width:4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5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2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的一个交点坐标是</w:t>
      </w:r>
      <w:r>
        <w:rPr>
          <w:rFonts w:ascii="宋体" w:hAnsi="宋体"/>
          <w:position w:val="-14"/>
          <w:szCs w:val="21"/>
        </w:rPr>
        <w:object>
          <v:shape id="_x0000_i1158" o:spt="75" type="#_x0000_t75" style="height:20.4pt;width:4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4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求二次函数的解析式；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159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6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何值时，</w:t>
      </w:r>
      <w:r>
        <w:rPr>
          <w:rFonts w:ascii="宋体" w:hAnsi="宋体"/>
          <w:position w:val="-10"/>
          <w:szCs w:val="21"/>
        </w:rPr>
        <w:object>
          <v:shape id="_x0000_i1160" o:spt="75" type="#_x0000_t75" style="height:15.6pt;width:27.6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8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390015" cy="1304290"/>
            <wp:effectExtent l="0" t="0" r="63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476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24. 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</w:t>
      </w:r>
      <w:r>
        <w:rPr>
          <w:rFonts w:ascii="宋体" w:hAnsi="宋体"/>
          <w:position w:val="-4"/>
          <w:szCs w:val="21"/>
        </w:rPr>
        <w:object>
          <v:shape id="_x0000_i1161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1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8"/>
          <w:szCs w:val="21"/>
        </w:rPr>
        <w:object>
          <v:shape id="_x0000_i1162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直径，点</w:t>
      </w:r>
      <w:r>
        <w:rPr>
          <w:rFonts w:ascii="宋体" w:hAnsi="宋体"/>
          <w:position w:val="-4"/>
          <w:szCs w:val="21"/>
        </w:rPr>
        <w:object>
          <v:shape id="_x0000_i116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5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4"/>
          <w:szCs w:val="21"/>
        </w:rPr>
        <w:object>
          <v:shape id="_x0000_i1164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7">
            <o:LockedField>false</o:LockedField>
          </o:OLEObject>
        </w:object>
      </w:r>
      <w:r>
        <w:rPr>
          <w:rFonts w:hint="eastAsia" w:ascii="宋体" w:hAnsi="宋体"/>
          <w:szCs w:val="21"/>
        </w:rPr>
        <w:t>延长</w:t>
      </w:r>
      <w:r>
        <w:rPr>
          <w:rFonts w:ascii="宋体" w:hAnsi="宋体"/>
          <w:szCs w:val="21"/>
        </w:rPr>
        <w:t>线</w: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的一点，过点</w:t>
      </w:r>
      <w:r>
        <w:rPr>
          <w:rFonts w:ascii="宋体" w:hAnsi="宋体"/>
          <w:position w:val="-4"/>
          <w:szCs w:val="21"/>
        </w:rPr>
        <w:object>
          <v:shape id="_x0000_i116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9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8"/>
          <w:szCs w:val="21"/>
        </w:rPr>
        <w:object>
          <v:shape id="_x0000_i1166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切线</w:t>
      </w:r>
      <w:r>
        <w:rPr>
          <w:rFonts w:ascii="宋体" w:hAnsi="宋体"/>
          <w:position w:val="-4"/>
          <w:szCs w:val="21"/>
        </w:rPr>
        <w:object>
          <v:shape id="_x0000_i1167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切</w: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为</w:t>
      </w:r>
      <w:r>
        <w:rPr>
          <w:rFonts w:ascii="宋体" w:hAnsi="宋体"/>
          <w:position w:val="-4"/>
          <w:szCs w:val="21"/>
        </w:rPr>
        <w:object>
          <v:shape id="_x0000_i1168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过</w:t>
      </w:r>
      <w:r>
        <w:rPr>
          <w:rFonts w:ascii="宋体" w:hAnsi="宋体"/>
          <w:position w:val="-6"/>
          <w:szCs w:val="21"/>
        </w:rPr>
        <w:object>
          <v:shape id="_x0000_i1169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7">
            <o:LockedField>false</o:LockedField>
          </o:OLEObject>
        </w:object>
      </w:r>
      <w:r>
        <w:rPr>
          <w:rFonts w:hint="eastAsia" w:ascii="宋体" w:hAnsi="宋体"/>
          <w:szCs w:val="21"/>
        </w:rPr>
        <w:t>两</w:t>
      </w:r>
      <w:r>
        <w:rPr>
          <w:rFonts w:ascii="宋体" w:hAnsi="宋体"/>
          <w:szCs w:val="21"/>
        </w:rPr>
        <w:t>点分别作</w:t>
      </w:r>
      <w:r>
        <w:rPr>
          <w:rFonts w:ascii="宋体" w:hAnsi="宋体"/>
          <w:position w:val="-4"/>
          <w:szCs w:val="21"/>
        </w:rPr>
        <w:object>
          <v:shape id="_x0000_i1170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垂线</w:t>
      </w:r>
      <w:r>
        <w:rPr>
          <w:rFonts w:ascii="宋体" w:hAnsi="宋体"/>
          <w:position w:val="-10"/>
          <w:szCs w:val="21"/>
        </w:rPr>
        <w:object>
          <v:shape id="_x0000_i1171" o:spt="75" type="#_x0000_t75" style="height:15.6pt;width:42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垂足</w:t>
      </w:r>
      <w:r>
        <w:rPr>
          <w:rFonts w:hint="eastAsia" w:ascii="宋体" w:hAnsi="宋体"/>
          <w:szCs w:val="21"/>
        </w:rPr>
        <w:t>分别</w:t>
      </w:r>
      <w:r>
        <w:rPr>
          <w:rFonts w:ascii="宋体" w:hAnsi="宋体"/>
          <w:szCs w:val="21"/>
        </w:rPr>
        <w:t>为</w:t>
      </w:r>
      <w:r>
        <w:rPr>
          <w:rFonts w:ascii="宋体" w:hAnsi="宋体"/>
          <w:position w:val="-10"/>
          <w:szCs w:val="21"/>
        </w:rPr>
        <w:object>
          <v:shape id="_x0000_i1172" o:spt="75" type="#_x0000_t75" style="height:15.6pt;width:26.4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4"/>
          <w:szCs w:val="21"/>
        </w:rPr>
        <w:object>
          <v:shape id="_x0000_i1173" o:spt="75" type="#_x0000_t75" style="height:12.6pt;width:24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5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szCs w:val="21"/>
        </w:rPr>
        <w:t>证：（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position w:val="-4"/>
          <w:szCs w:val="21"/>
        </w:rPr>
        <w:object>
          <v:shape id="_x0000_i1174" o:spt="75" type="#_x0000_t75" style="height:12.6pt;width:24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7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ascii="宋体" w:hAnsi="宋体"/>
          <w:position w:val="-6"/>
          <w:szCs w:val="21"/>
        </w:rPr>
        <w:object>
          <v:shape id="_x0000_i117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9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（2）若</w:t>
      </w:r>
      <w:r>
        <w:rPr>
          <w:rFonts w:ascii="宋体" w:hAnsi="宋体"/>
          <w:position w:val="-10"/>
          <w:szCs w:val="21"/>
        </w:rPr>
        <w:object>
          <v:shape id="_x0000_i1176" o:spt="75" type="#_x0000_t75" style="height:18pt;width:101.4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4"/>
          <w:szCs w:val="21"/>
        </w:rPr>
        <w:object>
          <v:shape id="_x0000_i1177" o:spt="75" type="#_x0000_t75" style="height:17.4pt;width:23.4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723390" cy="1428115"/>
            <wp:effectExtent l="0" t="0" r="0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810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25. </w:t>
      </w:r>
      <w:r>
        <w:rPr>
          <w:rFonts w:hint="eastAsia" w:ascii="宋体" w:hAnsi="宋体"/>
          <w:szCs w:val="21"/>
        </w:rPr>
        <w:t>某</w:t>
      </w:r>
      <w:r>
        <w:rPr>
          <w:rFonts w:ascii="宋体" w:hAnsi="宋体"/>
          <w:szCs w:val="21"/>
        </w:rPr>
        <w:t>汽车销售商推出分期付款购车促销活动，交首</w:t>
      </w:r>
      <w:r>
        <w:rPr>
          <w:rFonts w:hint="eastAsia" w:ascii="宋体" w:hAnsi="宋体"/>
          <w:szCs w:val="21"/>
        </w:rPr>
        <w:t>付</w:t>
      </w:r>
      <w:r>
        <w:rPr>
          <w:rFonts w:ascii="宋体" w:hAnsi="宋体"/>
          <w:szCs w:val="21"/>
        </w:rPr>
        <w:t>款后，余额要在</w:t>
      </w:r>
      <w:r>
        <w:rPr>
          <w:rFonts w:hint="eastAsia" w:ascii="宋体" w:hAnsi="宋体"/>
          <w:szCs w:val="21"/>
        </w:rPr>
        <w:t>30个月</w:t>
      </w:r>
      <w:r>
        <w:rPr>
          <w:rFonts w:ascii="宋体" w:hAnsi="宋体"/>
          <w:szCs w:val="21"/>
        </w:rPr>
        <w:t>内结清，不计算利息，王先生在活动期间购买了价格为</w:t>
      </w:r>
      <w:r>
        <w:rPr>
          <w:rFonts w:hint="eastAsia" w:ascii="宋体" w:hAnsi="宋体"/>
          <w:szCs w:val="21"/>
        </w:rPr>
        <w:t>12万</w:t>
      </w:r>
      <w:r>
        <w:rPr>
          <w:rFonts w:ascii="宋体" w:hAnsi="宋体"/>
          <w:szCs w:val="21"/>
        </w:rPr>
        <w:t>元的汽车，交了首付</w:t>
      </w:r>
      <w:r>
        <w:rPr>
          <w:rFonts w:hint="eastAsia" w:ascii="宋体" w:hAnsi="宋体"/>
          <w:szCs w:val="21"/>
        </w:rPr>
        <w:t>款</w:t>
      </w:r>
      <w:r>
        <w:rPr>
          <w:rFonts w:ascii="宋体" w:hAnsi="宋体"/>
          <w:szCs w:val="21"/>
        </w:rPr>
        <w:t>后平均每月付款</w:t>
      </w:r>
      <w:r>
        <w:rPr>
          <w:rFonts w:ascii="宋体" w:hAnsi="宋体"/>
          <w:position w:val="-10"/>
          <w:szCs w:val="21"/>
        </w:rPr>
        <w:object>
          <v:shape id="_x0000_i1178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6">
            <o:LockedField>false</o:LockedField>
          </o:OLEObject>
        </w:object>
      </w:r>
      <w:r>
        <w:rPr>
          <w:rFonts w:hint="eastAsia" w:ascii="宋体" w:hAnsi="宋体"/>
          <w:szCs w:val="21"/>
        </w:rPr>
        <w:t>万</w:t>
      </w:r>
      <w:r>
        <w:rPr>
          <w:rFonts w:ascii="宋体" w:hAnsi="宋体"/>
          <w:szCs w:val="21"/>
        </w:rPr>
        <w:t>元，</w:t>
      </w:r>
      <w:r>
        <w:rPr>
          <w:rFonts w:ascii="宋体" w:hAnsi="宋体"/>
          <w:position w:val="-6"/>
          <w:szCs w:val="21"/>
        </w:rPr>
        <w:object>
          <v:shape id="_x0000_i1179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8">
            <o:LockedField>false</o:LockedField>
          </o:OLEObject>
        </w:object>
      </w:r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 xml:space="preserve">月结清. </w:t>
      </w:r>
      <w:r>
        <w:rPr>
          <w:rFonts w:ascii="宋体" w:hAnsi="宋体"/>
          <w:position w:val="-10"/>
          <w:szCs w:val="21"/>
        </w:rPr>
        <w:object>
          <v:shape id="_x0000_i1180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0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81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函数关系如图所示，根据图像回答下列</w:t>
      </w:r>
      <w:r>
        <w:rPr>
          <w:rFonts w:hint="eastAsia" w:ascii="宋体" w:hAnsi="宋体"/>
          <w:szCs w:val="21"/>
        </w:rPr>
        <w:t>问题</w:t>
      </w:r>
      <w:r>
        <w:rPr>
          <w:rFonts w:ascii="宋体" w:hAnsi="宋体"/>
          <w:szCs w:val="21"/>
        </w:rPr>
        <w:t>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确定</w:t>
      </w:r>
      <w:r>
        <w:rPr>
          <w:rFonts w:ascii="宋体" w:hAnsi="宋体"/>
          <w:position w:val="-10"/>
          <w:szCs w:val="21"/>
        </w:rPr>
        <w:object>
          <v:shape id="_x0000_i1182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4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83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函数解析式，并求出首付款的数目；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王先生若用</w:t>
      </w:r>
      <w:r>
        <w:rPr>
          <w:rFonts w:hint="eastAsia" w:ascii="宋体" w:hAnsi="宋体"/>
          <w:szCs w:val="21"/>
        </w:rPr>
        <w:t>20个</w:t>
      </w:r>
      <w:r>
        <w:rPr>
          <w:rFonts w:ascii="宋体" w:hAnsi="宋体"/>
          <w:szCs w:val="21"/>
        </w:rPr>
        <w:t>月结清，平均每月应付多少万元？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如果打</w:t>
      </w:r>
      <w:r>
        <w:rPr>
          <w:rFonts w:hint="eastAsia" w:ascii="宋体" w:hAnsi="宋体"/>
          <w:szCs w:val="21"/>
        </w:rPr>
        <w:t>算</w:t>
      </w:r>
      <w:r>
        <w:rPr>
          <w:rFonts w:ascii="宋体" w:hAnsi="宋体"/>
          <w:szCs w:val="21"/>
        </w:rPr>
        <w:t>每月付款不超过</w:t>
      </w:r>
      <w:r>
        <w:rPr>
          <w:rFonts w:hint="eastAsia" w:ascii="宋体" w:hAnsi="宋体"/>
          <w:szCs w:val="21"/>
        </w:rPr>
        <w:t>4000元</w:t>
      </w:r>
      <w:r>
        <w:rPr>
          <w:rFonts w:ascii="宋体" w:hAnsi="宋体"/>
          <w:szCs w:val="21"/>
        </w:rPr>
        <w:t>，王先生至少要几个月才能结清余额</w:t>
      </w:r>
      <w:r>
        <w:rPr>
          <w:rFonts w:hint="eastAsia" w:ascii="宋体" w:hAnsi="宋体"/>
          <w:szCs w:val="21"/>
        </w:rPr>
        <w:t>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590040" cy="970915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476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26.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，已知直线</w:t>
      </w:r>
      <w:r>
        <w:rPr>
          <w:rFonts w:ascii="宋体" w:hAnsi="宋体"/>
          <w:position w:val="-6"/>
          <w:szCs w:val="21"/>
        </w:rPr>
        <w:object>
          <v:shape id="_x0000_i1184" o:spt="75" type="#_x0000_t75" style="height:14.4pt;width:6.6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函数表达式为</w:t>
      </w:r>
      <w:r>
        <w:rPr>
          <w:rFonts w:ascii="宋体" w:hAnsi="宋体"/>
          <w:position w:val="-24"/>
          <w:szCs w:val="21"/>
        </w:rPr>
        <w:object>
          <v:shape id="_x0000_i1185" o:spt="75" type="#_x0000_t75" style="height:30.6pt;width:54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它与</w:t>
      </w:r>
      <w:r>
        <w:rPr>
          <w:rFonts w:ascii="宋体" w:hAnsi="宋体"/>
          <w:position w:val="-6"/>
          <w:szCs w:val="21"/>
        </w:rPr>
        <w:object>
          <v:shape id="_x0000_i1186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3">
            <o:LockedField>false</o:LockedField>
          </o:OLEObject>
        </w:object>
      </w:r>
      <w:r>
        <w:rPr>
          <w:rFonts w:hint="eastAsia" w:ascii="宋体" w:hAnsi="宋体"/>
          <w:szCs w:val="21"/>
        </w:rPr>
        <w:t>轴、</w:t>
      </w:r>
      <w:r>
        <w:rPr>
          <w:rFonts w:ascii="宋体" w:hAnsi="宋体"/>
          <w:position w:val="-10"/>
          <w:szCs w:val="21"/>
        </w:rPr>
        <w:object>
          <v:shape id="_x0000_i1187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5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的交点分别为</w:t>
      </w:r>
      <w:r>
        <w:rPr>
          <w:rFonts w:ascii="宋体" w:hAnsi="宋体"/>
          <w:position w:val="-6"/>
          <w:szCs w:val="21"/>
        </w:rPr>
        <w:object>
          <v:shape id="_x0000_i1188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7">
            <o:LockedField>false</o:LockedField>
          </o:OLEObject>
        </w:object>
      </w:r>
      <w:r>
        <w:rPr>
          <w:rFonts w:hint="eastAsia" w:ascii="宋体" w:hAnsi="宋体"/>
          <w:szCs w:val="21"/>
        </w:rPr>
        <w:t>两点.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8"/>
          <w:szCs w:val="21"/>
        </w:rPr>
        <w:object>
          <v:shape id="_x0000_i1189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半径为</w:t>
      </w:r>
      <w:r>
        <w:rPr>
          <w:rFonts w:hint="eastAsia" w:ascii="宋体" w:hAnsi="宋体"/>
          <w:szCs w:val="21"/>
        </w:rPr>
        <w:t>2，</w:t>
      </w:r>
      <w:r>
        <w:rPr>
          <w:rFonts w:ascii="宋体" w:hAnsi="宋体"/>
          <w:szCs w:val="21"/>
        </w:rPr>
        <w:t>说明直线</w:t>
      </w:r>
      <w:r>
        <w:rPr>
          <w:rFonts w:ascii="宋体" w:hAnsi="宋体"/>
          <w:position w:val="-4"/>
          <w:szCs w:val="21"/>
        </w:rPr>
        <w:object>
          <v:shape id="_x0000_i1190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1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8"/>
          <w:szCs w:val="21"/>
        </w:rPr>
        <w:object>
          <v:shape id="_x0000_i1191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位置关系；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8"/>
          <w:szCs w:val="21"/>
        </w:rPr>
        <w:object>
          <v:shape id="_x0000_i1192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4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半径为</w:t>
      </w:r>
      <w:r>
        <w:rPr>
          <w:rFonts w:hint="eastAsia" w:ascii="宋体" w:hAnsi="宋体"/>
          <w:szCs w:val="21"/>
        </w:rPr>
        <w:t>2，</w:t>
      </w:r>
      <w:r>
        <w:rPr>
          <w:rFonts w:ascii="宋体" w:hAnsi="宋体"/>
          <w:position w:val="-8"/>
          <w:szCs w:val="21"/>
        </w:rPr>
        <w:object>
          <v:shape id="_x0000_i1193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6">
            <o:LockedField>false</o:LockedField>
          </o:OLEObject>
        </w:object>
      </w:r>
      <w:r>
        <w:rPr>
          <w:rFonts w:hint="eastAsia" w:ascii="宋体" w:hAnsi="宋体"/>
          <w:szCs w:val="21"/>
        </w:rPr>
        <w:t>经</w:t>
      </w:r>
      <w:r>
        <w:rPr>
          <w:rFonts w:ascii="宋体" w:hAnsi="宋体"/>
          <w:szCs w:val="21"/>
        </w:rPr>
        <w:t>过点</w:t>
      </w:r>
      <w:r>
        <w:rPr>
          <w:rFonts w:ascii="宋体" w:hAnsi="宋体"/>
          <w:position w:val="-4"/>
          <w:szCs w:val="21"/>
        </w:rPr>
        <w:object>
          <v:shape id="_x0000_i119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7">
            <o:LockedField>false</o:LockedField>
          </o:OLEObject>
        </w:object>
      </w:r>
      <w:r>
        <w:rPr>
          <w:rFonts w:hint="eastAsia" w:ascii="宋体" w:hAnsi="宋体"/>
          <w:szCs w:val="21"/>
        </w:rPr>
        <w:t>且</w:t>
      </w:r>
      <w:r>
        <w:rPr>
          <w:rFonts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95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9">
            <o:LockedField>false</o:LockedField>
          </o:OLEObject>
        </w:object>
      </w:r>
      <w:r>
        <w:rPr>
          <w:rFonts w:hint="eastAsia" w:ascii="宋体" w:hAnsi="宋体"/>
          <w:szCs w:val="21"/>
        </w:rPr>
        <w:t>轴</w:t>
      </w:r>
      <w:r>
        <w:rPr>
          <w:rFonts w:ascii="宋体" w:hAnsi="宋体"/>
          <w:szCs w:val="21"/>
        </w:rPr>
        <w:t>相切于点</w:t>
      </w:r>
      <w:r>
        <w:rPr>
          <w:rFonts w:ascii="宋体" w:hAnsi="宋体"/>
          <w:position w:val="-4"/>
          <w:szCs w:val="21"/>
        </w:rPr>
        <w:object>
          <v:shape id="_x0000_i119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</w:t>
      </w:r>
      <w:r>
        <w:rPr>
          <w:rFonts w:hint="eastAsia" w:ascii="宋体" w:hAnsi="宋体"/>
          <w:szCs w:val="21"/>
        </w:rPr>
        <w:t>圆</w:t>
      </w:r>
      <w:r>
        <w:rPr>
          <w:rFonts w:ascii="宋体" w:hAnsi="宋体"/>
          <w:szCs w:val="21"/>
        </w:rPr>
        <w:t>心</w:t>
      </w:r>
      <w:r>
        <w:rPr>
          <w:rFonts w:ascii="宋体" w:hAnsi="宋体"/>
          <w:position w:val="-4"/>
          <w:szCs w:val="21"/>
        </w:rPr>
        <w:object>
          <v:shape id="_x0000_i119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坐标；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6"/>
          <w:szCs w:val="21"/>
        </w:rPr>
        <w:object>
          <v:shape id="_x0000_i1198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内切</w:t>
      </w:r>
      <w:r>
        <w:rPr>
          <w:rFonts w:hint="eastAsia" w:ascii="宋体" w:hAnsi="宋体"/>
          <w:szCs w:val="21"/>
        </w:rPr>
        <w:t>圆</w:t>
      </w:r>
      <w:r>
        <w:rPr>
          <w:rFonts w:ascii="宋体" w:hAnsi="宋体"/>
          <w:szCs w:val="21"/>
        </w:rPr>
        <w:t>圆心是点</w:t>
      </w:r>
      <w:r>
        <w:rPr>
          <w:rFonts w:ascii="宋体" w:hAnsi="宋体"/>
          <w:position w:val="-4"/>
          <w:szCs w:val="21"/>
        </w:rPr>
        <w:object>
          <v:shape id="_x0000_i1199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外</w:t>
      </w:r>
      <w:r>
        <w:rPr>
          <w:rFonts w:hint="eastAsia" w:ascii="宋体" w:hAnsi="宋体"/>
          <w:szCs w:val="21"/>
        </w:rPr>
        <w:t>接</w:t>
      </w:r>
      <w:r>
        <w:rPr>
          <w:rFonts w:ascii="宋体" w:hAnsi="宋体"/>
          <w:szCs w:val="21"/>
        </w:rPr>
        <w:t>圆</w:t>
      </w:r>
      <w:r>
        <w:rPr>
          <w:rFonts w:hint="eastAsia" w:ascii="宋体" w:hAnsi="宋体"/>
          <w:szCs w:val="21"/>
        </w:rPr>
        <w:t>圆</w:t>
      </w:r>
      <w:r>
        <w:rPr>
          <w:rFonts w:ascii="宋体" w:hAnsi="宋体"/>
          <w:szCs w:val="21"/>
        </w:rPr>
        <w:t>心是点</w:t>
      </w:r>
      <w:r>
        <w:rPr>
          <w:rFonts w:ascii="宋体" w:hAnsi="宋体"/>
          <w:position w:val="-6"/>
          <w:szCs w:val="21"/>
        </w:rPr>
        <w:object>
          <v:shape id="_x0000_i120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请直接写出</w:t>
      </w:r>
      <w:r>
        <w:rPr>
          <w:rFonts w:ascii="宋体" w:hAnsi="宋体"/>
          <w:position w:val="-6"/>
          <w:szCs w:val="21"/>
        </w:rPr>
        <w:object>
          <v:shape id="_x0000_i1201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长度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drawing>
          <wp:inline distT="0" distB="0" distL="0" distR="0">
            <wp:extent cx="2237740" cy="294259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095" cy="2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</w:p>
    <w:p>
      <w:pPr>
        <w:spacing w:line="240" w:lineRule="auto"/>
        <w:jc w:val="center"/>
        <w:rPr>
          <w:rFonts w:hint="eastAsia"/>
          <w:b/>
          <w:sz w:val="28"/>
          <w:szCs w:val="28"/>
        </w:rPr>
      </w:pPr>
    </w:p>
    <w:p>
      <w:pPr>
        <w:spacing w:line="240" w:lineRule="auto"/>
        <w:jc w:val="center"/>
        <w:rPr>
          <w:rFonts w:hint="eastAsia"/>
          <w:b/>
          <w:sz w:val="28"/>
          <w:szCs w:val="28"/>
        </w:rPr>
      </w:pPr>
    </w:p>
    <w:p>
      <w:pPr>
        <w:spacing w:line="240" w:lineRule="auto"/>
        <w:jc w:val="center"/>
        <w:rPr>
          <w:rFonts w:hint="eastAsia"/>
          <w:b/>
          <w:sz w:val="28"/>
          <w:szCs w:val="28"/>
        </w:rPr>
      </w:pPr>
    </w:p>
    <w:p>
      <w:pPr>
        <w:spacing w:line="240" w:lineRule="auto"/>
        <w:jc w:val="center"/>
        <w:rPr>
          <w:rFonts w:hint="eastAsia"/>
          <w:b/>
          <w:sz w:val="28"/>
          <w:szCs w:val="28"/>
        </w:rPr>
      </w:pPr>
    </w:p>
    <w:p>
      <w:pPr>
        <w:spacing w:line="240" w:lineRule="auto"/>
        <w:jc w:val="center"/>
        <w:rPr>
          <w:rFonts w:hint="eastAsia"/>
          <w:b/>
          <w:sz w:val="28"/>
          <w:szCs w:val="28"/>
        </w:rPr>
      </w:pPr>
    </w:p>
    <w:p>
      <w:pPr>
        <w:spacing w:line="240" w:lineRule="auto"/>
        <w:jc w:val="center"/>
        <w:rPr>
          <w:rFonts w:hint="eastAsia"/>
          <w:b/>
          <w:sz w:val="28"/>
          <w:szCs w:val="28"/>
        </w:rPr>
      </w:pPr>
    </w:p>
    <w:p>
      <w:pPr>
        <w:spacing w:line="240" w:lineRule="auto"/>
        <w:jc w:val="both"/>
        <w:rPr>
          <w:rFonts w:hint="eastAsia"/>
          <w:b/>
          <w:sz w:val="28"/>
          <w:szCs w:val="28"/>
        </w:rPr>
      </w:pPr>
    </w:p>
    <w:p>
      <w:pPr>
        <w:spacing w:line="240" w:lineRule="auto"/>
        <w:jc w:val="center"/>
        <w:rPr>
          <w:rFonts w:hint="eastAsia"/>
          <w:b/>
          <w:sz w:val="28"/>
          <w:szCs w:val="28"/>
        </w:rPr>
      </w:pPr>
    </w:p>
    <w:p>
      <w:pPr>
        <w:spacing w:line="240" w:lineRule="auto"/>
        <w:jc w:val="center"/>
        <w:rPr>
          <w:rFonts w:hint="eastAsia"/>
          <w:b/>
          <w:sz w:val="28"/>
          <w:szCs w:val="28"/>
        </w:rPr>
      </w:pPr>
    </w:p>
    <w:p>
      <w:pPr>
        <w:spacing w:line="24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九年级数学参考答案</w:t>
      </w:r>
    </w:p>
    <w:p>
      <w:pPr>
        <w:spacing w:line="240" w:lineRule="auto"/>
        <w:rPr>
          <w:szCs w:val="21"/>
        </w:rPr>
      </w:pPr>
      <w:r>
        <w:rPr>
          <w:szCs w:val="21"/>
        </w:rPr>
        <w:t>一、选择题(</w:t>
      </w:r>
      <w:r>
        <w:rPr>
          <w:rFonts w:hAnsi="宋体"/>
          <w:szCs w:val="21"/>
        </w:rPr>
        <w:t>本大题共</w:t>
      </w:r>
      <w:r>
        <w:rPr>
          <w:rFonts w:hint="eastAsia"/>
          <w:szCs w:val="21"/>
        </w:rPr>
        <w:t>16</w:t>
      </w:r>
      <w:r>
        <w:rPr>
          <w:rFonts w:hAnsi="宋体"/>
          <w:szCs w:val="21"/>
        </w:rPr>
        <w:t>个小题，每小题</w:t>
      </w:r>
      <w:r>
        <w:rPr>
          <w:szCs w:val="21"/>
        </w:rPr>
        <w:t>3</w:t>
      </w:r>
      <w:r>
        <w:rPr>
          <w:rFonts w:hAnsi="宋体"/>
          <w:szCs w:val="21"/>
        </w:rPr>
        <w:t>分；共</w:t>
      </w:r>
      <w:r>
        <w:rPr>
          <w:szCs w:val="21"/>
        </w:rPr>
        <w:t>4</w:t>
      </w:r>
      <w:r>
        <w:rPr>
          <w:rFonts w:hint="eastAsia"/>
          <w:szCs w:val="21"/>
        </w:rPr>
        <w:t>8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spacing w:line="240" w:lineRule="auto"/>
        <w:rPr>
          <w:szCs w:val="21"/>
        </w:rPr>
      </w:pPr>
    </w:p>
    <w:tbl>
      <w:tblPr>
        <w:tblStyle w:val="7"/>
        <w:tblW w:w="82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470"/>
        <w:gridCol w:w="471"/>
        <w:gridCol w:w="471"/>
        <w:gridCol w:w="470"/>
        <w:gridCol w:w="471"/>
        <w:gridCol w:w="471"/>
        <w:gridCol w:w="470"/>
        <w:gridCol w:w="471"/>
        <w:gridCol w:w="471"/>
        <w:gridCol w:w="470"/>
        <w:gridCol w:w="471"/>
        <w:gridCol w:w="471"/>
        <w:gridCol w:w="470"/>
        <w:gridCol w:w="471"/>
        <w:gridCol w:w="471"/>
        <w:gridCol w:w="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47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7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47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47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47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答案</w:t>
            </w:r>
          </w:p>
        </w:tc>
        <w:tc>
          <w:tcPr>
            <w:tcW w:w="47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C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C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t>B</w:t>
            </w:r>
          </w:p>
        </w:tc>
        <w:tc>
          <w:tcPr>
            <w:tcW w:w="47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t>B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t>B</w:t>
            </w:r>
          </w:p>
        </w:tc>
        <w:tc>
          <w:tcPr>
            <w:tcW w:w="47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eastAsia="新宋体"/>
                <w:szCs w:val="21"/>
              </w:rPr>
              <w:t>B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pacing w:val="15"/>
                <w:kern w:val="0"/>
                <w:szCs w:val="21"/>
              </w:rPr>
              <w:t>A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</w:p>
        </w:tc>
        <w:tc>
          <w:tcPr>
            <w:tcW w:w="47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Ｂ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47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t>A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 </w:t>
            </w:r>
          </w:p>
        </w:tc>
        <w:tc>
          <w:tcPr>
            <w:tcW w:w="47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</w:tr>
    </w:tbl>
    <w:p>
      <w:pPr>
        <w:spacing w:line="240" w:lineRule="auto"/>
        <w:rPr>
          <w:szCs w:val="21"/>
        </w:rPr>
      </w:pPr>
    </w:p>
    <w:p>
      <w:pPr>
        <w:spacing w:line="240" w:lineRule="auto"/>
        <w:rPr>
          <w:szCs w:val="21"/>
        </w:rPr>
      </w:pPr>
      <w:r>
        <w:rPr>
          <w:szCs w:val="21"/>
        </w:rPr>
        <w:t>二、填空题(</w:t>
      </w:r>
      <w:r>
        <w:rPr>
          <w:rFonts w:hAnsi="宋体"/>
          <w:szCs w:val="21"/>
        </w:rPr>
        <w:t>本大题共</w:t>
      </w:r>
      <w:r>
        <w:rPr>
          <w:rFonts w:hint="eastAsia"/>
          <w:szCs w:val="21"/>
        </w:rPr>
        <w:t>4</w:t>
      </w:r>
      <w:r>
        <w:rPr>
          <w:rFonts w:hAnsi="宋体"/>
          <w:szCs w:val="21"/>
        </w:rPr>
        <w:t>个小题，共</w:t>
      </w:r>
      <w:r>
        <w:rPr>
          <w:szCs w:val="21"/>
        </w:rPr>
        <w:t>1</w:t>
      </w:r>
      <w:r>
        <w:rPr>
          <w:rFonts w:hint="eastAsia"/>
          <w:szCs w:val="21"/>
        </w:rPr>
        <w:t>3</w:t>
      </w:r>
      <w:r>
        <w:rPr>
          <w:rFonts w:hAnsi="宋体"/>
          <w:szCs w:val="21"/>
        </w:rPr>
        <w:t>分．</w:t>
      </w:r>
      <w:r>
        <w:rPr>
          <w:szCs w:val="21"/>
        </w:rPr>
        <w:t>17</w:t>
      </w:r>
      <w:r>
        <w:rPr>
          <w:rFonts w:hAnsi="宋体"/>
          <w:szCs w:val="21"/>
        </w:rPr>
        <w:t>～</w:t>
      </w:r>
      <w:r>
        <w:rPr>
          <w:szCs w:val="21"/>
        </w:rPr>
        <w:t>1</w:t>
      </w:r>
      <w:r>
        <w:rPr>
          <w:rFonts w:hint="eastAsia"/>
          <w:szCs w:val="21"/>
        </w:rPr>
        <w:t>9</w:t>
      </w:r>
      <w:r>
        <w:rPr>
          <w:rFonts w:hAnsi="宋体"/>
          <w:szCs w:val="21"/>
        </w:rPr>
        <w:t>题各</w:t>
      </w:r>
      <w:r>
        <w:rPr>
          <w:szCs w:val="21"/>
        </w:rPr>
        <w:t>3</w:t>
      </w:r>
      <w:r>
        <w:rPr>
          <w:rFonts w:hAnsi="宋体"/>
          <w:szCs w:val="21"/>
        </w:rPr>
        <w:t>分；</w:t>
      </w:r>
      <w:r>
        <w:rPr>
          <w:rFonts w:hint="eastAsia"/>
          <w:szCs w:val="21"/>
        </w:rPr>
        <w:t>20</w:t>
      </w:r>
      <w:r>
        <w:rPr>
          <w:szCs w:val="21"/>
        </w:rPr>
        <w:t>题有2个空，</w:t>
      </w:r>
      <w:r>
        <w:rPr>
          <w:rFonts w:hint="eastAsia"/>
          <w:szCs w:val="21"/>
        </w:rPr>
        <w:t>每</w:t>
      </w:r>
      <w:r>
        <w:rPr>
          <w:szCs w:val="21"/>
        </w:rPr>
        <w:t>空2分</w:t>
      </w:r>
      <w:r>
        <w:rPr>
          <w:rFonts w:hint="eastAsia"/>
          <w:szCs w:val="21"/>
        </w:rPr>
        <w:t>.</w:t>
      </w:r>
      <w:r>
        <w:rPr>
          <w:szCs w:val="21"/>
        </w:rPr>
        <w:t>)</w:t>
      </w:r>
    </w:p>
    <w:p>
      <w:pPr>
        <w:spacing w:line="240" w:lineRule="auto"/>
        <w:ind w:left="420" w:leftChars="200"/>
        <w:rPr>
          <w:rStyle w:val="12"/>
          <w:rFonts w:ascii="宋体" w:hAnsi="宋体"/>
          <w:szCs w:val="21"/>
        </w:rPr>
      </w:pPr>
      <w:r>
        <w:rPr>
          <w:rFonts w:hint="eastAsia"/>
          <w:szCs w:val="21"/>
        </w:rPr>
        <w:t>17．-6；       18．</w:t>
      </w:r>
      <w:r>
        <w:rPr>
          <w:position w:val="-24"/>
        </w:rPr>
        <w:object>
          <v:shape id="_x0000_i1202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3" ShapeID="_x0000_i1202" DrawAspect="Content" ObjectID="_1468075902" r:id="rId364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eastAsia="新宋体"/>
          <w:szCs w:val="21"/>
        </w:rPr>
        <w:t xml:space="preserve"> </w:t>
      </w:r>
      <w:r>
        <w:rPr>
          <w:position w:val="-24"/>
        </w:rPr>
        <w:object>
          <v:shape id="_x0000_i1203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3" ShapeID="_x0000_i1203" DrawAspect="Content" ObjectID="_1468075903" r:id="rId366">
            <o:LockedField>false</o:LockedField>
          </o:OLEObject>
        </w:object>
      </w:r>
      <w:r>
        <w:rPr>
          <w:rFonts w:hint="eastAsia"/>
          <w:szCs w:val="21"/>
        </w:rPr>
        <w:t>；       19．</w:t>
      </w:r>
      <w:r>
        <w:rPr>
          <w:rFonts w:eastAsia="新宋体"/>
          <w:szCs w:val="21"/>
        </w:rPr>
        <w:t>30+30</w:t>
      </w:r>
      <w:r>
        <w:rPr>
          <w:rFonts w:eastAsia="新宋体"/>
          <w:position w:val="-8"/>
          <w:szCs w:val="21"/>
        </w:rPr>
        <w:object>
          <v:shape id="_x0000_i120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3" ShapeID="_x0000_i1204" DrawAspect="Content" ObjectID="_1468075904" r:id="rId368">
            <o:LockedField>false</o:LockedField>
          </o:OLEObject>
        </w:object>
      </w:r>
      <w:r>
        <w:rPr>
          <w:rFonts w:hint="eastAsia"/>
          <w:szCs w:val="21"/>
        </w:rPr>
        <w:t>；</w:t>
      </w:r>
      <w:r>
        <w:rPr>
          <w:rFonts w:hint="eastAsia" w:eastAsia="新宋体"/>
          <w:szCs w:val="21"/>
        </w:rPr>
        <w:t xml:space="preserve">    </w:t>
      </w:r>
      <w:r>
        <w:rPr>
          <w:rFonts w:hint="eastAsia"/>
          <w:szCs w:val="21"/>
        </w:rPr>
        <w:t>20．</w:t>
      </w:r>
      <w:r>
        <w:rPr>
          <w:rFonts w:hint="eastAsia" w:eastAsia="新宋体"/>
          <w:szCs w:val="21"/>
        </w:rPr>
        <w:t>（2，0），相切</w:t>
      </w:r>
      <w:r>
        <w:rPr>
          <w:rFonts w:hint="eastAsia"/>
          <w:szCs w:val="21"/>
        </w:rPr>
        <w:t xml:space="preserve"> .</w:t>
      </w:r>
      <w:r>
        <w:rPr>
          <w:rStyle w:val="12"/>
          <w:rFonts w:hint="eastAsia" w:ascii="宋体" w:hAnsi="宋体" w:cs="Times"/>
          <w:spacing w:val="10"/>
          <w:szCs w:val="21"/>
        </w:rPr>
        <w:t xml:space="preserve"> </w:t>
      </w:r>
    </w:p>
    <w:p>
      <w:pPr>
        <w:spacing w:line="240" w:lineRule="auto"/>
        <w:rPr>
          <w:kern w:val="0"/>
          <w:szCs w:val="21"/>
        </w:rPr>
      </w:pPr>
      <w:r>
        <w:rPr>
          <w:szCs w:val="21"/>
        </w:rPr>
        <w:t>三、解答题</w:t>
      </w:r>
      <w:r>
        <w:rPr>
          <w:rFonts w:hAnsi="宋体"/>
          <w:szCs w:val="21"/>
        </w:rPr>
        <w:t>（本大题共</w:t>
      </w:r>
      <w:r>
        <w:rPr>
          <w:rFonts w:hint="eastAsia"/>
          <w:szCs w:val="21"/>
        </w:rPr>
        <w:t>6</w:t>
      </w:r>
      <w:r>
        <w:rPr>
          <w:rFonts w:hAnsi="宋体"/>
          <w:szCs w:val="21"/>
        </w:rPr>
        <w:t>个小题，共</w:t>
      </w:r>
      <w:r>
        <w:rPr>
          <w:rFonts w:hint="eastAsia"/>
          <w:szCs w:val="21"/>
        </w:rPr>
        <w:t>59</w:t>
      </w:r>
      <w:r>
        <w:rPr>
          <w:rFonts w:hAnsi="宋体"/>
          <w:szCs w:val="21"/>
        </w:rPr>
        <w:t>分）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21. </w:t>
      </w:r>
      <w:r>
        <w:rPr>
          <w:rFonts w:hint="eastAsia" w:ascii="宋体" w:hAnsi="宋体"/>
          <w:szCs w:val="21"/>
        </w:rPr>
        <w:t>解：</w:t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rFonts w:hint="eastAsia" w:ascii="宋体" w:hAnsi="宋体"/>
          <w:szCs w:val="21"/>
        </w:rPr>
        <w:t>∵双曲线</w:t>
      </w:r>
      <w:r>
        <w:rPr>
          <w:rFonts w:hint="eastAsia"/>
          <w:i/>
          <w:szCs w:val="21"/>
        </w:rPr>
        <w:t>y</w:t>
      </w:r>
      <w:r>
        <w:rPr>
          <w:rFonts w:hint="eastAsia" w:ascii="宋体" w:hAnsi="宋体"/>
          <w:szCs w:val="21"/>
        </w:rPr>
        <w:t>=</w:t>
      </w:r>
      <w:r>
        <w:rPr>
          <w:rFonts w:ascii="宋体" w:hAnsi="宋体"/>
          <w:position w:val="-24"/>
          <w:szCs w:val="21"/>
        </w:rPr>
        <w:object>
          <v:shape id="_x0000_i1205" o:spt="75" type="#_x0000_t75" style="height:30.6pt;width:1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3" ShapeID="_x0000_i1205" DrawAspect="Content" ObjectID="_1468075905" r:id="rId370">
            <o:LockedField>false</o:LockedField>
          </o:OLEObject>
        </w:object>
      </w:r>
      <w:r>
        <w:rPr>
          <w:rFonts w:hint="eastAsia" w:ascii="宋体" w:hAnsi="宋体"/>
          <w:szCs w:val="21"/>
        </w:rPr>
        <w:t>经过点</w:t>
      </w:r>
      <w:r>
        <w:rPr>
          <w:rFonts w:hint="eastAsia"/>
          <w:i/>
          <w:szCs w:val="21"/>
        </w:rPr>
        <w:t>P</w:t>
      </w:r>
      <w:r>
        <w:rPr>
          <w:rFonts w:hint="eastAsia" w:ascii="宋体" w:hAnsi="宋体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Ansi="宋体"/>
          <w:szCs w:val="21"/>
        </w:rPr>
        <w:t>，</w:t>
      </w:r>
      <w:r>
        <w:rPr>
          <w:szCs w:val="21"/>
        </w:rPr>
        <w:t>1</w:t>
      </w:r>
      <w:r>
        <w:rPr>
          <w:rFonts w:hint="eastAsia" w:ascii="宋体" w:hAnsi="宋体"/>
          <w:szCs w:val="21"/>
        </w:rPr>
        <w:t>），</w:t>
      </w:r>
    </w:p>
    <w:p>
      <w:pPr>
        <w:spacing w:line="240" w:lineRule="auto"/>
        <w:rPr>
          <w:rFonts w:ascii="宋体" w:hAnsi="宋体"/>
          <w:szCs w:val="21"/>
          <w:lang w:val="pt-BR"/>
        </w:rPr>
      </w:pPr>
      <w:r>
        <w:rPr>
          <w:rFonts w:hint="eastAsia" w:ascii="宋体" w:hAnsi="宋体"/>
          <w:szCs w:val="21"/>
          <w:lang w:val="pt-BR"/>
        </w:rPr>
        <w:t>∴</w:t>
      </w:r>
      <w:r>
        <w:rPr>
          <w:rFonts w:hint="eastAsia"/>
          <w:i/>
          <w:szCs w:val="21"/>
          <w:lang w:val="pt-BR"/>
        </w:rPr>
        <w:t>m</w:t>
      </w:r>
      <w:r>
        <w:rPr>
          <w:rFonts w:hint="eastAsia" w:ascii="宋体" w:hAnsi="宋体"/>
          <w:szCs w:val="21"/>
          <w:lang w:val="pt-BR"/>
        </w:rPr>
        <w:t>=</w:t>
      </w:r>
      <w:r>
        <w:rPr>
          <w:rFonts w:hint="eastAsia"/>
          <w:szCs w:val="21"/>
          <w:lang w:val="pt-BR"/>
        </w:rPr>
        <w:t>3</w:t>
      </w:r>
      <w:r>
        <w:rPr>
          <w:szCs w:val="21"/>
          <w:lang w:val="pt-BR"/>
        </w:rPr>
        <w:t>×1</w:t>
      </w:r>
      <w:r>
        <w:rPr>
          <w:rFonts w:hint="eastAsia" w:hAnsi="宋体"/>
          <w:szCs w:val="21"/>
          <w:lang w:val="pt-BR"/>
        </w:rPr>
        <w:t>=</w:t>
      </w:r>
      <w:r>
        <w:rPr>
          <w:rFonts w:hint="eastAsia"/>
          <w:szCs w:val="21"/>
          <w:lang w:val="pt-BR"/>
        </w:rPr>
        <w:t>3</w:t>
      </w:r>
      <w:r>
        <w:rPr>
          <w:rFonts w:hint="eastAsia" w:ascii="宋体" w:hAnsi="宋体"/>
          <w:szCs w:val="21"/>
          <w:lang w:val="pt-BR"/>
        </w:rPr>
        <w:t xml:space="preserve">；       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  <w:r>
        <w:rPr>
          <w:rFonts w:hint="eastAsia" w:ascii="宋体" w:hAnsi="宋体"/>
          <w:szCs w:val="21"/>
        </w:rPr>
        <w:t>∵双曲线</w:t>
      </w:r>
      <w:r>
        <w:rPr>
          <w:i/>
          <w:szCs w:val="21"/>
        </w:rPr>
        <w:t>y</w:t>
      </w:r>
      <w:r>
        <w:rPr>
          <w:rFonts w:hint="eastAsia" w:ascii="宋体" w:hAnsi="宋体"/>
          <w:szCs w:val="21"/>
        </w:rPr>
        <w:t>=</w:t>
      </w:r>
      <w:r>
        <w:rPr>
          <w:rFonts w:ascii="宋体" w:hAnsi="宋体"/>
          <w:position w:val="-24"/>
          <w:szCs w:val="21"/>
        </w:rPr>
        <w:object>
          <v:shape id="_x0000_i1206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3" ShapeID="_x0000_i1206" DrawAspect="Content" ObjectID="_1468075906" r:id="rId372">
            <o:LockedField>false</o:LockedField>
          </o:OLEObject>
        </w:object>
      </w:r>
      <w:r>
        <w:rPr>
          <w:rFonts w:hint="eastAsia" w:ascii="宋体" w:hAnsi="宋体"/>
          <w:szCs w:val="21"/>
        </w:rPr>
        <w:t>与直线</w:t>
      </w:r>
      <w:r>
        <w:rPr>
          <w:rFonts w:hint="eastAsia"/>
          <w:i/>
          <w:szCs w:val="21"/>
        </w:rPr>
        <w:t>y</w:t>
      </w:r>
      <w:r>
        <w:rPr>
          <w:rFonts w:hint="eastAsia" w:ascii="宋体" w:hAnsi="宋体"/>
          <w:szCs w:val="21"/>
        </w:rPr>
        <w:t>=</w:t>
      </w:r>
      <w:r>
        <w:rPr>
          <w:rFonts w:hint="eastAsia"/>
          <w:i/>
          <w:szCs w:val="21"/>
        </w:rPr>
        <w:t>kx</w:t>
      </w:r>
      <w:r>
        <w:rPr>
          <w:rFonts w:hint="eastAsia" w:ascii="宋体" w:hAnsi="宋体"/>
          <w:szCs w:val="21"/>
        </w:rPr>
        <w:t>﹣</w:t>
      </w:r>
      <w:r>
        <w:rPr>
          <w:szCs w:val="21"/>
        </w:rPr>
        <w:t>2</w:t>
      </w:r>
      <w:r>
        <w:rPr>
          <w:rFonts w:hint="eastAsia" w:ascii="宋体" w:hAnsi="宋体"/>
          <w:szCs w:val="21"/>
        </w:rPr>
        <w:t>（</w:t>
      </w:r>
      <w:r>
        <w:rPr>
          <w:rFonts w:hint="eastAsia"/>
          <w:i/>
          <w:szCs w:val="21"/>
        </w:rPr>
        <w:t>k</w:t>
      </w:r>
      <w:r>
        <w:rPr>
          <w:rFonts w:hint="eastAsia" w:ascii="宋体" w:hAnsi="宋体"/>
          <w:szCs w:val="21"/>
        </w:rPr>
        <w:t>＜0）有两个不同的交点，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∴当</w:t>
      </w:r>
      <w:r>
        <w:rPr>
          <w:rFonts w:ascii="宋体" w:hAnsi="宋体"/>
          <w:position w:val="-24"/>
          <w:szCs w:val="21"/>
        </w:rPr>
        <w:object>
          <v:shape id="_x0000_i1207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3" ShapeID="_x0000_i1207" DrawAspect="Content" ObjectID="_1468075907" r:id="rId374">
            <o:LockedField>false</o:LockedField>
          </o:OLEObject>
        </w:object>
      </w:r>
      <w:r>
        <w:rPr>
          <w:rFonts w:hint="eastAsia" w:ascii="宋体" w:hAnsi="宋体"/>
          <w:szCs w:val="21"/>
        </w:rPr>
        <w:t>=</w:t>
      </w:r>
      <w:r>
        <w:rPr>
          <w:rFonts w:hint="eastAsia"/>
          <w:i/>
          <w:szCs w:val="21"/>
        </w:rPr>
        <w:t>kx</w:t>
      </w:r>
      <w:r>
        <w:rPr>
          <w:rFonts w:hint="eastAsia" w:ascii="宋体" w:hAnsi="宋体"/>
          <w:szCs w:val="21"/>
        </w:rPr>
        <w:t>﹣</w:t>
      </w:r>
      <w:r>
        <w:rPr>
          <w:szCs w:val="21"/>
        </w:rPr>
        <w:t>2</w:t>
      </w:r>
      <w:r>
        <w:rPr>
          <w:rFonts w:hint="eastAsia" w:ascii="宋体" w:hAnsi="宋体"/>
          <w:szCs w:val="21"/>
        </w:rPr>
        <w:t>时，整理为：</w:t>
      </w:r>
      <w:r>
        <w:rPr>
          <w:rFonts w:hint="eastAsia"/>
          <w:i/>
          <w:szCs w:val="21"/>
        </w:rPr>
        <w:t>kx</w:t>
      </w:r>
      <w:r>
        <w:rPr>
          <w:rFonts w:hint="eastAsia" w:ascii="宋体" w:hAnsi="宋体"/>
          <w:szCs w:val="21"/>
          <w:vertAlign w:val="superscript"/>
        </w:rPr>
        <w:t>2</w:t>
      </w:r>
      <w:r>
        <w:rPr>
          <w:rFonts w:hint="eastAsia" w:ascii="宋体" w:hAnsi="宋体"/>
          <w:szCs w:val="21"/>
        </w:rPr>
        <w:t>﹣</w:t>
      </w:r>
      <w:r>
        <w:rPr>
          <w:szCs w:val="21"/>
        </w:rPr>
        <w:t>2</w:t>
      </w:r>
      <w:r>
        <w:rPr>
          <w:i/>
          <w:szCs w:val="21"/>
        </w:rPr>
        <w:t>x</w:t>
      </w:r>
      <w:r>
        <w:rPr>
          <w:rFonts w:hAnsi="宋体"/>
          <w:szCs w:val="21"/>
        </w:rPr>
        <w:t>﹣</w:t>
      </w:r>
      <w:r>
        <w:rPr>
          <w:szCs w:val="21"/>
        </w:rPr>
        <w:t>3</w:t>
      </w:r>
      <w:r>
        <w:rPr>
          <w:rFonts w:hint="eastAsia" w:ascii="宋体" w:hAnsi="宋体"/>
          <w:szCs w:val="21"/>
        </w:rPr>
        <w:t xml:space="preserve">=0， 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Ansi="宋体"/>
          <w:szCs w:val="21"/>
        </w:rPr>
        <w:t>△</w:t>
      </w:r>
      <w:r>
        <w:rPr>
          <w:szCs w:val="21"/>
        </w:rPr>
        <w:t>=</w:t>
      </w:r>
      <w:r>
        <w:rPr>
          <w:rFonts w:hAnsi="宋体"/>
          <w:szCs w:val="21"/>
        </w:rPr>
        <w:t>（﹣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  <w:r>
        <w:rPr>
          <w:szCs w:val="21"/>
          <w:vertAlign w:val="superscript"/>
        </w:rPr>
        <w:t>2</w:t>
      </w:r>
      <w:r>
        <w:rPr>
          <w:rFonts w:hAnsi="宋体"/>
          <w:szCs w:val="21"/>
        </w:rPr>
        <w:t>﹣</w:t>
      </w:r>
      <w:r>
        <w:rPr>
          <w:szCs w:val="21"/>
        </w:rPr>
        <w:t>4</w:t>
      </w:r>
      <w:r>
        <w:rPr>
          <w:i/>
          <w:szCs w:val="21"/>
        </w:rPr>
        <w:t>k</w:t>
      </w:r>
      <w:r>
        <w:rPr>
          <w:szCs w:val="21"/>
        </w:rPr>
        <w:t>•</w:t>
      </w:r>
      <w:r>
        <w:rPr>
          <w:rFonts w:hAnsi="宋体"/>
          <w:szCs w:val="21"/>
        </w:rPr>
        <w:t>（﹣</w:t>
      </w:r>
      <w:r>
        <w:rPr>
          <w:szCs w:val="21"/>
        </w:rPr>
        <w:t>3</w:t>
      </w:r>
      <w:r>
        <w:rPr>
          <w:rFonts w:hAnsi="宋体"/>
          <w:szCs w:val="21"/>
        </w:rPr>
        <w:t>）＞</w:t>
      </w:r>
      <w:r>
        <w:rPr>
          <w:szCs w:val="21"/>
        </w:rPr>
        <w:t>0</w:t>
      </w:r>
      <w:r>
        <w:rPr>
          <w:rFonts w:hint="eastAsia" w:ascii="宋体" w:hAnsi="宋体"/>
          <w:szCs w:val="21"/>
        </w:rPr>
        <w:t>，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Ansi="宋体"/>
          <w:szCs w:val="21"/>
        </w:rPr>
        <w:t>∴</w:t>
      </w:r>
      <w:r>
        <w:rPr>
          <w:i/>
          <w:szCs w:val="21"/>
        </w:rPr>
        <w:t>k</w:t>
      </w:r>
      <w:r>
        <w:rPr>
          <w:rFonts w:hAnsi="宋体"/>
          <w:szCs w:val="21"/>
        </w:rPr>
        <w:t>＞﹣</w:t>
      </w:r>
      <w:r>
        <w:rPr>
          <w:rFonts w:hAnsi="宋体"/>
          <w:position w:val="-24"/>
          <w:szCs w:val="21"/>
        </w:rPr>
        <w:object>
          <v:shape id="_x0000_i1208" o:spt="75" type="#_x0000_t75" style="height:30.6pt;width:11.4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3" ShapeID="_x0000_i1208" DrawAspect="Content" ObjectID="_1468075908" r:id="rId376">
            <o:LockedField>false</o:LockedField>
          </o:OLEObject>
        </w:object>
      </w:r>
      <w:r>
        <w:rPr>
          <w:rFonts w:hAnsi="宋体"/>
          <w:szCs w:val="21"/>
        </w:rPr>
        <w:t>，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Ansi="宋体"/>
          <w:szCs w:val="21"/>
        </w:rPr>
        <w:t>∴</w:t>
      </w:r>
      <w:r>
        <w:rPr>
          <w:i/>
          <w:szCs w:val="21"/>
        </w:rPr>
        <w:t>k</w:t>
      </w:r>
      <w:r>
        <w:rPr>
          <w:rFonts w:hAnsi="宋体"/>
          <w:szCs w:val="21"/>
        </w:rPr>
        <w:t>的取值范围是﹣</w:t>
      </w:r>
      <w:r>
        <w:rPr>
          <w:rFonts w:hAnsi="宋体"/>
          <w:position w:val="-24"/>
          <w:szCs w:val="21"/>
        </w:rPr>
        <w:object>
          <v:shape id="_x0000_i1209" o:spt="75" type="#_x0000_t75" style="height:30.6pt;width:11.4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3" ShapeID="_x0000_i1209" DrawAspect="Content" ObjectID="_1468075909" r:id="rId378">
            <o:LockedField>false</o:LockedField>
          </o:OLEObject>
        </w:object>
      </w:r>
      <w:r>
        <w:rPr>
          <w:rFonts w:hAnsi="宋体"/>
          <w:szCs w:val="21"/>
        </w:rPr>
        <w:t>＜</w:t>
      </w:r>
      <w:r>
        <w:rPr>
          <w:i/>
          <w:szCs w:val="21"/>
        </w:rPr>
        <w:t>k</w:t>
      </w:r>
      <w:r>
        <w:rPr>
          <w:rFonts w:hAnsi="宋体"/>
          <w:szCs w:val="21"/>
        </w:rPr>
        <w:t>＜</w:t>
      </w:r>
      <w:r>
        <w:rPr>
          <w:szCs w:val="21"/>
        </w:rPr>
        <w:t>0</w:t>
      </w:r>
      <w:r>
        <w:rPr>
          <w:rFonts w:hint="eastAsia" w:ascii="宋体" w:hAnsi="宋体"/>
          <w:szCs w:val="21"/>
        </w:rPr>
        <w:t xml:space="preserve">． </w:t>
      </w:r>
    </w:p>
    <w:p>
      <w:pPr>
        <w:spacing w:line="240" w:lineRule="auto"/>
        <w:rPr>
          <w:rFonts w:ascii="宋体" w:hAnsi="宋体"/>
        </w:rPr>
      </w:pP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2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解：</w:t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）因为有</w:t>
      </w:r>
      <w:r>
        <w:rPr>
          <w:szCs w:val="21"/>
        </w:rPr>
        <w:t>50</w:t>
      </w:r>
      <w:r>
        <w:rPr>
          <w:rFonts w:hAnsi="宋体"/>
          <w:szCs w:val="21"/>
        </w:rPr>
        <w:t>名居民，所以中位数落在第四组，中位数为</w:t>
      </w:r>
      <w:r>
        <w:rPr>
          <w:szCs w:val="21"/>
        </w:rPr>
        <w:t>76</w:t>
      </w:r>
      <w:r>
        <w:rPr>
          <w:rFonts w:hAnsi="宋体"/>
          <w:szCs w:val="21"/>
        </w:rPr>
        <w:t>，</w:t>
      </w:r>
    </w:p>
    <w:p>
      <w:pPr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故答案为</w:t>
      </w:r>
      <w:r>
        <w:rPr>
          <w:szCs w:val="21"/>
        </w:rPr>
        <w:t>76</w:t>
      </w:r>
      <w:r>
        <w:rPr>
          <w:rFonts w:hint="eastAsia" w:ascii="宋体" w:hAnsi="宋体" w:cs="宋体"/>
          <w:szCs w:val="21"/>
        </w:rPr>
        <w:t xml:space="preserve">；    </w:t>
      </w:r>
    </w:p>
    <w:p>
      <w:pPr>
        <w:snapToGrid w:val="0"/>
        <w:spacing w:line="240" w:lineRule="auto"/>
        <w:rPr>
          <w:szCs w:val="21"/>
        </w:rPr>
      </w:pPr>
      <w:r>
        <w:rPr>
          <w:rFonts w:hint="eastAsia" w:hAnsi="宋体"/>
          <w:szCs w:val="21"/>
        </w:rPr>
        <w:t>（2）</w:t>
      </w:r>
      <w:r>
        <w:rPr>
          <w:rFonts w:hint="eastAsia"/>
          <w:szCs w:val="21"/>
        </w:rPr>
        <w:t>6</w:t>
      </w:r>
      <w:r>
        <w:rPr>
          <w:szCs w:val="21"/>
        </w:rPr>
        <w:t>00×</w:t>
      </w:r>
      <w:r>
        <w:rPr>
          <w:position w:val="-24"/>
          <w:szCs w:val="21"/>
        </w:rPr>
        <w:object>
          <v:shape id="_x0000_i1210" o:spt="75" type="#_x0000_t75" style="height:30.6pt;width:18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3" ShapeID="_x0000_i1210" DrawAspect="Content" ObjectID="_1468075910" r:id="rId380">
            <o:LockedField>false</o:LockedField>
          </o:OLEObject>
        </w:object>
      </w:r>
      <w:r>
        <w:rPr>
          <w:szCs w:val="21"/>
        </w:rPr>
        <w:t>=</w:t>
      </w:r>
      <w:r>
        <w:rPr>
          <w:rFonts w:hint="eastAsia"/>
          <w:szCs w:val="21"/>
        </w:rPr>
        <w:t>300</w:t>
      </w:r>
      <w:r>
        <w:rPr>
          <w:rFonts w:hAnsi="宋体"/>
          <w:szCs w:val="21"/>
        </w:rPr>
        <w:t>（人），</w:t>
      </w:r>
    </w:p>
    <w:p>
      <w:pPr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答：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 w:cs="宋体"/>
          <w:szCs w:val="21"/>
        </w:rPr>
        <w:t>小区600名居民成绩能超过平均数的人数300人；</w:t>
      </w:r>
    </w:p>
    <w:p>
      <w:pPr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hint="eastAsia" w:hAnsi="宋体"/>
          <w:szCs w:val="21"/>
        </w:rPr>
        <w:t>（3）</w:t>
      </w:r>
      <w:r>
        <w:rPr>
          <w:rFonts w:hint="eastAsia" w:ascii="宋体" w:hAnsi="宋体" w:cs="宋体"/>
          <w:szCs w:val="21"/>
        </w:rPr>
        <w:t>从平均数看，两个小区居民对垃圾分类知识掌握情况的平均水平相同；</w:t>
      </w:r>
    </w:p>
    <w:p>
      <w:pPr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从方差看，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 w:cs="宋体"/>
          <w:szCs w:val="21"/>
        </w:rPr>
        <w:t>小区居民对垃圾分类知识掌握的情况比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 w:cs="宋体"/>
          <w:szCs w:val="21"/>
        </w:rPr>
        <w:t>小区稳定；</w:t>
      </w:r>
    </w:p>
    <w:p>
      <w:pPr>
        <w:snapToGrid w:val="0"/>
        <w:spacing w:line="240" w:lineRule="auto"/>
        <w:rPr>
          <w:rFonts w:ascii="宋体" w:hAnsi="宋体"/>
        </w:rPr>
      </w:pPr>
      <w:r>
        <w:rPr>
          <w:rFonts w:hint="eastAsia" w:ascii="宋体" w:hAnsi="宋体" w:cs="宋体"/>
          <w:szCs w:val="21"/>
        </w:rPr>
        <w:t>从中位数看，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 w:cs="宋体"/>
          <w:szCs w:val="21"/>
        </w:rPr>
        <w:t>小区至少有一半的居民成绩高于平均数．</w:t>
      </w:r>
      <w:r>
        <w:rPr>
          <w:rFonts w:hint="eastAsia" w:ascii="宋体" w:hAnsi="宋体"/>
        </w:rPr>
        <w:t xml:space="preserve"> </w:t>
      </w:r>
    </w:p>
    <w:p>
      <w:pPr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hint="eastAsia" w:ascii="宋体" w:hAnsi="宋体"/>
        </w:rPr>
        <w:t>（答案不唯一，合理即可；低于3个角度的酌情扣分）</w:t>
      </w:r>
    </w:p>
    <w:p>
      <w:pPr>
        <w:spacing w:line="240" w:lineRule="auto"/>
        <w:rPr>
          <w:rFonts w:eastAsia="新宋体"/>
          <w:szCs w:val="21"/>
        </w:rPr>
      </w:pP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 w:ascii="宋体" w:hAnsi="宋体"/>
          <w:szCs w:val="21"/>
        </w:rPr>
        <w:t>解</w:t>
      </w:r>
      <w:r>
        <w:rPr>
          <w:rFonts w:hint="eastAsia" w:eastAsia="新宋体"/>
          <w:szCs w:val="21"/>
        </w:rPr>
        <w:t>：（1）∵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(</w:t>
      </w:r>
      <w:r>
        <w:rPr>
          <w:rFonts w:hint="eastAsia" w:eastAsia="新宋体"/>
          <w:i/>
          <w:szCs w:val="21"/>
        </w:rPr>
        <w:t>x-</w:t>
      </w:r>
      <w:r>
        <w:rPr>
          <w:rFonts w:hint="eastAsia" w:eastAsia="新宋体"/>
          <w:szCs w:val="21"/>
        </w:rPr>
        <w:t>1)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k</w:t>
      </w:r>
      <w:r>
        <w:rPr>
          <w:rFonts w:hint="eastAsia" w:eastAsia="新宋体"/>
          <w:szCs w:val="21"/>
        </w:rPr>
        <w:t>的图像与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轴交于点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（0，﹣8），</w:t>
      </w:r>
    </w:p>
    <w:p>
      <w:pPr>
        <w:spacing w:line="240" w:lineRule="auto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与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轴的一个交点坐标是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（﹣2，0）．</w:t>
      </w:r>
    </w:p>
    <w:p>
      <w:pPr>
        <w:spacing w:line="240" w:lineRule="auto"/>
      </w:pPr>
      <w:r>
        <w:rPr>
          <w:rFonts w:hint="eastAsia" w:eastAsia="新宋体"/>
          <w:szCs w:val="21"/>
        </w:rPr>
        <w:t>∴</w:t>
      </w:r>
      <w:r>
        <w:rPr>
          <w:rFonts w:ascii="宋体" w:hAnsi="宋体" w:cs="宋体"/>
          <w:position w:val="-30"/>
          <w:szCs w:val="21"/>
        </w:rPr>
        <w:object>
          <v:shape id="_x0000_i1211" o:spt="75" type="#_x0000_t75" style="height:36pt;width:57.6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3" ShapeID="_x0000_i1211" DrawAspect="Content" ObjectID="_1468075911" r:id="rId382">
            <o:LockedField>false</o:LockedField>
          </o:OLEObject>
        </w:object>
      </w:r>
      <w:r>
        <w:rPr>
          <w:rFonts w:hint="eastAsia" w:eastAsia="新宋体"/>
          <w:szCs w:val="21"/>
        </w:rPr>
        <w:t xml:space="preserve">，    </w:t>
      </w:r>
    </w:p>
    <w:p>
      <w:pPr>
        <w:spacing w:line="240" w:lineRule="auto"/>
      </w:pPr>
      <w:r>
        <w:rPr>
          <w:rFonts w:hint="eastAsia" w:ascii="宋体" w:hAnsi="宋体"/>
          <w:szCs w:val="21"/>
        </w:rPr>
        <w:t>解得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position w:val="-30"/>
          <w:szCs w:val="21"/>
        </w:rPr>
        <w:object>
          <v:shape id="_x0000_i1212" o:spt="75" type="#_x0000_t75" style="height:36pt;width:41.4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3" ShapeID="_x0000_i1212" DrawAspect="Content" ObjectID="_1468075912" r:id="rId384">
            <o:LockedField>false</o:LockedField>
          </o:OLEObject>
        </w:object>
      </w:r>
      <w:r>
        <w:rPr>
          <w:rFonts w:hint="eastAsia" w:eastAsia="新宋体"/>
          <w:szCs w:val="21"/>
        </w:rPr>
        <w:t>，</w:t>
      </w:r>
    </w:p>
    <w:p>
      <w:pPr>
        <w:spacing w:line="240" w:lineRule="auto"/>
      </w:pPr>
      <w:r>
        <w:rPr>
          <w:rFonts w:hint="eastAsia" w:eastAsia="新宋体"/>
          <w:szCs w:val="21"/>
        </w:rPr>
        <w:t>∴</w:t>
      </w:r>
      <w:r>
        <w:rPr>
          <w:rFonts w:hint="eastAsia" w:ascii="宋体" w:hAnsi="宋体"/>
          <w:szCs w:val="21"/>
        </w:rPr>
        <w:t>该函数的解析式为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= (</w:t>
      </w:r>
      <w:r>
        <w:rPr>
          <w:rFonts w:hint="eastAsia" w:eastAsia="新宋体"/>
          <w:i/>
          <w:szCs w:val="21"/>
        </w:rPr>
        <w:t>x-</w:t>
      </w:r>
      <w:r>
        <w:rPr>
          <w:rFonts w:hint="eastAsia" w:eastAsia="新宋体"/>
          <w:szCs w:val="21"/>
        </w:rPr>
        <w:t>1)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szCs w:val="21"/>
        </w:rPr>
        <w:t>-9</w:t>
      </w:r>
      <w:r>
        <w:t xml:space="preserve"> </w:t>
      </w:r>
    </w:p>
    <w:p>
      <w:pPr>
        <w:spacing w:line="240" w:lineRule="auto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（2）令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=0，则 (</w:t>
      </w:r>
      <w:r>
        <w:rPr>
          <w:rFonts w:hint="eastAsia" w:eastAsia="新宋体"/>
          <w:i/>
          <w:szCs w:val="21"/>
        </w:rPr>
        <w:t>x-</w:t>
      </w:r>
      <w:r>
        <w:rPr>
          <w:rFonts w:hint="eastAsia" w:eastAsia="新宋体"/>
          <w:szCs w:val="21"/>
        </w:rPr>
        <w:t>1)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szCs w:val="21"/>
        </w:rPr>
        <w:t>-9=0，解得：</w:t>
      </w:r>
      <w:r>
        <w:rPr>
          <w:rFonts w:eastAsia="新宋体"/>
          <w:position w:val="-10"/>
          <w:szCs w:val="21"/>
        </w:rPr>
        <w:object>
          <v:shape id="_x0000_i1213" o:spt="75" type="#_x0000_t75" style="height:17.4pt;width:71.4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3" ShapeID="_x0000_i1213" DrawAspect="Content" ObjectID="_1468075913" r:id="rId386">
            <o:LockedField>false</o:LockedField>
          </o:OLEObject>
        </w:object>
      </w:r>
      <w:r>
        <w:rPr>
          <w:rFonts w:hint="eastAsia" w:eastAsia="新宋体"/>
          <w:szCs w:val="21"/>
        </w:rPr>
        <w:t>，</w:t>
      </w:r>
      <w:r>
        <w:rPr>
          <w:rFonts w:eastAsia="新宋体"/>
          <w:szCs w:val="21"/>
        </w:rPr>
        <w:t xml:space="preserve"> </w:t>
      </w:r>
    </w:p>
    <w:p>
      <w:pPr>
        <w:spacing w:line="240" w:lineRule="auto"/>
        <w:textAlignment w:val="center"/>
      </w:pPr>
      <w:r>
        <w:rPr>
          <w:rFonts w:hint="eastAsia" w:eastAsia="新宋体"/>
          <w:szCs w:val="21"/>
        </w:rPr>
        <w:t>∴</w:t>
      </w:r>
      <w:r>
        <w:rPr>
          <w:rFonts w:hint="eastAsia" w:ascii="宋体" w:hAnsi="宋体"/>
          <w:szCs w:val="21"/>
        </w:rPr>
        <w:t>点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</w:rPr>
        <w:t>的坐标为</w:t>
      </w:r>
      <w:r>
        <w:rPr>
          <w:rFonts w:hint="eastAsia" w:eastAsia="新宋体"/>
          <w:szCs w:val="21"/>
        </w:rPr>
        <w:t>（4，0）．</w:t>
      </w:r>
    </w:p>
    <w:p>
      <w:pPr>
        <w:spacing w:line="240" w:lineRule="auto"/>
        <w:rPr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hint="eastAsia"/>
          <w:szCs w:val="21"/>
        </w:rPr>
        <w:t>当-2&lt;</w:t>
      </w:r>
      <w:r>
        <w:rPr>
          <w:rFonts w:hint="eastAsia"/>
          <w:i/>
          <w:szCs w:val="21"/>
        </w:rPr>
        <w:t>x&lt;</w:t>
      </w:r>
      <w:r>
        <w:rPr>
          <w:rFonts w:hint="eastAsia"/>
          <w:szCs w:val="21"/>
        </w:rPr>
        <w:t>4时，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 xml:space="preserve">&lt;0. </w:t>
      </w:r>
    </w:p>
    <w:p>
      <w:pPr>
        <w:spacing w:line="240" w:lineRule="auto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4</w:t>
      </w:r>
      <w:r>
        <w:rPr>
          <w:szCs w:val="21"/>
        </w:rPr>
        <w:t>.</w:t>
      </w:r>
      <w:r>
        <w:rPr>
          <w:rFonts w:hint="eastAsia" w:hAnsi="宋体"/>
          <w:szCs w:val="21"/>
        </w:rPr>
        <w:t xml:space="preserve"> </w:t>
      </w:r>
      <w:r>
        <w:rPr>
          <w:rFonts w:hint="eastAsia"/>
          <w:szCs w:val="21"/>
        </w:rPr>
        <w:t>解：</w:t>
      </w:r>
      <w:r>
        <w:rPr>
          <w:rFonts w:hint="eastAsia" w:eastAsia="新宋体"/>
          <w:szCs w:val="21"/>
        </w:rPr>
        <w:t>（1）</w:t>
      </w:r>
      <w:r>
        <w:rPr>
          <w:rFonts w:hint="eastAsia"/>
          <w:szCs w:val="21"/>
        </w:rPr>
        <w:t>连接</w:t>
      </w:r>
      <w:r>
        <w:rPr>
          <w:rFonts w:hint="eastAsia"/>
          <w:i/>
          <w:szCs w:val="21"/>
        </w:rPr>
        <w:t>OM</w:t>
      </w:r>
      <w:r>
        <w:rPr>
          <w:rFonts w:hint="eastAsia"/>
          <w:szCs w:val="21"/>
        </w:rPr>
        <w:t>，</w:t>
      </w:r>
    </w:p>
    <w:p>
      <w:pPr>
        <w:spacing w:line="240" w:lineRule="auto"/>
        <w:textAlignment w:val="center"/>
        <w:rPr>
          <w:szCs w:val="21"/>
        </w:rPr>
      </w:pPr>
      <w:r>
        <w:rPr>
          <w:rFonts w:hint="eastAsia"/>
          <w:szCs w:val="21"/>
        </w:rPr>
        <w:t>∵</w:t>
      </w:r>
      <w:r>
        <w:rPr>
          <w:rFonts w:hint="eastAsia"/>
          <w:i/>
          <w:szCs w:val="21"/>
        </w:rPr>
        <w:t>PE</w:t>
      </w:r>
      <w:r>
        <w:rPr>
          <w:rFonts w:hint="eastAsia"/>
          <w:szCs w:val="21"/>
        </w:rPr>
        <w:t>为</w:t>
      </w:r>
      <w:r>
        <w:rPr>
          <w:rFonts w:hint="eastAsia" w:ascii="宋体" w:hAnsi="宋体" w:cs="宋体"/>
          <w:szCs w:val="21"/>
        </w:rPr>
        <w:t>⊙</w:t>
      </w:r>
      <w:r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的切线，∴</w:t>
      </w:r>
      <w:r>
        <w:rPr>
          <w:rFonts w:hint="eastAsia"/>
          <w:i/>
          <w:szCs w:val="21"/>
        </w:rPr>
        <w:t>OM</w:t>
      </w:r>
      <w:r>
        <w:rPr>
          <w:rFonts w:hint="eastAsia"/>
          <w:szCs w:val="21"/>
        </w:rPr>
        <w:t>⊥</w:t>
      </w:r>
      <w:r>
        <w:rPr>
          <w:rFonts w:hint="eastAsia"/>
          <w:i/>
          <w:szCs w:val="21"/>
        </w:rPr>
        <w:t>PC</w:t>
      </w:r>
      <w:r>
        <w:rPr>
          <w:rFonts w:hint="eastAsia"/>
          <w:szCs w:val="21"/>
        </w:rPr>
        <w:t>，</w:t>
      </w:r>
    </w:p>
    <w:p>
      <w:pPr>
        <w:spacing w:line="240" w:lineRule="auto"/>
        <w:textAlignment w:val="center"/>
        <w:rPr>
          <w:szCs w:val="21"/>
        </w:rPr>
      </w:pPr>
      <w:r>
        <w:rPr>
          <w:rFonts w:hint="eastAsia"/>
          <w:szCs w:val="21"/>
        </w:rPr>
        <w:t>∵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⊥</w:t>
      </w:r>
      <w:r>
        <w:rPr>
          <w:rFonts w:hint="eastAsia"/>
          <w:i/>
          <w:szCs w:val="21"/>
        </w:rPr>
        <w:t>PC</w:t>
      </w:r>
      <w:r>
        <w:rPr>
          <w:rFonts w:hint="eastAsia"/>
          <w:szCs w:val="21"/>
        </w:rPr>
        <w:t>，∴</w:t>
      </w:r>
      <w:r>
        <w:rPr>
          <w:rFonts w:hint="eastAsia"/>
          <w:i/>
          <w:szCs w:val="21"/>
        </w:rPr>
        <w:t>OM</w:t>
      </w:r>
      <w:r>
        <w:rPr>
          <w:rFonts w:hint="eastAsia"/>
          <w:szCs w:val="21"/>
        </w:rPr>
        <w:t>∥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，</w:t>
      </w:r>
      <w:r>
        <w:rPr>
          <w:szCs w:val="21"/>
        </w:rPr>
        <w:t xml:space="preserve"> </w:t>
      </w:r>
    </w:p>
    <w:p>
      <w:pPr>
        <w:spacing w:line="240" w:lineRule="auto"/>
        <w:textAlignment w:val="center"/>
        <w:rPr>
          <w:szCs w:val="21"/>
        </w:rPr>
      </w:pPr>
      <w:r>
        <w:rPr>
          <w:rFonts w:hint="eastAsia"/>
          <w:szCs w:val="21"/>
        </w:rPr>
        <w:t>∴∠</w:t>
      </w:r>
      <w:r>
        <w:rPr>
          <w:rFonts w:hint="eastAsia"/>
          <w:i/>
          <w:szCs w:val="21"/>
        </w:rPr>
        <w:t>CAM</w:t>
      </w:r>
      <w:r>
        <w:rPr>
          <w:rFonts w:hint="eastAsia"/>
          <w:szCs w:val="21"/>
        </w:rPr>
        <w:t>=∠</w:t>
      </w:r>
      <w:r>
        <w:rPr>
          <w:rFonts w:hint="eastAsia"/>
          <w:i/>
          <w:szCs w:val="21"/>
        </w:rPr>
        <w:t>AMO</w:t>
      </w:r>
      <w:r>
        <w:rPr>
          <w:rFonts w:hint="eastAsia"/>
          <w:szCs w:val="21"/>
        </w:rPr>
        <w:t xml:space="preserve">， </w:t>
      </w:r>
    </w:p>
    <w:p>
      <w:pPr>
        <w:spacing w:line="240" w:lineRule="auto"/>
        <w:textAlignment w:val="center"/>
      </w:pPr>
      <w:r>
        <w:rPr>
          <w:rFonts w:hint="eastAsia" w:eastAsia="新宋体"/>
          <w:szCs w:val="21"/>
        </w:rPr>
        <w:t>∵</w:t>
      </w:r>
      <w:r>
        <w:rPr>
          <w:rFonts w:hint="eastAsia"/>
          <w:i/>
          <w:szCs w:val="21"/>
        </w:rPr>
        <w:t>OA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OM</w:t>
      </w:r>
      <w:r>
        <w:rPr>
          <w:rFonts w:hint="eastAsia" w:eastAsia="新宋体"/>
          <w:szCs w:val="21"/>
        </w:rPr>
        <w:t>，∠</w:t>
      </w:r>
      <w:r>
        <w:rPr>
          <w:rFonts w:hint="eastAsia" w:eastAsia="新宋体"/>
          <w:i/>
          <w:szCs w:val="21"/>
        </w:rPr>
        <w:t>OAM</w:t>
      </w:r>
      <w:r>
        <w:rPr>
          <w:rFonts w:hint="eastAsia" w:eastAsia="新宋体"/>
          <w:szCs w:val="21"/>
        </w:rPr>
        <w:t>=∠</w:t>
      </w:r>
      <w:r>
        <w:rPr>
          <w:rFonts w:hint="eastAsia" w:eastAsia="新宋体"/>
          <w:i/>
          <w:szCs w:val="21"/>
        </w:rPr>
        <w:t>AMO</w:t>
      </w:r>
      <w:r>
        <w:rPr>
          <w:rFonts w:hint="eastAsia" w:eastAsia="新宋体"/>
          <w:szCs w:val="21"/>
        </w:rPr>
        <w:t>，</w:t>
      </w:r>
    </w:p>
    <w:p>
      <w:pPr>
        <w:spacing w:line="240" w:lineRule="auto"/>
        <w:jc w:val="left"/>
        <w:rPr>
          <w:color w:val="FF6600"/>
          <w:szCs w:val="21"/>
        </w:rPr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CAM</w:t>
      </w:r>
      <w:r>
        <w:rPr>
          <w:rFonts w:hint="eastAsia" w:eastAsia="新宋体"/>
          <w:szCs w:val="21"/>
        </w:rPr>
        <w:t>=∠</w:t>
      </w:r>
      <w:r>
        <w:rPr>
          <w:rFonts w:hint="eastAsia" w:eastAsia="新宋体"/>
          <w:i/>
          <w:szCs w:val="21"/>
        </w:rPr>
        <w:t>OAM</w:t>
      </w:r>
      <w:r>
        <w:rPr>
          <w:rFonts w:hint="eastAsia" w:eastAsia="新宋体"/>
          <w:szCs w:val="21"/>
        </w:rPr>
        <w:t>，即</w:t>
      </w:r>
      <w:r>
        <w:rPr>
          <w:rFonts w:hint="eastAsia" w:eastAsia="新宋体"/>
          <w:i/>
          <w:szCs w:val="21"/>
        </w:rPr>
        <w:t>AM</w:t>
      </w:r>
      <w:r>
        <w:rPr>
          <w:rFonts w:hint="eastAsia" w:eastAsia="新宋体"/>
          <w:szCs w:val="21"/>
        </w:rPr>
        <w:t>平分∠</w:t>
      </w:r>
      <w:r>
        <w:rPr>
          <w:rFonts w:hint="eastAsia" w:eastAsia="新宋体"/>
          <w:i/>
          <w:szCs w:val="21"/>
        </w:rPr>
        <w:t>CAB</w:t>
      </w:r>
    </w:p>
    <w:p>
      <w:pPr>
        <w:spacing w:line="240" w:lineRule="auto"/>
      </w:pPr>
      <w:r>
        <w:rPr>
          <w:rFonts w:hint="eastAsia" w:eastAsia="新宋体"/>
          <w:szCs w:val="21"/>
        </w:rPr>
        <w:t>（2）∵∠</w:t>
      </w:r>
      <w:r>
        <w:rPr>
          <w:rFonts w:hint="eastAsia" w:eastAsia="新宋体"/>
          <w:i/>
          <w:szCs w:val="21"/>
        </w:rPr>
        <w:t>APE</w:t>
      </w:r>
      <w:r>
        <w:rPr>
          <w:rFonts w:hint="eastAsia" w:eastAsia="新宋体"/>
          <w:szCs w:val="21"/>
        </w:rPr>
        <w:t>=30°，</w:t>
      </w:r>
    </w:p>
    <w:p>
      <w:pPr>
        <w:spacing w:line="240" w:lineRule="auto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MOP</w:t>
      </w:r>
      <w:r>
        <w:rPr>
          <w:rFonts w:hint="eastAsia" w:eastAsia="新宋体"/>
          <w:szCs w:val="21"/>
        </w:rPr>
        <w:t>=∠</w:t>
      </w:r>
      <w:r>
        <w:rPr>
          <w:rFonts w:hint="eastAsia" w:eastAsia="新宋体"/>
          <w:i/>
          <w:szCs w:val="21"/>
        </w:rPr>
        <w:t>OMP</w:t>
      </w:r>
      <w:r>
        <w:rPr>
          <w:rFonts w:hint="eastAsia" w:eastAsia="新宋体"/>
          <w:szCs w:val="21"/>
        </w:rPr>
        <w:t>﹣∠</w:t>
      </w:r>
      <w:r>
        <w:rPr>
          <w:rFonts w:hint="eastAsia" w:eastAsia="新宋体"/>
          <w:i/>
          <w:szCs w:val="21"/>
        </w:rPr>
        <w:t>APE</w:t>
      </w:r>
      <w:r>
        <w:rPr>
          <w:rFonts w:hint="eastAsia" w:eastAsia="新宋体"/>
          <w:szCs w:val="21"/>
        </w:rPr>
        <w:t xml:space="preserve">=90°﹣30°=60°，  </w:t>
      </w:r>
    </w:p>
    <w:p>
      <w:pPr>
        <w:spacing w:line="240" w:lineRule="auto"/>
      </w:pPr>
      <w:r>
        <w:rPr>
          <w:rFonts w:hint="eastAsia" w:eastAsia="新宋体"/>
          <w:szCs w:val="21"/>
        </w:rPr>
        <w:t>∵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=4，</w:t>
      </w:r>
    </w:p>
    <w:p>
      <w:pPr>
        <w:spacing w:line="240" w:lineRule="auto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OB</w:t>
      </w:r>
      <w:r>
        <w:rPr>
          <w:rFonts w:hint="eastAsia" w:eastAsia="新宋体"/>
          <w:szCs w:val="21"/>
        </w:rPr>
        <w:t xml:space="preserve">=2，  </w:t>
      </w:r>
    </w:p>
    <w:p>
      <w:pPr>
        <w:spacing w:line="240" w:lineRule="auto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position w:val="-4"/>
          <w:szCs w:val="21"/>
        </w:rPr>
        <w:drawing>
          <wp:inline distT="0" distB="0" distL="0" distR="0">
            <wp:extent cx="171450" cy="190500"/>
            <wp:effectExtent l="0" t="0" r="0" b="0"/>
            <wp:docPr id="26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的长为</w:t>
      </w:r>
      <w:r>
        <w:rPr>
          <w:rFonts w:eastAsia="新宋体"/>
          <w:position w:val="-24"/>
          <w:szCs w:val="21"/>
        </w:rPr>
        <w:object>
          <v:shape id="_x0000_i1214" o:spt="75" type="#_x0000_t75" style="height:30.6pt;width:48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3" ShapeID="_x0000_i1214" DrawAspect="Content" ObjectID="_1468075914" r:id="rId389">
            <o:LockedField>false</o:LockedField>
          </o:OLEObject>
        </w:objec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24"/>
          <w:szCs w:val="21"/>
        </w:rPr>
        <w:object>
          <v:shape id="_x0000_i1215" o:spt="75" type="#_x0000_t75" style="height:30.6pt;width:20.4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3" ShapeID="_x0000_i1215" DrawAspect="Content" ObjectID="_1468075915" r:id="rId391">
            <o:LockedField>false</o:LockedField>
          </o:OLEObject>
        </w:object>
      </w:r>
      <w:r>
        <w:rPr>
          <w:rFonts w:hint="eastAsia" w:eastAsia="新宋体"/>
          <w:szCs w:val="21"/>
        </w:rPr>
        <w:t xml:space="preserve"> </w:t>
      </w:r>
    </w:p>
    <w:p>
      <w:pPr>
        <w:snapToGrid w:val="0"/>
        <w:spacing w:line="240" w:lineRule="auto"/>
        <w:rPr>
          <w:szCs w:val="21"/>
        </w:rPr>
      </w:pPr>
      <w:r>
        <w:rPr>
          <w:rFonts w:hint="eastAsia" w:hAnsi="宋体" w:cs="宋体"/>
          <w:kern w:val="0"/>
          <w:szCs w:val="21"/>
        </w:rPr>
        <w:t>25.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解：（1）由图像可知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成反比例，</w:t>
      </w:r>
    </w:p>
    <w:p>
      <w:pPr>
        <w:snapToGrid w:val="0"/>
        <w:spacing w:line="240" w:lineRule="auto"/>
        <w:rPr>
          <w:szCs w:val="21"/>
        </w:rPr>
      </w:pPr>
      <w:r>
        <w:rPr>
          <w:rFonts w:hint="eastAsia"/>
          <w:szCs w:val="21"/>
        </w:rPr>
        <w:t>设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的函数关系式为y=</w:t>
      </w:r>
      <w:r>
        <w:rPr>
          <w:position w:val="-24"/>
          <w:szCs w:val="21"/>
        </w:rPr>
        <w:object>
          <v:shape id="_x0000_i1216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3" ShapeID="_x0000_i1216" DrawAspect="Content" ObjectID="_1468075916" r:id="rId393">
            <o:LockedField>false</o:LockedField>
          </o:OLEObject>
        </w:object>
      </w:r>
      <w:r>
        <w:rPr>
          <w:rFonts w:hint="eastAsia"/>
          <w:szCs w:val="21"/>
        </w:rPr>
        <w:t>，</w:t>
      </w:r>
      <w:r>
        <w:rPr>
          <w:szCs w:val="21"/>
        </w:rPr>
        <w:t xml:space="preserve"> </w:t>
      </w:r>
    </w:p>
    <w:p>
      <w:pPr>
        <w:snapToGrid w:val="0"/>
        <w:spacing w:line="240" w:lineRule="auto"/>
        <w:rPr>
          <w:szCs w:val="21"/>
        </w:rPr>
      </w:pPr>
      <w:r>
        <w:rPr>
          <w:rFonts w:hint="eastAsia"/>
          <w:szCs w:val="21"/>
        </w:rPr>
        <w:t>把（5，1.8）代入关系式得1.8=</w:t>
      </w:r>
      <w:r>
        <w:rPr>
          <w:position w:val="-24"/>
          <w:szCs w:val="21"/>
        </w:rPr>
        <w:object>
          <v:shape id="_x0000_i1217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3" ShapeID="_x0000_i1217" DrawAspect="Content" ObjectID="_1468075917" r:id="rId395">
            <o:LockedField>false</o:LockedField>
          </o:OLEObject>
        </w:object>
      </w:r>
      <w:r>
        <w:rPr>
          <w:rFonts w:hint="eastAsia"/>
          <w:szCs w:val="21"/>
        </w:rPr>
        <w:t>，</w:t>
      </w:r>
    </w:p>
    <w:p>
      <w:pPr>
        <w:snapToGrid w:val="0"/>
        <w:spacing w:line="240" w:lineRule="auto"/>
        <w:rPr>
          <w:szCs w:val="21"/>
          <w:lang w:val="pl-PL"/>
        </w:rPr>
      </w:pPr>
      <w:r>
        <w:rPr>
          <w:rFonts w:hint="eastAsia"/>
          <w:szCs w:val="21"/>
          <w:lang w:val="pl-PL"/>
        </w:rPr>
        <w:t>∴</w:t>
      </w:r>
      <w:r>
        <w:rPr>
          <w:rFonts w:hint="eastAsia"/>
          <w:i/>
          <w:szCs w:val="21"/>
          <w:lang w:val="pl-PL"/>
        </w:rPr>
        <w:t>k</w:t>
      </w:r>
      <w:r>
        <w:rPr>
          <w:rFonts w:hint="eastAsia"/>
          <w:szCs w:val="21"/>
          <w:lang w:val="pl-PL"/>
        </w:rPr>
        <w:t>=9，</w:t>
      </w:r>
    </w:p>
    <w:p>
      <w:pPr>
        <w:snapToGrid w:val="0"/>
        <w:spacing w:line="240" w:lineRule="auto"/>
        <w:rPr>
          <w:szCs w:val="21"/>
          <w:lang w:val="pl-PL"/>
        </w:rPr>
      </w:pPr>
      <w:r>
        <w:rPr>
          <w:rFonts w:hint="eastAsia"/>
          <w:szCs w:val="21"/>
          <w:lang w:val="pl-PL"/>
        </w:rPr>
        <w:t>∴</w:t>
      </w:r>
      <w:r>
        <w:rPr>
          <w:rFonts w:hint="eastAsia"/>
          <w:i/>
          <w:szCs w:val="21"/>
          <w:lang w:val="pl-PL"/>
        </w:rPr>
        <w:t>y</w:t>
      </w:r>
      <w:r>
        <w:rPr>
          <w:rFonts w:hint="eastAsia"/>
          <w:szCs w:val="21"/>
          <w:lang w:val="pl-PL"/>
        </w:rPr>
        <w:t>=</w:t>
      </w:r>
      <w:r>
        <w:rPr>
          <w:position w:val="-24"/>
          <w:szCs w:val="21"/>
        </w:rPr>
        <w:object>
          <v:shape id="_x0000_i1218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3" ShapeID="_x0000_i1218" DrawAspect="Content" ObjectID="_1468075918" r:id="rId397">
            <o:LockedField>false</o:LockedField>
          </o:OLEObject>
        </w:object>
      </w:r>
      <w:r>
        <w:rPr>
          <w:rFonts w:hint="eastAsia"/>
          <w:szCs w:val="21"/>
          <w:lang w:val="pl-PL"/>
        </w:rPr>
        <w:t xml:space="preserve">， </w:t>
      </w:r>
    </w:p>
    <w:p>
      <w:pPr>
        <w:snapToGrid w:val="0"/>
        <w:spacing w:line="240" w:lineRule="auto"/>
        <w:rPr>
          <w:szCs w:val="21"/>
        </w:rPr>
      </w:pPr>
      <w:r>
        <w:rPr>
          <w:rFonts w:hint="eastAsia"/>
          <w:szCs w:val="21"/>
        </w:rPr>
        <w:t>∴12﹣9=3（万元）．</w:t>
      </w:r>
    </w:p>
    <w:p>
      <w:pPr>
        <w:snapToGrid w:val="0"/>
        <w:spacing w:line="240" w:lineRule="auto"/>
        <w:rPr>
          <w:szCs w:val="21"/>
        </w:rPr>
      </w:pPr>
      <w:r>
        <w:rPr>
          <w:rFonts w:hint="eastAsia"/>
          <w:szCs w:val="21"/>
        </w:rPr>
        <w:t>答：首付款为3万元；</w:t>
      </w:r>
    </w:p>
    <w:p>
      <w:pPr>
        <w:snapToGrid w:val="0"/>
        <w:spacing w:line="240" w:lineRule="auto"/>
        <w:rPr>
          <w:szCs w:val="21"/>
        </w:rPr>
      </w:pPr>
      <w:r>
        <w:rPr>
          <w:rFonts w:hint="eastAsia"/>
          <w:szCs w:val="21"/>
        </w:rPr>
        <w:t>（2）当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=20时，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=</w:t>
      </w:r>
      <w:r>
        <w:rPr>
          <w:position w:val="-24"/>
          <w:szCs w:val="21"/>
        </w:rPr>
        <w:object>
          <v:shape id="_x0000_i1219" o:spt="75" type="#_x0000_t75" style="height:30.6pt;width:18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3" ShapeID="_x0000_i1219" DrawAspect="Content" ObjectID="_1468075919" r:id="rId399">
            <o:LockedField>false</o:LockedField>
          </o:OLEObject>
        </w:object>
      </w:r>
      <w:r>
        <w:rPr>
          <w:rFonts w:hint="eastAsia"/>
          <w:szCs w:val="21"/>
        </w:rPr>
        <w:t>=0.45（万元），</w:t>
      </w:r>
    </w:p>
    <w:p>
      <w:pPr>
        <w:snapToGrid w:val="0"/>
        <w:spacing w:line="240" w:lineRule="auto"/>
        <w:rPr>
          <w:szCs w:val="21"/>
        </w:rPr>
      </w:pPr>
      <w:r>
        <w:rPr>
          <w:rFonts w:hint="eastAsia"/>
          <w:szCs w:val="21"/>
        </w:rPr>
        <w:t>答：每月应付0.45万元；</w:t>
      </w:r>
      <w:r>
        <w:rPr>
          <w:szCs w:val="21"/>
        </w:rPr>
        <w:t xml:space="preserve"> </w:t>
      </w:r>
    </w:p>
    <w:p>
      <w:pPr>
        <w:snapToGrid w:val="0"/>
        <w:spacing w:line="240" w:lineRule="auto"/>
        <w:rPr>
          <w:szCs w:val="21"/>
        </w:rPr>
      </w:pPr>
      <w:r>
        <w:rPr>
          <w:rFonts w:hint="eastAsia"/>
          <w:szCs w:val="21"/>
        </w:rPr>
        <w:t>（3）当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=0.4时，0.4=</w:t>
      </w:r>
      <w:r>
        <w:rPr>
          <w:position w:val="-24"/>
          <w:szCs w:val="21"/>
        </w:rPr>
        <w:object>
          <v:shape id="_x0000_i1220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3" ShapeID="_x0000_i1220" DrawAspect="Content" ObjectID="_1468075920" r:id="rId401">
            <o:LockedField>false</o:LockedField>
          </o:OLEObject>
        </w:object>
      </w:r>
      <w:r>
        <w:rPr>
          <w:rFonts w:hint="eastAsia"/>
          <w:szCs w:val="21"/>
        </w:rPr>
        <w:t>，</w:t>
      </w:r>
      <w:r>
        <w:rPr>
          <w:szCs w:val="21"/>
        </w:rPr>
        <w:t xml:space="preserve"> </w:t>
      </w:r>
    </w:p>
    <w:p>
      <w:pPr>
        <w:snapToGrid w:val="0"/>
        <w:spacing w:line="240" w:lineRule="auto"/>
        <w:rPr>
          <w:szCs w:val="21"/>
        </w:rPr>
      </w:pPr>
      <w:r>
        <w:rPr>
          <w:rFonts w:hint="eastAsia"/>
          <w:szCs w:val="21"/>
        </w:rPr>
        <w:t>解得：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=</w:t>
      </w:r>
      <w:r>
        <w:rPr>
          <w:position w:val="-24"/>
          <w:szCs w:val="21"/>
        </w:rPr>
        <w:object>
          <v:shape id="_x0000_i1221" o:spt="75" type="#_x0000_t75" style="height:30.6pt;width:18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3" ShapeID="_x0000_i1221" DrawAspect="Content" ObjectID="_1468075921" r:id="rId403">
            <o:LockedField>false</o:LockedField>
          </o:OLEObject>
        </w:object>
      </w:r>
      <w:r>
        <w:rPr>
          <w:rFonts w:hint="eastAsia"/>
          <w:szCs w:val="21"/>
        </w:rPr>
        <w:t>，</w:t>
      </w:r>
      <w:r>
        <w:rPr>
          <w:szCs w:val="21"/>
        </w:rPr>
        <w:t xml:space="preserve"> </w:t>
      </w:r>
    </w:p>
    <w:p>
      <w:pPr>
        <w:snapToGrid w:val="0"/>
        <w:spacing w:line="240" w:lineRule="auto"/>
        <w:rPr>
          <w:szCs w:val="21"/>
        </w:rPr>
      </w:pPr>
      <w:r>
        <w:rPr>
          <w:rFonts w:hint="eastAsia"/>
        </w:rPr>
        <w:t>答：他至少23个月才能结清余款．</w:t>
      </w:r>
    </w:p>
    <w:p>
      <w:pPr>
        <w:spacing w:line="240" w:lineRule="auto"/>
        <w:ind w:left="273" w:hanging="273" w:hangingChars="130"/>
        <w:jc w:val="left"/>
        <w:rPr>
          <w:rFonts w:eastAsia="新宋体"/>
          <w:szCs w:val="21"/>
        </w:rPr>
      </w:pPr>
      <w:r>
        <w:rPr>
          <w:rFonts w:hint="eastAsia"/>
          <w:szCs w:val="21"/>
        </w:rPr>
        <w:t>26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</w:rPr>
        <w:t xml:space="preserve"> </w:t>
      </w:r>
      <w:r>
        <w:rPr>
          <w:rFonts w:hint="eastAsia" w:eastAsia="新宋体"/>
          <w:szCs w:val="21"/>
        </w:rPr>
        <w:t>解：（1）∵</w:t>
      </w:r>
      <w:r>
        <w:rPr>
          <w:rFonts w:hint="eastAsia" w:ascii="宋体" w:hAnsi="宋体"/>
          <w:szCs w:val="21"/>
        </w:rPr>
        <w:t>直线</w:t>
      </w:r>
      <w:r>
        <w:rPr>
          <w:rFonts w:hint="eastAsia" w:eastAsia="新宋体"/>
          <w:i/>
          <w:szCs w:val="21"/>
        </w:rPr>
        <w:t>l</w:t>
      </w:r>
      <w:r>
        <w:rPr>
          <w:rFonts w:hint="eastAsia" w:ascii="宋体" w:hAnsi="宋体"/>
          <w:szCs w:val="21"/>
        </w:rPr>
        <w:t>的函数表达式为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24"/>
          <w:szCs w:val="21"/>
        </w:rPr>
        <w:object>
          <v:shape id="_x0000_i1222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3" ShapeID="_x0000_i1222" DrawAspect="Content" ObjectID="_1468075922" r:id="rId405">
            <o:LockedField>false</o:LockedField>
          </o:OLEObject>
        </w:objec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+3，</w:t>
      </w:r>
      <w:r>
        <w:rPr>
          <w:rFonts w:eastAsia="新宋体"/>
          <w:szCs w:val="21"/>
        </w:rPr>
        <w:t xml:space="preserve"> </w:t>
      </w:r>
    </w:p>
    <w:p>
      <w:pPr>
        <w:spacing w:line="240" w:lineRule="auto"/>
        <w:jc w:val="left"/>
      </w:pPr>
      <w:r>
        <w:rPr>
          <w:rFonts w:hint="eastAsia" w:eastAsia="新宋体"/>
          <w:szCs w:val="21"/>
        </w:rPr>
        <w:t>∴</w:t>
      </w:r>
      <w:r>
        <w:rPr>
          <w:rFonts w:hint="eastAsia" w:ascii="宋体" w:hAnsi="宋体"/>
          <w:szCs w:val="21"/>
        </w:rPr>
        <w:t>当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=0</w:t>
      </w:r>
      <w:r>
        <w:rPr>
          <w:rFonts w:hint="eastAsia" w:ascii="宋体" w:hAnsi="宋体"/>
          <w:szCs w:val="21"/>
        </w:rPr>
        <w:t>时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=3；</w:t>
      </w:r>
    </w:p>
    <w:p>
      <w:pPr>
        <w:spacing w:line="240" w:lineRule="auto"/>
        <w:jc w:val="left"/>
      </w:pPr>
      <w:r>
        <w:rPr>
          <w:rFonts w:hint="eastAsia" w:ascii="宋体" w:hAnsi="宋体"/>
          <w:szCs w:val="21"/>
        </w:rPr>
        <w:t>当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=0</w:t>
      </w:r>
      <w:r>
        <w:rPr>
          <w:rFonts w:hint="eastAsia" w:ascii="宋体" w:hAnsi="宋体"/>
          <w:szCs w:val="21"/>
        </w:rPr>
        <w:t>时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=4；</w:t>
      </w:r>
    </w:p>
    <w:p>
      <w:pPr>
        <w:spacing w:line="240" w:lineRule="auto"/>
        <w:jc w:val="left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（﹣4，0），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 xml:space="preserve">（0，3）， </w:t>
      </w:r>
    </w:p>
    <w:p>
      <w:pPr>
        <w:spacing w:line="240" w:lineRule="auto"/>
        <w:jc w:val="left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OB</w:t>
      </w:r>
      <w:r>
        <w:rPr>
          <w:rFonts w:hint="eastAsia" w:eastAsia="新宋体"/>
          <w:szCs w:val="21"/>
        </w:rPr>
        <w:t>=3，</w:t>
      </w:r>
      <w:r>
        <w:rPr>
          <w:rFonts w:hint="eastAsia" w:eastAsia="新宋体"/>
          <w:i/>
          <w:szCs w:val="21"/>
        </w:rPr>
        <w:t>OA</w:t>
      </w:r>
      <w:r>
        <w:rPr>
          <w:rFonts w:hint="eastAsia" w:eastAsia="新宋体"/>
          <w:szCs w:val="21"/>
        </w:rPr>
        <w:t xml:space="preserve">=4，  </w:t>
      </w:r>
    </w:p>
    <w:p>
      <w:pPr>
        <w:spacing w:line="240" w:lineRule="auto"/>
        <w:jc w:val="left"/>
      </w:pP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8"/>
          <w:szCs w:val="21"/>
        </w:rPr>
        <w:object>
          <v:shape id="_x0000_i1223" o:spt="75" type="#_x0000_t75" style="height:20.4pt;width:120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3" ShapeID="_x0000_i1223" DrawAspect="Content" ObjectID="_1468075923" r:id="rId407">
            <o:LockedField>false</o:LockedField>
          </o:OLEObject>
        </w:object>
      </w:r>
      <w:r>
        <w:rPr>
          <w:rFonts w:hint="eastAsia" w:eastAsia="新宋体"/>
          <w:szCs w:val="21"/>
        </w:rPr>
        <w:t xml:space="preserve">=5， </w:t>
      </w:r>
    </w:p>
    <w:p>
      <w:pPr>
        <w:spacing w:line="240" w:lineRule="auto"/>
        <w:jc w:val="left"/>
        <w:rPr>
          <w:rFonts w:eastAsia="新宋体"/>
          <w:szCs w:val="21"/>
        </w:rPr>
      </w:pPr>
      <w:r>
        <w:rPr>
          <w:rFonts w:hint="eastAsia" w:ascii="宋体" w:hAnsi="宋体"/>
          <w:szCs w:val="21"/>
        </w:rPr>
        <w:t>过点</w:t>
      </w:r>
      <w:r>
        <w:rPr>
          <w:rFonts w:hint="eastAsia" w:eastAsia="新宋体"/>
          <w:i/>
          <w:szCs w:val="21"/>
        </w:rPr>
        <w:t>O</w:t>
      </w:r>
      <w:r>
        <w:rPr>
          <w:rFonts w:hint="eastAsia" w:ascii="宋体" w:hAnsi="宋体"/>
          <w:szCs w:val="21"/>
        </w:rPr>
        <w:t>作</w:t>
      </w:r>
      <w:r>
        <w:rPr>
          <w:rFonts w:hint="eastAsia" w:eastAsia="新宋体"/>
          <w:i/>
          <w:szCs w:val="21"/>
        </w:rPr>
        <w:t>OC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AB</w:t>
      </w:r>
      <w:r>
        <w:rPr>
          <w:rFonts w:hint="eastAsia" w:ascii="宋体" w:hAnsi="宋体"/>
          <w:szCs w:val="21"/>
        </w:rPr>
        <w:t>于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，</w:t>
      </w:r>
      <w:r>
        <w:rPr>
          <w:rFonts w:hint="eastAsia" w:ascii="宋体" w:hAnsi="宋体"/>
          <w:szCs w:val="21"/>
        </w:rPr>
        <w:t>如图</w:t>
      </w:r>
      <w:r>
        <w:rPr>
          <w:rFonts w:hint="eastAsia" w:eastAsia="新宋体"/>
          <w:szCs w:val="21"/>
        </w:rPr>
        <w:t>1</w:t>
      </w:r>
      <w:r>
        <w:rPr>
          <w:rFonts w:hint="eastAsia" w:ascii="宋体" w:hAnsi="宋体"/>
          <w:szCs w:val="21"/>
        </w:rPr>
        <w:t>所示</w:t>
      </w:r>
      <w:r>
        <w:rPr>
          <w:rFonts w:hint="eastAsia" w:eastAsia="新宋体"/>
          <w:szCs w:val="21"/>
        </w:rPr>
        <w:t>：</w:t>
      </w:r>
    </w:p>
    <w:p>
      <w:pPr>
        <w:spacing w:line="240" w:lineRule="auto"/>
        <w:jc w:val="left"/>
        <w:rPr>
          <w:rFonts w:eastAsia="新宋体"/>
          <w:szCs w:val="21"/>
        </w:rPr>
      </w:pPr>
      <w:r>
        <w:rPr>
          <w:rFonts w:hint="eastAsia" w:eastAsia="新宋体"/>
          <w:szCs w:val="21"/>
        </w:rPr>
        <w:drawing>
          <wp:inline distT="0" distB="0" distL="0" distR="0">
            <wp:extent cx="1962150" cy="15240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</w:pPr>
    </w:p>
    <w:p>
      <w:pPr>
        <w:spacing w:line="240" w:lineRule="auto"/>
        <w:jc w:val="left"/>
      </w:pPr>
      <w:r>
        <w:rPr>
          <w:rFonts w:hint="eastAsia" w:eastAsia="新宋体"/>
          <w:szCs w:val="21"/>
        </w:rPr>
        <w:t>∵sin∠</w:t>
      </w:r>
      <w:r>
        <w:rPr>
          <w:rFonts w:hint="eastAsia" w:eastAsia="新宋体"/>
          <w:i/>
          <w:szCs w:val="21"/>
        </w:rPr>
        <w:t>BAO</w: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24"/>
          <w:szCs w:val="21"/>
        </w:rPr>
        <w:object>
          <v:shape id="_x0000_i1224" o:spt="75" type="#_x0000_t75" style="height:30.6pt;width:53.4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3" ShapeID="_x0000_i1224" DrawAspect="Content" ObjectID="_1468075924" r:id="rId410">
            <o:LockedField>false</o:LockedField>
          </o:OLEObject>
        </w:object>
      </w:r>
      <w:r>
        <w:rPr>
          <w:rFonts w:hint="eastAsia" w:eastAsia="新宋体"/>
          <w:szCs w:val="21"/>
        </w:rPr>
        <w:t>，</w:t>
      </w:r>
    </w:p>
    <w:p>
      <w:pPr>
        <w:spacing w:line="240" w:lineRule="auto"/>
        <w:jc w:val="left"/>
      </w:pPr>
      <w:r>
        <w:rPr>
          <w:rFonts w:hint="eastAsia" w:eastAsia="新宋体"/>
          <w:szCs w:val="21"/>
        </w:rPr>
        <w:t>∴</w:t>
      </w:r>
      <w:r>
        <w:rPr>
          <w:rFonts w:eastAsia="新宋体"/>
          <w:position w:val="-24"/>
          <w:szCs w:val="21"/>
        </w:rPr>
        <w:object>
          <v:shape id="_x0000_i1225" o:spt="75" type="#_x0000_t75" style="height:30.6pt;width:42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3" ShapeID="_x0000_i1225" DrawAspect="Content" ObjectID="_1468075925" r:id="rId412">
            <o:LockedField>false</o:LockedField>
          </o:OLEObject>
        </w:object>
      </w:r>
      <w:r>
        <w:rPr>
          <w:rFonts w:hint="eastAsia" w:eastAsia="新宋体"/>
          <w:szCs w:val="21"/>
        </w:rPr>
        <w:t>，</w:t>
      </w:r>
    </w:p>
    <w:p>
      <w:pPr>
        <w:spacing w:line="240" w:lineRule="auto"/>
        <w:jc w:val="left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OC</w: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24"/>
          <w:szCs w:val="21"/>
        </w:rPr>
        <w:object>
          <v:shape id="_x0000_i1226" o:spt="75" type="#_x0000_t75" style="height:30.6pt;width:15.6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3" ShapeID="_x0000_i1226" DrawAspect="Content" ObjectID="_1468075926" r:id="rId414">
            <o:LockedField>false</o:LockedField>
          </o:OLEObject>
        </w:object>
      </w:r>
      <w:r>
        <w:rPr>
          <w:rFonts w:hint="eastAsia" w:ascii="新宋体" w:hAnsi="新宋体" w:eastAsia="新宋体"/>
          <w:szCs w:val="21"/>
        </w:rPr>
        <w:t>＞</w:t>
      </w:r>
      <w:r>
        <w:rPr>
          <w:rFonts w:eastAsia="新宋体"/>
          <w:szCs w:val="21"/>
        </w:rPr>
        <w:t>2</w:t>
      </w:r>
      <w:r>
        <w:rPr>
          <w:rFonts w:hint="eastAsia" w:eastAsia="新宋体"/>
          <w:szCs w:val="21"/>
        </w:rPr>
        <w:t xml:space="preserve">， </w:t>
      </w:r>
    </w:p>
    <w:p>
      <w:pPr>
        <w:spacing w:line="240" w:lineRule="auto"/>
        <w:jc w:val="left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∴直线AB与⊙O的位置关系是相离；</w:t>
      </w:r>
    </w:p>
    <w:p>
      <w:pPr>
        <w:spacing w:line="240" w:lineRule="auto"/>
        <w:jc w:val="left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（2）</w:t>
      </w:r>
      <w:r>
        <w:rPr>
          <w:rFonts w:hint="eastAsia" w:ascii="宋体" w:hAnsi="宋体"/>
          <w:szCs w:val="21"/>
        </w:rPr>
        <w:t>连接</w:t>
      </w:r>
      <w:r>
        <w:rPr>
          <w:rFonts w:hint="eastAsia" w:eastAsia="新宋体"/>
          <w:i/>
          <w:szCs w:val="21"/>
        </w:rPr>
        <w:t>PB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PF</w:t>
      </w:r>
      <w:r>
        <w:rPr>
          <w:rFonts w:hint="eastAsia" w:eastAsia="新宋体"/>
          <w:szCs w:val="21"/>
        </w:rPr>
        <w:t>，</w:t>
      </w:r>
      <w:r>
        <w:rPr>
          <w:rFonts w:hint="eastAsia" w:ascii="宋体" w:hAnsi="宋体"/>
          <w:szCs w:val="21"/>
        </w:rPr>
        <w:t>作</w:t>
      </w:r>
      <w:r>
        <w:rPr>
          <w:rFonts w:hint="eastAsia" w:eastAsia="新宋体"/>
          <w:i/>
          <w:szCs w:val="21"/>
        </w:rPr>
        <w:t>PC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OB</w:t>
      </w:r>
      <w:r>
        <w:rPr>
          <w:rFonts w:hint="eastAsia" w:eastAsia="新宋体"/>
          <w:szCs w:val="21"/>
        </w:rPr>
        <w:t>于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，</w:t>
      </w:r>
      <w:r>
        <w:rPr>
          <w:rFonts w:hint="eastAsia" w:ascii="宋体" w:hAnsi="宋体"/>
          <w:szCs w:val="21"/>
        </w:rPr>
        <w:t>如图</w:t>
      </w:r>
      <w:r>
        <w:rPr>
          <w:szCs w:val="21"/>
        </w:rPr>
        <w:t>2</w:t>
      </w:r>
      <w:r>
        <w:rPr>
          <w:rFonts w:hint="eastAsia" w:ascii="宋体" w:hAnsi="宋体"/>
          <w:szCs w:val="21"/>
        </w:rPr>
        <w:t>所示</w:t>
      </w:r>
      <w:r>
        <w:rPr>
          <w:rFonts w:hint="eastAsia" w:eastAsia="新宋体"/>
          <w:szCs w:val="21"/>
        </w:rPr>
        <w:t>：</w:t>
      </w:r>
    </w:p>
    <w:p>
      <w:pPr>
        <w:spacing w:line="240" w:lineRule="auto"/>
        <w:ind w:left="273" w:leftChars="130" w:firstLine="1365" w:firstLineChars="650"/>
        <w:rPr>
          <w:rFonts w:eastAsia="新宋体"/>
          <w:szCs w:val="21"/>
        </w:rPr>
      </w:pPr>
      <w:r>
        <w:rPr>
          <w:rFonts w:hint="eastAsia" w:eastAsia="新宋体"/>
          <w:szCs w:val="21"/>
        </w:rPr>
        <w:drawing>
          <wp:inline distT="0" distB="0" distL="0" distR="0">
            <wp:extent cx="1819275" cy="1600200"/>
            <wp:effectExtent l="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</w:pPr>
      <w:r>
        <w:rPr>
          <w:rFonts w:hint="eastAsia" w:ascii="宋体" w:hAnsi="宋体"/>
          <w:szCs w:val="21"/>
        </w:rPr>
        <w:t>则四边形</w:t>
      </w:r>
      <w:r>
        <w:rPr>
          <w:rFonts w:hint="eastAsia" w:eastAsia="新宋体"/>
          <w:i/>
          <w:szCs w:val="21"/>
        </w:rPr>
        <w:t>OCPF</w:t>
      </w:r>
      <w:r>
        <w:rPr>
          <w:rFonts w:hint="eastAsia" w:ascii="宋体" w:hAnsi="宋体"/>
          <w:szCs w:val="21"/>
        </w:rPr>
        <w:t>是矩形</w:t>
      </w:r>
      <w:r>
        <w:rPr>
          <w:rFonts w:hint="eastAsia" w:eastAsia="新宋体"/>
          <w:szCs w:val="21"/>
        </w:rPr>
        <w:t>，</w:t>
      </w:r>
    </w:p>
    <w:p>
      <w:pPr>
        <w:spacing w:line="240" w:lineRule="auto"/>
        <w:jc w:val="left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OC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PF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BP</w:t>
      </w:r>
      <w:r>
        <w:rPr>
          <w:rFonts w:hint="eastAsia" w:eastAsia="新宋体"/>
          <w:szCs w:val="21"/>
        </w:rPr>
        <w:t xml:space="preserve">=2，    </w:t>
      </w:r>
      <w:r>
        <w:rPr>
          <w:rFonts w:hint="eastAsia"/>
        </w:rPr>
        <w:t xml:space="preserve"> </w:t>
      </w:r>
    </w:p>
    <w:p>
      <w:pPr>
        <w:spacing w:line="240" w:lineRule="auto"/>
        <w:jc w:val="left"/>
      </w:pP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OB</w:t>
      </w:r>
      <w:r>
        <w:rPr>
          <w:rFonts w:hint="eastAsia" w:eastAsia="新宋体"/>
          <w:szCs w:val="21"/>
        </w:rPr>
        <w:t>﹣</w:t>
      </w:r>
      <w:r>
        <w:rPr>
          <w:rFonts w:hint="eastAsia" w:eastAsia="新宋体"/>
          <w:i/>
          <w:szCs w:val="21"/>
        </w:rPr>
        <w:t>OC</w:t>
      </w:r>
      <w:r>
        <w:rPr>
          <w:rFonts w:hint="eastAsia" w:eastAsia="新宋体"/>
          <w:szCs w:val="21"/>
        </w:rPr>
        <w:t>=3﹣2=1，</w:t>
      </w:r>
    </w:p>
    <w:p>
      <w:pPr>
        <w:spacing w:line="240" w:lineRule="auto"/>
        <w:jc w:val="left"/>
        <w:rPr>
          <w:lang w:val="pt-BR"/>
        </w:rPr>
      </w:pPr>
      <w:r>
        <w:rPr>
          <w:rFonts w:hint="eastAsia" w:eastAsia="新宋体"/>
          <w:szCs w:val="21"/>
          <w:lang w:val="pt-BR"/>
        </w:rPr>
        <w:t>∴</w:t>
      </w:r>
      <w:r>
        <w:rPr>
          <w:rFonts w:hint="eastAsia" w:eastAsia="新宋体"/>
          <w:i/>
          <w:szCs w:val="21"/>
          <w:lang w:val="pt-BR"/>
        </w:rPr>
        <w:t>PC</w:t>
      </w:r>
      <w:r>
        <w:rPr>
          <w:rFonts w:hint="eastAsia" w:eastAsia="新宋体"/>
          <w:szCs w:val="21"/>
          <w:lang w:val="pt-BR"/>
        </w:rPr>
        <w:t>=</w:t>
      </w:r>
      <w:r>
        <w:rPr>
          <w:rFonts w:eastAsia="新宋体"/>
          <w:position w:val="-8"/>
          <w:szCs w:val="21"/>
        </w:rPr>
        <w:object>
          <v:shape id="_x0000_i1227" o:spt="75" type="#_x0000_t75" style="height:20.4pt;width:144.6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3" ShapeID="_x0000_i1227" DrawAspect="Content" ObjectID="_1468075927" r:id="rId417">
            <o:LockedField>false</o:LockedField>
          </o:OLEObject>
        </w:object>
      </w:r>
      <w:r>
        <w:rPr>
          <w:rFonts w:hint="eastAsia" w:eastAsia="新宋体"/>
          <w:szCs w:val="21"/>
          <w:lang w:val="pt-BR"/>
        </w:rPr>
        <w:t xml:space="preserve">， 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hint="eastAsia" w:ascii="宋体" w:hAnsi="宋体"/>
          <w:szCs w:val="21"/>
        </w:rPr>
        <w:t>圆心</w:t>
      </w:r>
      <w:r>
        <w:rPr>
          <w:rFonts w:hint="eastAsia" w:eastAsia="新宋体"/>
          <w:i/>
          <w:szCs w:val="21"/>
        </w:rPr>
        <w:t>P</w:t>
      </w:r>
      <w:r>
        <w:rPr>
          <w:rFonts w:hint="eastAsia" w:ascii="宋体" w:hAnsi="宋体"/>
          <w:szCs w:val="21"/>
        </w:rPr>
        <w:t>的坐标为</w:t>
      </w:r>
      <w:r>
        <w:rPr>
          <w:rFonts w:hint="eastAsia" w:eastAsia="新宋体"/>
          <w:szCs w:val="21"/>
        </w:rPr>
        <w:t>：（</w:t>
      </w:r>
      <w:r>
        <w:rPr>
          <w:rFonts w:eastAsia="新宋体"/>
          <w:position w:val="-8"/>
          <w:szCs w:val="21"/>
        </w:rPr>
        <w:object>
          <v:shape id="_x0000_i122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3" ShapeID="_x0000_i1228" DrawAspect="Content" ObjectID="_1468075928" r:id="rId419">
            <o:LockedField>false</o:LockedField>
          </o:OLEObject>
        </w:object>
      </w:r>
      <w:r>
        <w:rPr>
          <w:rFonts w:hint="eastAsia" w:eastAsia="新宋体"/>
          <w:szCs w:val="21"/>
        </w:rPr>
        <w:t xml:space="preserve">，2）．  </w:t>
      </w:r>
    </w:p>
    <w:p>
      <w:pPr>
        <w:spacing w:line="240" w:lineRule="auto"/>
      </w:pPr>
      <w:r>
        <w:rPr>
          <w:rFonts w:hint="eastAsia" w:ascii="宋体" w:hAnsi="宋体"/>
          <w:szCs w:val="21"/>
        </w:rPr>
        <w:t>由对称性可知，在第二象限圆心</w:t>
      </w:r>
      <w:r>
        <w:rPr>
          <w:rFonts w:hint="eastAsia" w:eastAsia="新宋体"/>
          <w:i/>
          <w:szCs w:val="21"/>
        </w:rPr>
        <w:t>P</w:t>
      </w:r>
      <w:r>
        <w:rPr>
          <w:rFonts w:hint="eastAsia" w:ascii="宋体" w:hAnsi="宋体"/>
          <w:szCs w:val="21"/>
        </w:rPr>
        <w:t>的坐标为</w:t>
      </w:r>
      <w:r>
        <w:rPr>
          <w:rFonts w:hint="eastAsia" w:eastAsia="新宋体"/>
          <w:szCs w:val="21"/>
        </w:rPr>
        <w:t>：（-</w:t>
      </w:r>
      <w:r>
        <w:rPr>
          <w:rFonts w:eastAsia="新宋体"/>
          <w:position w:val="-8"/>
          <w:szCs w:val="21"/>
        </w:rPr>
        <w:object>
          <v:shape id="_x0000_i122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3" ShapeID="_x0000_i1229" DrawAspect="Content" ObjectID="_1468075929" r:id="rId421">
            <o:LockedField>false</o:LockedField>
          </o:OLEObject>
        </w:object>
      </w:r>
      <w:r>
        <w:rPr>
          <w:rFonts w:hint="eastAsia" w:eastAsia="新宋体"/>
          <w:szCs w:val="21"/>
        </w:rPr>
        <w:t xml:space="preserve">，2） </w:t>
      </w:r>
    </w:p>
    <w:p>
      <w:pPr>
        <w:spacing w:line="240" w:lineRule="auto"/>
        <w:jc w:val="left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（3）</w:t>
      </w:r>
    </w:p>
    <w:p>
      <w:pPr>
        <w:spacing w:line="240" w:lineRule="auto"/>
        <w:jc w:val="left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【设</w:t>
      </w:r>
      <w:r>
        <w:rPr>
          <w:rFonts w:hint="eastAsia" w:ascii="宋体" w:hAnsi="宋体" w:cs="宋体"/>
          <w:szCs w:val="21"/>
        </w:rPr>
        <w:t>⊙</w:t>
      </w:r>
      <w:r>
        <w:rPr>
          <w:rFonts w:hint="eastAsia" w:eastAsia="新宋体"/>
          <w:szCs w:val="21"/>
        </w:rPr>
        <w:t>M分别与OA、OB、AB相切于C、D、E，</w:t>
      </w:r>
      <w:r>
        <w:rPr>
          <w:rFonts w:hint="eastAsia" w:ascii="宋体" w:hAnsi="宋体"/>
          <w:szCs w:val="21"/>
        </w:rPr>
        <w:t>连接</w:t>
      </w:r>
      <w:r>
        <w:rPr>
          <w:rFonts w:hint="eastAsia" w:eastAsia="新宋体"/>
          <w:i/>
          <w:szCs w:val="21"/>
        </w:rPr>
        <w:t>MC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MD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ME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BM</w:t>
      </w:r>
      <w:r>
        <w:rPr>
          <w:rFonts w:hint="eastAsia" w:eastAsia="新宋体"/>
          <w:szCs w:val="21"/>
        </w:rPr>
        <w:t>，</w:t>
      </w:r>
      <w:r>
        <w:rPr>
          <w:rFonts w:hint="eastAsia" w:ascii="宋体" w:hAnsi="宋体"/>
          <w:szCs w:val="21"/>
        </w:rPr>
        <w:t>如图</w:t>
      </w:r>
      <w:r>
        <w:rPr>
          <w:szCs w:val="21"/>
        </w:rPr>
        <w:t>3</w:t>
      </w:r>
      <w:r>
        <w:rPr>
          <w:rFonts w:hint="eastAsia" w:ascii="宋体" w:hAnsi="宋体"/>
          <w:szCs w:val="21"/>
        </w:rPr>
        <w:t>所示</w:t>
      </w:r>
      <w:r>
        <w:rPr>
          <w:rFonts w:hint="eastAsia" w:eastAsia="新宋体"/>
          <w:szCs w:val="21"/>
        </w:rPr>
        <w:t>：</w:t>
      </w:r>
    </w:p>
    <w:p>
      <w:pPr>
        <w:spacing w:line="240" w:lineRule="auto"/>
        <w:ind w:firstLine="1470" w:firstLineChars="700"/>
        <w:jc w:val="left"/>
      </w:pPr>
      <w:r>
        <w:rPr>
          <w:rFonts w:hint="eastAsia"/>
        </w:rPr>
        <w:drawing>
          <wp:inline distT="0" distB="0" distL="0" distR="0">
            <wp:extent cx="1788795" cy="1421130"/>
            <wp:effectExtent l="0" t="0" r="1905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8795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</w:pPr>
      <w:r>
        <w:rPr>
          <w:rFonts w:hint="eastAsia" w:ascii="宋体" w:hAnsi="宋体"/>
          <w:szCs w:val="21"/>
        </w:rPr>
        <w:t>则四边形</w:t>
      </w:r>
      <w:r>
        <w:rPr>
          <w:rFonts w:hint="eastAsia" w:eastAsia="新宋体"/>
          <w:i/>
          <w:szCs w:val="21"/>
        </w:rPr>
        <w:t>OCMD</w:t>
      </w:r>
      <w:r>
        <w:rPr>
          <w:rFonts w:hint="eastAsia" w:ascii="宋体" w:hAnsi="宋体"/>
          <w:szCs w:val="21"/>
        </w:rPr>
        <w:t>是正方形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DE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BD</w:t>
      </w:r>
      <w:r>
        <w:rPr>
          <w:rFonts w:hint="eastAsia" w:eastAsia="新宋体"/>
          <w:szCs w:val="21"/>
        </w:rPr>
        <w:t>，</w:t>
      </w:r>
    </w:p>
    <w:p>
      <w:pPr>
        <w:spacing w:line="240" w:lineRule="auto"/>
        <w:jc w:val="left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MC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MD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ME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OD</w: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24"/>
          <w:szCs w:val="21"/>
        </w:rPr>
        <w:object>
          <v:shape id="_x0000_i1230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3" ShapeID="_x0000_i1230" DrawAspect="Content" ObjectID="_1468075930" r:id="rId423">
            <o:LockedField>false</o:LockedField>
          </o:OLEObject>
        </w:objec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OA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OB</w:t>
      </w:r>
      <w:r>
        <w:rPr>
          <w:rFonts w:hint="eastAsia" w:eastAsia="新宋体"/>
          <w:szCs w:val="21"/>
        </w:rPr>
        <w:t>﹣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）=</w:t>
      </w:r>
      <w:r>
        <w:rPr>
          <w:rFonts w:eastAsia="新宋体"/>
          <w:position w:val="-24"/>
          <w:szCs w:val="21"/>
        </w:rPr>
        <w:object>
          <v:shape id="_x0000_i1231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3" ShapeID="_x0000_i1231" DrawAspect="Content" ObjectID="_1468075931" r:id="rId425">
            <o:LockedField>false</o:LockedField>
          </o:OLEObject>
        </w:object>
      </w:r>
      <w:r>
        <w:rPr>
          <w:rFonts w:hint="eastAsia" w:eastAsia="新宋体"/>
          <w:szCs w:val="21"/>
        </w:rPr>
        <w:t>×（4+3﹣5）=1，</w:t>
      </w:r>
    </w:p>
    <w:p>
      <w:pPr>
        <w:spacing w:line="240" w:lineRule="auto"/>
        <w:jc w:val="left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BD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OB</w:t>
      </w:r>
      <w:r>
        <w:rPr>
          <w:rFonts w:hint="eastAsia" w:eastAsia="新宋体"/>
          <w:szCs w:val="21"/>
        </w:rPr>
        <w:t>﹣</w:t>
      </w:r>
      <w:r>
        <w:rPr>
          <w:rFonts w:hint="eastAsia" w:eastAsia="新宋体"/>
          <w:i/>
          <w:szCs w:val="21"/>
        </w:rPr>
        <w:t>OD</w:t>
      </w:r>
      <w:r>
        <w:rPr>
          <w:rFonts w:hint="eastAsia" w:eastAsia="新宋体"/>
          <w:szCs w:val="21"/>
        </w:rPr>
        <w:t>=3﹣1=2，</w:t>
      </w:r>
    </w:p>
    <w:p>
      <w:pPr>
        <w:spacing w:line="240" w:lineRule="auto"/>
        <w:jc w:val="left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AOB</w:t>
      </w:r>
      <w:r>
        <w:rPr>
          <w:rFonts w:hint="eastAsia" w:eastAsia="新宋体"/>
          <w:szCs w:val="21"/>
        </w:rPr>
        <w:t>=90°，∴△</w:t>
      </w:r>
      <w:r>
        <w:rPr>
          <w:rFonts w:hint="eastAsia" w:eastAsia="新宋体"/>
          <w:i/>
          <w:szCs w:val="21"/>
        </w:rPr>
        <w:t>ABO</w:t>
      </w:r>
      <w:r>
        <w:rPr>
          <w:rFonts w:hint="eastAsia" w:ascii="宋体" w:hAnsi="宋体"/>
          <w:szCs w:val="21"/>
        </w:rPr>
        <w:t>外接圆圆心</w:t>
      </w:r>
      <w:r>
        <w:rPr>
          <w:rFonts w:hint="eastAsia" w:eastAsia="新宋体"/>
          <w:i/>
          <w:szCs w:val="21"/>
        </w:rPr>
        <w:t>N</w:t>
      </w:r>
      <w:r>
        <w:rPr>
          <w:rFonts w:hint="eastAsia" w:ascii="宋体" w:hAnsi="宋体"/>
          <w:szCs w:val="21"/>
        </w:rPr>
        <w:t>在</w:t>
      </w:r>
      <w:r>
        <w:rPr>
          <w:rFonts w:hint="eastAsia" w:eastAsia="新宋体"/>
          <w:i/>
          <w:szCs w:val="21"/>
        </w:rPr>
        <w:t>AB</w:t>
      </w:r>
      <w:r>
        <w:rPr>
          <w:rFonts w:hint="eastAsia" w:ascii="宋体" w:hAnsi="宋体"/>
          <w:szCs w:val="21"/>
        </w:rPr>
        <w:t>上</w:t>
      </w:r>
      <w:r>
        <w:rPr>
          <w:rFonts w:hint="eastAsia" w:eastAsia="新宋体"/>
          <w:szCs w:val="21"/>
        </w:rPr>
        <w:t>，</w:t>
      </w:r>
    </w:p>
    <w:p>
      <w:pPr>
        <w:spacing w:line="240" w:lineRule="auto"/>
        <w:jc w:val="left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AN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BN</w: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24"/>
          <w:szCs w:val="21"/>
        </w:rPr>
        <w:object>
          <v:shape id="_x0000_i1232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3" ShapeID="_x0000_i1232" DrawAspect="Content" ObjectID="_1468075932" r:id="rId427">
            <o:LockedField>false</o:LockedField>
          </o:OLEObject>
        </w:objec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24"/>
          <w:szCs w:val="21"/>
        </w:rPr>
        <w:object>
          <v:shape id="_x0000_i1233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3" ShapeID="_x0000_i1233" DrawAspect="Content" ObjectID="_1468075933" r:id="rId428">
            <o:LockedField>false</o:LockedField>
          </o:OLEObject>
        </w:object>
      </w:r>
      <w:r>
        <w:rPr>
          <w:rFonts w:hint="eastAsia" w:eastAsia="新宋体"/>
          <w:szCs w:val="21"/>
        </w:rPr>
        <w:t>，∴</w:t>
      </w:r>
      <w:r>
        <w:rPr>
          <w:rFonts w:hint="eastAsia" w:eastAsia="新宋体"/>
          <w:i/>
          <w:szCs w:val="21"/>
        </w:rPr>
        <w:t>NE</w:t>
      </w:r>
      <w:r>
        <w:rPr>
          <w:rFonts w:hint="eastAsia" w:eastAsia="新宋体"/>
          <w:szCs w:val="21"/>
        </w:rPr>
        <w:t>=</w:t>
      </w:r>
      <w:r>
        <w:rPr>
          <w:rFonts w:hint="eastAsia" w:eastAsia="新宋体"/>
          <w:i/>
          <w:szCs w:val="21"/>
        </w:rPr>
        <w:t>BN</w:t>
      </w:r>
      <w:r>
        <w:rPr>
          <w:rFonts w:hint="eastAsia" w:eastAsia="新宋体"/>
          <w:szCs w:val="21"/>
        </w:rPr>
        <w:t>﹣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24"/>
          <w:szCs w:val="21"/>
        </w:rPr>
        <w:object>
          <v:shape id="_x0000_i1234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3" ShapeID="_x0000_i1234" DrawAspect="Content" ObjectID="_1468075934" r:id="rId430">
            <o:LockedField>false</o:LockedField>
          </o:OLEObject>
        </w:object>
      </w:r>
      <w:r>
        <w:rPr>
          <w:rFonts w:hint="eastAsia" w:eastAsia="新宋体"/>
          <w:szCs w:val="21"/>
        </w:rPr>
        <w:t>﹣2=</w:t>
      </w:r>
      <w:r>
        <w:rPr>
          <w:rFonts w:eastAsia="新宋体"/>
          <w:position w:val="-24"/>
          <w:szCs w:val="21"/>
        </w:rPr>
        <w:object>
          <v:shape id="_x0000_i1235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3" ShapeID="_x0000_i1235" DrawAspect="Content" ObjectID="_1468075935" r:id="rId432">
            <o:LockedField>false</o:LockedField>
          </o:OLEObject>
        </w:object>
      </w:r>
      <w:r>
        <w:rPr>
          <w:rFonts w:hint="eastAsia" w:eastAsia="新宋体"/>
          <w:szCs w:val="21"/>
        </w:rPr>
        <w:t>，</w:t>
      </w:r>
    </w:p>
    <w:p>
      <w:pPr>
        <w:spacing w:line="240" w:lineRule="auto"/>
        <w:jc w:val="left"/>
        <w:rPr>
          <w:rFonts w:eastAsia="新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rFonts w:hint="eastAsia" w:eastAsia="新宋体"/>
          <w:szCs w:val="21"/>
        </w:rPr>
        <w:t>Rt△</w:t>
      </w:r>
      <w:r>
        <w:rPr>
          <w:rFonts w:hint="eastAsia" w:eastAsia="新宋体"/>
          <w:i/>
          <w:szCs w:val="21"/>
        </w:rPr>
        <w:t>MEN</w:t>
      </w:r>
      <w:r>
        <w:rPr>
          <w:rFonts w:hint="eastAsia" w:ascii="宋体" w:hAnsi="宋体"/>
          <w:szCs w:val="21"/>
        </w:rPr>
        <w:t>中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MN</w: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8"/>
          <w:szCs w:val="21"/>
        </w:rPr>
        <w:object>
          <v:shape id="_x0000_i1236" o:spt="75" type="#_x0000_t75" style="height:20.4pt;width:68.4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3" ShapeID="_x0000_i1236" DrawAspect="Content" ObjectID="_1468075936" r:id="rId433">
            <o:LockedField>false</o:LockedField>
          </o:OLEObject>
        </w:objec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26"/>
          <w:szCs w:val="21"/>
        </w:rPr>
        <w:object>
          <v:shape id="_x0000_i1237" o:spt="75" type="#_x0000_t75" style="height:35.4pt;width:54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3" ShapeID="_x0000_i1237" DrawAspect="Content" ObjectID="_1468075937" r:id="rId435">
            <o:LockedField>false</o:LockedField>
          </o:OLEObject>
        </w:object>
      </w:r>
      <w:r>
        <w:rPr>
          <w:rFonts w:hint="eastAsia" w:eastAsia="新宋体"/>
          <w:szCs w:val="21"/>
        </w:rPr>
        <w:t>=</w:t>
      </w:r>
      <w:r>
        <w:rPr>
          <w:rFonts w:eastAsia="新宋体"/>
          <w:position w:val="-24"/>
          <w:szCs w:val="21"/>
        </w:rPr>
        <w:object>
          <v:shape id="_x0000_i1238" o:spt="75" type="#_x0000_t75" style="height:33.6pt;width:20.4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3" ShapeID="_x0000_i1238" DrawAspect="Content" ObjectID="_1468075938" r:id="rId437">
            <o:LockedField>false</o:LockedField>
          </o:OLEObject>
        </w:object>
      </w:r>
      <w:r>
        <w:rPr>
          <w:rFonts w:hint="eastAsia" w:eastAsia="新宋体"/>
          <w:szCs w:val="21"/>
        </w:rPr>
        <w:t>，</w:t>
      </w:r>
      <w:r>
        <w:rPr>
          <w:rFonts w:hint="eastAsia" w:ascii="宋体" w:hAnsi="宋体"/>
          <w:szCs w:val="21"/>
        </w:rPr>
        <w:t>故答案为</w:t>
      </w:r>
      <w:r>
        <w:rPr>
          <w:rFonts w:hint="eastAsia" w:eastAsia="新宋体"/>
          <w:szCs w:val="21"/>
        </w:rPr>
        <w:t>：</w:t>
      </w:r>
      <w:r>
        <w:rPr>
          <w:rFonts w:eastAsia="新宋体"/>
          <w:position w:val="-24"/>
          <w:szCs w:val="21"/>
        </w:rPr>
        <w:object>
          <v:shape id="_x0000_i1239" o:spt="75" type="#_x0000_t75" style="height:33.6pt;width:20.4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3" ShapeID="_x0000_i1239" DrawAspect="Content" ObjectID="_1468075939" r:id="rId439">
            <o:LockedField>false</o:LockedField>
          </o:OLEObject>
        </w:object>
      </w:r>
      <w:r>
        <w:rPr>
          <w:rFonts w:hint="eastAsia" w:eastAsia="新宋体"/>
          <w:szCs w:val="21"/>
        </w:rPr>
        <w:t>.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317A5"/>
    <w:rsid w:val="000460FF"/>
    <w:rsid w:val="00046D04"/>
    <w:rsid w:val="00054E7B"/>
    <w:rsid w:val="000E4D02"/>
    <w:rsid w:val="001177F3"/>
    <w:rsid w:val="00157DD2"/>
    <w:rsid w:val="00164A41"/>
    <w:rsid w:val="00171458"/>
    <w:rsid w:val="00173C1D"/>
    <w:rsid w:val="001764C3"/>
    <w:rsid w:val="0018010E"/>
    <w:rsid w:val="00191C29"/>
    <w:rsid w:val="001C3E2E"/>
    <w:rsid w:val="001C63DA"/>
    <w:rsid w:val="001F63DB"/>
    <w:rsid w:val="00201A7E"/>
    <w:rsid w:val="00204526"/>
    <w:rsid w:val="0022067B"/>
    <w:rsid w:val="00221FC9"/>
    <w:rsid w:val="00244CEF"/>
    <w:rsid w:val="002457C2"/>
    <w:rsid w:val="002908F0"/>
    <w:rsid w:val="0029312D"/>
    <w:rsid w:val="002A07FA"/>
    <w:rsid w:val="002A0E5D"/>
    <w:rsid w:val="002A1A21"/>
    <w:rsid w:val="002B18EE"/>
    <w:rsid w:val="002C0806"/>
    <w:rsid w:val="002D3ABD"/>
    <w:rsid w:val="002E4E1F"/>
    <w:rsid w:val="002F06B2"/>
    <w:rsid w:val="003102DB"/>
    <w:rsid w:val="003666BC"/>
    <w:rsid w:val="003939E9"/>
    <w:rsid w:val="003B1712"/>
    <w:rsid w:val="003B7151"/>
    <w:rsid w:val="003C4A95"/>
    <w:rsid w:val="003D0C09"/>
    <w:rsid w:val="004040B2"/>
    <w:rsid w:val="004062F6"/>
    <w:rsid w:val="00434FFE"/>
    <w:rsid w:val="00435F83"/>
    <w:rsid w:val="00444A46"/>
    <w:rsid w:val="0046214C"/>
    <w:rsid w:val="0049183B"/>
    <w:rsid w:val="004B44B5"/>
    <w:rsid w:val="004D44FD"/>
    <w:rsid w:val="004E15F3"/>
    <w:rsid w:val="004E6851"/>
    <w:rsid w:val="00551D34"/>
    <w:rsid w:val="00570431"/>
    <w:rsid w:val="0059145F"/>
    <w:rsid w:val="00596076"/>
    <w:rsid w:val="005B39DB"/>
    <w:rsid w:val="005C2124"/>
    <w:rsid w:val="005F1362"/>
    <w:rsid w:val="005F5BBE"/>
    <w:rsid w:val="00605626"/>
    <w:rsid w:val="00605B2B"/>
    <w:rsid w:val="006071D5"/>
    <w:rsid w:val="0062039B"/>
    <w:rsid w:val="00623C16"/>
    <w:rsid w:val="00637D3A"/>
    <w:rsid w:val="00640BF5"/>
    <w:rsid w:val="00695C6B"/>
    <w:rsid w:val="006C2C19"/>
    <w:rsid w:val="006D5DE9"/>
    <w:rsid w:val="006F45E0"/>
    <w:rsid w:val="00701D6B"/>
    <w:rsid w:val="007061B2"/>
    <w:rsid w:val="0074073F"/>
    <w:rsid w:val="00740A09"/>
    <w:rsid w:val="00762E26"/>
    <w:rsid w:val="00832EC9"/>
    <w:rsid w:val="00843991"/>
    <w:rsid w:val="008634CD"/>
    <w:rsid w:val="008731FA"/>
    <w:rsid w:val="00880A38"/>
    <w:rsid w:val="00892864"/>
    <w:rsid w:val="00893DD6"/>
    <w:rsid w:val="008D2E94"/>
    <w:rsid w:val="008E3CAC"/>
    <w:rsid w:val="00944B0B"/>
    <w:rsid w:val="0094636E"/>
    <w:rsid w:val="00971A8E"/>
    <w:rsid w:val="00974E0F"/>
    <w:rsid w:val="00982128"/>
    <w:rsid w:val="009A27BF"/>
    <w:rsid w:val="009B45DB"/>
    <w:rsid w:val="009B5666"/>
    <w:rsid w:val="009C4252"/>
    <w:rsid w:val="00A07DF2"/>
    <w:rsid w:val="00A405DB"/>
    <w:rsid w:val="00A46D54"/>
    <w:rsid w:val="00A536B0"/>
    <w:rsid w:val="00A64692"/>
    <w:rsid w:val="00AB3EE3"/>
    <w:rsid w:val="00AD0B72"/>
    <w:rsid w:val="00AD4827"/>
    <w:rsid w:val="00AD6B6A"/>
    <w:rsid w:val="00AE1E0B"/>
    <w:rsid w:val="00B01095"/>
    <w:rsid w:val="00B80D67"/>
    <w:rsid w:val="00B8100F"/>
    <w:rsid w:val="00B96924"/>
    <w:rsid w:val="00BA791B"/>
    <w:rsid w:val="00BB50C6"/>
    <w:rsid w:val="00C02815"/>
    <w:rsid w:val="00C321EB"/>
    <w:rsid w:val="00C412A4"/>
    <w:rsid w:val="00C43698"/>
    <w:rsid w:val="00C50CC0"/>
    <w:rsid w:val="00CA4A07"/>
    <w:rsid w:val="00D16AEF"/>
    <w:rsid w:val="00D37AFC"/>
    <w:rsid w:val="00D42CB0"/>
    <w:rsid w:val="00D51257"/>
    <w:rsid w:val="00D634C2"/>
    <w:rsid w:val="00D756B6"/>
    <w:rsid w:val="00D77F6E"/>
    <w:rsid w:val="00D870B8"/>
    <w:rsid w:val="00DA0796"/>
    <w:rsid w:val="00DA5448"/>
    <w:rsid w:val="00DB6888"/>
    <w:rsid w:val="00DD3619"/>
    <w:rsid w:val="00DF071B"/>
    <w:rsid w:val="00DF7471"/>
    <w:rsid w:val="00E16BF9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30C5D"/>
    <w:rsid w:val="00F317F6"/>
    <w:rsid w:val="00F3386E"/>
    <w:rsid w:val="00F676FD"/>
    <w:rsid w:val="00F71805"/>
    <w:rsid w:val="00F72514"/>
    <w:rsid w:val="00F72AB2"/>
    <w:rsid w:val="00FA0944"/>
    <w:rsid w:val="00FB34D2"/>
    <w:rsid w:val="00FB4B17"/>
    <w:rsid w:val="00FC5860"/>
    <w:rsid w:val="00FD377B"/>
    <w:rsid w:val="00FF2D79"/>
    <w:rsid w:val="00FF517A"/>
    <w:rsid w:val="04B02822"/>
    <w:rsid w:val="0D126354"/>
    <w:rsid w:val="1DBF36A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uc_q_object ucqo_text ucqo_g_blank ucqo_g_solution"/>
    <w:basedOn w:val="5"/>
    <w:uiPriority w:val="0"/>
  </w:style>
  <w:style w:type="character" w:customStyle="1" w:styleId="13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0.png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png"/><Relationship Id="rId65" Type="http://schemas.openxmlformats.org/officeDocument/2006/relationships/image" Target="media/image30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7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3.png"/><Relationship Id="rId50" Type="http://schemas.openxmlformats.org/officeDocument/2006/relationships/image" Target="media/image22.wmf"/><Relationship Id="rId5" Type="http://schemas.openxmlformats.org/officeDocument/2006/relationships/image" Target="media/image1.png"/><Relationship Id="rId49" Type="http://schemas.openxmlformats.org/officeDocument/2006/relationships/oleObject" Target="embeddings/oleObject24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3.bin"/><Relationship Id="rId46" Type="http://schemas.openxmlformats.org/officeDocument/2006/relationships/oleObject" Target="embeddings/oleObject22.bin"/><Relationship Id="rId45" Type="http://schemas.openxmlformats.org/officeDocument/2006/relationships/oleObject" Target="embeddings/oleObject21.bin"/><Relationship Id="rId443" Type="http://schemas.openxmlformats.org/officeDocument/2006/relationships/fontTable" Target="fontTable.xml"/><Relationship Id="rId442" Type="http://schemas.openxmlformats.org/officeDocument/2006/relationships/customXml" Target="../customXml/item2.xml"/><Relationship Id="rId441" Type="http://schemas.openxmlformats.org/officeDocument/2006/relationships/customXml" Target="../customXml/item1.xml"/><Relationship Id="rId440" Type="http://schemas.openxmlformats.org/officeDocument/2006/relationships/image" Target="media/image221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15.bin"/><Relationship Id="rId438" Type="http://schemas.openxmlformats.org/officeDocument/2006/relationships/image" Target="media/image220.wmf"/><Relationship Id="rId437" Type="http://schemas.openxmlformats.org/officeDocument/2006/relationships/oleObject" Target="embeddings/oleObject214.bin"/><Relationship Id="rId436" Type="http://schemas.openxmlformats.org/officeDocument/2006/relationships/image" Target="media/image219.wmf"/><Relationship Id="rId435" Type="http://schemas.openxmlformats.org/officeDocument/2006/relationships/oleObject" Target="embeddings/oleObject213.bin"/><Relationship Id="rId434" Type="http://schemas.openxmlformats.org/officeDocument/2006/relationships/image" Target="media/image218.wmf"/><Relationship Id="rId433" Type="http://schemas.openxmlformats.org/officeDocument/2006/relationships/oleObject" Target="embeddings/oleObject212.bin"/><Relationship Id="rId432" Type="http://schemas.openxmlformats.org/officeDocument/2006/relationships/oleObject" Target="embeddings/oleObject211.bin"/><Relationship Id="rId431" Type="http://schemas.openxmlformats.org/officeDocument/2006/relationships/image" Target="media/image217.wmf"/><Relationship Id="rId430" Type="http://schemas.openxmlformats.org/officeDocument/2006/relationships/oleObject" Target="embeddings/oleObject210.bin"/><Relationship Id="rId43" Type="http://schemas.openxmlformats.org/officeDocument/2006/relationships/image" Target="media/image20.wmf"/><Relationship Id="rId429" Type="http://schemas.openxmlformats.org/officeDocument/2006/relationships/image" Target="media/image216.wmf"/><Relationship Id="rId428" Type="http://schemas.openxmlformats.org/officeDocument/2006/relationships/oleObject" Target="embeddings/oleObject209.bin"/><Relationship Id="rId427" Type="http://schemas.openxmlformats.org/officeDocument/2006/relationships/oleObject" Target="embeddings/oleObject208.bin"/><Relationship Id="rId426" Type="http://schemas.openxmlformats.org/officeDocument/2006/relationships/image" Target="media/image215.wmf"/><Relationship Id="rId425" Type="http://schemas.openxmlformats.org/officeDocument/2006/relationships/oleObject" Target="embeddings/oleObject207.bin"/><Relationship Id="rId424" Type="http://schemas.openxmlformats.org/officeDocument/2006/relationships/image" Target="media/image214.wmf"/><Relationship Id="rId423" Type="http://schemas.openxmlformats.org/officeDocument/2006/relationships/oleObject" Target="embeddings/oleObject206.bin"/><Relationship Id="rId422" Type="http://schemas.openxmlformats.org/officeDocument/2006/relationships/image" Target="media/image213.png"/><Relationship Id="rId421" Type="http://schemas.openxmlformats.org/officeDocument/2006/relationships/oleObject" Target="embeddings/oleObject205.bin"/><Relationship Id="rId420" Type="http://schemas.openxmlformats.org/officeDocument/2006/relationships/image" Target="media/image212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04.bin"/><Relationship Id="rId418" Type="http://schemas.openxmlformats.org/officeDocument/2006/relationships/image" Target="media/image211.wmf"/><Relationship Id="rId417" Type="http://schemas.openxmlformats.org/officeDocument/2006/relationships/oleObject" Target="embeddings/oleObject203.bin"/><Relationship Id="rId416" Type="http://schemas.openxmlformats.org/officeDocument/2006/relationships/image" Target="media/image210.png"/><Relationship Id="rId415" Type="http://schemas.openxmlformats.org/officeDocument/2006/relationships/image" Target="media/image209.wmf"/><Relationship Id="rId414" Type="http://schemas.openxmlformats.org/officeDocument/2006/relationships/oleObject" Target="embeddings/oleObject202.bin"/><Relationship Id="rId413" Type="http://schemas.openxmlformats.org/officeDocument/2006/relationships/image" Target="media/image208.wmf"/><Relationship Id="rId412" Type="http://schemas.openxmlformats.org/officeDocument/2006/relationships/oleObject" Target="embeddings/oleObject201.bin"/><Relationship Id="rId411" Type="http://schemas.openxmlformats.org/officeDocument/2006/relationships/image" Target="media/image207.wmf"/><Relationship Id="rId410" Type="http://schemas.openxmlformats.org/officeDocument/2006/relationships/oleObject" Target="embeddings/oleObject200.bin"/><Relationship Id="rId41" Type="http://schemas.openxmlformats.org/officeDocument/2006/relationships/image" Target="media/image19.wmf"/><Relationship Id="rId409" Type="http://schemas.openxmlformats.org/officeDocument/2006/relationships/image" Target="media/image206.png"/><Relationship Id="rId408" Type="http://schemas.openxmlformats.org/officeDocument/2006/relationships/image" Target="media/image205.wmf"/><Relationship Id="rId407" Type="http://schemas.openxmlformats.org/officeDocument/2006/relationships/oleObject" Target="embeddings/oleObject199.bin"/><Relationship Id="rId406" Type="http://schemas.openxmlformats.org/officeDocument/2006/relationships/image" Target="media/image204.wmf"/><Relationship Id="rId405" Type="http://schemas.openxmlformats.org/officeDocument/2006/relationships/oleObject" Target="embeddings/oleObject198.bin"/><Relationship Id="rId404" Type="http://schemas.openxmlformats.org/officeDocument/2006/relationships/image" Target="media/image203.wmf"/><Relationship Id="rId403" Type="http://schemas.openxmlformats.org/officeDocument/2006/relationships/oleObject" Target="embeddings/oleObject197.bin"/><Relationship Id="rId402" Type="http://schemas.openxmlformats.org/officeDocument/2006/relationships/image" Target="media/image202.wmf"/><Relationship Id="rId401" Type="http://schemas.openxmlformats.org/officeDocument/2006/relationships/oleObject" Target="embeddings/oleObject196.bin"/><Relationship Id="rId400" Type="http://schemas.openxmlformats.org/officeDocument/2006/relationships/image" Target="media/image201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9" Type="http://schemas.openxmlformats.org/officeDocument/2006/relationships/oleObject" Target="embeddings/oleObject195.bin"/><Relationship Id="rId398" Type="http://schemas.openxmlformats.org/officeDocument/2006/relationships/image" Target="media/image200.wmf"/><Relationship Id="rId397" Type="http://schemas.openxmlformats.org/officeDocument/2006/relationships/oleObject" Target="embeddings/oleObject194.bin"/><Relationship Id="rId396" Type="http://schemas.openxmlformats.org/officeDocument/2006/relationships/image" Target="media/image199.wmf"/><Relationship Id="rId395" Type="http://schemas.openxmlformats.org/officeDocument/2006/relationships/oleObject" Target="embeddings/oleObject193.bin"/><Relationship Id="rId394" Type="http://schemas.openxmlformats.org/officeDocument/2006/relationships/image" Target="media/image198.wmf"/><Relationship Id="rId393" Type="http://schemas.openxmlformats.org/officeDocument/2006/relationships/oleObject" Target="embeddings/oleObject192.bin"/><Relationship Id="rId392" Type="http://schemas.openxmlformats.org/officeDocument/2006/relationships/image" Target="media/image197.wmf"/><Relationship Id="rId391" Type="http://schemas.openxmlformats.org/officeDocument/2006/relationships/oleObject" Target="embeddings/oleObject191.bin"/><Relationship Id="rId390" Type="http://schemas.openxmlformats.org/officeDocument/2006/relationships/image" Target="media/image196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90.bin"/><Relationship Id="rId388" Type="http://schemas.openxmlformats.org/officeDocument/2006/relationships/image" Target="media/image195.png"/><Relationship Id="rId387" Type="http://schemas.openxmlformats.org/officeDocument/2006/relationships/image" Target="media/image194.wmf"/><Relationship Id="rId386" Type="http://schemas.openxmlformats.org/officeDocument/2006/relationships/oleObject" Target="embeddings/oleObject189.bin"/><Relationship Id="rId385" Type="http://schemas.openxmlformats.org/officeDocument/2006/relationships/image" Target="media/image193.wmf"/><Relationship Id="rId384" Type="http://schemas.openxmlformats.org/officeDocument/2006/relationships/oleObject" Target="embeddings/oleObject188.bin"/><Relationship Id="rId383" Type="http://schemas.openxmlformats.org/officeDocument/2006/relationships/image" Target="media/image192.wmf"/><Relationship Id="rId382" Type="http://schemas.openxmlformats.org/officeDocument/2006/relationships/oleObject" Target="embeddings/oleObject187.bin"/><Relationship Id="rId381" Type="http://schemas.openxmlformats.org/officeDocument/2006/relationships/image" Target="media/image191.wmf"/><Relationship Id="rId380" Type="http://schemas.openxmlformats.org/officeDocument/2006/relationships/oleObject" Target="embeddings/oleObject186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90.wmf"/><Relationship Id="rId378" Type="http://schemas.openxmlformats.org/officeDocument/2006/relationships/oleObject" Target="embeddings/oleObject185.bin"/><Relationship Id="rId377" Type="http://schemas.openxmlformats.org/officeDocument/2006/relationships/image" Target="media/image189.wmf"/><Relationship Id="rId376" Type="http://schemas.openxmlformats.org/officeDocument/2006/relationships/oleObject" Target="embeddings/oleObject184.bin"/><Relationship Id="rId375" Type="http://schemas.openxmlformats.org/officeDocument/2006/relationships/image" Target="media/image188.wmf"/><Relationship Id="rId374" Type="http://schemas.openxmlformats.org/officeDocument/2006/relationships/oleObject" Target="embeddings/oleObject183.bin"/><Relationship Id="rId373" Type="http://schemas.openxmlformats.org/officeDocument/2006/relationships/image" Target="media/image187.wmf"/><Relationship Id="rId372" Type="http://schemas.openxmlformats.org/officeDocument/2006/relationships/oleObject" Target="embeddings/oleObject182.bin"/><Relationship Id="rId371" Type="http://schemas.openxmlformats.org/officeDocument/2006/relationships/image" Target="media/image186.wmf"/><Relationship Id="rId370" Type="http://schemas.openxmlformats.org/officeDocument/2006/relationships/oleObject" Target="embeddings/oleObject181.bin"/><Relationship Id="rId37" Type="http://schemas.openxmlformats.org/officeDocument/2006/relationships/image" Target="media/image17.wmf"/><Relationship Id="rId369" Type="http://schemas.openxmlformats.org/officeDocument/2006/relationships/image" Target="media/image185.wmf"/><Relationship Id="rId368" Type="http://schemas.openxmlformats.org/officeDocument/2006/relationships/oleObject" Target="embeddings/oleObject180.bin"/><Relationship Id="rId367" Type="http://schemas.openxmlformats.org/officeDocument/2006/relationships/image" Target="media/image184.wmf"/><Relationship Id="rId366" Type="http://schemas.openxmlformats.org/officeDocument/2006/relationships/oleObject" Target="embeddings/oleObject179.bin"/><Relationship Id="rId365" Type="http://schemas.openxmlformats.org/officeDocument/2006/relationships/image" Target="media/image183.wmf"/><Relationship Id="rId364" Type="http://schemas.openxmlformats.org/officeDocument/2006/relationships/oleObject" Target="embeddings/oleObject178.bin"/><Relationship Id="rId363" Type="http://schemas.openxmlformats.org/officeDocument/2006/relationships/image" Target="media/image182.png"/><Relationship Id="rId362" Type="http://schemas.openxmlformats.org/officeDocument/2006/relationships/image" Target="media/image181.wmf"/><Relationship Id="rId361" Type="http://schemas.openxmlformats.org/officeDocument/2006/relationships/oleObject" Target="embeddings/oleObject177.bin"/><Relationship Id="rId360" Type="http://schemas.openxmlformats.org/officeDocument/2006/relationships/image" Target="media/image180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76.bin"/><Relationship Id="rId358" Type="http://schemas.openxmlformats.org/officeDocument/2006/relationships/image" Target="media/image179.wmf"/><Relationship Id="rId357" Type="http://schemas.openxmlformats.org/officeDocument/2006/relationships/oleObject" Target="embeddings/oleObject175.bin"/><Relationship Id="rId356" Type="http://schemas.openxmlformats.org/officeDocument/2006/relationships/image" Target="media/image178.wmf"/><Relationship Id="rId355" Type="http://schemas.openxmlformats.org/officeDocument/2006/relationships/oleObject" Target="embeddings/oleObject174.bin"/><Relationship Id="rId354" Type="http://schemas.openxmlformats.org/officeDocument/2006/relationships/image" Target="media/image177.wmf"/><Relationship Id="rId353" Type="http://schemas.openxmlformats.org/officeDocument/2006/relationships/oleObject" Target="embeddings/oleObject173.bin"/><Relationship Id="rId352" Type="http://schemas.openxmlformats.org/officeDocument/2006/relationships/image" Target="media/image176.wmf"/><Relationship Id="rId351" Type="http://schemas.openxmlformats.org/officeDocument/2006/relationships/oleObject" Target="embeddings/oleObject172.bin"/><Relationship Id="rId350" Type="http://schemas.openxmlformats.org/officeDocument/2006/relationships/image" Target="media/image175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71.bin"/><Relationship Id="rId348" Type="http://schemas.openxmlformats.org/officeDocument/2006/relationships/image" Target="media/image174.wmf"/><Relationship Id="rId347" Type="http://schemas.openxmlformats.org/officeDocument/2006/relationships/oleObject" Target="embeddings/oleObject170.bin"/><Relationship Id="rId346" Type="http://schemas.openxmlformats.org/officeDocument/2006/relationships/oleObject" Target="embeddings/oleObject169.bin"/><Relationship Id="rId345" Type="http://schemas.openxmlformats.org/officeDocument/2006/relationships/image" Target="media/image173.wmf"/><Relationship Id="rId344" Type="http://schemas.openxmlformats.org/officeDocument/2006/relationships/oleObject" Target="embeddings/oleObject168.bin"/><Relationship Id="rId343" Type="http://schemas.openxmlformats.org/officeDocument/2006/relationships/oleObject" Target="embeddings/oleObject167.bin"/><Relationship Id="rId342" Type="http://schemas.openxmlformats.org/officeDocument/2006/relationships/image" Target="media/image172.wmf"/><Relationship Id="rId341" Type="http://schemas.openxmlformats.org/officeDocument/2006/relationships/oleObject" Target="embeddings/oleObject166.bin"/><Relationship Id="rId340" Type="http://schemas.openxmlformats.org/officeDocument/2006/relationships/image" Target="media/image171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65.bin"/><Relationship Id="rId338" Type="http://schemas.openxmlformats.org/officeDocument/2006/relationships/image" Target="media/image170.wmf"/><Relationship Id="rId337" Type="http://schemas.openxmlformats.org/officeDocument/2006/relationships/oleObject" Target="embeddings/oleObject164.bin"/><Relationship Id="rId336" Type="http://schemas.openxmlformats.org/officeDocument/2006/relationships/image" Target="media/image169.wmf"/><Relationship Id="rId335" Type="http://schemas.openxmlformats.org/officeDocument/2006/relationships/oleObject" Target="embeddings/oleObject163.bin"/><Relationship Id="rId334" Type="http://schemas.openxmlformats.org/officeDocument/2006/relationships/image" Target="media/image168.wmf"/><Relationship Id="rId333" Type="http://schemas.openxmlformats.org/officeDocument/2006/relationships/oleObject" Target="embeddings/oleObject162.bin"/><Relationship Id="rId332" Type="http://schemas.openxmlformats.org/officeDocument/2006/relationships/image" Target="media/image167.wmf"/><Relationship Id="rId331" Type="http://schemas.openxmlformats.org/officeDocument/2006/relationships/oleObject" Target="embeddings/oleObject161.bin"/><Relationship Id="rId330" Type="http://schemas.openxmlformats.org/officeDocument/2006/relationships/image" Target="media/image166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60.bin"/><Relationship Id="rId328" Type="http://schemas.openxmlformats.org/officeDocument/2006/relationships/image" Target="media/image165.png"/><Relationship Id="rId327" Type="http://schemas.openxmlformats.org/officeDocument/2006/relationships/image" Target="media/image164.wmf"/><Relationship Id="rId326" Type="http://schemas.openxmlformats.org/officeDocument/2006/relationships/oleObject" Target="embeddings/oleObject159.bin"/><Relationship Id="rId325" Type="http://schemas.openxmlformats.org/officeDocument/2006/relationships/image" Target="media/image163.wmf"/><Relationship Id="rId324" Type="http://schemas.openxmlformats.org/officeDocument/2006/relationships/oleObject" Target="embeddings/oleObject158.bin"/><Relationship Id="rId323" Type="http://schemas.openxmlformats.org/officeDocument/2006/relationships/image" Target="media/image162.wmf"/><Relationship Id="rId322" Type="http://schemas.openxmlformats.org/officeDocument/2006/relationships/oleObject" Target="embeddings/oleObject157.bin"/><Relationship Id="rId321" Type="http://schemas.openxmlformats.org/officeDocument/2006/relationships/image" Target="media/image161.wmf"/><Relationship Id="rId320" Type="http://schemas.openxmlformats.org/officeDocument/2006/relationships/oleObject" Target="embeddings/oleObject156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60.wmf"/><Relationship Id="rId318" Type="http://schemas.openxmlformats.org/officeDocument/2006/relationships/oleObject" Target="embeddings/oleObject155.bin"/><Relationship Id="rId317" Type="http://schemas.openxmlformats.org/officeDocument/2006/relationships/image" Target="media/image159.wmf"/><Relationship Id="rId316" Type="http://schemas.openxmlformats.org/officeDocument/2006/relationships/oleObject" Target="embeddings/oleObject154.bin"/><Relationship Id="rId315" Type="http://schemas.openxmlformats.org/officeDocument/2006/relationships/image" Target="media/image158.png"/><Relationship Id="rId314" Type="http://schemas.openxmlformats.org/officeDocument/2006/relationships/image" Target="media/image157.wmf"/><Relationship Id="rId313" Type="http://schemas.openxmlformats.org/officeDocument/2006/relationships/oleObject" Target="embeddings/oleObject153.bin"/><Relationship Id="rId312" Type="http://schemas.openxmlformats.org/officeDocument/2006/relationships/image" Target="media/image156.wmf"/><Relationship Id="rId311" Type="http://schemas.openxmlformats.org/officeDocument/2006/relationships/oleObject" Target="embeddings/oleObject152.bin"/><Relationship Id="rId310" Type="http://schemas.openxmlformats.org/officeDocument/2006/relationships/image" Target="media/image155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51.bin"/><Relationship Id="rId308" Type="http://schemas.openxmlformats.org/officeDocument/2006/relationships/image" Target="media/image154.wmf"/><Relationship Id="rId307" Type="http://schemas.openxmlformats.org/officeDocument/2006/relationships/oleObject" Target="embeddings/oleObject150.bin"/><Relationship Id="rId306" Type="http://schemas.openxmlformats.org/officeDocument/2006/relationships/image" Target="media/image153.wmf"/><Relationship Id="rId305" Type="http://schemas.openxmlformats.org/officeDocument/2006/relationships/oleObject" Target="embeddings/oleObject149.bin"/><Relationship Id="rId304" Type="http://schemas.openxmlformats.org/officeDocument/2006/relationships/image" Target="media/image152.wmf"/><Relationship Id="rId303" Type="http://schemas.openxmlformats.org/officeDocument/2006/relationships/oleObject" Target="embeddings/oleObject148.bin"/><Relationship Id="rId302" Type="http://schemas.openxmlformats.org/officeDocument/2006/relationships/image" Target="media/image151.wmf"/><Relationship Id="rId301" Type="http://schemas.openxmlformats.org/officeDocument/2006/relationships/oleObject" Target="embeddings/oleObject147.bin"/><Relationship Id="rId300" Type="http://schemas.openxmlformats.org/officeDocument/2006/relationships/image" Target="media/image150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6.bin"/><Relationship Id="rId298" Type="http://schemas.openxmlformats.org/officeDocument/2006/relationships/image" Target="media/image149.wmf"/><Relationship Id="rId297" Type="http://schemas.openxmlformats.org/officeDocument/2006/relationships/oleObject" Target="embeddings/oleObject145.bin"/><Relationship Id="rId296" Type="http://schemas.openxmlformats.org/officeDocument/2006/relationships/image" Target="media/image148.wmf"/><Relationship Id="rId295" Type="http://schemas.openxmlformats.org/officeDocument/2006/relationships/oleObject" Target="embeddings/oleObject144.bin"/><Relationship Id="rId294" Type="http://schemas.openxmlformats.org/officeDocument/2006/relationships/image" Target="media/image147.wmf"/><Relationship Id="rId293" Type="http://schemas.openxmlformats.org/officeDocument/2006/relationships/oleObject" Target="embeddings/oleObject143.bin"/><Relationship Id="rId292" Type="http://schemas.openxmlformats.org/officeDocument/2006/relationships/image" Target="media/image146.wmf"/><Relationship Id="rId291" Type="http://schemas.openxmlformats.org/officeDocument/2006/relationships/oleObject" Target="embeddings/oleObject142.bin"/><Relationship Id="rId290" Type="http://schemas.openxmlformats.org/officeDocument/2006/relationships/image" Target="media/image145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41.bin"/><Relationship Id="rId288" Type="http://schemas.openxmlformats.org/officeDocument/2006/relationships/image" Target="media/image144.wmf"/><Relationship Id="rId287" Type="http://schemas.openxmlformats.org/officeDocument/2006/relationships/oleObject" Target="embeddings/oleObject140.bin"/><Relationship Id="rId286" Type="http://schemas.openxmlformats.org/officeDocument/2006/relationships/image" Target="media/image143.wmf"/><Relationship Id="rId285" Type="http://schemas.openxmlformats.org/officeDocument/2006/relationships/oleObject" Target="embeddings/oleObject139.bin"/><Relationship Id="rId284" Type="http://schemas.openxmlformats.org/officeDocument/2006/relationships/image" Target="media/image142.wmf"/><Relationship Id="rId283" Type="http://schemas.openxmlformats.org/officeDocument/2006/relationships/oleObject" Target="embeddings/oleObject138.bin"/><Relationship Id="rId282" Type="http://schemas.openxmlformats.org/officeDocument/2006/relationships/image" Target="media/image141.wmf"/><Relationship Id="rId281" Type="http://schemas.openxmlformats.org/officeDocument/2006/relationships/oleObject" Target="embeddings/oleObject137.bin"/><Relationship Id="rId280" Type="http://schemas.openxmlformats.org/officeDocument/2006/relationships/image" Target="media/image140.png"/><Relationship Id="rId28" Type="http://schemas.openxmlformats.org/officeDocument/2006/relationships/oleObject" Target="embeddings/oleObject12.bin"/><Relationship Id="rId279" Type="http://schemas.openxmlformats.org/officeDocument/2006/relationships/image" Target="media/image139.wmf"/><Relationship Id="rId278" Type="http://schemas.openxmlformats.org/officeDocument/2006/relationships/oleObject" Target="embeddings/oleObject136.bin"/><Relationship Id="rId277" Type="http://schemas.openxmlformats.org/officeDocument/2006/relationships/image" Target="media/image138.wmf"/><Relationship Id="rId276" Type="http://schemas.openxmlformats.org/officeDocument/2006/relationships/oleObject" Target="embeddings/oleObject135.bin"/><Relationship Id="rId275" Type="http://schemas.openxmlformats.org/officeDocument/2006/relationships/image" Target="media/image137.wmf"/><Relationship Id="rId274" Type="http://schemas.openxmlformats.org/officeDocument/2006/relationships/oleObject" Target="embeddings/oleObject134.bin"/><Relationship Id="rId273" Type="http://schemas.openxmlformats.org/officeDocument/2006/relationships/image" Target="media/image136.wmf"/><Relationship Id="rId272" Type="http://schemas.openxmlformats.org/officeDocument/2006/relationships/oleObject" Target="embeddings/oleObject133.bin"/><Relationship Id="rId271" Type="http://schemas.openxmlformats.org/officeDocument/2006/relationships/image" Target="media/image135.wmf"/><Relationship Id="rId270" Type="http://schemas.openxmlformats.org/officeDocument/2006/relationships/oleObject" Target="embeddings/oleObject132.bin"/><Relationship Id="rId27" Type="http://schemas.openxmlformats.org/officeDocument/2006/relationships/image" Target="media/image12.wmf"/><Relationship Id="rId269" Type="http://schemas.openxmlformats.org/officeDocument/2006/relationships/image" Target="media/image134.wmf"/><Relationship Id="rId268" Type="http://schemas.openxmlformats.org/officeDocument/2006/relationships/oleObject" Target="embeddings/oleObject131.bin"/><Relationship Id="rId267" Type="http://schemas.openxmlformats.org/officeDocument/2006/relationships/image" Target="media/image133.wmf"/><Relationship Id="rId266" Type="http://schemas.openxmlformats.org/officeDocument/2006/relationships/oleObject" Target="embeddings/oleObject130.bin"/><Relationship Id="rId265" Type="http://schemas.openxmlformats.org/officeDocument/2006/relationships/oleObject" Target="embeddings/oleObject129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28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7.bin"/><Relationship Id="rId260" Type="http://schemas.openxmlformats.org/officeDocument/2006/relationships/image" Target="media/image130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6.bin"/><Relationship Id="rId258" Type="http://schemas.openxmlformats.org/officeDocument/2006/relationships/image" Target="media/image129.wmf"/><Relationship Id="rId257" Type="http://schemas.openxmlformats.org/officeDocument/2006/relationships/oleObject" Target="embeddings/oleObject125.bin"/><Relationship Id="rId256" Type="http://schemas.openxmlformats.org/officeDocument/2006/relationships/oleObject" Target="embeddings/oleObject124.bin"/><Relationship Id="rId255" Type="http://schemas.openxmlformats.org/officeDocument/2006/relationships/image" Target="media/image128.png"/><Relationship Id="rId254" Type="http://schemas.openxmlformats.org/officeDocument/2006/relationships/image" Target="media/image127.wmf"/><Relationship Id="rId253" Type="http://schemas.openxmlformats.org/officeDocument/2006/relationships/oleObject" Target="embeddings/oleObject123.bin"/><Relationship Id="rId252" Type="http://schemas.openxmlformats.org/officeDocument/2006/relationships/image" Target="media/image126.wmf"/><Relationship Id="rId251" Type="http://schemas.openxmlformats.org/officeDocument/2006/relationships/oleObject" Target="embeddings/oleObject122.bin"/><Relationship Id="rId250" Type="http://schemas.openxmlformats.org/officeDocument/2006/relationships/image" Target="media/image125.png"/><Relationship Id="rId25" Type="http://schemas.openxmlformats.org/officeDocument/2006/relationships/image" Target="media/image11.wmf"/><Relationship Id="rId249" Type="http://schemas.openxmlformats.org/officeDocument/2006/relationships/image" Target="media/image124.wmf"/><Relationship Id="rId248" Type="http://schemas.openxmlformats.org/officeDocument/2006/relationships/oleObject" Target="embeddings/oleObject121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20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19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7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9.png"/><Relationship Id="rId238" Type="http://schemas.openxmlformats.org/officeDocument/2006/relationships/image" Target="media/image118.wmf"/><Relationship Id="rId237" Type="http://schemas.openxmlformats.org/officeDocument/2006/relationships/oleObject" Target="embeddings/oleObject116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5.bin"/><Relationship Id="rId234" Type="http://schemas.openxmlformats.org/officeDocument/2006/relationships/image" Target="media/image116.wmf"/><Relationship Id="rId233" Type="http://schemas.openxmlformats.org/officeDocument/2006/relationships/oleObject" Target="embeddings/oleObject114.bin"/><Relationship Id="rId232" Type="http://schemas.openxmlformats.org/officeDocument/2006/relationships/image" Target="media/image115.wmf"/><Relationship Id="rId231" Type="http://schemas.openxmlformats.org/officeDocument/2006/relationships/oleObject" Target="embeddings/oleObject113.bin"/><Relationship Id="rId230" Type="http://schemas.openxmlformats.org/officeDocument/2006/relationships/image" Target="media/image114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12.bin"/><Relationship Id="rId228" Type="http://schemas.openxmlformats.org/officeDocument/2006/relationships/image" Target="media/image113.wmf"/><Relationship Id="rId227" Type="http://schemas.openxmlformats.org/officeDocument/2006/relationships/oleObject" Target="embeddings/oleObject111.bin"/><Relationship Id="rId226" Type="http://schemas.openxmlformats.org/officeDocument/2006/relationships/image" Target="media/image112.wmf"/><Relationship Id="rId225" Type="http://schemas.openxmlformats.org/officeDocument/2006/relationships/oleObject" Target="embeddings/oleObject110.bin"/><Relationship Id="rId224" Type="http://schemas.openxmlformats.org/officeDocument/2006/relationships/image" Target="media/image111.wmf"/><Relationship Id="rId223" Type="http://schemas.openxmlformats.org/officeDocument/2006/relationships/oleObject" Target="embeddings/oleObject109.bin"/><Relationship Id="rId222" Type="http://schemas.openxmlformats.org/officeDocument/2006/relationships/image" Target="media/image110.png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3.bin"/><Relationship Id="rId21" Type="http://schemas.openxmlformats.org/officeDocument/2006/relationships/image" Target="media/image9.wmf"/><Relationship Id="rId209" Type="http://schemas.openxmlformats.org/officeDocument/2006/relationships/image" Target="media/image103.png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93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3.bin"/><Relationship Id="rId188" Type="http://schemas.openxmlformats.org/officeDocument/2006/relationships/image" Target="media/image92.png"/><Relationship Id="rId187" Type="http://schemas.openxmlformats.org/officeDocument/2006/relationships/image" Target="media/image91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7.png"/><Relationship Id="rId178" Type="http://schemas.openxmlformats.org/officeDocument/2006/relationships/image" Target="media/image86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7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83.png"/><Relationship Id="rId171" Type="http://schemas.openxmlformats.org/officeDocument/2006/relationships/image" Target="media/image82.wmf"/><Relationship Id="rId170" Type="http://schemas.openxmlformats.org/officeDocument/2006/relationships/oleObject" Target="embeddings/oleObject85.bin"/><Relationship Id="rId17" Type="http://schemas.openxmlformats.org/officeDocument/2006/relationships/image" Target="media/image7.wmf"/><Relationship Id="rId169" Type="http://schemas.openxmlformats.org/officeDocument/2006/relationships/image" Target="media/image81.wmf"/><Relationship Id="rId168" Type="http://schemas.openxmlformats.org/officeDocument/2006/relationships/oleObject" Target="embeddings/oleObject84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3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1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80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79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8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7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6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5.bin"/><Relationship Id="rId15" Type="http://schemas.openxmlformats.org/officeDocument/2006/relationships/image" Target="media/image6.wmf"/><Relationship Id="rId149" Type="http://schemas.openxmlformats.org/officeDocument/2006/relationships/oleObject" Target="embeddings/oleObject74.bin"/><Relationship Id="rId148" Type="http://schemas.openxmlformats.org/officeDocument/2006/relationships/oleObject" Target="embeddings/oleObject73.bin"/><Relationship Id="rId147" Type="http://schemas.openxmlformats.org/officeDocument/2006/relationships/oleObject" Target="embeddings/oleObject72.bin"/><Relationship Id="rId146" Type="http://schemas.openxmlformats.org/officeDocument/2006/relationships/oleObject" Target="embeddings/oleObject71.bin"/><Relationship Id="rId145" Type="http://schemas.openxmlformats.org/officeDocument/2006/relationships/oleObject" Target="embeddings/oleObject70.bin"/><Relationship Id="rId144" Type="http://schemas.openxmlformats.org/officeDocument/2006/relationships/oleObject" Target="embeddings/oleObject69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7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png"/><Relationship Id="rId138" Type="http://schemas.openxmlformats.org/officeDocument/2006/relationships/image" Target="media/image68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4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2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6.png"/><Relationship Id="rId113" Type="http://schemas.openxmlformats.org/officeDocument/2006/relationships/image" Target="media/image55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BB1E56-200E-4E5D-A631-0695A4445D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1473</Words>
  <Characters>8398</Characters>
  <Lines>69</Lines>
  <Paragraphs>19</Paragraphs>
  <TotalTime>70</TotalTime>
  <ScaleCrop>false</ScaleCrop>
  <LinksUpToDate>false</LinksUpToDate>
  <CharactersWithSpaces>9852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2020-03-11T08:01:24Z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