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11785600</wp:posOffset>
            </wp:positionV>
            <wp:extent cx="279400" cy="406400"/>
            <wp:effectExtent l="0" t="0" r="6350" b="12700"/>
            <wp:wrapNone/>
            <wp:docPr id="100296" name="图片 100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6" name="图片 10029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2019-2020学年第一学期九年级数学期末试卷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24"/>
          <w:szCs w:val="32"/>
        </w:rPr>
        <w:t>命题人:陈水平  审核人:刘树生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24"/>
          <w:szCs w:val="32"/>
        </w:rPr>
        <w:t>(说明:本卷共有六大题，23小题，全卷满分120分，考试时间120分钟.)</w:t>
      </w:r>
    </w:p>
    <w:p>
      <w:pPr>
        <w:spacing w:line="24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选择题(本大题共6个小题；每小题3分，共18分，每小题只有一个正确选项)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用配方法解方程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5.6pt;width:68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时，应先变形为（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26" o:spt="75" type="#_x0000_t75" style="height:21.6pt;width:56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14"/>
          <w:szCs w:val="21"/>
        </w:rPr>
        <w:object>
          <v:shape id="_x0000_i1027" o:spt="75" type="#_x0000_t75" style="height:21.6pt;width:56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14"/>
          <w:szCs w:val="21"/>
        </w:rPr>
        <w:object>
          <v:shape id="_x0000_i1028" o:spt="75" type="#_x0000_t75" style="height:21.6pt;width:59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D．</w:t>
      </w:r>
      <w:r>
        <w:rPr>
          <w:rFonts w:ascii="宋体" w:hAnsi="宋体"/>
          <w:position w:val="-14"/>
          <w:szCs w:val="21"/>
        </w:rPr>
        <w:object>
          <v:shape id="_x0000_i1029" o:spt="75" type="#_x0000_t75" style="height:21.6pt;width:57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等腰三角形底角与顶角之间的函数关系是（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A．正比例函数         B．反比例函数       C．一次函数       D．二次函数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 如图，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10"/>
          <w:szCs w:val="21"/>
        </w:rPr>
        <w:object>
          <v:shape id="_x0000_i1031" o:spt="75" type="#_x0000_t75" style="height:15.6pt;width:11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3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42465" cy="126619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857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3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34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4"/>
          <w:szCs w:val="21"/>
        </w:rPr>
        <w:object>
          <v:shape id="_x0000_i1035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 下列事件中，必然事件是（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A．抛掷</w:t>
      </w:r>
      <w:r>
        <w:rPr>
          <w:rFonts w:ascii="宋体" w:hAnsi="宋体"/>
          <w:position w:val="-4"/>
          <w:szCs w:val="21"/>
        </w:rPr>
        <w:object>
          <v:shape id="_x0000_i1037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个均匀的骰子，出现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点向上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人中至少有</w:t>
      </w:r>
      <w:r>
        <w:rPr>
          <w:rFonts w:ascii="宋体" w:hAnsi="宋体"/>
          <w:position w:val="-4"/>
          <w:szCs w:val="21"/>
        </w:rPr>
        <w:object>
          <v:shape id="_x0000_i1040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人的生日相同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 两直线被第三条直线所截，同位角相等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D．实数的绝对值是非负数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 如图，</w:t>
      </w:r>
      <w:r>
        <w:rPr>
          <w:rFonts w:ascii="宋体" w:hAnsi="宋体"/>
          <w:position w:val="-8"/>
          <w:szCs w:val="21"/>
        </w:rPr>
        <w:object>
          <v:shape id="_x0000_i1041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中，弦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与半径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rFonts w:ascii="宋体" w:hAnsi="宋体"/>
          <w:position w:val="-4"/>
          <w:szCs w:val="21"/>
        </w:rPr>
        <w:object>
          <v:shape id="_x0000_i104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ascii="宋体" w:hAnsi="宋体"/>
          <w:position w:val="-8"/>
          <w:szCs w:val="21"/>
        </w:rPr>
        <w:object>
          <v:shape id="_x0000_i1046" o:spt="75" type="#_x0000_t75" style="height:15pt;width:116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523365" cy="13423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51" o:spt="75" type="#_x0000_t75" style="height:15.6pt;width:18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如图，在平面直角坐标系中，菱形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的边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轴的正半轴上，反比例函数</w:t>
      </w:r>
      <w:r>
        <w:rPr>
          <w:rFonts w:ascii="宋体" w:hAnsi="宋体"/>
          <w:position w:val="-24"/>
          <w:szCs w:val="21"/>
        </w:rPr>
        <w:object>
          <v:shape id="_x0000_i1055" o:spt="75" type="#_x0000_t75" style="height:30.6pt;width:6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的图象经过对角线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</w:t>
      </w:r>
      <w:r>
        <w:rPr>
          <w:rFonts w:ascii="宋体" w:hAnsi="宋体"/>
          <w:position w:val="-4"/>
          <w:szCs w:val="21"/>
        </w:rPr>
        <w:object>
          <v:shape id="_x0000_i105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和顶点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.若菱形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position w:val="-4"/>
          <w:szCs w:val="21"/>
        </w:rPr>
        <w:object>
          <v:shape id="_x0000_i1060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13890" cy="14757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1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6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</w:p>
    <w:p>
      <w:pPr>
        <w:spacing w:line="24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二、填空题（每题3分，满分18分，将答案填在答题纸上）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7.抛物线</w:t>
      </w:r>
      <w:r>
        <w:rPr>
          <w:rFonts w:ascii="宋体" w:hAnsi="宋体"/>
          <w:position w:val="-14"/>
          <w:szCs w:val="21"/>
        </w:rPr>
        <w:object>
          <v:shape id="_x0000_i1066" o:spt="75" type="#_x0000_t75" style="height:21.6pt;width:8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的顶点坐标是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8.钟表分针的运动可看作是一种旋转现象，一只标准时钟的分针匀速旋转，经过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>分钟旋转了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9.有</w:t>
      </w:r>
      <w:r>
        <w:rPr>
          <w:rFonts w:ascii="宋体" w:hAnsi="宋体"/>
          <w:position w:val="-4"/>
          <w:szCs w:val="21"/>
        </w:rPr>
        <w:object>
          <v:shape id="_x0000_i1068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>根细木棒，长度分别为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，从中任选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根，恰好能搭成一个三角形的概率是_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10.将三角形纸片</w:t>
      </w:r>
      <w:r>
        <w:rPr>
          <w:rFonts w:ascii="宋体" w:hAnsi="宋体"/>
          <w:position w:val="-10"/>
          <w:szCs w:val="21"/>
        </w:rPr>
        <w:object>
          <v:shape id="_x0000_i1071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折叠，使点</w:t>
      </w:r>
      <w:r>
        <w:rPr>
          <w:rFonts w:ascii="宋体" w:hAnsi="宋体"/>
          <w:position w:val="-4"/>
          <w:szCs w:val="21"/>
        </w:rPr>
        <w:object>
          <v:shape id="_x0000_i107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落在边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上，记为点</w:t>
      </w:r>
      <w:r>
        <w:rPr>
          <w:rFonts w:ascii="宋体" w:hAnsi="宋体"/>
          <w:position w:val="-4"/>
          <w:szCs w:val="21"/>
        </w:rPr>
        <w:object>
          <v:shape id="_x0000_i1074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，折痕为</w:t>
      </w:r>
      <w:r>
        <w:rPr>
          <w:rFonts w:ascii="宋体" w:hAnsi="宋体"/>
          <w:position w:val="-4"/>
          <w:szCs w:val="21"/>
        </w:rPr>
        <w:object>
          <v:shape id="_x0000_i107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.已知</w:t>
      </w:r>
      <w:r>
        <w:rPr>
          <w:rFonts w:ascii="宋体" w:hAnsi="宋体"/>
          <w:position w:val="-10"/>
          <w:szCs w:val="21"/>
        </w:rPr>
        <w:object>
          <v:shape id="_x0000_i1076" o:spt="75" type="#_x0000_t75" style="height:15.6pt;width:10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，若以点</w:t>
      </w:r>
      <w:r>
        <w:rPr>
          <w:rFonts w:ascii="宋体" w:hAnsi="宋体"/>
          <w:position w:val="-10"/>
          <w:szCs w:val="21"/>
        </w:rPr>
        <w:object>
          <v:shape id="_x0000_i1077" o:spt="75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为顶点的三角形与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相似，那么</w:t>
      </w:r>
      <w:r>
        <w:rPr>
          <w:rFonts w:ascii="宋体" w:hAnsi="宋体"/>
          <w:position w:val="-4"/>
          <w:szCs w:val="21"/>
        </w:rPr>
        <w:object>
          <v:shape id="_x0000_i107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485390" cy="12947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 如图，已知菱形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5.6pt;width:6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在边</w:t>
      </w:r>
      <w:r>
        <w:rPr>
          <w:rFonts w:ascii="宋体" w:hAnsi="宋体"/>
          <w:position w:val="-6"/>
          <w:szCs w:val="21"/>
        </w:rPr>
        <w:object>
          <v:shape id="_x0000_i108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5.6pt;width:62.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.把线段</w:t>
      </w:r>
      <w:r>
        <w:rPr>
          <w:rFonts w:ascii="宋体" w:hAnsi="宋体"/>
          <w:position w:val="-4"/>
          <w:szCs w:val="21"/>
        </w:rPr>
        <w:object>
          <v:shape id="_x0000_i108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08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逆时针方向旋转，使点</w:t>
      </w:r>
      <w:r>
        <w:rPr>
          <w:rFonts w:ascii="宋体" w:hAnsi="宋体"/>
          <w:position w:val="-4"/>
          <w:szCs w:val="21"/>
        </w:rPr>
        <w:object>
          <v:shape id="_x0000_i108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落在边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上，则旋转角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828165" cy="111379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572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 已知直线</w:t>
      </w:r>
      <w:r>
        <w:rPr>
          <w:rFonts w:ascii="宋体" w:hAnsi="宋体"/>
          <w:position w:val="-10"/>
          <w:szCs w:val="21"/>
        </w:rPr>
        <w:object>
          <v:shape id="_x0000_i1090" o:spt="75" type="#_x0000_t75" style="height:15.6pt;width:6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经过点</w:t>
      </w:r>
      <w:r>
        <w:rPr>
          <w:rFonts w:ascii="宋体" w:hAnsi="宋体"/>
          <w:position w:val="-10"/>
          <w:szCs w:val="21"/>
        </w:rPr>
        <w:object>
          <v:shape id="_x0000_i1091" o:spt="75" type="#_x0000_t75" style="height:15.6pt;width:3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，将直线向上平移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093" o:spt="75" type="#_x0000_t75" style="height:20.4pt;width:39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个单位，若平移后得到的直线与半径为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position w:val="-8"/>
          <w:szCs w:val="21"/>
        </w:rPr>
        <w:object>
          <v:shape id="_x0000_i1095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相交(点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为坐标原点)，则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pStyle w:val="10"/>
        <w:spacing w:line="24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三、解答题(本大题共5小题，每小题6分，共30分).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13.解方程:</w:t>
      </w:r>
      <w:r>
        <w:rPr>
          <w:rFonts w:ascii="宋体" w:hAnsi="宋体"/>
          <w:position w:val="-14"/>
          <w:szCs w:val="21"/>
        </w:rPr>
        <w:object>
          <v:shape id="_x0000_i1098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00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101" o:spt="75" type="#_x0000_t75" style="height:21.6pt;width:113.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14.如图，在平行四边形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中，点</w:t>
      </w:r>
      <w:r>
        <w:rPr>
          <w:rFonts w:ascii="宋体" w:hAnsi="宋体"/>
          <w:position w:val="-4"/>
          <w:szCs w:val="21"/>
        </w:rPr>
        <w:object>
          <v:shape id="_x0000_i110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在边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6"/>
          <w:szCs w:val="21"/>
        </w:rPr>
        <w:object>
          <v:shape id="_x0000_i1105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  <w:szCs w:val="21"/>
        </w:rPr>
        <w:object>
          <v:shape id="_x0000_i110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4"/>
          <w:szCs w:val="21"/>
        </w:rPr>
        <w:object>
          <v:shape id="_x0000_i110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0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109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的面积与</w:t>
      </w:r>
      <w:r>
        <w:rPr>
          <w:rFonts w:ascii="宋体" w:hAnsi="宋体"/>
          <w:position w:val="-4"/>
          <w:szCs w:val="21"/>
        </w:rPr>
        <w:object>
          <v:shape id="_x0000_i1110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的面积之比为多少？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51990" cy="11518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15.进价为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元/件的商品，当售价为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元/件时，每天可销售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件，售价每涨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元，每天少销售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件，当售价为多少元时，每天销售该商品获得利润最大，最大利润是多少元.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 已知关于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的一元二次方程: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14"/>
          <w:szCs w:val="21"/>
        </w:rPr>
        <w:object>
          <v:shape id="_x0000_i1117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18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求证:对于任意实数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，方程都有实数根；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0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为何值时，方程的两个根互为相反数？请说明理由.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17.在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的方格纸中，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的三个顶点都在格点上.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4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在图1中画出线段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是格点；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80565" cy="15043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8">
                              <a14:imgEffect>
                                <a14:brightnessContrast bright="40000" contrast="40000"/>
                              </a14:imgEffect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953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8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在图2中画出线段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4"/>
          <w:szCs w:val="21"/>
        </w:rPr>
        <w:object>
          <v:shape id="_x0000_i113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是格点.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228215" cy="15233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7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572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24"/>
          <w:szCs w:val="21"/>
        </w:rPr>
        <w:t>四、(本大题共3小题，每小题8分，共24分).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 如图，双曲线</w:t>
      </w:r>
      <w:r>
        <w:rPr>
          <w:rFonts w:ascii="宋体" w:hAnsi="宋体"/>
          <w:position w:val="-24"/>
          <w:szCs w:val="21"/>
        </w:rPr>
        <w:object>
          <v:shape id="_x0000_i1132" o:spt="75" type="#_x0000_t75" style="height:30.6pt;width:33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经过点</w:t>
      </w:r>
      <w:r>
        <w:rPr>
          <w:rFonts w:ascii="宋体" w:hAnsi="宋体"/>
          <w:position w:val="-14"/>
          <w:szCs w:val="21"/>
        </w:rPr>
        <w:object>
          <v:shape id="_x0000_i1133" o:spt="75" type="#_x0000_t75" style="height:20.4pt;width:36.6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hint="eastAsia" w:ascii="宋体" w:hAnsi="宋体"/>
          <w:szCs w:val="21"/>
        </w:rPr>
        <w:t>，且与直线</w:t>
      </w:r>
      <w:r>
        <w:rPr>
          <w:rFonts w:ascii="宋体" w:hAnsi="宋体"/>
          <w:position w:val="-14"/>
          <w:szCs w:val="21"/>
        </w:rPr>
        <w:object>
          <v:shape id="_x0000_i1134" o:spt="75" type="#_x0000_t75" style="height:20.4pt;width:84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hint="eastAsia" w:ascii="宋体" w:hAnsi="宋体"/>
          <w:szCs w:val="21"/>
        </w:rPr>
        <w:t>有两个不同的交点.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685415" cy="22377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5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2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5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36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7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19.八年级班开展了“读一本好书”的活动，班委会对学生阅读书籍的情况进行了问卷调查，问卷设置了“小说”“戏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“剧”散文”“其他”四个类型，每位同学仅选一项，根据调查结果绘制了不完整的频数分布表和扇形统计图.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频数(人数)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小说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position w:val="-6"/>
              </w:rPr>
              <w:object>
                <v:shape id="_x0000_i1139" o:spt="75" type="#_x0000_t75" style="height:14.4pt;width:18pt;" o:ole="t" filled="f" o:preferrelative="t" stroked="f" coordsize="21600,21600">
                  <v:path/>
                  <v:fill on="f" focussize="0,0"/>
                  <v:stroke on="f" joinstyle="miter"/>
                  <v:imagedata r:id="rId245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戏剧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40" o:spt="75" type="#_x0000_t75" style="height:12.6pt;width:9.6pt;" o:ole="t" filled="f" o:preferrelative="t" stroked="f" coordsize="21600,21600">
                  <v:path/>
                  <v:fill on="f" focussize="0,0"/>
                  <v:stroke on="f" joinstyle="miter"/>
                  <v:imagedata r:id="rId247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6">
                  <o:LockedField>false</o:LockedField>
                </o:OLEObject>
              </w:objec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散文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4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49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8">
                  <o:LockedField>false</o:LockedField>
                </o:OLEObject>
              </w:objec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42" o:spt="75" type="#_x0000_t75" style="height:14.4pt;width:24pt;" o:ole="t" filled="f" o:preferrelative="t" stroked="f" coordsize="21600,21600">
                  <v:path/>
                  <v:fill on="f" focussize="0,0"/>
                  <v:stroke on="f" joinstyle="miter"/>
                  <v:imagedata r:id="rId251" o:title="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5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43" o:spt="75" type="#_x0000_t75" style="height:14.4pt;width:9.6pt;" o:ole="t" filled="f" o:preferrelative="t" stroked="f" coordsize="21600,21600">
                  <v:path/>
                  <v:fill on="f" focussize="0,0"/>
                  <v:stroke on="f" joinstyle="miter"/>
                  <v:imagedata r:id="rId253" o:title="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52">
                  <o:LockedField>false</o:LockedField>
                </o:OLEObject>
              </w:objec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32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44" o:spt="75" type="#_x0000_t75" style="height:12.6pt;width:6.6pt;" o:ole="t" filled="f" o:preferrelative="t" stroked="f" coordsize="21600,21600">
                  <v:path/>
                  <v:fill on="f" focussize="0,0"/>
                  <v:stroke on="f" joinstyle="miter"/>
                  <v:imagedata r:id="rId255" o:title="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54">
                  <o:LockedField>false</o:LockedField>
                </o:OLEObject>
              </w:objec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742440" cy="13709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根据图表提供的信息，解答下列问题: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5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八年级一班有多少名学生？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6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请补全频数分布表，并求出扇形统计图中“其他”类所占的百分比；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7" o:spt="75" type="#_x0000_t75" style="height:20.4pt;width:18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在调查问卷中，甲、乙、丙、丁四位同学选择了“戏剧”类，现从以上四位同学中任意选出</w:t>
      </w:r>
      <w:r>
        <w:rPr>
          <w:rFonts w:ascii="宋体" w:hAnsi="宋体"/>
          <w:position w:val="-4"/>
          <w:szCs w:val="21"/>
        </w:rPr>
        <w:object>
          <v:shape id="_x0000_i1148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名同学参加学校的戏剧兴趣小组，请用画树状图或列表法的方法，求选取的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人恰好是乙和丙的概率.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20.如图，</w:t>
      </w:r>
      <w:r>
        <w:rPr>
          <w:rFonts w:ascii="宋体" w:hAnsi="宋体"/>
          <w:position w:val="-4"/>
          <w:szCs w:val="21"/>
        </w:rPr>
        <w:object>
          <v:shape id="_x0000_i115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8"/>
          <w:szCs w:val="21"/>
        </w:rPr>
        <w:object>
          <v:shape id="_x0000_i1151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的直径，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是上半圆的弦，过点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8"/>
          <w:szCs w:val="21"/>
        </w:rPr>
        <w:object>
          <v:shape id="_x0000_i1154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的切线</w:t>
      </w:r>
      <w:r>
        <w:rPr>
          <w:rFonts w:ascii="宋体" w:hAnsi="宋体"/>
          <w:position w:val="-4"/>
          <w:szCs w:val="21"/>
        </w:rPr>
        <w:object>
          <v:shape id="_x0000_i1155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4"/>
          <w:szCs w:val="21"/>
        </w:rPr>
        <w:object>
          <v:shape id="_x0000_i115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的延长线于点</w:t>
      </w:r>
      <w:r>
        <w:rPr>
          <w:rFonts w:ascii="宋体" w:hAnsi="宋体"/>
          <w:position w:val="-4"/>
          <w:szCs w:val="21"/>
        </w:rPr>
        <w:object>
          <v:shape id="_x0000_i115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，过点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作切线</w:t>
      </w:r>
      <w:r>
        <w:rPr>
          <w:rFonts w:ascii="宋体" w:hAnsi="宋体"/>
          <w:position w:val="-4"/>
          <w:szCs w:val="21"/>
        </w:rPr>
        <w:object>
          <v:shape id="_x0000_i1159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的垂线，垂足为</w:t>
      </w:r>
      <w:r>
        <w:rPr>
          <w:rFonts w:ascii="宋体" w:hAnsi="宋体"/>
          <w:position w:val="-4"/>
          <w:szCs w:val="21"/>
        </w:rPr>
        <w:object>
          <v:shape id="_x0000_i116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，且与</w:t>
      </w:r>
      <w:r>
        <w:rPr>
          <w:rFonts w:ascii="宋体" w:hAnsi="宋体"/>
          <w:position w:val="-8"/>
          <w:szCs w:val="21"/>
        </w:rPr>
        <w:object>
          <v:shape id="_x0000_i1161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4"/>
          <w:szCs w:val="21"/>
        </w:rPr>
        <w:object>
          <v:shape id="_x0000_i116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9">
            <o:LockedField>false</o:LockedField>
          </o:OLEObject>
        </w:object>
      </w:r>
      <w:r>
        <w:rPr>
          <w:rFonts w:hint="eastAsia" w:ascii="宋体" w:hAnsi="宋体"/>
          <w:szCs w:val="21"/>
        </w:rPr>
        <w:t>，设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的度数分别是</w:t>
      </w:r>
      <w:r>
        <w:rPr>
          <w:rFonts w:ascii="宋体" w:hAnsi="宋体"/>
          <w:position w:val="-10"/>
          <w:szCs w:val="21"/>
        </w:rPr>
        <w:object>
          <v:shape id="_x0000_i1165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542540" cy="16281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9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857" cy="16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6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用含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的代数式表示</w:t>
      </w:r>
      <w:r>
        <w:rPr>
          <w:rFonts w:ascii="宋体" w:hAnsi="宋体"/>
          <w:position w:val="-10"/>
          <w:szCs w:val="21"/>
        </w:rPr>
        <w:object>
          <v:shape id="_x0000_i1168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，并直接写出</w:t>
      </w:r>
      <w:r>
        <w:rPr>
          <w:rFonts w:ascii="宋体" w:hAnsi="宋体"/>
          <w:position w:val="-6"/>
          <w:szCs w:val="21"/>
        </w:rPr>
        <w:object>
          <v:shape id="_x0000_i116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0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7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7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8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，当点</w:t>
      </w:r>
      <w:r>
        <w:rPr>
          <w:rFonts w:ascii="宋体" w:hAnsi="宋体"/>
          <w:position w:val="-6"/>
          <w:szCs w:val="21"/>
        </w:rPr>
        <w:object>
          <v:shape id="_x0000_i1174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17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的中点时，求</w:t>
      </w:r>
      <w:r>
        <w:rPr>
          <w:rFonts w:ascii="宋体" w:hAnsi="宋体"/>
          <w:position w:val="-10"/>
          <w:szCs w:val="21"/>
        </w:rPr>
        <w:object>
          <v:shape id="_x0000_i1176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24"/>
          <w:szCs w:val="21"/>
        </w:rPr>
        <w:t>五、(本大题共2小题，每小题9分，共18分.)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21.赣州某公交公司将淘汰某一条线路 上“冒黑烟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较严重的公交车，计划购买</w:t>
      </w:r>
      <w:r>
        <w:rPr>
          <w:rFonts w:ascii="宋体" w:hAnsi="宋体"/>
          <w:position w:val="-4"/>
          <w:szCs w:val="21"/>
        </w:rPr>
        <w:object>
          <v:shape id="_x0000_i117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型和</w:t>
      </w:r>
      <w:r>
        <w:rPr>
          <w:rFonts w:ascii="宋体" w:hAnsi="宋体"/>
          <w:position w:val="-4"/>
          <w:szCs w:val="21"/>
        </w:rPr>
        <w:object>
          <v:shape id="_x0000_i117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型两种环保节能公交车共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辆，若购买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</w:t>
      </w:r>
      <w:r>
        <w:rPr>
          <w:rFonts w:ascii="宋体" w:hAnsi="宋体"/>
          <w:position w:val="-4"/>
          <w:szCs w:val="21"/>
        </w:rPr>
        <w:object>
          <v:shape id="_x0000_i1181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辆，</w:t>
      </w:r>
      <w:r>
        <w:rPr>
          <w:rFonts w:ascii="宋体" w:hAnsi="宋体"/>
          <w:position w:val="-4"/>
          <w:szCs w:val="21"/>
        </w:rPr>
        <w:object>
          <v:shape id="_x0000_i11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</w:t>
      </w:r>
      <w:r>
        <w:rPr>
          <w:rFonts w:ascii="宋体" w:hAnsi="宋体"/>
          <w:position w:val="-4"/>
          <w:szCs w:val="21"/>
        </w:rPr>
        <w:object>
          <v:shape id="_x0000_i118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辆，共需</w:t>
      </w:r>
      <w:r>
        <w:rPr>
          <w:rFonts w:ascii="宋体" w:hAnsi="宋体"/>
          <w:position w:val="-6"/>
          <w:szCs w:val="21"/>
        </w:rPr>
        <w:object>
          <v:shape id="_x0000_i118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万元；若购买</w:t>
      </w:r>
      <w:r>
        <w:rPr>
          <w:rFonts w:ascii="宋体" w:hAnsi="宋体"/>
          <w:position w:val="-4"/>
          <w:szCs w:val="21"/>
        </w:rPr>
        <w:object>
          <v:shape id="_x0000_i118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</w:t>
      </w:r>
      <w:r>
        <w:rPr>
          <w:rFonts w:ascii="宋体" w:hAnsi="宋体"/>
          <w:position w:val="-4"/>
          <w:szCs w:val="21"/>
        </w:rPr>
        <w:object>
          <v:shape id="_x0000_i1186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>辆，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5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</w:t>
      </w:r>
      <w:r>
        <w:rPr>
          <w:rFonts w:ascii="宋体" w:hAnsi="宋体"/>
          <w:position w:val="-4"/>
          <w:szCs w:val="21"/>
        </w:rPr>
        <w:object>
          <v:shape id="_x0000_i1188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辆，共需</w:t>
      </w:r>
      <w:r>
        <w:rPr>
          <w:rFonts w:ascii="宋体" w:hAnsi="宋体"/>
          <w:position w:val="-6"/>
          <w:szCs w:val="21"/>
        </w:rPr>
        <w:object>
          <v:shape id="_x0000_i118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万元，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90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求购买</w:t>
      </w:r>
      <w:r>
        <w:rPr>
          <w:rFonts w:ascii="宋体" w:hAnsi="宋体"/>
          <w:position w:val="-4"/>
          <w:szCs w:val="21"/>
        </w:rPr>
        <w:object>
          <v:shape id="_x0000_i119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型和</w:t>
      </w:r>
      <w:r>
        <w:rPr>
          <w:rFonts w:ascii="宋体" w:hAnsi="宋体"/>
          <w:position w:val="-4"/>
          <w:szCs w:val="21"/>
        </w:rPr>
        <w:object>
          <v:shape id="_x0000_i119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1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型公交车每辆各需多少万元？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93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预计在该条线路上</w:t>
      </w:r>
      <w:r>
        <w:rPr>
          <w:rFonts w:ascii="宋体" w:hAnsi="宋体"/>
          <w:position w:val="-4"/>
          <w:szCs w:val="21"/>
        </w:rPr>
        <w:object>
          <v:shape id="_x0000_i119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型和</w:t>
      </w:r>
      <w:r>
        <w:rPr>
          <w:rFonts w:ascii="宋体" w:hAnsi="宋体"/>
          <w:position w:val="-4"/>
          <w:szCs w:val="21"/>
        </w:rPr>
        <w:object>
          <v:shape id="_x0000_i119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型公交车每辆年均载客量分别为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>万人次和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7">
            <o:LockedField>false</o:LockedField>
          </o:OLEObject>
        </w:object>
      </w:r>
      <w:r>
        <w:rPr>
          <w:rFonts w:hint="eastAsia" w:ascii="宋体" w:hAnsi="宋体"/>
          <w:szCs w:val="21"/>
        </w:rPr>
        <w:t>万人次.若该公司购买</w:t>
      </w:r>
      <w:r>
        <w:rPr>
          <w:rFonts w:ascii="宋体" w:hAnsi="宋体"/>
          <w:position w:val="-4"/>
          <w:szCs w:val="21"/>
        </w:rPr>
        <w:object>
          <v:shape id="_x0000_i11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>型和</w:t>
      </w:r>
      <w:r>
        <w:rPr>
          <w:rFonts w:ascii="宋体" w:hAnsi="宋体"/>
          <w:position w:val="-4"/>
          <w:szCs w:val="21"/>
        </w:rPr>
        <w:object>
          <v:shape id="_x0000_i119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型公交车的总费用不超过</w:t>
      </w:r>
      <w:r>
        <w:rPr>
          <w:rFonts w:ascii="宋体" w:hAnsi="宋体"/>
          <w:position w:val="-6"/>
          <w:szCs w:val="21"/>
        </w:rPr>
        <w:object>
          <v:shape id="_x0000_i1200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>万元，且确保这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>辆公交车在该线路的年均载客量总和不少于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万人次，则该公司有哪几种购车方案？哪种购车方案总费用最少？最少总费用是多少？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22.如图，在等腰直角三角形</w:t>
      </w:r>
      <w:r>
        <w:rPr>
          <w:rFonts w:ascii="宋体" w:hAnsi="宋体"/>
          <w:position w:val="-6"/>
          <w:szCs w:val="21"/>
        </w:rPr>
        <w:object>
          <v:shape id="_x0000_i120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10"/>
          <w:szCs w:val="21"/>
        </w:rPr>
        <w:object>
          <v:shape id="_x0000_i1204" o:spt="75" type="#_x0000_t75" style="height:15.6pt;width:146.4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4"/>
          <w:szCs w:val="21"/>
        </w:rPr>
        <w:object>
          <v:shape id="_x0000_i120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</w:t>
      </w:r>
      <w:r>
        <w:rPr>
          <w:rFonts w:ascii="宋体" w:hAnsi="宋体"/>
          <w:position w:val="-6"/>
          <w:szCs w:val="21"/>
        </w:rPr>
        <w:object>
          <v:shape id="_x0000_i1206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分别是</w:t>
      </w:r>
      <w:r>
        <w:rPr>
          <w:rFonts w:ascii="宋体" w:hAnsi="宋体"/>
          <w:position w:val="-10"/>
          <w:szCs w:val="21"/>
        </w:rPr>
        <w:object>
          <v:shape id="_x0000_i1207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4">
            <o:LockedField>false</o:LockedField>
          </o:OLEObject>
        </w:object>
      </w:r>
      <w:r>
        <w:rPr>
          <w:rFonts w:hint="eastAsia" w:ascii="宋体" w:hAnsi="宋体"/>
          <w:szCs w:val="21"/>
        </w:rPr>
        <w:t>上的点(点</w:t>
      </w:r>
      <w:r>
        <w:rPr>
          <w:rFonts w:ascii="宋体" w:hAnsi="宋体"/>
          <w:position w:val="-4"/>
          <w:szCs w:val="21"/>
        </w:rPr>
        <w:object>
          <v:shape id="_x0000_i120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6">
            <o:LockedField>false</o:LockedField>
          </o:OLEObject>
        </w:object>
      </w:r>
      <w:r>
        <w:rPr>
          <w:rFonts w:hint="eastAsia" w:ascii="宋体" w:hAnsi="宋体"/>
          <w:szCs w:val="21"/>
        </w:rPr>
        <w:t>不与端点</w:t>
      </w:r>
      <w:r>
        <w:rPr>
          <w:rFonts w:ascii="宋体" w:hAnsi="宋体"/>
          <w:position w:val="-6"/>
          <w:szCs w:val="21"/>
        </w:rPr>
        <w:object>
          <v:shape id="_x0000_i1209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8">
            <o:LockedField>false</o:LockedField>
          </o:OLEObject>
        </w:object>
      </w:r>
      <w:r>
        <w:rPr>
          <w:rFonts w:hint="eastAsia" w:ascii="宋体" w:hAnsi="宋体"/>
          <w:szCs w:val="21"/>
        </w:rPr>
        <w:t>重合)，且</w:t>
      </w:r>
      <w:r>
        <w:rPr>
          <w:rFonts w:ascii="宋体" w:hAnsi="宋体"/>
          <w:position w:val="-6"/>
          <w:szCs w:val="21"/>
        </w:rPr>
        <w:object>
          <v:shape id="_x0000_i1210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0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  <w:szCs w:val="21"/>
        </w:rPr>
        <w:object>
          <v:shape id="_x0000_i1211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2">
            <o:LockedField>false</o:LockedField>
          </o:OLEObject>
        </w:object>
      </w:r>
      <w:r>
        <w:rPr>
          <w:rFonts w:hint="eastAsia" w:ascii="宋体" w:hAnsi="宋体"/>
          <w:szCs w:val="21"/>
        </w:rPr>
        <w:t>并取</w:t>
      </w:r>
      <w:r>
        <w:rPr>
          <w:rFonts w:ascii="宋体" w:hAnsi="宋体"/>
          <w:position w:val="-4"/>
          <w:szCs w:val="21"/>
        </w:rPr>
        <w:object>
          <v:shape id="_x0000_i121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4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</w:t>
      </w:r>
      <w:r>
        <w:rPr>
          <w:rFonts w:ascii="宋体" w:hAnsi="宋体"/>
          <w:position w:val="-6"/>
          <w:szCs w:val="21"/>
        </w:rPr>
        <w:object>
          <v:shape id="_x0000_i121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6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6"/>
          <w:szCs w:val="21"/>
        </w:rPr>
        <w:object>
          <v:shape id="_x0000_i121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8">
            <o:LockedField>false</o:LockedField>
          </o:OLEObject>
        </w:object>
      </w:r>
      <w:r>
        <w:rPr>
          <w:rFonts w:hint="eastAsia" w:ascii="宋体" w:hAnsi="宋体"/>
          <w:szCs w:val="21"/>
        </w:rPr>
        <w:t>并延长至点</w:t>
      </w:r>
      <w:r>
        <w:rPr>
          <w:rFonts w:ascii="宋体" w:hAnsi="宋体"/>
          <w:position w:val="-6"/>
          <w:szCs w:val="21"/>
        </w:rPr>
        <w:object>
          <v:shape id="_x0000_i1215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0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6"/>
          <w:szCs w:val="21"/>
        </w:rPr>
        <w:object>
          <v:shape id="_x0000_i121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2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4.4pt;width:104.4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571115" cy="149479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8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429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18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8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求证:四边形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>是正方形；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0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>当点</w:t>
      </w:r>
      <w:r>
        <w:rPr>
          <w:rFonts w:ascii="宋体" w:hAnsi="宋体"/>
          <w:position w:val="-4"/>
          <w:szCs w:val="21"/>
        </w:rPr>
        <w:object>
          <v:shape id="_x0000_i122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2">
            <o:LockedField>false</o:LockedField>
          </o:OLEObject>
        </w:object>
      </w:r>
      <w:r>
        <w:rPr>
          <w:rFonts w:hint="eastAsia" w:ascii="宋体" w:hAnsi="宋体"/>
          <w:szCs w:val="21"/>
        </w:rPr>
        <w:t>在什么位置时，四边形</w:t>
      </w:r>
      <w:r>
        <w:rPr>
          <w:rFonts w:ascii="宋体" w:hAnsi="宋体"/>
          <w:position w:val="-6"/>
          <w:szCs w:val="21"/>
        </w:rPr>
        <w:object>
          <v:shape id="_x0000_i1222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4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的面积最小？并求四边形</w:t>
      </w:r>
      <w:r>
        <w:rPr>
          <w:rFonts w:ascii="宋体" w:hAnsi="宋体"/>
          <w:position w:val="-6"/>
          <w:szCs w:val="21"/>
        </w:rPr>
        <w:object>
          <v:shape id="_x0000_i1223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面积的最小值.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24"/>
          <w:szCs w:val="21"/>
        </w:rPr>
        <w:t>六、(本大题1小题，满分12分.)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23.如图所示，在平面直角坐标系中</w:t>
      </w:r>
      <w:r>
        <w:rPr>
          <w:rFonts w:ascii="宋体" w:hAnsi="宋体"/>
          <w:position w:val="-10"/>
          <w:szCs w:val="21"/>
        </w:rPr>
        <w:object>
          <v:shape id="_x0000_i1224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中，抛物线</w:t>
      </w:r>
      <w:r>
        <w:rPr>
          <w:rFonts w:ascii="宋体" w:hAnsi="宋体"/>
          <w:position w:val="-14"/>
          <w:szCs w:val="21"/>
        </w:rPr>
        <w:object>
          <v:shape id="_x0000_i1225" o:spt="75" type="#_x0000_t75" style="height:20.4pt;width:125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22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0">
            <o:LockedField>false</o:LockedField>
          </o:OLEObject>
        </w:object>
      </w:r>
      <w:r>
        <w:rPr>
          <w:rFonts w:hint="eastAsia" w:ascii="宋体" w:hAnsi="宋体"/>
          <w:szCs w:val="21"/>
        </w:rPr>
        <w:t>轴交于</w:t>
      </w:r>
      <w:r>
        <w:rPr>
          <w:rFonts w:ascii="宋体" w:hAnsi="宋体"/>
          <w:position w:val="-6"/>
          <w:szCs w:val="21"/>
        </w:rPr>
        <w:object>
          <v:shape id="_x0000_i1227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2">
            <o:LockedField>false</o:LockedField>
          </o:OLEObject>
        </w:object>
      </w:r>
      <w:r>
        <w:rPr>
          <w:rFonts w:hint="eastAsia" w:ascii="宋体" w:hAnsi="宋体"/>
          <w:szCs w:val="21"/>
        </w:rPr>
        <w:t>两点(点</w:t>
      </w:r>
      <w:r>
        <w:rPr>
          <w:rFonts w:ascii="宋体" w:hAnsi="宋体"/>
          <w:position w:val="-4"/>
          <w:szCs w:val="21"/>
        </w:rPr>
        <w:object>
          <v:shape id="_x0000_i122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4">
            <o:LockedField>false</o:LockedField>
          </o:OLEObject>
        </w:object>
      </w:r>
      <w:r>
        <w:rPr>
          <w:rFonts w:hint="eastAsia" w:ascii="宋体" w:hAnsi="宋体"/>
          <w:szCs w:val="21"/>
        </w:rPr>
        <w:t>在点</w:t>
      </w:r>
      <w:r>
        <w:rPr>
          <w:rFonts w:ascii="宋体" w:hAnsi="宋体"/>
          <w:position w:val="-4"/>
          <w:szCs w:val="21"/>
        </w:rPr>
        <w:object>
          <v:shape id="_x0000_i122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6">
            <o:LockedField>false</o:LockedField>
          </o:OLEObject>
        </w:object>
      </w:r>
      <w:r>
        <w:rPr>
          <w:rFonts w:hint="eastAsia" w:ascii="宋体" w:hAnsi="宋体"/>
          <w:szCs w:val="21"/>
        </w:rPr>
        <w:t>的左侧)，经过点</w:t>
      </w:r>
      <w:r>
        <w:rPr>
          <w:rFonts w:ascii="宋体" w:hAnsi="宋体"/>
          <w:position w:val="-4"/>
          <w:szCs w:val="21"/>
        </w:rPr>
        <w:object>
          <v:shape id="_x0000_i123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8">
            <o:LockedField>false</o:LockedField>
          </o:OLEObject>
        </w:object>
      </w:r>
      <w:r>
        <w:rPr>
          <w:rFonts w:hint="eastAsia" w:ascii="宋体" w:hAnsi="宋体"/>
          <w:szCs w:val="21"/>
        </w:rPr>
        <w:t>的直线</w:t>
      </w:r>
      <w:r>
        <w:rPr>
          <w:rFonts w:ascii="宋体" w:hAnsi="宋体"/>
          <w:position w:val="-10"/>
          <w:szCs w:val="21"/>
        </w:rPr>
        <w:object>
          <v:shape id="_x0000_i1231" o:spt="75" type="#_x0000_t75" style="height:15.6pt;width:60.6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10"/>
          <w:szCs w:val="21"/>
        </w:rPr>
        <w:object>
          <v:shape id="_x0000_i1232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1">
            <o:LockedField>false</o:LockedField>
          </o:OLEObject>
        </w:object>
      </w:r>
      <w:r>
        <w:rPr>
          <w:rFonts w:hint="eastAsia" w:ascii="宋体" w:hAnsi="宋体"/>
          <w:szCs w:val="21"/>
        </w:rPr>
        <w:t>轴负半轴交于点</w:t>
      </w:r>
      <w:r>
        <w:rPr>
          <w:rFonts w:ascii="宋体" w:hAnsi="宋体"/>
          <w:position w:val="-6"/>
          <w:szCs w:val="21"/>
        </w:rPr>
        <w:object>
          <v:shape id="_x0000_i123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3">
            <o:LockedField>false</o:LockedField>
          </o:OLEObject>
        </w:object>
      </w:r>
      <w:r>
        <w:rPr>
          <w:rFonts w:hint="eastAsia" w:ascii="宋体" w:hAnsi="宋体"/>
          <w:szCs w:val="21"/>
        </w:rPr>
        <w:t>，与抛物线的另一个交点为</w:t>
      </w:r>
      <w:r>
        <w:rPr>
          <w:rFonts w:ascii="宋体" w:hAnsi="宋体"/>
          <w:position w:val="-4"/>
          <w:szCs w:val="21"/>
        </w:rPr>
        <w:object>
          <v:shape id="_x0000_i123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5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rFonts w:ascii="宋体" w:hAnsi="宋体"/>
          <w:position w:val="-6"/>
          <w:szCs w:val="21"/>
        </w:rPr>
        <w:object>
          <v:shape id="_x0000_i1235" o:spt="75" type="#_x0000_t75" style="height:14.4pt;width:56.4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7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bookmarkStart w:id="0" w:name="_GoBack"/>
      <w:r>
        <w:drawing>
          <wp:inline distT="0" distB="0" distL="0" distR="0">
            <wp:extent cx="3801745" cy="1896745"/>
            <wp:effectExtent l="0" t="0" r="8255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0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36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1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237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3">
            <o:LockedField>false</o:LockedField>
          </o:OLEObject>
        </w:object>
      </w:r>
      <w:r>
        <w:rPr>
          <w:rFonts w:hint="eastAsia" w:ascii="宋体" w:hAnsi="宋体"/>
          <w:szCs w:val="21"/>
        </w:rPr>
        <w:t>两点的坐标及抛物线的对称轴: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38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4">
            <o:LockedField>false</o:LockedField>
          </o:OLEObject>
        </w:object>
      </w:r>
      <w:r>
        <w:rPr>
          <w:rFonts w:hint="eastAsia" w:ascii="宋体" w:hAnsi="宋体"/>
          <w:szCs w:val="21"/>
        </w:rPr>
        <w:t>求直线</w:t>
      </w:r>
      <w:r>
        <w:rPr>
          <w:rFonts w:ascii="宋体" w:hAnsi="宋体"/>
          <w:position w:val="-6"/>
          <w:szCs w:val="21"/>
        </w:rPr>
        <w:object>
          <v:shape id="_x0000_i1239" o:spt="75" type="#_x0000_t75" style="height:14.4pt;width:6.6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5">
            <o:LockedField>false</o:LockedField>
          </o:OLEObject>
        </w:object>
      </w:r>
      <w:r>
        <w:rPr>
          <w:rFonts w:hint="eastAsia" w:ascii="宋体" w:hAnsi="宋体"/>
          <w:szCs w:val="21"/>
        </w:rPr>
        <w:t>的函数表达式(其中</w:t>
      </w:r>
      <w:r>
        <w:rPr>
          <w:rFonts w:ascii="宋体" w:hAnsi="宋体"/>
          <w:position w:val="-6"/>
          <w:szCs w:val="21"/>
        </w:rPr>
        <w:object>
          <v:shape id="_x0000_i1240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7">
            <o:LockedField>false</o:LockedField>
          </o:OLEObject>
        </w:object>
      </w:r>
      <w:r>
        <w:rPr>
          <w:rFonts w:hint="eastAsia" w:ascii="宋体" w:hAnsi="宋体"/>
          <w:szCs w:val="21"/>
        </w:rPr>
        <w:t>用含</w:t>
      </w:r>
      <w:r>
        <w:rPr>
          <w:rFonts w:ascii="宋体" w:hAnsi="宋体"/>
          <w:position w:val="-6"/>
          <w:szCs w:val="21"/>
        </w:rPr>
        <w:object>
          <v:shape id="_x0000_i124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29">
            <o:LockedField>false</o:LockedField>
          </o:OLEObject>
        </w:object>
      </w:r>
      <w:r>
        <w:rPr>
          <w:rFonts w:hint="eastAsia" w:ascii="宋体" w:hAnsi="宋体"/>
          <w:szCs w:val="21"/>
        </w:rPr>
        <w:t>的式子表示)；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42" o:spt="75" type="#_x0000_t75" style="height:20.4pt;width:1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1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24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3">
            <o:LockedField>false</o:LockedField>
          </o:OLEObject>
        </w:object>
      </w:r>
      <w:r>
        <w:rPr>
          <w:rFonts w:hint="eastAsia" w:ascii="宋体" w:hAnsi="宋体"/>
          <w:szCs w:val="21"/>
        </w:rPr>
        <w:t>是直线</w:t>
      </w:r>
      <w:r>
        <w:rPr>
          <w:position w:val="-6"/>
        </w:rPr>
        <w:object>
          <v:shape id="_x0000_i1244" o:spt="75" type="#_x0000_t75" style="height:14.4pt;width:6.6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5">
            <o:LockedField>false</o:LockedField>
          </o:OLEObject>
        </w:object>
      </w:r>
      <w:r>
        <w:rPr>
          <w:rFonts w:hint="eastAsia" w:ascii="宋体" w:hAnsi="宋体"/>
          <w:szCs w:val="21"/>
        </w:rPr>
        <w:t>上方的抛物线上的动点，若</w:t>
      </w:r>
      <w:r>
        <w:rPr>
          <w:rFonts w:ascii="宋体" w:hAnsi="宋体"/>
          <w:position w:val="-6"/>
          <w:szCs w:val="21"/>
        </w:rPr>
        <w:object>
          <v:shape id="_x0000_i124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7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的面积的最大值为</w:t>
      </w:r>
      <w:r>
        <w:rPr>
          <w:rFonts w:ascii="宋体" w:hAnsi="宋体"/>
          <w:position w:val="-24"/>
          <w:szCs w:val="21"/>
        </w:rPr>
        <w:object>
          <v:shape id="_x0000_i1246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39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6"/>
          <w:szCs w:val="21"/>
        </w:rPr>
        <w:object>
          <v:shape id="_x0000_i12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1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48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2">
            <o:LockedField>false</o:LockedField>
          </o:OLEObject>
        </w:object>
      </w:r>
      <w:r>
        <w:rPr>
          <w:rFonts w:hint="eastAsia" w:ascii="宋体" w:hAnsi="宋体"/>
          <w:szCs w:val="21"/>
        </w:rPr>
        <w:t>设</w:t>
      </w:r>
      <w:r>
        <w:rPr>
          <w:rFonts w:ascii="宋体" w:hAnsi="宋体"/>
          <w:position w:val="-4"/>
          <w:szCs w:val="21"/>
        </w:rPr>
        <w:object>
          <v:shape id="_x0000_i124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4">
            <o:LockedField>false</o:LockedField>
          </o:OLEObject>
        </w:object>
      </w:r>
      <w:r>
        <w:rPr>
          <w:rFonts w:hint="eastAsia" w:ascii="宋体" w:hAnsi="宋体"/>
          <w:szCs w:val="21"/>
        </w:rPr>
        <w:t>是抛物线对称轴上的一点，点</w:t>
      </w:r>
      <w:r>
        <w:rPr>
          <w:rFonts w:ascii="宋体" w:hAnsi="宋体"/>
          <w:position w:val="-10"/>
          <w:szCs w:val="21"/>
        </w:rPr>
        <w:object>
          <v:shape id="_x0000_i1250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6">
            <o:LockedField>false</o:LockedField>
          </o:OLEObject>
        </w:object>
      </w:r>
      <w:r>
        <w:rPr>
          <w:rFonts w:hint="eastAsia" w:ascii="宋体" w:hAnsi="宋体"/>
          <w:szCs w:val="21"/>
        </w:rPr>
        <w:t>在抛物线上，以点</w:t>
      </w:r>
      <w:r>
        <w:rPr>
          <w:rFonts w:ascii="宋体" w:hAnsi="宋体"/>
          <w:position w:val="-10"/>
          <w:szCs w:val="21"/>
        </w:rPr>
        <w:object>
          <v:shape id="_x0000_i1251" o:spt="75" type="#_x0000_t75" style="height:15.6pt;width:69.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48">
            <o:LockedField>false</o:LockedField>
          </o:OLEObject>
        </w:object>
      </w:r>
      <w:r>
        <w:rPr>
          <w:rFonts w:hint="eastAsia" w:ascii="宋体" w:hAnsi="宋体"/>
          <w:szCs w:val="21"/>
        </w:rPr>
        <w:t>为顶点的四边形能否成为矩形？若能，求出点</w:t>
      </w:r>
      <w:r>
        <w:rPr>
          <w:rFonts w:ascii="宋体" w:hAnsi="宋体"/>
          <w:position w:val="-4"/>
          <w:szCs w:val="21"/>
        </w:rPr>
        <w:object>
          <v:shape id="_x0000_i12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0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的坐标；若不能，请说明理由.</w:t>
      </w:r>
    </w:p>
    <w:p>
      <w:pPr>
        <w:spacing w:line="240" w:lineRule="auto"/>
        <w:jc w:val="center"/>
        <w:textAlignment w:val="baseline"/>
        <w:rPr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2019-2020学年第一学期九年级数学期末试卷参考答案及评分标准</w:t>
      </w:r>
    </w:p>
    <w:p>
      <w:pPr>
        <w:spacing w:line="24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一、选择题（本大题共6个小题，每小题3分，共18分，每小题只有一个正确选项）</w:t>
      </w:r>
    </w:p>
    <w:p>
      <w:pPr>
        <w:pStyle w:val="14"/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1．B； 2．</w:t>
      </w:r>
      <w:r>
        <w:rPr>
          <w:rFonts w:ascii="Times New Roman" w:hAnsi="Times New Roman"/>
          <w:kern w:val="0"/>
          <w:szCs w:val="21"/>
        </w:rPr>
        <w:t>C；</w:t>
      </w:r>
      <w:r>
        <w:rPr>
          <w:rFonts w:ascii="Times New Roman" w:hAnsi="Times New Roman"/>
          <w:szCs w:val="21"/>
        </w:rPr>
        <w:t xml:space="preserve"> 3．C；4．</w:t>
      </w:r>
      <w:r>
        <w:rPr>
          <w:rFonts w:ascii="Times New Roman" w:hAnsi="Times New Roman"/>
          <w:kern w:val="0"/>
          <w:szCs w:val="21"/>
        </w:rPr>
        <w:t>D；</w:t>
      </w:r>
      <w:r>
        <w:rPr>
          <w:rFonts w:ascii="Times New Roman" w:hAnsi="Times New Roman"/>
          <w:szCs w:val="21"/>
        </w:rPr>
        <w:t xml:space="preserve"> 5．</w:t>
      </w:r>
      <w:r>
        <w:rPr>
          <w:rFonts w:ascii="Times New Roman" w:hAnsi="Times New Roman"/>
          <w:kern w:val="0"/>
          <w:szCs w:val="21"/>
        </w:rPr>
        <w:t>A；</w:t>
      </w:r>
      <w:r>
        <w:rPr>
          <w:rFonts w:ascii="Times New Roman" w:hAnsi="Times New Roman"/>
          <w:szCs w:val="21"/>
        </w:rPr>
        <w:t>6．B．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bCs/>
          <w:szCs w:val="21"/>
        </w:rPr>
        <w:t>二、填空题（本大题共6小题，每小题3分，共18分．）</w:t>
      </w:r>
    </w:p>
    <w:p>
      <w:pPr>
        <w:pStyle w:val="14"/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7．（3，1）；8．90；9．</w:t>
      </w:r>
      <w:r>
        <w:rPr>
          <w:rFonts w:ascii="Times New Roman" w:hAnsi="Times New Roman"/>
          <w:position w:val="-26"/>
          <w:szCs w:val="21"/>
        </w:rPr>
        <w:object>
          <v:shape id="_x0000_i1253" o:spt="75" type="#_x0000_t75" style="height:34.8pt;width:13.2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3" ShapeID="_x0000_i1253" DrawAspect="Content" ObjectID="_1468075953" r:id="rId4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10．</w:t>
      </w:r>
      <w:r>
        <w:rPr>
          <w:rFonts w:ascii="Times New Roman" w:hAnsi="Times New Roman"/>
          <w:position w:val="-28"/>
          <w:szCs w:val="21"/>
        </w:rPr>
        <w:object>
          <v:shape id="_x0000_i1254" o:spt="75" type="#_x0000_t75" style="height:36pt;width:18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3" ShapeID="_x0000_i1254" DrawAspect="Content" ObjectID="_1468075954" r:id="rId453">
            <o:LockedField>false</o:LockedField>
          </o:OLEObject>
        </w:object>
      </w:r>
      <w:r>
        <w:rPr>
          <w:rFonts w:ascii="Times New Roman" w:hAnsi="Times New Roman"/>
          <w:szCs w:val="21"/>
        </w:rPr>
        <w:t>或2；11．</w:t>
      </w:r>
      <w:r>
        <w:rPr>
          <w:rFonts w:ascii="Times New Roman" w:hAnsi="Times New Roman"/>
          <w:szCs w:val="21"/>
          <w:shd w:val="clear" w:color="auto" w:fill="FFFFFF"/>
        </w:rPr>
        <w:t>60°或70°</w:t>
      </w:r>
      <w:r>
        <w:rPr>
          <w:rFonts w:ascii="Times New Roman" w:hAnsi="Times New Roman"/>
          <w:szCs w:val="21"/>
        </w:rPr>
        <w:t>；12．m&lt;</w:t>
      </w:r>
      <w:r>
        <w:rPr>
          <w:rFonts w:ascii="Times New Roman" w:hAnsi="Times New Roman"/>
          <w:position w:val="-26"/>
          <w:szCs w:val="21"/>
        </w:rPr>
        <w:object>
          <v:shape id="_x0000_i1255" o:spt="75" type="#_x0000_t75" style="height:34.8pt;width:18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3" ShapeID="_x0000_i1255" DrawAspect="Content" ObjectID="_1468075955" r:id="rId45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widowControl/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三、(本大题共5小题，每小题6分，共30分）．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解：（1）</w:t>
      </w:r>
      <w:r>
        <w:rPr>
          <w:rFonts w:ascii="Times New Roman" w:hAnsi="Times New Roman"/>
          <w:position w:val="-12"/>
          <w:szCs w:val="21"/>
        </w:rPr>
        <w:object>
          <v:shape id="_x0000_i1256" o:spt="75" type="#_x0000_t75" style="height:18pt;width:28.8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257" o:spt="75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5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4"/>
          <w:szCs w:val="21"/>
        </w:rPr>
        <w:object>
          <v:shape id="_x0000_i1258" o:spt="75" type="#_x0000_t75" style="height:31.2pt;width:70.8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/>
          <w:kern w:val="0"/>
          <w:szCs w:val="21"/>
        </w:rPr>
        <w:t>．解：∵四边形</w:t>
      </w:r>
      <w:r>
        <w:rPr>
          <w:rFonts w:ascii="Times New Roman" w:hAnsi="Times New Roman"/>
          <w:i/>
          <w:iCs/>
          <w:kern w:val="0"/>
          <w:szCs w:val="21"/>
        </w:rPr>
        <w:t>ABCD</w:t>
      </w:r>
      <w:r>
        <w:rPr>
          <w:rFonts w:ascii="Times New Roman" w:hAnsi="Times New Roman"/>
          <w:kern w:val="0"/>
          <w:szCs w:val="21"/>
        </w:rPr>
        <w:t>为平行四边形，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i/>
          <w:iCs/>
          <w:kern w:val="0"/>
          <w:szCs w:val="21"/>
        </w:rPr>
        <w:t>DC</w:t>
      </w:r>
      <w:r>
        <w:rPr>
          <w:rFonts w:ascii="Times New Roman" w:hAnsi="Times New Roman"/>
          <w:kern w:val="0"/>
          <w:szCs w:val="21"/>
        </w:rPr>
        <w:t>∥</w:t>
      </w:r>
      <w:r>
        <w:rPr>
          <w:rFonts w:ascii="Times New Roman" w:hAnsi="Times New Roman"/>
          <w:i/>
          <w:iCs/>
          <w:kern w:val="0"/>
          <w:szCs w:val="21"/>
        </w:rPr>
        <w:t>AB</w: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pStyle w:val="14"/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∴△</w:t>
      </w:r>
      <w:r>
        <w:rPr>
          <w:rFonts w:ascii="Times New Roman" w:hAnsi="Times New Roman"/>
          <w:i/>
          <w:iCs/>
          <w:kern w:val="0"/>
          <w:szCs w:val="21"/>
        </w:rPr>
        <w:t>DFE</w:t>
      </w:r>
      <w:r>
        <w:rPr>
          <w:rFonts w:ascii="Times New Roman" w:hAnsi="Times New Roman"/>
          <w:kern w:val="0"/>
          <w:szCs w:val="21"/>
        </w:rPr>
        <w:t>∽△</w:t>
      </w:r>
      <w:r>
        <w:rPr>
          <w:rFonts w:ascii="Times New Roman" w:hAnsi="Times New Roman"/>
          <w:i/>
          <w:iCs/>
          <w:kern w:val="0"/>
          <w:szCs w:val="21"/>
        </w:rPr>
        <w:t>BFA</w: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i/>
          <w:iCs/>
          <w:kern w:val="0"/>
          <w:szCs w:val="21"/>
        </w:rPr>
        <w:t>DE</w:t>
      </w:r>
      <w:r>
        <w:rPr>
          <w:rFonts w:ascii="Times New Roman" w:hAnsi="Times New Roman"/>
          <w:kern w:val="0"/>
          <w:szCs w:val="21"/>
        </w:rPr>
        <w:t>：</w:t>
      </w:r>
      <w:r>
        <w:rPr>
          <w:rFonts w:ascii="Times New Roman" w:hAnsi="Times New Roman"/>
          <w:i/>
          <w:iCs/>
          <w:kern w:val="0"/>
          <w:szCs w:val="21"/>
        </w:rPr>
        <w:t>EC</w:t>
      </w:r>
      <w:r>
        <w:rPr>
          <w:rFonts w:ascii="Times New Roman" w:hAnsi="Times New Roman"/>
          <w:kern w:val="0"/>
          <w:szCs w:val="21"/>
        </w:rPr>
        <w:t>=3：1，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i/>
          <w:iCs/>
          <w:kern w:val="0"/>
          <w:szCs w:val="21"/>
        </w:rPr>
        <w:t>DE</w:t>
      </w:r>
      <w:r>
        <w:rPr>
          <w:rFonts w:ascii="Times New Roman" w:hAnsi="Times New Roman"/>
          <w:kern w:val="0"/>
          <w:szCs w:val="21"/>
        </w:rPr>
        <w:t>：</w:t>
      </w:r>
      <w:r>
        <w:rPr>
          <w:rFonts w:ascii="Times New Roman" w:hAnsi="Times New Roman"/>
          <w:i/>
          <w:iCs/>
          <w:kern w:val="0"/>
          <w:szCs w:val="21"/>
        </w:rPr>
        <w:t>DC</w:t>
      </w:r>
      <w:r>
        <w:rPr>
          <w:rFonts w:ascii="Times New Roman" w:hAnsi="Times New Roman"/>
          <w:kern w:val="0"/>
          <w:szCs w:val="21"/>
        </w:rPr>
        <w:t>=3：4，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i/>
          <w:iCs/>
          <w:kern w:val="0"/>
          <w:szCs w:val="21"/>
        </w:rPr>
        <w:t>DE</w:t>
      </w:r>
      <w:r>
        <w:rPr>
          <w:rFonts w:ascii="Times New Roman" w:hAnsi="Times New Roman"/>
          <w:kern w:val="0"/>
          <w:szCs w:val="21"/>
        </w:rPr>
        <w:t>：</w:t>
      </w:r>
      <w:r>
        <w:rPr>
          <w:rFonts w:ascii="Times New Roman" w:hAnsi="Times New Roman"/>
          <w:i/>
          <w:iCs/>
          <w:kern w:val="0"/>
          <w:szCs w:val="21"/>
        </w:rPr>
        <w:t>AB</w:t>
      </w:r>
      <w:r>
        <w:rPr>
          <w:rFonts w:ascii="Times New Roman" w:hAnsi="Times New Roman"/>
          <w:kern w:val="0"/>
          <w:szCs w:val="21"/>
        </w:rPr>
        <w:t>=3：4，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pStyle w:val="14"/>
        <w:spacing w:line="240" w:lineRule="auto"/>
        <w:textAlignment w:val="center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∴S</w:t>
      </w:r>
      <w:r>
        <w:rPr>
          <w:rFonts w:ascii="Times New Roman" w:hAnsi="Times New Roman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iCs/>
          <w:kern w:val="0"/>
          <w:szCs w:val="21"/>
          <w:vertAlign w:val="subscript"/>
        </w:rPr>
        <w:t>DFE</w:t>
      </w:r>
      <w:r>
        <w:rPr>
          <w:rFonts w:ascii="Times New Roman" w:hAnsi="Times New Roman"/>
          <w:kern w:val="0"/>
          <w:szCs w:val="21"/>
        </w:rPr>
        <w:t>：S</w:t>
      </w:r>
      <w:r>
        <w:rPr>
          <w:rFonts w:ascii="Times New Roman" w:hAnsi="Times New Roman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iCs/>
          <w:kern w:val="0"/>
          <w:szCs w:val="21"/>
          <w:vertAlign w:val="subscript"/>
        </w:rPr>
        <w:t>BFA</w:t>
      </w:r>
      <w:r>
        <w:rPr>
          <w:rFonts w:ascii="Times New Roman" w:hAnsi="Times New Roman"/>
          <w:kern w:val="0"/>
          <w:szCs w:val="21"/>
        </w:rPr>
        <w:t>=9：16．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pStyle w:val="14"/>
        <w:spacing w:line="240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71600" cy="1021080"/>
            <wp:effectExtent l="19050" t="0" r="0" b="0"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46"/>
                    <pic:cNvPicPr>
                      <a:picLocks noChangeAspect="1" noChangeArrowheads="1"/>
                    </pic:cNvPicPr>
                  </pic:nvPicPr>
                  <pic:blipFill>
                    <a:blip r:embed="rId4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解：设售价为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元，总利润为</w:t>
      </w:r>
      <w:r>
        <w:rPr>
          <w:rFonts w:ascii="Times New Roman" w:hAnsi="Times New Roman"/>
          <w:i/>
          <w:szCs w:val="21"/>
        </w:rPr>
        <w:t>w</w:t>
      </w:r>
      <w:r>
        <w:rPr>
          <w:rFonts w:ascii="Times New Roman" w:hAnsi="Times New Roman"/>
          <w:szCs w:val="21"/>
        </w:rPr>
        <w:t>元，</w:t>
      </w:r>
      <w:r>
        <w:rPr>
          <w:rFonts w:hint="eastAsia" w:ascii="宋体" w:hAnsi="宋体" w:cs="宋体"/>
          <w:szCs w:val="21"/>
        </w:rPr>
        <w:t>…………………………………………………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i/>
          <w:szCs w:val="21"/>
        </w:rPr>
        <w:t>w</w:t>
      </w:r>
      <w:r>
        <w:rPr>
          <w:rFonts w:ascii="Times New Roman" w:hAnsi="Times New Roman"/>
          <w:szCs w:val="21"/>
        </w:rPr>
        <w:t>=（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﹣30）[40﹣1</w:t>
      </w:r>
      <w:r>
        <w:rPr>
          <w:rFonts w:ascii="Arial" w:hAnsi="Arial" w:cs="Arial"/>
          <w:szCs w:val="21"/>
        </w:rPr>
        <w:t>×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szCs w:val="21"/>
        </w:rPr>
        <w:t>40</w:t>
      </w:r>
      <w:r>
        <w:rPr>
          <w:rFonts w:ascii="Times New Roman" w:hAnsi="Times New Roman"/>
          <w:szCs w:val="21"/>
        </w:rPr>
        <w:t>）]</w:t>
      </w:r>
      <w:r>
        <w:rPr>
          <w:rFonts w:hint="eastAsia" w:ascii="宋体" w:hAnsi="宋体" w:cs="宋体"/>
          <w:szCs w:val="21"/>
        </w:rPr>
        <w:t>………………………………………………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=﹣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szCs w:val="21"/>
        </w:rPr>
        <w:t>55）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+625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=55时，获得最大利润为625元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 w:ascii="宋体" w:hAnsi="宋体" w:cs="宋体"/>
          <w:szCs w:val="21"/>
        </w:rPr>
        <w:t>……………………………………………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售价为55元时，每天销售该商品获得利润最大，最大利润是625元．</w:t>
      </w:r>
      <w:r>
        <w:rPr>
          <w:rFonts w:hint="eastAsia" w:ascii="宋体" w:hAnsi="宋体" w:cs="宋体"/>
          <w:szCs w:val="21"/>
        </w:rPr>
        <w:t>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解：（1）证明：在方程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﹣（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﹣1）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﹣2=0中，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△=[﹣（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﹣1）]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﹣4×1×（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﹣2）</w:t>
      </w:r>
      <w:r>
        <w:rPr>
          <w:rFonts w:hint="eastAsia" w:ascii="宋体" w:hAnsi="宋体" w:cs="宋体"/>
          <w:szCs w:val="21"/>
        </w:rPr>
        <w:t>……………………………………………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=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﹣6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+9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=（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﹣3）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≥0，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∴对于任意实数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，方程都有实数根；</w:t>
      </w:r>
      <w:r>
        <w:rPr>
          <w:rFonts w:hint="eastAsia" w:ascii="宋体" w:hAnsi="宋体" w:cs="宋体"/>
          <w:szCs w:val="21"/>
        </w:rPr>
        <w:t>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（2）设方程的两根分别为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∵方程的两个根互为相反数，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﹣1=0，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</w:t>
      </w:r>
      <w:r>
        <w:rPr>
          <w:rFonts w:hint="eastAsia" w:ascii="Times New Roman" w:hAnsi="Times New Roman"/>
          <w:szCs w:val="21"/>
        </w:rPr>
        <w:t>之</w:t>
      </w:r>
      <w:r>
        <w:rPr>
          <w:rFonts w:ascii="Times New Roman" w:hAnsi="Times New Roman"/>
          <w:szCs w:val="21"/>
        </w:rPr>
        <w:t>得：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=1．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∴当</w:t>
      </w:r>
      <w:r>
        <w:rPr>
          <w:rFonts w:ascii="Times New Roman" w:hAnsi="Times New Roman"/>
          <w:i/>
          <w:iCs/>
          <w:szCs w:val="21"/>
        </w:rPr>
        <w:t>t</w:t>
      </w:r>
      <w:r>
        <w:rPr>
          <w:rFonts w:ascii="Times New Roman" w:hAnsi="Times New Roman"/>
          <w:szCs w:val="21"/>
        </w:rPr>
        <w:t>=1时，方程的两个根互为相反数．</w:t>
      </w:r>
      <w:r>
        <w:rPr>
          <w:rFonts w:hint="eastAsia" w:ascii="宋体" w:hAnsi="宋体" w:cs="宋体"/>
          <w:szCs w:val="21"/>
        </w:rPr>
        <w:t>……………………………………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/>
          <w:kern w:val="0"/>
          <w:szCs w:val="21"/>
        </w:rPr>
        <w:t>．解：（1）如图所示，线段</w:t>
      </w:r>
      <w:r>
        <w:rPr>
          <w:rFonts w:ascii="Times New Roman" w:hAnsi="Times New Roman"/>
          <w:i/>
          <w:iCs/>
          <w:kern w:val="0"/>
          <w:szCs w:val="21"/>
        </w:rPr>
        <w:t>BD</w:t>
      </w:r>
      <w:r>
        <w:rPr>
          <w:rFonts w:ascii="Times New Roman" w:hAnsi="Times New Roman"/>
          <w:kern w:val="0"/>
          <w:szCs w:val="21"/>
        </w:rPr>
        <w:t>即为所求；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（2）如图所示，线段</w:t>
      </w:r>
      <w:r>
        <w:rPr>
          <w:rFonts w:ascii="Times New Roman" w:hAnsi="Times New Roman"/>
          <w:i/>
          <w:iCs/>
          <w:kern w:val="0"/>
          <w:szCs w:val="21"/>
        </w:rPr>
        <w:t>BE</w:t>
      </w:r>
      <w:r>
        <w:rPr>
          <w:rFonts w:ascii="Times New Roman" w:hAnsi="Times New Roman"/>
          <w:kern w:val="0"/>
          <w:szCs w:val="21"/>
        </w:rPr>
        <w:t>即为所求．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3512820" cy="1371600"/>
            <wp:effectExtent l="19050" t="0" r="0" b="0"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/>
                    <pic:cNvPicPr>
                      <a:picLocks noChangeAspect="1" noChangeArrowheads="1"/>
                    </pic:cNvPicPr>
                  </pic:nvPicPr>
                  <pic:blipFill>
                    <a:blip r:embed="rId4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四、（本大题共3小题，每小题8分，共24分）．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b/>
          <w:szCs w:val="21"/>
        </w:rPr>
        <w:t>解：</w:t>
      </w:r>
      <w:r>
        <w:rPr>
          <w:rFonts w:ascii="Times New Roman" w:hAnsi="Times New Roman"/>
          <w:szCs w:val="21"/>
        </w:rPr>
        <w:t>（1）把点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（2，1）代入反比例函数</w:t>
      </w:r>
      <w:r>
        <w:rPr>
          <w:rFonts w:ascii="Times New Roman" w:hAnsi="Times New Roman"/>
          <w:position w:val="-24"/>
          <w:szCs w:val="21"/>
        </w:rPr>
        <w:object>
          <v:shape id="_x0000_i1259" o:spt="75" type="#_x0000_t75" style="height:31.8pt;width:33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5">
            <o:LockedField>false</o:LockedField>
          </o:OLEObject>
        </w:objec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position w:val="-24"/>
          <w:szCs w:val="21"/>
        </w:rPr>
        <w:object>
          <v:shape id="_x0000_i1260" o:spt="75" type="#_x0000_t75" style="height:31.8pt;width:30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=2；</w:t>
      </w:r>
      <w:r>
        <w:rPr>
          <w:rFonts w:hint="eastAsia" w:ascii="宋体" w:hAnsi="宋体" w:cs="宋体"/>
          <w:szCs w:val="21"/>
        </w:rPr>
        <w:t>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（2）由（1）可知反比例函数解析式为</w:t>
      </w:r>
      <w:r>
        <w:rPr>
          <w:rFonts w:ascii="Times New Roman" w:hAnsi="Times New Roman"/>
          <w:position w:val="-24"/>
          <w:szCs w:val="21"/>
        </w:rPr>
        <w:object>
          <v:shape id="_x0000_i1261" o:spt="75" type="#_x0000_t75" style="height:31.8pt;width:31.8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62" o:spt="75" type="#_x0000_t75" style="height:31.8pt;width:51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71">
            <o:LockedField>false</o:LockedField>
          </o:OLEObject>
        </w:object>
      </w:r>
      <w:r>
        <w:rPr>
          <w:rFonts w:ascii="Times New Roman" w:hAnsi="Times New Roman"/>
          <w:szCs w:val="21"/>
        </w:rPr>
        <w:t>，整理得：</w:t>
      </w:r>
      <w:r>
        <w:rPr>
          <w:rFonts w:ascii="Times New Roman" w:hAnsi="Times New Roman"/>
          <w:position w:val="-6"/>
          <w:szCs w:val="21"/>
        </w:rPr>
        <w:object>
          <v:shape id="_x0000_i1263" o:spt="75" type="#_x0000_t75" style="height:16.8pt;width:76.8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∵双曲线与直线有两个不同的交点，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∴△＞0．即：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szCs w:val="21"/>
        </w:rPr>
        <w:t>4）</w:t>
      </w:r>
      <w:r>
        <w:rPr>
          <w:rFonts w:hint="eastAsia"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iCs/>
          <w:szCs w:val="21"/>
        </w:rPr>
        <w:t>×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szCs w:val="21"/>
        </w:rPr>
        <w:t>2）</w:t>
      </w:r>
      <w:r>
        <w:rPr>
          <w:rFonts w:ascii="Times New Roman" w:hAnsi="Times New Roman"/>
          <w:szCs w:val="21"/>
        </w:rPr>
        <w:t>＞0．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</w:t>
      </w:r>
      <w:r>
        <w:rPr>
          <w:rFonts w:hint="eastAsia" w:ascii="Times New Roman" w:hAnsi="Times New Roman"/>
          <w:szCs w:val="21"/>
        </w:rPr>
        <w:t>之</w:t>
      </w:r>
      <w:r>
        <w:rPr>
          <w:rFonts w:ascii="Times New Roman" w:hAnsi="Times New Roman"/>
          <w:szCs w:val="21"/>
        </w:rPr>
        <w:t>得：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＞－2．</w:t>
      </w:r>
      <w:r>
        <w:rPr>
          <w:rFonts w:hint="eastAsia" w:ascii="宋体" w:hAnsi="宋体" w:cs="宋体"/>
          <w:szCs w:val="21"/>
        </w:rPr>
        <w:t>…………………………………………………………………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又∵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＜0，</w:t>
      </w:r>
    </w:p>
    <w:p>
      <w:pPr>
        <w:spacing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的取值范围为－2＜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＜0．</w:t>
      </w:r>
      <w:r>
        <w:rPr>
          <w:rFonts w:hint="eastAsia" w:ascii="宋体" w:hAnsi="宋体" w:cs="宋体"/>
          <w:szCs w:val="21"/>
        </w:rPr>
        <w:t>……………………………………………………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19．解：（1）∵喜欢散文的有10人，频率为0.25，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∴总人数=10÷0.25=40（人）；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………………………………………………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（2）在扇形统计图中，“其他”类所占的百分比为</w:t>
      </w:r>
      <w:r>
        <w:rPr>
          <w:position w:val="-24"/>
        </w:rPr>
        <w:object>
          <v:shape id="_x0000_i1264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5">
            <o:LockedField>false</o:LockedField>
          </o:OLEObject>
        </w:object>
      </w:r>
      <w:r>
        <w:rPr>
          <w:rFonts w:ascii="Times New Roman" w:hAnsi="Times New Roman"/>
          <w:szCs w:val="21"/>
        </w:rPr>
        <w:t>×100%=15%，故答案为：15%；</w:t>
      </w:r>
      <w:r>
        <w:rPr>
          <w:rFonts w:hint="eastAsia" w:ascii="宋体" w:hAnsi="宋体" w:cs="宋体"/>
          <w:szCs w:val="21"/>
        </w:rPr>
        <w:t>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（3）画树状图，如图所示：</w:t>
      </w:r>
      <w:r>
        <w:rPr>
          <w:rFonts w:hint="eastAsia" w:ascii="宋体" w:hAnsi="宋体" w:cs="宋体"/>
          <w:szCs w:val="21"/>
        </w:rPr>
        <w:t>……                                           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093720" cy="1028700"/>
            <wp:effectExtent l="1905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 noChangeArrowheads="1"/>
                    </pic:cNvPicPr>
                  </pic:nvPicPr>
                  <pic:blipFill>
                    <a:blip r:embed="rId4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所有等可能的情况有12种，其中恰好是丙与乙的情况有2种，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……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（丙和乙）=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5740" cy="335280"/>
            <wp:effectExtent l="19050" t="0" r="3810" b="0"/>
            <wp:docPr id="230" name="图片 2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31" name="图片 2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……………………………………………………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20．解：（1）连接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是⊙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的切线，∴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，∴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，∴∠</w:t>
      </w:r>
      <w:r>
        <w:rPr>
          <w:rFonts w:ascii="Times New Roman" w:hAnsi="Times New Roman"/>
          <w:i/>
          <w:iCs/>
          <w:szCs w:val="21"/>
        </w:rPr>
        <w:t>DAC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ACO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OA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，∴∠</w:t>
      </w:r>
      <w:r>
        <w:rPr>
          <w:rFonts w:ascii="Times New Roman" w:hAnsi="Times New Roman"/>
          <w:i/>
          <w:iCs/>
          <w:szCs w:val="21"/>
        </w:rPr>
        <w:t>OCA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OAC</w:t>
      </w:r>
      <w:r>
        <w:rPr>
          <w:rFonts w:ascii="Times New Roman" w:hAnsi="Times New Roman"/>
          <w:szCs w:val="21"/>
        </w:rPr>
        <w:t>，∴∠</w:t>
      </w:r>
      <w:r>
        <w:rPr>
          <w:rFonts w:ascii="Times New Roman" w:hAnsi="Times New Roman"/>
          <w:i/>
          <w:iCs/>
          <w:szCs w:val="21"/>
        </w:rPr>
        <w:t>DAE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∵∠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=90°，∴∠</w:t>
      </w:r>
      <w:r>
        <w:rPr>
          <w:rFonts w:ascii="Times New Roman" w:hAnsi="Times New Roman"/>
          <w:i/>
          <w:iCs/>
          <w:szCs w:val="21"/>
        </w:rPr>
        <w:t>DAE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=90°，</w:t>
      </w:r>
      <w:r>
        <w:rPr>
          <w:rFonts w:hint="eastAsia" w:ascii="宋体" w:hAnsi="宋体" w:cs="宋体"/>
          <w:szCs w:val="21"/>
        </w:rPr>
        <w:t>……………………………………………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∴2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β</w:t>
      </w:r>
      <w:r>
        <w:rPr>
          <w:rFonts w:ascii="Times New Roman" w:hAnsi="Times New Roman"/>
          <w:szCs w:val="21"/>
        </w:rPr>
        <w:t>=90°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β</w:t>
      </w:r>
      <w:r>
        <w:rPr>
          <w:rFonts w:ascii="Times New Roman" w:hAnsi="Times New Roman"/>
          <w:szCs w:val="21"/>
        </w:rPr>
        <w:t>=90°－2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（0°＜α＜45°）．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………………………………………………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（2）连接</w:t>
      </w:r>
      <w:r>
        <w:rPr>
          <w:rFonts w:ascii="Times New Roman" w:hAnsi="Times New Roman"/>
          <w:i/>
          <w:iCs/>
          <w:szCs w:val="21"/>
        </w:rPr>
        <w:t>OF</w: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′，连接</w:t>
      </w:r>
      <w:r>
        <w:rPr>
          <w:rFonts w:ascii="Times New Roman" w:hAnsi="Times New Roman"/>
          <w:i/>
          <w:iCs/>
          <w:szCs w:val="21"/>
        </w:rPr>
        <w:t>CF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…………………………………………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AO</w:t>
      </w:r>
      <w:r>
        <w:rPr>
          <w:rFonts w:ascii="Times New Roman" w:hAnsi="Times New Roman"/>
          <w:szCs w:val="21"/>
        </w:rPr>
        <w:t>′=</w:t>
      </w:r>
      <w:r>
        <w:rPr>
          <w:rFonts w:ascii="Times New Roman" w:hAnsi="Times New Roman"/>
          <w:i/>
          <w:iCs/>
          <w:szCs w:val="21"/>
        </w:rPr>
        <w:t>CO</w:t>
      </w:r>
      <w:r>
        <w:rPr>
          <w:rFonts w:ascii="Times New Roman" w:hAnsi="Times New Roman"/>
          <w:szCs w:val="21"/>
        </w:rPr>
        <w:t>′，∴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OF</w:t>
      </w:r>
      <w:r>
        <w:rPr>
          <w:rFonts w:ascii="Times New Roman" w:hAnsi="Times New Roman"/>
          <w:szCs w:val="21"/>
        </w:rPr>
        <w:t>，∴</w:t>
      </w:r>
      <w:r>
        <w:rPr>
          <w:rFonts w:ascii="Times New Roman" w:hAnsi="Times New Roman"/>
          <w:i/>
          <w:iCs/>
          <w:szCs w:val="21"/>
        </w:rPr>
        <w:t>FA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FC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∴∠</w:t>
      </w:r>
      <w:r>
        <w:rPr>
          <w:rFonts w:ascii="Times New Roman" w:hAnsi="Times New Roman"/>
          <w:i/>
          <w:iCs/>
          <w:szCs w:val="21"/>
        </w:rPr>
        <w:t>FAC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FCA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CAO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CF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iCs/>
          <w:szCs w:val="21"/>
        </w:rPr>
        <w:t>OA</w:t>
      </w:r>
      <w:r>
        <w:rPr>
          <w:rFonts w:ascii="Times New Roman" w:hAnsi="Times New Roman"/>
          <w:szCs w:val="21"/>
        </w:rPr>
        <w:t>，∵</w:t>
      </w:r>
      <w:r>
        <w:rPr>
          <w:rFonts w:ascii="Times New Roman" w:hAnsi="Times New Roman"/>
          <w:i/>
          <w:iCs/>
          <w:szCs w:val="21"/>
        </w:rPr>
        <w:t>AF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∴四边形</w:t>
      </w:r>
      <w:r>
        <w:rPr>
          <w:rFonts w:ascii="Times New Roman" w:hAnsi="Times New Roman"/>
          <w:i/>
          <w:iCs/>
          <w:szCs w:val="21"/>
        </w:rPr>
        <w:t>AFCO</w:t>
      </w:r>
      <w:r>
        <w:rPr>
          <w:rFonts w:ascii="Times New Roman" w:hAnsi="Times New Roman"/>
          <w:szCs w:val="21"/>
        </w:rPr>
        <w:t>是平行四边形，</w:t>
      </w:r>
      <w:r>
        <w:rPr>
          <w:rFonts w:hint="eastAsia" w:ascii="宋体" w:hAnsi="宋体" w:cs="宋体"/>
          <w:szCs w:val="21"/>
        </w:rPr>
        <w:t>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OA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OC</w:t>
      </w:r>
      <w:r>
        <w:rPr>
          <w:rFonts w:ascii="Times New Roman" w:hAnsi="Times New Roman"/>
          <w:szCs w:val="21"/>
        </w:rPr>
        <w:t>，∴四边形</w:t>
      </w:r>
      <w:r>
        <w:rPr>
          <w:rFonts w:ascii="Times New Roman" w:hAnsi="Times New Roman"/>
          <w:i/>
          <w:iCs/>
          <w:szCs w:val="21"/>
        </w:rPr>
        <w:t>AFCO</w:t>
      </w:r>
      <w:r>
        <w:rPr>
          <w:rFonts w:ascii="Times New Roman" w:hAnsi="Times New Roman"/>
          <w:szCs w:val="21"/>
        </w:rPr>
        <w:t>是菱形，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AF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AO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OF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∴△</w:t>
      </w:r>
      <w:r>
        <w:rPr>
          <w:rFonts w:ascii="Times New Roman" w:hAnsi="Times New Roman"/>
          <w:i/>
          <w:iCs/>
          <w:szCs w:val="21"/>
        </w:rPr>
        <w:t>AOF</w:t>
      </w:r>
      <w:r>
        <w:rPr>
          <w:rFonts w:ascii="Times New Roman" w:hAnsi="Times New Roman"/>
          <w:szCs w:val="21"/>
        </w:rPr>
        <w:t>是等边三角形，</w:t>
      </w:r>
      <w:r>
        <w:rPr>
          <w:rFonts w:hint="eastAsia" w:ascii="宋体" w:hAnsi="宋体" w:cs="宋体"/>
          <w:szCs w:val="21"/>
        </w:rPr>
        <w:t>……………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∴∠</w:t>
      </w:r>
      <w:r>
        <w:rPr>
          <w:rFonts w:ascii="Times New Roman" w:hAnsi="Times New Roman"/>
          <w:i/>
          <w:iCs/>
          <w:szCs w:val="21"/>
        </w:rPr>
        <w:t>FAO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=60°，∴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=30°，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∵2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β</w:t>
      </w:r>
      <w:r>
        <w:rPr>
          <w:rFonts w:ascii="Times New Roman" w:hAnsi="Times New Roman"/>
          <w:szCs w:val="21"/>
        </w:rPr>
        <w:t>=90°，</w:t>
      </w:r>
    </w:p>
    <w:p>
      <w:pPr>
        <w:spacing w:line="24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β</w:t>
      </w:r>
      <w:r>
        <w:rPr>
          <w:rFonts w:ascii="Times New Roman" w:hAnsi="Times New Roman"/>
          <w:szCs w:val="21"/>
        </w:rPr>
        <w:t>=30°，∴</w:t>
      </w:r>
      <w:r>
        <w:rPr>
          <w:rFonts w:ascii="Times New Roman" w:hAnsi="Times New Roman"/>
          <w:i/>
          <w:iCs/>
          <w:szCs w:val="21"/>
        </w:rPr>
        <w:t>α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β</w:t>
      </w:r>
      <w:r>
        <w:rPr>
          <w:rFonts w:ascii="Times New Roman" w:hAnsi="Times New Roman"/>
          <w:szCs w:val="21"/>
        </w:rPr>
        <w:t>=30°．</w:t>
      </w:r>
      <w:r>
        <w:rPr>
          <w:rFonts w:hint="eastAsia" w:ascii="宋体" w:hAnsi="宋体" w:cs="宋体"/>
          <w:szCs w:val="21"/>
        </w:rPr>
        <w:t>…………………………………………………………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973580" cy="1287780"/>
            <wp:effectExtent l="19050" t="0" r="7620" b="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/>
                    <pic:cNvPicPr>
                      <a:picLocks noChangeAspect="1" noChangeArrowheads="1"/>
                    </pic:cNvPicPr>
                  </pic:nvPicPr>
                  <pic:blipFill>
                    <a:blip r:embed="rId4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五、（本大题共2小题，每小题9分，共18分．）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21．解：（1）设购买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型公交车每辆需x万元，购买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型公交车每辆需y万元，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由题意得</w:t>
      </w:r>
      <w:r>
        <w:rPr>
          <w:rFonts w:ascii="Times New Roman" w:hAnsi="Times New Roman"/>
          <w:position w:val="-25"/>
          <w:szCs w:val="21"/>
        </w:rPr>
        <w:drawing>
          <wp:inline distT="0" distB="0" distL="0" distR="0">
            <wp:extent cx="723900" cy="381000"/>
            <wp:effectExtent l="19050" t="0" r="0" b="0"/>
            <wp:docPr id="232" name="图片 2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25"/>
          <w:szCs w:val="21"/>
        </w:rPr>
        <w:drawing>
          <wp:inline distT="0" distB="0" distL="0" distR="0">
            <wp:extent cx="495300" cy="373380"/>
            <wp:effectExtent l="19050" t="0" r="0" b="0"/>
            <wp:docPr id="233" name="图片 2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答：购买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型公交车每辆需100万元，购买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型公交车每辆需150万元．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（2）设购买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型公交车a辆，则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型公交车（10﹣a）辆，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由题意得</w:t>
      </w:r>
      <w:r>
        <w:rPr>
          <w:rFonts w:ascii="Times New Roman" w:hAnsi="Times New Roman"/>
          <w:position w:val="-24"/>
          <w:szCs w:val="21"/>
        </w:rPr>
        <w:drawing>
          <wp:inline distT="0" distB="0" distL="0" distR="0">
            <wp:extent cx="1638300" cy="365760"/>
            <wp:effectExtent l="19050" t="0" r="0" b="0"/>
            <wp:docPr id="234" name="图片 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5740" cy="335280"/>
            <wp:effectExtent l="19050" t="0" r="3810" b="0"/>
            <wp:docPr id="235" name="图片 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≤a≤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5740" cy="335280"/>
            <wp:effectExtent l="19050" t="0" r="3810" b="0"/>
            <wp:docPr id="236" name="图片 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因为a是整数，所以a=6，7，8；则（10﹣a）=4，3，2；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三种方案：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①购买A型公交车6辆，则B型公交车4辆：100×6+150×4=1200万元；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②购买A型公交车7辆，则B型公交车3辆：100×7+150×3=1150万元；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③购买A型公交车8辆，则B型公交车2辆：100×8+150×2=1100万元；</w:t>
      </w:r>
      <w:r>
        <w:rPr>
          <w:rFonts w:hint="eastAsia" w:ascii="宋体" w:hAnsi="宋体" w:cs="宋体"/>
          <w:szCs w:val="21"/>
        </w:rPr>
        <w:t>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购买A型公交车8辆，则B型公交车2辆费用最少，最少总费用为1100万元．</w:t>
      </w:r>
      <w:r>
        <w:rPr>
          <w:rFonts w:hint="eastAsia" w:ascii="宋体" w:hAnsi="宋体" w:cs="宋体"/>
          <w:szCs w:val="21"/>
        </w:rPr>
        <w:t>………</w:t>
      </w:r>
      <w:r>
        <w:rPr>
          <w:rFonts w:hint="eastAsia"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22．解：（1）证明：连接</w:t>
      </w:r>
      <w:r>
        <w:rPr>
          <w:rFonts w:ascii="Times New Roman" w:hAnsi="Times New Roman"/>
          <w:i/>
          <w:iCs/>
          <w:szCs w:val="21"/>
        </w:rPr>
        <w:t>CD</w:t>
      </w:r>
      <w:r>
        <w:rPr>
          <w:rFonts w:ascii="Times New Roman" w:hAnsi="Times New Roman"/>
          <w:szCs w:val="21"/>
        </w:rPr>
        <w:t>，如图1所示．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∵△</w:t>
      </w:r>
      <w:r>
        <w:rPr>
          <w:rFonts w:ascii="Times New Roman" w:hAnsi="Times New Roman"/>
          <w:i/>
          <w:iCs/>
          <w:szCs w:val="21"/>
        </w:rPr>
        <w:t>ABC</w:t>
      </w:r>
      <w:r>
        <w:rPr>
          <w:rFonts w:ascii="Times New Roman" w:hAnsi="Times New Roman"/>
          <w:szCs w:val="21"/>
        </w:rPr>
        <w:t>为等腰直角三角形，∠</w:t>
      </w:r>
      <w:r>
        <w:rPr>
          <w:rFonts w:ascii="Times New Roman" w:hAnsi="Times New Roman"/>
          <w:i/>
          <w:iCs/>
          <w:szCs w:val="21"/>
        </w:rPr>
        <w:t>ACB</w:t>
      </w:r>
      <w:r>
        <w:rPr>
          <w:rFonts w:ascii="Times New Roman" w:hAnsi="Times New Roman"/>
          <w:szCs w:val="21"/>
        </w:rPr>
        <w:t>=90°，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的中点，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∴∠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DCF</w:t>
      </w:r>
      <w:r>
        <w:rPr>
          <w:rFonts w:ascii="Times New Roman" w:hAnsi="Times New Roman"/>
          <w:szCs w:val="21"/>
        </w:rPr>
        <w:t>=45°，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CD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………………………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在△</w:t>
      </w:r>
      <w:r>
        <w:rPr>
          <w:rFonts w:ascii="Times New Roman" w:hAnsi="Times New Roman"/>
          <w:i/>
          <w:iCs/>
          <w:szCs w:val="21"/>
        </w:rPr>
        <w:t>ADE</w:t>
      </w:r>
      <w:r>
        <w:rPr>
          <w:rFonts w:ascii="Times New Roman" w:hAnsi="Times New Roman"/>
          <w:szCs w:val="21"/>
        </w:rPr>
        <w:t>和△</w:t>
      </w:r>
      <w:r>
        <w:rPr>
          <w:rFonts w:ascii="Times New Roman" w:hAnsi="Times New Roman"/>
          <w:i/>
          <w:iCs/>
          <w:szCs w:val="21"/>
        </w:rPr>
        <w:t>CDF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6"/>
          <w:szCs w:val="21"/>
        </w:rPr>
        <w:object>
          <v:shape id="_x0000_i1265" o:spt="75" type="#_x0000_t75" style="height:63pt;width:82.8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3" ShapeID="_x0000_i1265" DrawAspect="Content" ObjectID="_1468075965" r:id="rId48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∴△</w:t>
      </w:r>
      <w:r>
        <w:rPr>
          <w:rFonts w:ascii="Times New Roman" w:hAnsi="Times New Roman"/>
          <w:i/>
          <w:iCs/>
          <w:szCs w:val="21"/>
        </w:rPr>
        <w:t>ADE</w:t>
      </w:r>
      <w:r>
        <w:rPr>
          <w:rFonts w:ascii="Times New Roman" w:hAnsi="Times New Roman"/>
          <w:szCs w:val="21"/>
        </w:rPr>
        <w:t>≌△</w:t>
      </w:r>
      <w:r>
        <w:rPr>
          <w:rFonts w:ascii="Times New Roman" w:hAnsi="Times New Roman"/>
          <w:i/>
          <w:iCs/>
          <w:szCs w:val="21"/>
        </w:rPr>
        <w:t>CDF</w:t>
      </w:r>
      <w:r>
        <w:rPr>
          <w:rFonts w:ascii="Times New Roman" w:hAnsi="Times New Roman"/>
          <w:szCs w:val="21"/>
        </w:rPr>
        <w:t>（SAS），</w:t>
      </w:r>
      <w:r>
        <w:rPr>
          <w:rFonts w:hint="eastAsia" w:ascii="宋体" w:hAnsi="宋体" w:cs="宋体"/>
          <w:szCs w:val="21"/>
        </w:rPr>
        <w:t>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DF</w:t>
      </w:r>
      <w:r>
        <w:rPr>
          <w:rFonts w:ascii="Times New Roman" w:hAnsi="Times New Roman"/>
          <w:szCs w:val="21"/>
        </w:rPr>
        <w:t>，∠</w:t>
      </w:r>
      <w:r>
        <w:rPr>
          <w:rFonts w:ascii="Times New Roman" w:hAnsi="Times New Roman"/>
          <w:i/>
          <w:iCs/>
          <w:szCs w:val="21"/>
        </w:rPr>
        <w:t>ADE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CDF</w:t>
      </w:r>
      <w:r>
        <w:rPr>
          <w:rFonts w:ascii="Times New Roman" w:hAnsi="Times New Roman"/>
          <w:szCs w:val="21"/>
        </w:rPr>
        <w:t>．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∵∠</w:t>
      </w:r>
      <w:r>
        <w:rPr>
          <w:rFonts w:ascii="Times New Roman" w:hAnsi="Times New Roman"/>
          <w:i/>
          <w:iCs/>
          <w:szCs w:val="21"/>
        </w:rPr>
        <w:t>ADE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iCs/>
          <w:szCs w:val="21"/>
        </w:rPr>
        <w:t>EDC</w:t>
      </w:r>
      <w:r>
        <w:rPr>
          <w:rFonts w:ascii="Times New Roman" w:hAnsi="Times New Roman"/>
          <w:szCs w:val="21"/>
        </w:rPr>
        <w:t>=90°，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∴∠</w:t>
      </w:r>
      <w:r>
        <w:rPr>
          <w:rFonts w:ascii="Times New Roman" w:hAnsi="Times New Roman"/>
          <w:i/>
          <w:iCs/>
          <w:szCs w:val="21"/>
        </w:rPr>
        <w:t>EDC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iCs/>
          <w:szCs w:val="21"/>
        </w:rPr>
        <w:t>CDF</w:t>
      </w:r>
      <w:r>
        <w:rPr>
          <w:rFonts w:ascii="Times New Roman" w:hAnsi="Times New Roman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EDF</w:t>
      </w:r>
      <w:r>
        <w:rPr>
          <w:rFonts w:ascii="Times New Roman" w:hAnsi="Times New Roman"/>
          <w:szCs w:val="21"/>
        </w:rPr>
        <w:t>=90°，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∴△</w:t>
      </w:r>
      <w:r>
        <w:rPr>
          <w:rFonts w:ascii="Times New Roman" w:hAnsi="Times New Roman"/>
          <w:i/>
          <w:iCs/>
          <w:szCs w:val="21"/>
        </w:rPr>
        <w:t>EDF</w:t>
      </w:r>
      <w:r>
        <w:rPr>
          <w:rFonts w:ascii="Times New Roman" w:hAnsi="Times New Roman"/>
          <w:szCs w:val="21"/>
        </w:rPr>
        <w:t>为等腰直角三角形．</w:t>
      </w:r>
      <w:r>
        <w:rPr>
          <w:rFonts w:hint="eastAsia" w:ascii="宋体" w:hAnsi="宋体" w:cs="宋体"/>
          <w:szCs w:val="21"/>
        </w:rPr>
        <w:t>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i/>
          <w:iCs/>
          <w:szCs w:val="21"/>
        </w:rPr>
        <w:t>EF</w: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i/>
          <w:iCs/>
          <w:szCs w:val="21"/>
        </w:rPr>
        <w:t>GO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OD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GD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EF</w: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i/>
          <w:iCs/>
          <w:szCs w:val="21"/>
        </w:rPr>
        <w:t>GD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iCs/>
          <w:szCs w:val="21"/>
        </w:rPr>
        <w:t>OD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EF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∴四边形</w:t>
      </w:r>
      <w:r>
        <w:rPr>
          <w:rFonts w:ascii="Times New Roman" w:hAnsi="Times New Roman"/>
          <w:i/>
          <w:iCs/>
          <w:szCs w:val="21"/>
        </w:rPr>
        <w:t>EDFG</w:t>
      </w:r>
      <w:r>
        <w:rPr>
          <w:rFonts w:ascii="Times New Roman" w:hAnsi="Times New Roman"/>
          <w:szCs w:val="21"/>
        </w:rPr>
        <w:t>是正方形；</w:t>
      </w:r>
      <w:r>
        <w:rPr>
          <w:rFonts w:hint="eastAsia" w:ascii="宋体" w:hAnsi="宋体" w:cs="宋体"/>
          <w:szCs w:val="21"/>
        </w:rPr>
        <w:t>…………………………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90700" cy="1295400"/>
            <wp:effectExtent l="19050" t="0" r="0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 noChangeArrowheads="1"/>
                    </pic:cNvPicPr>
                  </pic:nvPicPr>
                  <pic:blipFill>
                    <a:blip r:embed="rId4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（2）解：过点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′⊥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′，如图2所示．</w:t>
      </w:r>
      <w:r>
        <w:rPr>
          <w:rFonts w:hint="eastAsia" w:ascii="宋体" w:hAnsi="宋体" w:cs="宋体"/>
          <w:szCs w:val="21"/>
        </w:rPr>
        <w:t>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∵△</w:t>
      </w:r>
      <w:r>
        <w:rPr>
          <w:rFonts w:ascii="Times New Roman" w:hAnsi="Times New Roman"/>
          <w:i/>
          <w:iCs/>
          <w:szCs w:val="21"/>
        </w:rPr>
        <w:t>ABC</w:t>
      </w:r>
      <w:r>
        <w:rPr>
          <w:rFonts w:ascii="Times New Roman" w:hAnsi="Times New Roman"/>
          <w:szCs w:val="21"/>
        </w:rPr>
        <w:t>为等腰直角三角形，∠</w:t>
      </w:r>
      <w:r>
        <w:rPr>
          <w:rFonts w:ascii="Times New Roman" w:hAnsi="Times New Roman"/>
          <w:i/>
          <w:iCs/>
          <w:szCs w:val="21"/>
        </w:rPr>
        <w:t>ACB</w:t>
      </w:r>
      <w:r>
        <w:rPr>
          <w:rFonts w:ascii="Times New Roman" w:hAnsi="Times New Roman"/>
          <w:szCs w:val="21"/>
        </w:rPr>
        <w:t>=90°，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ascii="Times New Roman" w:hAnsi="Times New Roman"/>
          <w:szCs w:val="21"/>
        </w:rPr>
        <w:t>=4，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′=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37" name="图片 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ascii="Times New Roman" w:hAnsi="Times New Roman"/>
          <w:szCs w:val="21"/>
        </w:rPr>
        <w:t>=2，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=4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5260"/>
            <wp:effectExtent l="19050" t="0" r="0" b="0"/>
            <wp:docPr id="238" name="图片 2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′为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的中点，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∴2≤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＜2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5260"/>
            <wp:effectExtent l="19050" t="0" r="0" b="0"/>
            <wp:docPr id="239" name="图片 2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（点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′重合时取等号）．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∴4≤S</w:t>
      </w:r>
      <w:r>
        <w:rPr>
          <w:rFonts w:ascii="Times New Roman" w:hAnsi="Times New Roman"/>
          <w:szCs w:val="21"/>
          <w:vertAlign w:val="subscript"/>
        </w:rPr>
        <w:t>四边形</w:t>
      </w:r>
      <w:r>
        <w:rPr>
          <w:rFonts w:ascii="Times New Roman" w:hAnsi="Times New Roman"/>
          <w:i/>
          <w:iCs/>
          <w:szCs w:val="21"/>
          <w:vertAlign w:val="subscript"/>
        </w:rPr>
        <w:t>EDFG</w:t>
      </w:r>
      <w:r>
        <w:rPr>
          <w:rFonts w:ascii="Times New Roman" w:hAnsi="Times New Roman"/>
          <w:i/>
          <w:iCs/>
          <w:szCs w:val="21"/>
        </w:rPr>
        <w:t>=DE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＜8．</w:t>
      </w:r>
      <w:r>
        <w:rPr>
          <w:rFonts w:hint="eastAsia" w:ascii="宋体" w:hAnsi="宋体" w:cs="宋体"/>
          <w:szCs w:val="21"/>
        </w:rPr>
        <w:t>………………………………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∴当点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为线段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的中点时，四边形</w:t>
      </w:r>
      <w:r>
        <w:rPr>
          <w:rFonts w:ascii="Times New Roman" w:hAnsi="Times New Roman"/>
          <w:i/>
          <w:iCs/>
          <w:szCs w:val="21"/>
        </w:rPr>
        <w:t>EDFG</w:t>
      </w:r>
      <w:r>
        <w:rPr>
          <w:rFonts w:ascii="Times New Roman" w:hAnsi="Times New Roman"/>
          <w:szCs w:val="21"/>
        </w:rPr>
        <w:t>的面积最小，该最小值为4．</w:t>
      </w:r>
      <w:r>
        <w:rPr>
          <w:rFonts w:hint="eastAsia" w:ascii="宋体" w:hAnsi="宋体" w:cs="宋体"/>
          <w:szCs w:val="21"/>
        </w:rPr>
        <w:t>……………</w:t>
      </w:r>
      <w:r>
        <w:rPr>
          <w:rFonts w:hint="eastAsia"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36420" cy="1264920"/>
            <wp:effectExtent l="19050" t="0" r="0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 noChangeArrowheads="1"/>
                    </pic:cNvPicPr>
                  </pic:nvPicPr>
                  <pic:blipFill>
                    <a:blip r:embed="rId4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六、（本大题1小题，满分12分．）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23．解：（1）当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=0时，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=0，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=﹣1，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=3，∴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（﹣1，0），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（3，0），</w:t>
      </w:r>
      <w:r>
        <w:rPr>
          <w:rFonts w:hint="eastAsia" w:ascii="宋体" w:hAnsi="宋体" w:cs="宋体"/>
          <w:szCs w:val="21"/>
        </w:rPr>
        <w:t>…………………………………………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对称轴为直线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350520" cy="335280"/>
            <wp:effectExtent l="19050" t="0" r="0" b="0"/>
            <wp:docPr id="240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=1；</w:t>
      </w:r>
      <w:r>
        <w:rPr>
          <w:rFonts w:hint="eastAsia" w:ascii="宋体" w:hAnsi="宋体" w:cs="宋体"/>
          <w:szCs w:val="21"/>
        </w:rPr>
        <w:t>……………………………………………………………………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（2）∵直线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kx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过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（﹣1，0），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∴0=﹣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kx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…………………………………………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∵抛物线与直线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kx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……………………………………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﹣（2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=0，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CD</w:t>
      </w:r>
      <w:r>
        <w:rPr>
          <w:rFonts w:ascii="Times New Roman" w:hAnsi="Times New Roman"/>
          <w:szCs w:val="21"/>
        </w:rPr>
        <w:t>=4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，∴点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的横坐标为4，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∴﹣3﹣</w:t>
      </w:r>
      <w:r>
        <w:rPr>
          <w:rFonts w:ascii="Times New Roman" w:hAnsi="Times New Roman"/>
          <w:position w:val="-28"/>
          <w:szCs w:val="21"/>
        </w:rPr>
        <w:object>
          <v:shape id="_x0000_i1266" o:spt="75" type="#_x0000_t75" style="height:36pt;width:13.2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3" ShapeID="_x0000_i1266" DrawAspect="Content" ObjectID="_1468075966" r:id="rId493">
            <o:LockedField>false</o:LockedField>
          </o:OLEObject>
        </w:object>
      </w:r>
      <w:r>
        <w:rPr>
          <w:rFonts w:ascii="Times New Roman" w:hAnsi="Times New Roman"/>
          <w:szCs w:val="21"/>
        </w:rPr>
        <w:t>=﹣1×4，∴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的函数表达式为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………………………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（3）过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i/>
          <w:iCs/>
          <w:szCs w:val="21"/>
        </w:rPr>
        <w:t>EF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轴交直线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iCs/>
          <w:szCs w:val="21"/>
        </w:rPr>
        <w:t>F</w:t>
      </w:r>
      <w:r>
        <w:rPr>
          <w:rFonts w:ascii="Times New Roman" w:hAnsi="Times New Roman"/>
          <w:szCs w:val="21"/>
        </w:rPr>
        <w:t>，设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i/>
          <w:iCs/>
          <w:szCs w:val="21"/>
        </w:rPr>
        <w:t>F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…………………………………………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EF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i/>
          <w:iCs/>
          <w:szCs w:val="21"/>
        </w:rPr>
        <w:t>4a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∴S</w:t>
      </w:r>
      <w:r>
        <w:rPr>
          <w:rFonts w:ascii="Times New Roman" w:hAnsi="Times New Roman"/>
          <w:szCs w:val="21"/>
          <w:vertAlign w:val="subscript"/>
        </w:rPr>
        <w:t>△</w:t>
      </w:r>
      <w:r>
        <w:rPr>
          <w:rFonts w:ascii="Times New Roman" w:hAnsi="Times New Roman"/>
          <w:i/>
          <w:iCs/>
          <w:szCs w:val="21"/>
          <w:vertAlign w:val="subscript"/>
        </w:rPr>
        <w:t>ACE</w:t>
      </w:r>
      <w:r>
        <w:rPr>
          <w:rFonts w:ascii="Times New Roman" w:hAnsi="Times New Roman"/>
          <w:szCs w:val="21"/>
        </w:rPr>
        <w:t>=S</w:t>
      </w:r>
      <w:r>
        <w:rPr>
          <w:rFonts w:ascii="Times New Roman" w:hAnsi="Times New Roman"/>
          <w:szCs w:val="21"/>
          <w:vertAlign w:val="subscript"/>
        </w:rPr>
        <w:t>△</w:t>
      </w:r>
      <w:r>
        <w:rPr>
          <w:rFonts w:ascii="Times New Roman" w:hAnsi="Times New Roman"/>
          <w:i/>
          <w:iCs/>
          <w:szCs w:val="21"/>
          <w:vertAlign w:val="subscript"/>
        </w:rPr>
        <w:t>AFE</w:t>
      </w:r>
      <w:r>
        <w:rPr>
          <w:rFonts w:ascii="Times New Roman" w:hAnsi="Times New Roman"/>
          <w:szCs w:val="21"/>
        </w:rPr>
        <w:t>﹣S</w:t>
      </w:r>
      <w:r>
        <w:rPr>
          <w:rFonts w:ascii="Times New Roman" w:hAnsi="Times New Roman"/>
          <w:szCs w:val="21"/>
          <w:vertAlign w:val="subscript"/>
        </w:rPr>
        <w:t>△</w:t>
      </w:r>
      <w:r>
        <w:rPr>
          <w:rFonts w:ascii="Times New Roman" w:hAnsi="Times New Roman"/>
          <w:i/>
          <w:iCs/>
          <w:szCs w:val="21"/>
          <w:vertAlign w:val="subscript"/>
        </w:rPr>
        <w:t>CEF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41" name="图片 2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﹣4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+1）﹣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42" name="图片 2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﹣4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43" name="图片 2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﹣4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44" name="图片 2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45" name="图片 2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5740" cy="335280"/>
            <wp:effectExtent l="19050" t="0" r="3810" b="0"/>
            <wp:docPr id="246" name="图片 2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…………………………………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∴△</w:t>
      </w:r>
      <w:r>
        <w:rPr>
          <w:rFonts w:ascii="Times New Roman" w:hAnsi="Times New Roman"/>
          <w:i/>
          <w:iCs/>
          <w:szCs w:val="21"/>
        </w:rPr>
        <w:t>ACE</w:t>
      </w:r>
      <w:r>
        <w:rPr>
          <w:rFonts w:ascii="Times New Roman" w:hAnsi="Times New Roman"/>
          <w:szCs w:val="21"/>
        </w:rPr>
        <w:t>的面积的最大值=﹣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5740" cy="335280"/>
            <wp:effectExtent l="19050" t="0" r="3810" b="0"/>
            <wp:docPr id="247" name="图片 2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∵△</w:t>
      </w:r>
      <w:r>
        <w:rPr>
          <w:rFonts w:ascii="Times New Roman" w:hAnsi="Times New Roman"/>
          <w:i/>
          <w:iCs/>
          <w:szCs w:val="21"/>
        </w:rPr>
        <w:t>ACE</w:t>
      </w:r>
      <w:r>
        <w:rPr>
          <w:rFonts w:ascii="Times New Roman" w:hAnsi="Times New Roman"/>
          <w:szCs w:val="21"/>
        </w:rPr>
        <w:t>的面积的最大值为</w:t>
      </w:r>
      <w:r>
        <w:rPr>
          <w:position w:val="-24"/>
        </w:rPr>
        <w:object>
          <v:shape id="_x0000_i126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position w:val="-24"/>
        </w:rPr>
        <w:object>
          <v:shape id="_x0000_i1268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1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position w:val="-24"/>
        </w:rPr>
        <w:object>
          <v:shape id="_x0000_i1269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………………………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（4）以点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为顶点的四边形能成为矩形，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令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﹣3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﹣4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=0，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=1，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=4，∴D（4，5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  <w:r>
        <w:rPr>
          <w:rFonts w:hint="eastAsia" w:ascii="宋体" w:hAnsi="宋体" w:cs="宋体"/>
          <w:szCs w:val="21"/>
        </w:rPr>
        <w:t>……………………</w:t>
      </w:r>
      <w:r>
        <w:rPr>
          <w:rFonts w:hint="eastAsia"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∵抛物线的对称轴为直线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=1，∴设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（1，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①若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</w:rPr>
        <w:t>是矩形</w:t>
      </w:r>
      <w:r>
        <w:rPr>
          <w:rFonts w:ascii="Times New Roman" w:hAnsi="Times New Roman"/>
          <w:i/>
          <w:iCs/>
          <w:szCs w:val="21"/>
        </w:rPr>
        <w:t>ADPQ</w:t>
      </w:r>
      <w:r>
        <w:rPr>
          <w:rFonts w:ascii="Times New Roman" w:hAnsi="Times New Roman"/>
          <w:szCs w:val="21"/>
        </w:rPr>
        <w:t>的一条边，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则易得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（﹣4，21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=21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+5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=26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，则P（1，26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∵四边形</w:t>
      </w:r>
      <w:r>
        <w:rPr>
          <w:rFonts w:ascii="Times New Roman" w:hAnsi="Times New Roman"/>
          <w:i/>
          <w:iCs/>
          <w:szCs w:val="21"/>
        </w:rPr>
        <w:t>ADPQ</w:t>
      </w:r>
      <w:r>
        <w:rPr>
          <w:rFonts w:ascii="Times New Roman" w:hAnsi="Times New Roman"/>
          <w:szCs w:val="21"/>
        </w:rPr>
        <w:t>是矩形，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∴∠</w:t>
      </w:r>
      <w:r>
        <w:rPr>
          <w:rFonts w:ascii="Times New Roman" w:hAnsi="Times New Roman"/>
          <w:i/>
          <w:iCs/>
          <w:szCs w:val="21"/>
        </w:rPr>
        <w:t>ADP</w:t>
      </w:r>
      <w:r>
        <w:rPr>
          <w:rFonts w:ascii="Times New Roman" w:hAnsi="Times New Roman"/>
          <w:szCs w:val="21"/>
        </w:rPr>
        <w:t>=90°，∴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PD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AP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∴5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+3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+（26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﹣5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+（26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</w:t>
      </w:r>
      <w:r>
        <w:rPr>
          <w:position w:val="-24"/>
        </w:rPr>
        <w:object>
          <v:shape id="_x0000_i127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＜0，∴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position w:val="-24"/>
        </w:rPr>
        <w:object>
          <v:shape id="_x0000_i1271" o:spt="75" type="#_x0000_t75" style="height:34.2pt;width:28.8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7">
            <o:LockedField>false</o:LockedField>
          </o:OLEObject>
        </w:object>
      </w:r>
      <w:r>
        <w:rPr>
          <w:rFonts w:ascii="Times New Roman" w:hAnsi="Times New Roman"/>
          <w:szCs w:val="21"/>
        </w:rPr>
        <w:t>，∴P（1，</w:t>
      </w:r>
      <w:r>
        <w:rPr>
          <w:position w:val="-24"/>
        </w:rPr>
        <w:object>
          <v:shape id="_x0000_i1272" o:spt="75" type="#_x0000_t75" style="height:34.2pt;width:40.8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9">
            <o:LockedField>false</o:LockedField>
          </o:OLEObject>
        </w:object>
      </w:r>
      <w:r>
        <w:rPr>
          <w:rFonts w:ascii="Times New Roman" w:hAnsi="Times New Roman"/>
          <w:szCs w:val="21"/>
        </w:rPr>
        <w:t>）；</w:t>
      </w:r>
      <w:r>
        <w:rPr>
          <w:rFonts w:hint="eastAsia" w:ascii="宋体" w:hAnsi="宋体" w:cs="宋体"/>
          <w:szCs w:val="21"/>
        </w:rPr>
        <w:t>……………</w:t>
      </w:r>
      <w:r>
        <w:rPr>
          <w:rFonts w:hint="eastAsia"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②若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</w:rPr>
        <w:t>是矩形</w:t>
      </w:r>
      <w:r>
        <w:rPr>
          <w:rFonts w:ascii="Times New Roman" w:hAnsi="Times New Roman"/>
          <w:i/>
          <w:iCs/>
          <w:szCs w:val="21"/>
        </w:rPr>
        <w:t>APDQ</w:t>
      </w:r>
      <w:r>
        <w:rPr>
          <w:rFonts w:ascii="Times New Roman" w:hAnsi="Times New Roman"/>
          <w:szCs w:val="21"/>
        </w:rPr>
        <w:t>的对角线，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则易得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（2，﹣3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=5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﹣（﹣3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）=8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（1，8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∵四边形</w:t>
      </w:r>
      <w:r>
        <w:rPr>
          <w:rFonts w:ascii="Times New Roman" w:hAnsi="Times New Roman"/>
          <w:i/>
          <w:iCs/>
          <w:szCs w:val="21"/>
        </w:rPr>
        <w:t>APDQ</w:t>
      </w:r>
      <w:r>
        <w:rPr>
          <w:rFonts w:ascii="Times New Roman" w:hAnsi="Times New Roman"/>
          <w:szCs w:val="21"/>
        </w:rPr>
        <w:t>是矩形，∴∠</w:t>
      </w:r>
      <w:r>
        <w:rPr>
          <w:rFonts w:ascii="Times New Roman" w:hAnsi="Times New Roman"/>
          <w:i/>
          <w:iCs/>
          <w:szCs w:val="21"/>
        </w:rPr>
        <w:t>APD</w:t>
      </w:r>
      <w:r>
        <w:rPr>
          <w:rFonts w:ascii="Times New Roman" w:hAnsi="Times New Roman"/>
          <w:szCs w:val="21"/>
        </w:rPr>
        <w:t>=90°，∴</w:t>
      </w:r>
      <w:r>
        <w:rPr>
          <w:rFonts w:ascii="Times New Roman" w:hAnsi="Times New Roman"/>
          <w:i/>
          <w:iCs/>
          <w:szCs w:val="21"/>
        </w:rPr>
        <w:t>AP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iCs/>
          <w:szCs w:val="21"/>
        </w:rPr>
        <w:t>PD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iCs/>
          <w:szCs w:val="21"/>
        </w:rPr>
        <w:t>AD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∴（﹣1﹣1）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+（8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+（1﹣4）+（8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﹣5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=5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+（5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55" name="图片 2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，∵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＜0，∴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=﹣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1920" cy="335280"/>
            <wp:effectExtent l="19050" t="0" r="0" b="0"/>
            <wp:docPr id="256" name="图片 2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，∴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（1，﹣4），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………</w:t>
      </w: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分</w:t>
      </w:r>
    </w:p>
    <w:p>
      <w:pPr>
        <w:spacing w:line="24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-17"/>
          <w:szCs w:val="21"/>
        </w:rPr>
        <w:t>综上所述，点</w:t>
      </w:r>
      <w:r>
        <w:rPr>
          <w:rFonts w:ascii="Times New Roman" w:hAnsi="Times New Roman"/>
          <w:i/>
          <w:iCs/>
          <w:spacing w:val="-17"/>
          <w:szCs w:val="21"/>
        </w:rPr>
        <w:t>A</w:t>
      </w:r>
      <w:r>
        <w:rPr>
          <w:rFonts w:ascii="Times New Roman" w:hAnsi="Times New Roman"/>
          <w:spacing w:val="-17"/>
          <w:szCs w:val="21"/>
        </w:rPr>
        <w:t>、</w:t>
      </w:r>
      <w:r>
        <w:rPr>
          <w:rFonts w:ascii="Times New Roman" w:hAnsi="Times New Roman"/>
          <w:i/>
          <w:iCs/>
          <w:spacing w:val="-17"/>
          <w:szCs w:val="21"/>
        </w:rPr>
        <w:t>D</w:t>
      </w:r>
      <w:r>
        <w:rPr>
          <w:rFonts w:ascii="Times New Roman" w:hAnsi="Times New Roman"/>
          <w:spacing w:val="-17"/>
          <w:szCs w:val="21"/>
        </w:rPr>
        <w:t>、</w:t>
      </w:r>
      <w:r>
        <w:rPr>
          <w:rFonts w:ascii="Times New Roman" w:hAnsi="Times New Roman"/>
          <w:i/>
          <w:iCs/>
          <w:spacing w:val="-17"/>
          <w:szCs w:val="21"/>
        </w:rPr>
        <w:t>P</w:t>
      </w:r>
      <w:r>
        <w:rPr>
          <w:rFonts w:ascii="Times New Roman" w:hAnsi="Times New Roman"/>
          <w:spacing w:val="-17"/>
          <w:szCs w:val="21"/>
        </w:rPr>
        <w:t>、</w:t>
      </w:r>
      <w:r>
        <w:rPr>
          <w:rFonts w:ascii="Times New Roman" w:hAnsi="Times New Roman"/>
          <w:i/>
          <w:iCs/>
          <w:spacing w:val="-17"/>
          <w:szCs w:val="21"/>
        </w:rPr>
        <w:t>Q</w:t>
      </w:r>
      <w:r>
        <w:rPr>
          <w:rFonts w:ascii="Times New Roman" w:hAnsi="Times New Roman"/>
          <w:spacing w:val="-17"/>
          <w:szCs w:val="21"/>
        </w:rPr>
        <w:t>为顶点的四边形能成为矩形，点</w:t>
      </w:r>
      <w:r>
        <w:rPr>
          <w:rFonts w:ascii="Times New Roman" w:hAnsi="Times New Roman"/>
          <w:i/>
          <w:iCs/>
          <w:spacing w:val="-17"/>
          <w:szCs w:val="21"/>
        </w:rPr>
        <w:t>P</w:t>
      </w:r>
      <w:r>
        <w:rPr>
          <w:rFonts w:ascii="Times New Roman" w:hAnsi="Times New Roman"/>
          <w:spacing w:val="-17"/>
          <w:szCs w:val="21"/>
        </w:rPr>
        <w:t>（1，</w:t>
      </w:r>
      <w:r>
        <w:rPr>
          <w:position w:val="-24"/>
        </w:rPr>
        <w:object>
          <v:shape id="_x0000_i1273" o:spt="75" type="#_x0000_t75" style="height:34.2pt;width:40.8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3">
            <o:LockedField>false</o:LockedField>
          </o:OLEObject>
        </w:object>
      </w:r>
      <w:r>
        <w:rPr>
          <w:rFonts w:ascii="Times New Roman" w:hAnsi="Times New Roman"/>
          <w:spacing w:val="-17"/>
          <w:szCs w:val="21"/>
        </w:rPr>
        <w:t>）或（1，﹣4）．</w:t>
      </w:r>
      <w:r>
        <w:rPr>
          <w:rFonts w:hint="eastAsia" w:ascii="Times New Roman" w:hAnsi="Times New Roman"/>
          <w:spacing w:val="-17"/>
          <w:szCs w:val="21"/>
        </w:rPr>
        <w:t xml:space="preserve">  </w:t>
      </w:r>
      <w:r>
        <w:rPr>
          <w:rFonts w:hint="eastAsia" w:ascii="宋体" w:hAnsi="宋体" w:cs="宋体"/>
          <w:spacing w:val="-17"/>
          <w:szCs w:val="21"/>
        </w:rPr>
        <w:t>…</w:t>
      </w:r>
      <w:r>
        <w:rPr>
          <w:rFonts w:hint="eastAsia" w:ascii="Times New Roman" w:hAnsi="Times New Roman"/>
          <w:spacing w:val="-17"/>
          <w:szCs w:val="21"/>
        </w:rPr>
        <w:t>12</w:t>
      </w:r>
      <w:r>
        <w:rPr>
          <w:rFonts w:ascii="Times New Roman" w:hAnsi="Times New Roman"/>
          <w:spacing w:val="-17"/>
          <w:szCs w:val="21"/>
        </w:rPr>
        <w:t>分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26920" cy="2194560"/>
            <wp:effectExtent l="19050" t="0" r="0" b="0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20"/>
                    <pic:cNvPicPr>
                      <a:picLocks noChangeAspect="1" noChangeArrowheads="1"/>
                    </pic:cNvPicPr>
                  </pic:nvPicPr>
                  <pic:blipFill>
                    <a:blip r:embed="rId5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62200" cy="3025140"/>
            <wp:effectExtent l="19050" t="0" r="0" b="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 noChangeArrowheads="1"/>
                    </pic:cNvPicPr>
                  </pic:nvPicPr>
                  <pic:blipFill>
                    <a:blip r:embed="rId5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02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49780" cy="2171700"/>
            <wp:effectExtent l="19050" t="0" r="7620" b="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/>
                    <pic:cNvPicPr>
                      <a:picLocks noChangeAspect="1" noChangeArrowheads="1"/>
                    </pic:cNvPicPr>
                  </pic:nvPicPr>
                  <pic:blipFill>
                    <a:blip r:embed="rId5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2774"/>
    <w:rsid w:val="00005EBC"/>
    <w:rsid w:val="000460FF"/>
    <w:rsid w:val="000474B7"/>
    <w:rsid w:val="00054E7B"/>
    <w:rsid w:val="00080B20"/>
    <w:rsid w:val="000E4D02"/>
    <w:rsid w:val="001177F3"/>
    <w:rsid w:val="00171458"/>
    <w:rsid w:val="00173C1D"/>
    <w:rsid w:val="001764C3"/>
    <w:rsid w:val="0018010E"/>
    <w:rsid w:val="00191C29"/>
    <w:rsid w:val="001A5ED5"/>
    <w:rsid w:val="001C63DA"/>
    <w:rsid w:val="00201A7E"/>
    <w:rsid w:val="00204526"/>
    <w:rsid w:val="00221FC9"/>
    <w:rsid w:val="00244CEF"/>
    <w:rsid w:val="002457C2"/>
    <w:rsid w:val="00251F5E"/>
    <w:rsid w:val="002908F0"/>
    <w:rsid w:val="002A0E5D"/>
    <w:rsid w:val="002A1A21"/>
    <w:rsid w:val="002C4EF1"/>
    <w:rsid w:val="002D5B48"/>
    <w:rsid w:val="002F06B2"/>
    <w:rsid w:val="003102DB"/>
    <w:rsid w:val="003B1712"/>
    <w:rsid w:val="003C4A95"/>
    <w:rsid w:val="003D0C09"/>
    <w:rsid w:val="003F1FEF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A0040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4AB"/>
    <w:rsid w:val="008D2E94"/>
    <w:rsid w:val="008F362B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520C5"/>
    <w:rsid w:val="00B80D67"/>
    <w:rsid w:val="00B8100F"/>
    <w:rsid w:val="00B96924"/>
    <w:rsid w:val="00BB50C6"/>
    <w:rsid w:val="00C02815"/>
    <w:rsid w:val="00C321EB"/>
    <w:rsid w:val="00CA4A07"/>
    <w:rsid w:val="00D2608C"/>
    <w:rsid w:val="00D51257"/>
    <w:rsid w:val="00D634C2"/>
    <w:rsid w:val="00D756B6"/>
    <w:rsid w:val="00D77F6E"/>
    <w:rsid w:val="00DA0796"/>
    <w:rsid w:val="00DA5448"/>
    <w:rsid w:val="00DB6888"/>
    <w:rsid w:val="00DC4050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F74C7B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13">
    <w:name w:val="DefaultParagraph Char"/>
    <w:link w:val="14"/>
    <w:qFormat/>
    <w:uiPriority w:val="0"/>
    <w:rPr>
      <w:kern w:val="2"/>
      <w:sz w:val="21"/>
      <w:szCs w:val="22"/>
    </w:rPr>
  </w:style>
  <w:style w:type="paragraph" w:customStyle="1" w:styleId="14">
    <w:name w:val="DefaultParagraph"/>
    <w:link w:val="1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8.bin"/><Relationship Id="rId84" Type="http://schemas.microsoft.com/office/2007/relationships/hdphoto" Target="media/hdphoto3.wdp"/><Relationship Id="rId83" Type="http://schemas.openxmlformats.org/officeDocument/2006/relationships/image" Target="media/image40.png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microsoft.com/office/2007/relationships/hdphoto" Target="media/hdphoto2.wdp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0" Type="http://schemas.openxmlformats.org/officeDocument/2006/relationships/fontTable" Target="fontTable.xml"/><Relationship Id="rId52" Type="http://schemas.openxmlformats.org/officeDocument/2006/relationships/oleObject" Target="embeddings/oleObject23.bin"/><Relationship Id="rId519" Type="http://schemas.openxmlformats.org/officeDocument/2006/relationships/customXml" Target="../customXml/item2.xml"/><Relationship Id="rId518" Type="http://schemas.openxmlformats.org/officeDocument/2006/relationships/customXml" Target="../customXml/item1.xml"/><Relationship Id="rId517" Type="http://schemas.openxmlformats.org/officeDocument/2006/relationships/image" Target="media/image251.png"/><Relationship Id="rId516" Type="http://schemas.openxmlformats.org/officeDocument/2006/relationships/image" Target="media/image250.png"/><Relationship Id="rId515" Type="http://schemas.openxmlformats.org/officeDocument/2006/relationships/image" Target="media/image249.png"/><Relationship Id="rId514" Type="http://schemas.openxmlformats.org/officeDocument/2006/relationships/image" Target="media/image248.wmf"/><Relationship Id="rId513" Type="http://schemas.openxmlformats.org/officeDocument/2006/relationships/oleObject" Target="embeddings/oleObject249.bin"/><Relationship Id="rId512" Type="http://schemas.openxmlformats.org/officeDocument/2006/relationships/image" Target="media/image247.png"/><Relationship Id="rId511" Type="http://schemas.openxmlformats.org/officeDocument/2006/relationships/image" Target="media/image246.png"/><Relationship Id="rId510" Type="http://schemas.openxmlformats.org/officeDocument/2006/relationships/image" Target="media/image245.wmf"/><Relationship Id="rId51" Type="http://schemas.openxmlformats.org/officeDocument/2006/relationships/image" Target="media/image24.wmf"/><Relationship Id="rId509" Type="http://schemas.openxmlformats.org/officeDocument/2006/relationships/oleObject" Target="embeddings/oleObject248.bin"/><Relationship Id="rId508" Type="http://schemas.openxmlformats.org/officeDocument/2006/relationships/image" Target="media/image244.wmf"/><Relationship Id="rId507" Type="http://schemas.openxmlformats.org/officeDocument/2006/relationships/oleObject" Target="embeddings/oleObject247.bin"/><Relationship Id="rId506" Type="http://schemas.openxmlformats.org/officeDocument/2006/relationships/image" Target="media/image243.wmf"/><Relationship Id="rId505" Type="http://schemas.openxmlformats.org/officeDocument/2006/relationships/oleObject" Target="embeddings/oleObject246.bin"/><Relationship Id="rId504" Type="http://schemas.openxmlformats.org/officeDocument/2006/relationships/image" Target="media/image242.wmf"/><Relationship Id="rId503" Type="http://schemas.openxmlformats.org/officeDocument/2006/relationships/oleObject" Target="embeddings/oleObject245.bin"/><Relationship Id="rId502" Type="http://schemas.openxmlformats.org/officeDocument/2006/relationships/image" Target="media/image241.wmf"/><Relationship Id="rId501" Type="http://schemas.openxmlformats.org/officeDocument/2006/relationships/oleObject" Target="embeddings/oleObject244.bin"/><Relationship Id="rId500" Type="http://schemas.openxmlformats.org/officeDocument/2006/relationships/image" Target="media/image240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9" Type="http://schemas.openxmlformats.org/officeDocument/2006/relationships/oleObject" Target="embeddings/oleObject243.bin"/><Relationship Id="rId498" Type="http://schemas.openxmlformats.org/officeDocument/2006/relationships/image" Target="media/image239.png"/><Relationship Id="rId497" Type="http://schemas.openxmlformats.org/officeDocument/2006/relationships/image" Target="media/image238.png"/><Relationship Id="rId496" Type="http://schemas.openxmlformats.org/officeDocument/2006/relationships/image" Target="media/image237.png"/><Relationship Id="rId495" Type="http://schemas.openxmlformats.org/officeDocument/2006/relationships/image" Target="media/image236.png"/><Relationship Id="rId494" Type="http://schemas.openxmlformats.org/officeDocument/2006/relationships/image" Target="media/image235.wmf"/><Relationship Id="rId493" Type="http://schemas.openxmlformats.org/officeDocument/2006/relationships/oleObject" Target="embeddings/oleObject242.bin"/><Relationship Id="rId492" Type="http://schemas.openxmlformats.org/officeDocument/2006/relationships/image" Target="media/image234.png"/><Relationship Id="rId491" Type="http://schemas.openxmlformats.org/officeDocument/2006/relationships/image" Target="media/image233.png"/><Relationship Id="rId490" Type="http://schemas.openxmlformats.org/officeDocument/2006/relationships/image" Target="media/image232.png"/><Relationship Id="rId49" Type="http://schemas.openxmlformats.org/officeDocument/2006/relationships/image" Target="media/image23.wmf"/><Relationship Id="rId489" Type="http://schemas.openxmlformats.org/officeDocument/2006/relationships/image" Target="media/image231.png"/><Relationship Id="rId488" Type="http://schemas.openxmlformats.org/officeDocument/2006/relationships/image" Target="media/image230.png"/><Relationship Id="rId487" Type="http://schemas.openxmlformats.org/officeDocument/2006/relationships/image" Target="media/image229.wmf"/><Relationship Id="rId486" Type="http://schemas.openxmlformats.org/officeDocument/2006/relationships/oleObject" Target="embeddings/oleObject241.bin"/><Relationship Id="rId485" Type="http://schemas.openxmlformats.org/officeDocument/2006/relationships/image" Target="media/image228.png"/><Relationship Id="rId484" Type="http://schemas.openxmlformats.org/officeDocument/2006/relationships/image" Target="media/image227.png"/><Relationship Id="rId483" Type="http://schemas.openxmlformats.org/officeDocument/2006/relationships/image" Target="media/image226.png"/><Relationship Id="rId482" Type="http://schemas.openxmlformats.org/officeDocument/2006/relationships/image" Target="media/image225.png"/><Relationship Id="rId481" Type="http://schemas.openxmlformats.org/officeDocument/2006/relationships/image" Target="media/image224.png"/><Relationship Id="rId480" Type="http://schemas.openxmlformats.org/officeDocument/2006/relationships/image" Target="media/image223.png"/><Relationship Id="rId48" Type="http://schemas.openxmlformats.org/officeDocument/2006/relationships/oleObject" Target="embeddings/oleObject21.bin"/><Relationship Id="rId479" Type="http://schemas.openxmlformats.org/officeDocument/2006/relationships/image" Target="media/image222.png"/><Relationship Id="rId478" Type="http://schemas.openxmlformats.org/officeDocument/2006/relationships/image" Target="media/image221.png"/><Relationship Id="rId477" Type="http://schemas.openxmlformats.org/officeDocument/2006/relationships/image" Target="media/image220.png"/><Relationship Id="rId476" Type="http://schemas.openxmlformats.org/officeDocument/2006/relationships/image" Target="media/image219.wmf"/><Relationship Id="rId475" Type="http://schemas.openxmlformats.org/officeDocument/2006/relationships/oleObject" Target="embeddings/oleObject240.bin"/><Relationship Id="rId474" Type="http://schemas.openxmlformats.org/officeDocument/2006/relationships/image" Target="media/image218.wmf"/><Relationship Id="rId473" Type="http://schemas.openxmlformats.org/officeDocument/2006/relationships/oleObject" Target="embeddings/oleObject239.bin"/><Relationship Id="rId472" Type="http://schemas.openxmlformats.org/officeDocument/2006/relationships/image" Target="media/image217.wmf"/><Relationship Id="rId471" Type="http://schemas.openxmlformats.org/officeDocument/2006/relationships/oleObject" Target="embeddings/oleObject238.bin"/><Relationship Id="rId470" Type="http://schemas.openxmlformats.org/officeDocument/2006/relationships/image" Target="media/image216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37.bin"/><Relationship Id="rId468" Type="http://schemas.openxmlformats.org/officeDocument/2006/relationships/image" Target="media/image215.wmf"/><Relationship Id="rId467" Type="http://schemas.openxmlformats.org/officeDocument/2006/relationships/oleObject" Target="embeddings/oleObject236.bin"/><Relationship Id="rId466" Type="http://schemas.openxmlformats.org/officeDocument/2006/relationships/image" Target="media/image214.wmf"/><Relationship Id="rId465" Type="http://schemas.openxmlformats.org/officeDocument/2006/relationships/oleObject" Target="embeddings/oleObject235.bin"/><Relationship Id="rId464" Type="http://schemas.openxmlformats.org/officeDocument/2006/relationships/image" Target="media/image213.png"/><Relationship Id="rId463" Type="http://schemas.openxmlformats.org/officeDocument/2006/relationships/image" Target="media/image212.png"/><Relationship Id="rId462" Type="http://schemas.openxmlformats.org/officeDocument/2006/relationships/image" Target="media/image211.wmf"/><Relationship Id="rId461" Type="http://schemas.openxmlformats.org/officeDocument/2006/relationships/oleObject" Target="embeddings/oleObject234.bin"/><Relationship Id="rId460" Type="http://schemas.openxmlformats.org/officeDocument/2006/relationships/image" Target="media/image210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33.bin"/><Relationship Id="rId458" Type="http://schemas.openxmlformats.org/officeDocument/2006/relationships/image" Target="media/image209.wmf"/><Relationship Id="rId457" Type="http://schemas.openxmlformats.org/officeDocument/2006/relationships/oleObject" Target="embeddings/oleObject232.bin"/><Relationship Id="rId456" Type="http://schemas.openxmlformats.org/officeDocument/2006/relationships/image" Target="media/image208.wmf"/><Relationship Id="rId455" Type="http://schemas.openxmlformats.org/officeDocument/2006/relationships/oleObject" Target="embeddings/oleObject231.bin"/><Relationship Id="rId454" Type="http://schemas.openxmlformats.org/officeDocument/2006/relationships/image" Target="media/image207.wmf"/><Relationship Id="rId453" Type="http://schemas.openxmlformats.org/officeDocument/2006/relationships/oleObject" Target="embeddings/oleObject230.bin"/><Relationship Id="rId452" Type="http://schemas.openxmlformats.org/officeDocument/2006/relationships/image" Target="media/image206.wmf"/><Relationship Id="rId451" Type="http://schemas.openxmlformats.org/officeDocument/2006/relationships/oleObject" Target="embeddings/oleObject229.bin"/><Relationship Id="rId450" Type="http://schemas.openxmlformats.org/officeDocument/2006/relationships/oleObject" Target="embeddings/oleObject228.bin"/><Relationship Id="rId45" Type="http://schemas.openxmlformats.org/officeDocument/2006/relationships/image" Target="media/image21.wmf"/><Relationship Id="rId449" Type="http://schemas.openxmlformats.org/officeDocument/2006/relationships/image" Target="media/image205.wmf"/><Relationship Id="rId448" Type="http://schemas.openxmlformats.org/officeDocument/2006/relationships/oleObject" Target="embeddings/oleObject227.bin"/><Relationship Id="rId447" Type="http://schemas.openxmlformats.org/officeDocument/2006/relationships/image" Target="media/image204.wmf"/><Relationship Id="rId446" Type="http://schemas.openxmlformats.org/officeDocument/2006/relationships/oleObject" Target="embeddings/oleObject226.bin"/><Relationship Id="rId445" Type="http://schemas.openxmlformats.org/officeDocument/2006/relationships/image" Target="media/image203.wmf"/><Relationship Id="rId444" Type="http://schemas.openxmlformats.org/officeDocument/2006/relationships/oleObject" Target="embeddings/oleObject225.bin"/><Relationship Id="rId443" Type="http://schemas.openxmlformats.org/officeDocument/2006/relationships/image" Target="media/image202.wmf"/><Relationship Id="rId442" Type="http://schemas.openxmlformats.org/officeDocument/2006/relationships/oleObject" Target="embeddings/oleObject224.bin"/><Relationship Id="rId441" Type="http://schemas.openxmlformats.org/officeDocument/2006/relationships/oleObject" Target="embeddings/oleObject223.bin"/><Relationship Id="rId440" Type="http://schemas.openxmlformats.org/officeDocument/2006/relationships/image" Target="media/image201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22.bin"/><Relationship Id="rId438" Type="http://schemas.openxmlformats.org/officeDocument/2006/relationships/image" Target="media/image200.wmf"/><Relationship Id="rId437" Type="http://schemas.openxmlformats.org/officeDocument/2006/relationships/oleObject" Target="embeddings/oleObject221.bin"/><Relationship Id="rId436" Type="http://schemas.openxmlformats.org/officeDocument/2006/relationships/image" Target="media/image199.wmf"/><Relationship Id="rId435" Type="http://schemas.openxmlformats.org/officeDocument/2006/relationships/oleObject" Target="embeddings/oleObject220.bin"/><Relationship Id="rId434" Type="http://schemas.openxmlformats.org/officeDocument/2006/relationships/image" Target="media/image198.wmf"/><Relationship Id="rId433" Type="http://schemas.openxmlformats.org/officeDocument/2006/relationships/oleObject" Target="embeddings/oleObject219.bin"/><Relationship Id="rId432" Type="http://schemas.openxmlformats.org/officeDocument/2006/relationships/image" Target="media/image197.wmf"/><Relationship Id="rId431" Type="http://schemas.openxmlformats.org/officeDocument/2006/relationships/oleObject" Target="embeddings/oleObject218.bin"/><Relationship Id="rId430" Type="http://schemas.openxmlformats.org/officeDocument/2006/relationships/image" Target="media/image196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17.bin"/><Relationship Id="rId428" Type="http://schemas.openxmlformats.org/officeDocument/2006/relationships/image" Target="media/image195.wmf"/><Relationship Id="rId427" Type="http://schemas.openxmlformats.org/officeDocument/2006/relationships/oleObject" Target="embeddings/oleObject216.bin"/><Relationship Id="rId426" Type="http://schemas.openxmlformats.org/officeDocument/2006/relationships/image" Target="media/image194.wmf"/><Relationship Id="rId425" Type="http://schemas.openxmlformats.org/officeDocument/2006/relationships/oleObject" Target="embeddings/oleObject215.bin"/><Relationship Id="rId424" Type="http://schemas.openxmlformats.org/officeDocument/2006/relationships/oleObject" Target="embeddings/oleObject214.bin"/><Relationship Id="rId423" Type="http://schemas.openxmlformats.org/officeDocument/2006/relationships/oleObject" Target="embeddings/oleObject213.bin"/><Relationship Id="rId422" Type="http://schemas.openxmlformats.org/officeDocument/2006/relationships/image" Target="media/image193.wmf"/><Relationship Id="rId421" Type="http://schemas.openxmlformats.org/officeDocument/2006/relationships/oleObject" Target="embeddings/oleObject212.bin"/><Relationship Id="rId420" Type="http://schemas.microsoft.com/office/2007/relationships/hdphoto" Target="media/hdphoto13.wdp"/><Relationship Id="rId42" Type="http://schemas.openxmlformats.org/officeDocument/2006/relationships/oleObject" Target="embeddings/oleObject18.bin"/><Relationship Id="rId419" Type="http://schemas.openxmlformats.org/officeDocument/2006/relationships/image" Target="media/image192.png"/><Relationship Id="rId418" Type="http://schemas.openxmlformats.org/officeDocument/2006/relationships/image" Target="media/image191.wmf"/><Relationship Id="rId417" Type="http://schemas.openxmlformats.org/officeDocument/2006/relationships/oleObject" Target="embeddings/oleObject211.bin"/><Relationship Id="rId416" Type="http://schemas.openxmlformats.org/officeDocument/2006/relationships/image" Target="media/image190.wmf"/><Relationship Id="rId415" Type="http://schemas.openxmlformats.org/officeDocument/2006/relationships/oleObject" Target="embeddings/oleObject210.bin"/><Relationship Id="rId414" Type="http://schemas.openxmlformats.org/officeDocument/2006/relationships/image" Target="media/image189.wmf"/><Relationship Id="rId413" Type="http://schemas.openxmlformats.org/officeDocument/2006/relationships/oleObject" Target="embeddings/oleObject209.bin"/><Relationship Id="rId412" Type="http://schemas.openxmlformats.org/officeDocument/2006/relationships/image" Target="media/image188.wmf"/><Relationship Id="rId411" Type="http://schemas.openxmlformats.org/officeDocument/2006/relationships/oleObject" Target="embeddings/oleObject208.bin"/><Relationship Id="rId410" Type="http://schemas.openxmlformats.org/officeDocument/2006/relationships/image" Target="media/image187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07.bin"/><Relationship Id="rId408" Type="http://schemas.openxmlformats.org/officeDocument/2006/relationships/oleObject" Target="embeddings/oleObject206.bin"/><Relationship Id="rId407" Type="http://schemas.openxmlformats.org/officeDocument/2006/relationships/image" Target="media/image186.wmf"/><Relationship Id="rId406" Type="http://schemas.openxmlformats.org/officeDocument/2006/relationships/oleObject" Target="embeddings/oleObject205.bin"/><Relationship Id="rId405" Type="http://schemas.openxmlformats.org/officeDocument/2006/relationships/image" Target="media/image185.wmf"/><Relationship Id="rId404" Type="http://schemas.openxmlformats.org/officeDocument/2006/relationships/oleObject" Target="embeddings/oleObject204.bin"/><Relationship Id="rId403" Type="http://schemas.openxmlformats.org/officeDocument/2006/relationships/image" Target="media/image184.wmf"/><Relationship Id="rId402" Type="http://schemas.openxmlformats.org/officeDocument/2006/relationships/oleObject" Target="embeddings/oleObject203.bin"/><Relationship Id="rId401" Type="http://schemas.openxmlformats.org/officeDocument/2006/relationships/image" Target="media/image183.wmf"/><Relationship Id="rId400" Type="http://schemas.openxmlformats.org/officeDocument/2006/relationships/oleObject" Target="embeddings/oleObject202.bin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9" Type="http://schemas.openxmlformats.org/officeDocument/2006/relationships/image" Target="media/image182.wmf"/><Relationship Id="rId398" Type="http://schemas.openxmlformats.org/officeDocument/2006/relationships/oleObject" Target="embeddings/oleObject201.bin"/><Relationship Id="rId397" Type="http://schemas.openxmlformats.org/officeDocument/2006/relationships/image" Target="media/image181.wmf"/><Relationship Id="rId396" Type="http://schemas.openxmlformats.org/officeDocument/2006/relationships/oleObject" Target="embeddings/oleObject200.bin"/><Relationship Id="rId395" Type="http://schemas.openxmlformats.org/officeDocument/2006/relationships/oleObject" Target="embeddings/oleObject199.bin"/><Relationship Id="rId394" Type="http://schemas.openxmlformats.org/officeDocument/2006/relationships/oleObject" Target="embeddings/oleObject198.bin"/><Relationship Id="rId393" Type="http://schemas.openxmlformats.org/officeDocument/2006/relationships/image" Target="media/image180.wmf"/><Relationship Id="rId392" Type="http://schemas.openxmlformats.org/officeDocument/2006/relationships/oleObject" Target="embeddings/oleObject197.bin"/><Relationship Id="rId391" Type="http://schemas.openxmlformats.org/officeDocument/2006/relationships/oleObject" Target="embeddings/oleObject196.bin"/><Relationship Id="rId390" Type="http://schemas.openxmlformats.org/officeDocument/2006/relationships/image" Target="media/image179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5.bin"/><Relationship Id="rId388" Type="http://schemas.openxmlformats.org/officeDocument/2006/relationships/oleObject" Target="embeddings/oleObject194.bin"/><Relationship Id="rId387" Type="http://schemas.microsoft.com/office/2007/relationships/hdphoto" Target="media/hdphoto12.wdp"/><Relationship Id="rId386" Type="http://schemas.openxmlformats.org/officeDocument/2006/relationships/image" Target="media/image178.png"/><Relationship Id="rId385" Type="http://schemas.openxmlformats.org/officeDocument/2006/relationships/image" Target="media/image177.wmf"/><Relationship Id="rId384" Type="http://schemas.openxmlformats.org/officeDocument/2006/relationships/oleObject" Target="embeddings/oleObject193.bin"/><Relationship Id="rId383" Type="http://schemas.openxmlformats.org/officeDocument/2006/relationships/image" Target="media/image176.wmf"/><Relationship Id="rId382" Type="http://schemas.openxmlformats.org/officeDocument/2006/relationships/oleObject" Target="embeddings/oleObject192.bin"/><Relationship Id="rId381" Type="http://schemas.openxmlformats.org/officeDocument/2006/relationships/image" Target="media/image175.wmf"/><Relationship Id="rId380" Type="http://schemas.openxmlformats.org/officeDocument/2006/relationships/oleObject" Target="embeddings/oleObject191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74.wmf"/><Relationship Id="rId378" Type="http://schemas.openxmlformats.org/officeDocument/2006/relationships/oleObject" Target="embeddings/oleObject190.bin"/><Relationship Id="rId377" Type="http://schemas.openxmlformats.org/officeDocument/2006/relationships/image" Target="media/image173.wmf"/><Relationship Id="rId376" Type="http://schemas.openxmlformats.org/officeDocument/2006/relationships/oleObject" Target="embeddings/oleObject189.bin"/><Relationship Id="rId375" Type="http://schemas.openxmlformats.org/officeDocument/2006/relationships/image" Target="media/image172.wmf"/><Relationship Id="rId374" Type="http://schemas.openxmlformats.org/officeDocument/2006/relationships/oleObject" Target="embeddings/oleObject188.bin"/><Relationship Id="rId373" Type="http://schemas.openxmlformats.org/officeDocument/2006/relationships/image" Target="media/image171.wmf"/><Relationship Id="rId372" Type="http://schemas.openxmlformats.org/officeDocument/2006/relationships/oleObject" Target="embeddings/oleObject187.bin"/><Relationship Id="rId371" Type="http://schemas.openxmlformats.org/officeDocument/2006/relationships/image" Target="media/image170.wmf"/><Relationship Id="rId370" Type="http://schemas.openxmlformats.org/officeDocument/2006/relationships/oleObject" Target="embeddings/oleObject186.bin"/><Relationship Id="rId37" Type="http://schemas.openxmlformats.org/officeDocument/2006/relationships/image" Target="media/image17.wmf"/><Relationship Id="rId369" Type="http://schemas.openxmlformats.org/officeDocument/2006/relationships/image" Target="media/image169.wmf"/><Relationship Id="rId368" Type="http://schemas.openxmlformats.org/officeDocument/2006/relationships/oleObject" Target="embeddings/oleObject185.bin"/><Relationship Id="rId367" Type="http://schemas.openxmlformats.org/officeDocument/2006/relationships/image" Target="media/image168.wmf"/><Relationship Id="rId366" Type="http://schemas.openxmlformats.org/officeDocument/2006/relationships/oleObject" Target="embeddings/oleObject184.bin"/><Relationship Id="rId365" Type="http://schemas.openxmlformats.org/officeDocument/2006/relationships/image" Target="media/image167.wmf"/><Relationship Id="rId364" Type="http://schemas.openxmlformats.org/officeDocument/2006/relationships/oleObject" Target="embeddings/oleObject183.bin"/><Relationship Id="rId363" Type="http://schemas.openxmlformats.org/officeDocument/2006/relationships/image" Target="media/image166.wmf"/><Relationship Id="rId362" Type="http://schemas.openxmlformats.org/officeDocument/2006/relationships/oleObject" Target="embeddings/oleObject182.bin"/><Relationship Id="rId361" Type="http://schemas.openxmlformats.org/officeDocument/2006/relationships/image" Target="media/image165.wmf"/><Relationship Id="rId360" Type="http://schemas.openxmlformats.org/officeDocument/2006/relationships/oleObject" Target="embeddings/oleObject181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64.wmf"/><Relationship Id="rId358" Type="http://schemas.openxmlformats.org/officeDocument/2006/relationships/oleObject" Target="embeddings/oleObject180.bin"/><Relationship Id="rId357" Type="http://schemas.openxmlformats.org/officeDocument/2006/relationships/image" Target="media/image163.wmf"/><Relationship Id="rId356" Type="http://schemas.openxmlformats.org/officeDocument/2006/relationships/oleObject" Target="embeddings/oleObject179.bin"/><Relationship Id="rId355" Type="http://schemas.openxmlformats.org/officeDocument/2006/relationships/image" Target="media/image162.wmf"/><Relationship Id="rId354" Type="http://schemas.openxmlformats.org/officeDocument/2006/relationships/oleObject" Target="embeddings/oleObject178.bin"/><Relationship Id="rId353" Type="http://schemas.openxmlformats.org/officeDocument/2006/relationships/oleObject" Target="embeddings/oleObject177.bin"/><Relationship Id="rId352" Type="http://schemas.openxmlformats.org/officeDocument/2006/relationships/image" Target="media/image161.wmf"/><Relationship Id="rId351" Type="http://schemas.openxmlformats.org/officeDocument/2006/relationships/oleObject" Target="embeddings/oleObject176.bin"/><Relationship Id="rId350" Type="http://schemas.openxmlformats.org/officeDocument/2006/relationships/oleObject" Target="embeddings/oleObject175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74.bin"/><Relationship Id="rId348" Type="http://schemas.openxmlformats.org/officeDocument/2006/relationships/image" Target="media/image160.wmf"/><Relationship Id="rId347" Type="http://schemas.openxmlformats.org/officeDocument/2006/relationships/oleObject" Target="embeddings/oleObject173.bin"/><Relationship Id="rId346" Type="http://schemas.openxmlformats.org/officeDocument/2006/relationships/image" Target="media/image159.wmf"/><Relationship Id="rId345" Type="http://schemas.openxmlformats.org/officeDocument/2006/relationships/oleObject" Target="embeddings/oleObject172.bin"/><Relationship Id="rId344" Type="http://schemas.openxmlformats.org/officeDocument/2006/relationships/oleObject" Target="embeddings/oleObject171.bin"/><Relationship Id="rId343" Type="http://schemas.openxmlformats.org/officeDocument/2006/relationships/oleObject" Target="embeddings/oleObject170.bin"/><Relationship Id="rId342" Type="http://schemas.openxmlformats.org/officeDocument/2006/relationships/oleObject" Target="embeddings/oleObject169.bin"/><Relationship Id="rId341" Type="http://schemas.openxmlformats.org/officeDocument/2006/relationships/oleObject" Target="embeddings/oleObject168.bin"/><Relationship Id="rId340" Type="http://schemas.openxmlformats.org/officeDocument/2006/relationships/oleObject" Target="embeddings/oleObject167.bin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66.bin"/><Relationship Id="rId338" Type="http://schemas.openxmlformats.org/officeDocument/2006/relationships/image" Target="media/image158.wmf"/><Relationship Id="rId337" Type="http://schemas.openxmlformats.org/officeDocument/2006/relationships/oleObject" Target="embeddings/oleObject165.bin"/><Relationship Id="rId336" Type="http://schemas.openxmlformats.org/officeDocument/2006/relationships/oleObject" Target="embeddings/oleObject164.bin"/><Relationship Id="rId335" Type="http://schemas.openxmlformats.org/officeDocument/2006/relationships/oleObject" Target="embeddings/oleObject163.bin"/><Relationship Id="rId334" Type="http://schemas.openxmlformats.org/officeDocument/2006/relationships/image" Target="media/image157.wmf"/><Relationship Id="rId333" Type="http://schemas.openxmlformats.org/officeDocument/2006/relationships/oleObject" Target="embeddings/oleObject162.bin"/><Relationship Id="rId332" Type="http://schemas.openxmlformats.org/officeDocument/2006/relationships/oleObject" Target="embeddings/oleObject161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60.bin"/><Relationship Id="rId33" Type="http://schemas.openxmlformats.org/officeDocument/2006/relationships/image" Target="media/image15.wmf"/><Relationship Id="rId329" Type="http://schemas.openxmlformats.org/officeDocument/2006/relationships/image" Target="media/image155.wmf"/><Relationship Id="rId328" Type="http://schemas.openxmlformats.org/officeDocument/2006/relationships/oleObject" Target="embeddings/oleObject159.bin"/><Relationship Id="rId327" Type="http://schemas.openxmlformats.org/officeDocument/2006/relationships/image" Target="media/image154.wmf"/><Relationship Id="rId326" Type="http://schemas.openxmlformats.org/officeDocument/2006/relationships/oleObject" Target="embeddings/oleObject158.bin"/><Relationship Id="rId325" Type="http://schemas.openxmlformats.org/officeDocument/2006/relationships/image" Target="media/image153.wmf"/><Relationship Id="rId324" Type="http://schemas.openxmlformats.org/officeDocument/2006/relationships/oleObject" Target="embeddings/oleObject157.bin"/><Relationship Id="rId323" Type="http://schemas.openxmlformats.org/officeDocument/2006/relationships/image" Target="media/image152.wmf"/><Relationship Id="rId322" Type="http://schemas.openxmlformats.org/officeDocument/2006/relationships/oleObject" Target="embeddings/oleObject156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55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50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49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48.wmf"/><Relationship Id="rId314" Type="http://schemas.openxmlformats.org/officeDocument/2006/relationships/oleObject" Target="embeddings/oleObject152.bin"/><Relationship Id="rId313" Type="http://schemas.openxmlformats.org/officeDocument/2006/relationships/oleObject" Target="embeddings/oleObject151.bin"/><Relationship Id="rId312" Type="http://schemas.openxmlformats.org/officeDocument/2006/relationships/oleObject" Target="embeddings/oleObject150.bin"/><Relationship Id="rId311" Type="http://schemas.openxmlformats.org/officeDocument/2006/relationships/image" Target="media/image147.wmf"/><Relationship Id="rId310" Type="http://schemas.openxmlformats.org/officeDocument/2006/relationships/oleObject" Target="embeddings/oleObject149.bin"/><Relationship Id="rId31" Type="http://schemas.openxmlformats.org/officeDocument/2006/relationships/image" Target="media/image14.wmf"/><Relationship Id="rId309" Type="http://schemas.openxmlformats.org/officeDocument/2006/relationships/image" Target="media/image146.wmf"/><Relationship Id="rId308" Type="http://schemas.openxmlformats.org/officeDocument/2006/relationships/oleObject" Target="embeddings/oleObject148.bin"/><Relationship Id="rId307" Type="http://schemas.openxmlformats.org/officeDocument/2006/relationships/image" Target="media/image145.wmf"/><Relationship Id="rId306" Type="http://schemas.openxmlformats.org/officeDocument/2006/relationships/oleObject" Target="embeddings/oleObject147.bin"/><Relationship Id="rId305" Type="http://schemas.openxmlformats.org/officeDocument/2006/relationships/oleObject" Target="embeddings/oleObject146.bin"/><Relationship Id="rId304" Type="http://schemas.openxmlformats.org/officeDocument/2006/relationships/oleObject" Target="embeddings/oleObject145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microsoft.com/office/2007/relationships/hdphoto" Target="media/hdphoto11.wdp"/><Relationship Id="rId297" Type="http://schemas.openxmlformats.org/officeDocument/2006/relationships/image" Target="media/image142.png"/><Relationship Id="rId296" Type="http://schemas.openxmlformats.org/officeDocument/2006/relationships/image" Target="media/image14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38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38.bin"/><Relationship Id="rId288" Type="http://schemas.openxmlformats.org/officeDocument/2006/relationships/oleObject" Target="embeddings/oleObject137.bin"/><Relationship Id="rId287" Type="http://schemas.openxmlformats.org/officeDocument/2006/relationships/image" Target="media/image13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3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3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34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3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31.bin"/><Relationship Id="rId275" Type="http://schemas.openxmlformats.org/officeDocument/2006/relationships/oleObject" Target="embeddings/oleObject130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29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7.bin"/><Relationship Id="rId268" Type="http://schemas.openxmlformats.org/officeDocument/2006/relationships/image" Target="media/image128.wmf"/><Relationship Id="rId267" Type="http://schemas.openxmlformats.org/officeDocument/2006/relationships/oleObject" Target="embeddings/oleObject126.bin"/><Relationship Id="rId266" Type="http://schemas.openxmlformats.org/officeDocument/2006/relationships/oleObject" Target="embeddings/oleObject125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4.wmf"/><Relationship Id="rId258" Type="http://schemas.openxmlformats.org/officeDocument/2006/relationships/oleObject" Target="embeddings/oleObject121.bin"/><Relationship Id="rId257" Type="http://schemas.microsoft.com/office/2007/relationships/hdphoto" Target="media/hdphoto10.wdp"/><Relationship Id="rId256" Type="http://schemas.openxmlformats.org/officeDocument/2006/relationships/image" Target="media/image123.png"/><Relationship Id="rId255" Type="http://schemas.openxmlformats.org/officeDocument/2006/relationships/image" Target="media/image122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11.wmf"/><Relationship Id="rId249" Type="http://schemas.openxmlformats.org/officeDocument/2006/relationships/image" Target="media/image119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1.bin"/><Relationship Id="rId235" Type="http://schemas.microsoft.com/office/2007/relationships/hdphoto" Target="media/hdphoto9.wdp"/><Relationship Id="rId234" Type="http://schemas.openxmlformats.org/officeDocument/2006/relationships/image" Target="media/image112.png"/><Relationship Id="rId233" Type="http://schemas.openxmlformats.org/officeDocument/2006/relationships/image" Target="media/image111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09.bin"/><Relationship Id="rId23" Type="http://schemas.microsoft.com/office/2007/relationships/hdphoto" Target="media/hdphoto1.wdp"/><Relationship Id="rId229" Type="http://schemas.openxmlformats.org/officeDocument/2006/relationships/image" Target="media/image109.wmf"/><Relationship Id="rId228" Type="http://schemas.openxmlformats.org/officeDocument/2006/relationships/oleObject" Target="embeddings/oleObject108.bin"/><Relationship Id="rId227" Type="http://schemas.microsoft.com/office/2007/relationships/hdphoto" Target="media/hdphoto8.wdp"/><Relationship Id="rId226" Type="http://schemas.openxmlformats.org/officeDocument/2006/relationships/image" Target="media/image108.png"/><Relationship Id="rId225" Type="http://schemas.openxmlformats.org/officeDocument/2006/relationships/image" Target="media/image107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05.bin"/><Relationship Id="rId22" Type="http://schemas.openxmlformats.org/officeDocument/2006/relationships/image" Target="media/image10.png"/><Relationship Id="rId219" Type="http://schemas.openxmlformats.org/officeDocument/2006/relationships/oleObject" Target="embeddings/oleObject104.bin"/><Relationship Id="rId218" Type="http://schemas.microsoft.com/office/2007/relationships/hdphoto" Target="media/hdphoto7.wdp"/><Relationship Id="rId217" Type="http://schemas.openxmlformats.org/officeDocument/2006/relationships/image" Target="media/image104.png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1.bin"/><Relationship Id="rId210" Type="http://schemas.openxmlformats.org/officeDocument/2006/relationships/oleObject" Target="embeddings/oleObject100.bin"/><Relationship Id="rId21" Type="http://schemas.openxmlformats.org/officeDocument/2006/relationships/image" Target="media/image9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8.bin"/><Relationship Id="rId205" Type="http://schemas.openxmlformats.org/officeDocument/2006/relationships/oleObject" Target="embeddings/oleObject97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2.bin"/><Relationship Id="rId194" Type="http://schemas.openxmlformats.org/officeDocument/2006/relationships/oleObject" Target="embeddings/oleObject91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0.bin"/><Relationship Id="rId191" Type="http://schemas.openxmlformats.org/officeDocument/2006/relationships/oleObject" Target="embeddings/oleObject89.bin"/><Relationship Id="rId190" Type="http://schemas.openxmlformats.org/officeDocument/2006/relationships/image" Target="media/image92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7.bin"/><Relationship Id="rId186" Type="http://schemas.microsoft.com/office/2007/relationships/hdphoto" Target="media/hdphoto6.wdp"/><Relationship Id="rId185" Type="http://schemas.openxmlformats.org/officeDocument/2006/relationships/image" Target="media/image90.png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4.bin"/><Relationship Id="rId158" Type="http://schemas.openxmlformats.org/officeDocument/2006/relationships/oleObject" Target="embeddings/oleObject73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6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6.bin"/><Relationship Id="rId143" Type="http://schemas.microsoft.com/office/2007/relationships/hdphoto" Target="media/hdphoto5.wdp"/><Relationship Id="rId142" Type="http://schemas.openxmlformats.org/officeDocument/2006/relationships/image" Target="media/image69.png"/><Relationship Id="rId141" Type="http://schemas.openxmlformats.org/officeDocument/2006/relationships/image" Target="media/image68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4.bin"/><Relationship Id="rId137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6.bin"/><Relationship Id="rId122" Type="http://schemas.microsoft.com/office/2007/relationships/hdphoto" Target="media/hdphoto4.wdp"/><Relationship Id="rId121" Type="http://schemas.openxmlformats.org/officeDocument/2006/relationships/image" Target="media/image59.png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B973D3-C9CA-4300-B55E-672D91B9A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1893</Words>
  <Characters>10794</Characters>
  <Lines>89</Lines>
  <Paragraphs>25</Paragraphs>
  <TotalTime>63</TotalTime>
  <ScaleCrop>false</ScaleCrop>
  <LinksUpToDate>false</LinksUpToDate>
  <CharactersWithSpaces>12662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2020-03-01T10:05:00Z</dcterms:created>
  <dc:creator>琦</dc:creator>
  <cp:lastModifiedBy>Administrator</cp:lastModifiedBy>
  <dcterms:modified xsi:type="dcterms:W3CDTF">2020-03-11T06:57:39Z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