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pStyle w:val="11"/>
      </w:pPr>
      <w:r>
        <w:rPr>
          <w:rFonts w:hint="eastAs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10655300</wp:posOffset>
            </wp:positionH>
            <wp:positionV relativeFrom="topMargin">
              <wp:posOffset>10198100</wp:posOffset>
            </wp:positionV>
            <wp:extent cx="292100" cy="254000"/>
            <wp:effectExtent l="0" t="0" r="12700" b="12700"/>
            <wp:wrapNone/>
            <wp:docPr id="100222" name="图片 100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2" name="图片 100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2019—2020学年度第一学期期末质量检测试题（卷）</w:t>
      </w:r>
    </w:p>
    <w:p>
      <w:pPr>
        <w:pStyle w:val="11"/>
      </w:pPr>
      <w:r>
        <w:rPr>
          <w:rFonts w:hint="eastAsia"/>
        </w:rPr>
        <w:t>九年级数学</w:t>
      </w:r>
    </w:p>
    <w:p>
      <w:pPr>
        <w:pStyle w:val="14"/>
      </w:pPr>
      <w:r>
        <w:rPr>
          <w:rFonts w:hint="eastAsia"/>
        </w:rPr>
        <w:t>一、选择题（共10小题，每小题3分，计30分）</w:t>
      </w:r>
    </w:p>
    <w:p>
      <w:pPr>
        <w:pStyle w:val="16"/>
      </w:pPr>
      <w:r>
        <w:rPr>
          <w:rFonts w:hint="eastAsia"/>
        </w:rPr>
        <w:t>1．已知</w:t>
      </w:r>
      <w:r>
        <w:rPr>
          <w:position w:val="-6"/>
        </w:rPr>
        <w:object>
          <v:shape id="_x0000_i1025" o:spt="75" type="#_x0000_t75" style="height:13.8pt;width:27.6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是一元二次方程</w:t>
      </w:r>
      <w:r>
        <w:rPr>
          <w:position w:val="-6"/>
        </w:rPr>
        <w:object>
          <v:shape id="_x0000_i1026" o:spt="75" type="#_x0000_t75" style="height:16.2pt;width:73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的一个解，则</w:t>
      </w:r>
      <w:r>
        <w:rPr>
          <w:position w:val="-6"/>
        </w:rPr>
        <w:object>
          <v:shape id="_x0000_i1027" o:spt="75" type="#_x0000_t75" style="height:10.8pt;width:12.6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的值是（    ）</w:t>
      </w:r>
    </w:p>
    <w:p>
      <w:pPr>
        <w:pStyle w:val="16"/>
      </w:pPr>
      <w:r>
        <w:t>A．</w:t>
      </w:r>
      <w:r>
        <w:rPr>
          <w:position w:val="-6"/>
        </w:rPr>
        <w:object>
          <v:shape id="_x0000_i1028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tab/>
      </w:r>
      <w:r>
        <w:t>B．</w:t>
      </w:r>
      <w:r>
        <w:rPr>
          <w:position w:val="-6"/>
        </w:rPr>
        <w:object>
          <v:shape id="_x0000_i1029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tab/>
      </w:r>
      <w:r>
        <w:t>C．</w:t>
      </w:r>
      <w:r>
        <w:rPr>
          <w:position w:val="-6"/>
        </w:rPr>
        <w:object>
          <v:shape id="_x0000_i1030" o:spt="75" type="#_x0000_t75" style="height:13.8pt;width:9.6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tab/>
      </w:r>
      <w:r>
        <w:rPr>
          <w:rFonts w:hint="eastAsia"/>
        </w:rPr>
        <w:t>D．</w:t>
      </w:r>
      <w:r>
        <w:rPr>
          <w:position w:val="-6"/>
        </w:rPr>
        <w:object>
          <v:shape id="_x0000_i1031" o:spt="75" type="#_x0000_t75" style="height:13.8pt;width:9.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6"/>
        </w:rPr>
        <w:object>
          <v:shape id="_x0000_i1032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</w:p>
    <w:p>
      <w:pPr>
        <w:pStyle w:val="16"/>
      </w:pPr>
      <w:r>
        <w:rPr>
          <w:rFonts w:hint="eastAsia"/>
        </w:rPr>
        <w:t>2．方程</w:t>
      </w:r>
      <w:r>
        <w:rPr>
          <w:position w:val="-6"/>
        </w:rPr>
        <w:object>
          <v:shape id="_x0000_i1033" o:spt="75" type="#_x0000_t75" style="height:16.2pt;width:39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>的解是（    ）</w:t>
      </w:r>
    </w:p>
    <w:p>
      <w:pPr>
        <w:pStyle w:val="16"/>
      </w:pPr>
      <w:r>
        <w:t>A．</w:t>
      </w:r>
      <w:r>
        <w:rPr>
          <w:position w:val="-6"/>
        </w:rPr>
        <w:object>
          <v:shape id="_x0000_i1034" o:spt="75" type="#_x0000_t75" style="height:13.8pt;width:27.6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tab/>
      </w:r>
      <w:r>
        <w:t>B．</w:t>
      </w:r>
      <w:r>
        <w:rPr>
          <w:position w:val="-6"/>
        </w:rPr>
        <w:object>
          <v:shape id="_x0000_i1035" o:spt="75" type="#_x0000_t75" style="height:13.8pt;width:27.6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tab/>
      </w:r>
      <w:r>
        <w:rPr>
          <w:rFonts w:hint="eastAsia"/>
        </w:rPr>
        <w:t>C．</w:t>
      </w:r>
      <w:r>
        <w:rPr>
          <w:position w:val="-6"/>
        </w:rPr>
        <w:object>
          <v:shape id="_x0000_i1036" o:spt="75" type="#_x0000_t75" style="height:13.8pt;width:27.6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6"/>
        </w:rPr>
        <w:object>
          <v:shape id="_x0000_i1037" o:spt="75" type="#_x0000_t75" style="height:13.8pt;width:27.6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tab/>
      </w:r>
      <w:r>
        <w:rPr>
          <w:rFonts w:hint="eastAsia"/>
        </w:rPr>
        <w:t>D．</w:t>
      </w:r>
      <w:r>
        <w:rPr>
          <w:position w:val="-6"/>
        </w:rPr>
        <w:object>
          <v:shape id="_x0000_i1038" o:spt="75" type="#_x0000_t75" style="height:13.8pt;width:27.6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</w:p>
    <w:p>
      <w:pPr>
        <w:pStyle w:val="16"/>
      </w:pPr>
      <w:r>
        <w:rPr>
          <w:rFonts w:hint="eastAsia"/>
        </w:rPr>
        <w:t>3．下列叙述错误的是（    ）</w:t>
      </w:r>
    </w:p>
    <w:p>
      <w:pPr>
        <w:pStyle w:val="16"/>
      </w:pPr>
      <w:r>
        <w:rPr>
          <w:rFonts w:hint="eastAsia"/>
        </w:rPr>
        <w:t>A．正方形的四个角都是直角</w:t>
      </w:r>
      <w:r>
        <w:tab/>
      </w:r>
      <w:r>
        <w:rPr>
          <w:rFonts w:hint="eastAsia"/>
        </w:rPr>
        <w:t>B．正方形的对角线互相垂直</w:t>
      </w:r>
    </w:p>
    <w:p>
      <w:pPr>
        <w:pStyle w:val="16"/>
      </w:pPr>
      <w:r>
        <w:rPr>
          <w:rFonts w:hint="eastAsia"/>
        </w:rPr>
        <w:t>C．邻边相等的矩形是正方形</w:t>
      </w:r>
      <w:r>
        <w:tab/>
      </w:r>
      <w:r>
        <w:rPr>
          <w:rFonts w:hint="eastAsia"/>
        </w:rPr>
        <w:t>D．对角线相等的平行四边形是正方形</w:t>
      </w:r>
    </w:p>
    <w:p>
      <w:pPr>
        <w:pStyle w:val="16"/>
      </w:pPr>
      <w:r>
        <w:rPr>
          <w:rFonts w:hint="eastAsia"/>
        </w:rPr>
        <w:t>4．如图是由</w:t>
      </w:r>
      <w:r>
        <w:rPr>
          <w:position w:val="-6"/>
        </w:rPr>
        <w:object>
          <v:shape id="_x0000_i1039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>个大小相同的正方体组成的几何体，它的俯视图为（    ）</w:t>
      </w:r>
    </w:p>
    <w:p>
      <w:pPr>
        <w:pStyle w:val="16"/>
      </w:pPr>
      <w:r>
        <w:drawing>
          <wp:inline distT="0" distB="0" distL="0" distR="0">
            <wp:extent cx="624840" cy="586740"/>
            <wp:effectExtent l="0" t="0" r="3810" b="381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894" cy="586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</w:pPr>
      <w:r>
        <w:t>A．</w:t>
      </w:r>
      <w:r>
        <w:drawing>
          <wp:inline distT="0" distB="0" distL="0" distR="0">
            <wp:extent cx="579120" cy="55626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170" cy="556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518160" cy="548640"/>
            <wp:effectExtent l="0" t="0" r="0" b="381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205" cy="548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0" distR="0">
            <wp:extent cx="571500" cy="61722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50" cy="617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0" distR="0">
            <wp:extent cx="632460" cy="61722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515" cy="617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</w:pPr>
      <w:r>
        <w:rPr>
          <w:rFonts w:hint="eastAsia"/>
        </w:rPr>
        <w:t>5．如图，在</w:t>
      </w:r>
      <w:r>
        <w:rPr>
          <w:position w:val="-6"/>
        </w:rPr>
        <w:object>
          <v:shape id="_x0000_i1040" o:spt="75" type="#_x0000_t75" style="height:13.8pt;width:44.4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041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42" o:spt="75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43" o:spt="75" type="#_x0000_t75" style="height:12.6pt;width:36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hint="eastAsia"/>
        </w:rPr>
        <w:t>的平分线交</w:t>
      </w:r>
      <w:r>
        <w:rPr>
          <w:position w:val="-6"/>
        </w:rPr>
        <w:object>
          <v:shape id="_x0000_i1044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hint="eastAsia"/>
        </w:rPr>
        <w:t>于点</w:t>
      </w:r>
      <w:r>
        <w:rPr>
          <w:position w:val="-4"/>
        </w:rPr>
        <w:object>
          <v:shape id="_x0000_i104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hint="eastAsia"/>
        </w:rPr>
        <w:t>，交</w:t>
      </w:r>
      <w:r>
        <w:rPr>
          <w:position w:val="-6"/>
        </w:rPr>
        <w:object>
          <v:shape id="_x0000_i1046" o:spt="75" type="#_x0000_t75" style="height:13.8pt;width:22.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hint="eastAsia"/>
        </w:rPr>
        <w:t>的延长线于点</w:t>
      </w:r>
      <w:r>
        <w:rPr>
          <w:position w:val="-4"/>
        </w:rPr>
        <w:object>
          <v:shape id="_x0000_i1047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48" o:spt="75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hint="eastAsia"/>
        </w:rPr>
        <w:t>，垂足为</w:t>
      </w:r>
      <w:r>
        <w:rPr>
          <w:position w:val="-6"/>
        </w:rPr>
        <w:object>
          <v:shape id="_x0000_i1049" o:spt="75" type="#_x0000_t75" style="height:13.8pt;width:12.6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hint="eastAsia"/>
        </w:rPr>
        <w:t>，若</w:t>
      </w:r>
      <w:r>
        <w:rPr>
          <w:position w:val="-6"/>
        </w:rPr>
        <w:object>
          <v:shape id="_x0000_i1050" o:spt="75" type="#_x0000_t75" style="height:16.8pt;width:54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6"/>
        </w:rPr>
        <w:object>
          <v:shape id="_x0000_i1051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hint="eastAsia"/>
        </w:rPr>
        <w:t>的面积是（    ）</w:t>
      </w:r>
    </w:p>
    <w:p>
      <w:pPr>
        <w:pStyle w:val="16"/>
      </w:pPr>
      <w:r>
        <w:drawing>
          <wp:inline distT="0" distB="0" distL="0" distR="0">
            <wp:extent cx="1866900" cy="95250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7062" cy="952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pStyle w:val="16"/>
      </w:pPr>
      <w:r>
        <w:t>A．</w:t>
      </w:r>
      <w:r>
        <w:rPr>
          <w:position w:val="-6"/>
        </w:rPr>
        <w:object>
          <v:shape id="_x0000_i1052" o:spt="75" type="#_x0000_t75" style="height:16.8pt;width:25.2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tab/>
      </w:r>
      <w:r>
        <w:t>B．</w:t>
      </w:r>
      <w:r>
        <w:rPr>
          <w:position w:val="-6"/>
        </w:rPr>
        <w:object>
          <v:shape id="_x0000_i1053" o:spt="75" type="#_x0000_t75" style="height:16.8pt;width:19.2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tab/>
      </w:r>
      <w:r>
        <w:t>C．</w:t>
      </w:r>
      <w:r>
        <w:rPr>
          <w:position w:val="-6"/>
        </w:rPr>
        <w:object>
          <v:shape id="_x0000_i1054" o:spt="75" type="#_x0000_t75" style="height:16.8pt;width:24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tab/>
      </w:r>
      <w:r>
        <w:rPr>
          <w:rFonts w:hint="eastAsia"/>
        </w:rPr>
        <w:t>D．</w:t>
      </w:r>
      <w:r>
        <w:rPr>
          <w:position w:val="-6"/>
        </w:rPr>
        <w:object>
          <v:shape id="_x0000_i1055" o:spt="75" type="#_x0000_t75" style="height:16.8pt;width:25.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</w:p>
    <w:p>
      <w:pPr>
        <w:pStyle w:val="16"/>
      </w:pPr>
      <w:r>
        <w:rPr>
          <w:rFonts w:hint="eastAsia"/>
        </w:rPr>
        <w:t>6．关于</w:t>
      </w:r>
      <w:r>
        <w:rPr>
          <w:position w:val="-6"/>
        </w:rPr>
        <w:object>
          <v:shape id="_x0000_i1056" o:spt="75" type="#_x0000_t75" style="height:10.8pt;width:9.6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rFonts w:hint="eastAsia"/>
        </w:rPr>
        <w:t>的方程</w:t>
      </w:r>
      <w:r>
        <w:rPr>
          <w:position w:val="-6"/>
        </w:rPr>
        <w:object>
          <v:shape id="_x0000_i1057" o:spt="75" type="#_x0000_t75" style="height:16.2pt;width:73.2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hint="eastAsia"/>
        </w:rPr>
        <w:t>有两个不相等的实数根，则</w:t>
      </w:r>
      <w:r>
        <w:rPr>
          <w:position w:val="-6"/>
        </w:rPr>
        <w:object>
          <v:shape id="_x0000_i1058" o:spt="75" type="#_x0000_t75" style="height:13.8pt;width:9.6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r>
        <w:rPr>
          <w:rFonts w:hint="eastAsia"/>
        </w:rPr>
        <w:t>的取值范围是（    ）</w:t>
      </w:r>
    </w:p>
    <w:p>
      <w:pPr>
        <w:pStyle w:val="16"/>
      </w:pPr>
      <w:r>
        <w:t>A．</w:t>
      </w:r>
      <w:r>
        <w:rPr>
          <w:position w:val="-6"/>
        </w:rPr>
        <w:object>
          <v:shape id="_x0000_i1059" o:spt="75" type="#_x0000_t75" style="height:13.8pt;width:26.4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tab/>
      </w:r>
      <w:r>
        <w:t>B．</w:t>
      </w:r>
      <w:r>
        <w:rPr>
          <w:position w:val="-6"/>
        </w:rPr>
        <w:object>
          <v:shape id="_x0000_i1060" o:spt="75" type="#_x0000_t75" style="height:13.8pt;width:26.4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tab/>
      </w:r>
      <w:r>
        <w:t>C．</w:t>
      </w:r>
      <w:r>
        <w:rPr>
          <w:position w:val="-6"/>
        </w:rPr>
        <w:object>
          <v:shape id="_x0000_i1061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  <w:r>
        <w:tab/>
      </w:r>
      <w:r>
        <w:rPr>
          <w:rFonts w:hint="eastAsia"/>
        </w:rPr>
        <w:t>D．</w:t>
      </w:r>
      <w:r>
        <w:rPr>
          <w:position w:val="-6"/>
        </w:rPr>
        <w:object>
          <v:shape id="_x0000_i1062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</w:p>
    <w:p>
      <w:pPr>
        <w:pStyle w:val="16"/>
      </w:pPr>
      <w:r>
        <w:rPr>
          <w:rFonts w:hint="eastAsia"/>
        </w:rPr>
        <w:t>7．如图，在</w:t>
      </w:r>
      <w:r>
        <w:rPr>
          <w:position w:val="-6"/>
        </w:rPr>
        <w:object>
          <v:shape id="_x0000_i1063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064" o:spt="75" type="#_x0000_t75" style="height:13.8pt;width:48.6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65" o:spt="75" type="#_x0000_t75" style="height:13.8pt;width:72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4"/>
        </w:rPr>
        <w:object>
          <v:shape id="_x0000_i1066" o:spt="75" type="#_x0000_t75" style="height:19.2pt;width:81.6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  <w:r>
        <w:rPr>
          <w:rFonts w:hint="eastAsia"/>
        </w:rPr>
        <w:t>等于（    ）</w:t>
      </w:r>
    </w:p>
    <w:p>
      <w:pPr>
        <w:pStyle w:val="16"/>
      </w:pPr>
      <w:r>
        <w:drawing>
          <wp:inline distT="0" distB="0" distL="0" distR="0">
            <wp:extent cx="1158240" cy="810895"/>
            <wp:effectExtent l="19050" t="0" r="381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340" cy="811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</w:pPr>
      <w:r>
        <w:rPr>
          <w:rFonts w:hint="eastAsia"/>
        </w:rPr>
        <w:t>A．</w:t>
      </w:r>
      <w:r>
        <w:rPr>
          <w:position w:val="-6"/>
        </w:rPr>
        <w:object>
          <v:shape id="_x0000_i1067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tab/>
      </w:r>
      <w:r>
        <w:rPr>
          <w:rFonts w:hint="eastAsia"/>
        </w:rPr>
        <w:t>B．</w:t>
      </w:r>
      <w:r>
        <w:rPr>
          <w:position w:val="-6"/>
        </w:rPr>
        <w:object>
          <v:shape id="_x0000_i1068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tab/>
      </w:r>
      <w:r>
        <w:rPr>
          <w:rFonts w:hint="eastAsia"/>
        </w:rPr>
        <w:t>C．</w:t>
      </w:r>
      <w:r>
        <w:rPr>
          <w:position w:val="-6"/>
        </w:rPr>
        <w:object>
          <v:shape id="_x0000_i1069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tab/>
      </w:r>
      <w:r>
        <w:rPr>
          <w:rFonts w:hint="eastAsia"/>
        </w:rPr>
        <w:t>D．</w:t>
      </w:r>
      <w:r>
        <w:rPr>
          <w:position w:val="-6"/>
        </w:rPr>
        <w:object>
          <v:shape id="_x0000_i1070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3">
            <o:LockedField>false</o:LockedField>
          </o:OLEObject>
        </w:object>
      </w:r>
    </w:p>
    <w:p>
      <w:pPr>
        <w:pStyle w:val="16"/>
      </w:pPr>
      <w:r>
        <w:rPr>
          <w:rFonts w:hint="eastAsia"/>
        </w:rPr>
        <w:t>8．为执行“两免一补”政策，某地区</w:t>
      </w:r>
      <w:r>
        <w:rPr>
          <w:position w:val="-6"/>
        </w:rPr>
        <w:object>
          <v:shape id="_x0000_i1071" o:spt="75" type="#_x0000_t75" style="height:13.8pt;width:27.6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5">
            <o:LockedField>false</o:LockedField>
          </o:OLEObject>
        </w:object>
      </w:r>
      <w:r>
        <w:rPr>
          <w:rFonts w:hint="eastAsia"/>
        </w:rPr>
        <w:t>年投入教育经费</w:t>
      </w:r>
      <w:r>
        <w:rPr>
          <w:position w:val="-6"/>
        </w:rPr>
        <w:object>
          <v:shape id="_x0000_i1072" o:spt="75" type="#_x0000_t75" style="height:13.8pt;width:27.6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7">
            <o:LockedField>false</o:LockedField>
          </o:OLEObject>
        </w:object>
      </w:r>
      <w:r>
        <w:rPr>
          <w:rFonts w:hint="eastAsia"/>
        </w:rPr>
        <w:t>万元，预计</w:t>
      </w:r>
      <w:r>
        <w:rPr>
          <w:position w:val="-6"/>
        </w:rPr>
        <w:object>
          <v:shape id="_x0000_i1073" o:spt="75" type="#_x0000_t75" style="height:13.8pt;width:27.6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9">
            <o:LockedField>false</o:LockedField>
          </o:OLEObject>
        </w:object>
      </w:r>
      <w:r>
        <w:rPr>
          <w:rFonts w:hint="eastAsia"/>
        </w:rPr>
        <w:t>年投入</w:t>
      </w:r>
      <w:r>
        <w:rPr>
          <w:position w:val="-6"/>
        </w:rPr>
        <w:object>
          <v:shape id="_x0000_i1074" o:spt="75" type="#_x0000_t75" style="height:13.8pt;width:27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1">
            <o:LockedField>false</o:LockedField>
          </o:OLEObject>
        </w:object>
      </w:r>
      <w:r>
        <w:rPr>
          <w:rFonts w:hint="eastAsia"/>
        </w:rPr>
        <w:t>万元．设这两年投入教育经费的年平均增长百分率为</w:t>
      </w:r>
      <w:r>
        <w:rPr>
          <w:position w:val="-6"/>
        </w:rPr>
        <w:object>
          <v:shape id="_x0000_i1075" o:spt="75" type="#_x0000_t75" style="height:10.8pt;width:9.6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3">
            <o:LockedField>false</o:LockedField>
          </o:OLEObject>
        </w:object>
      </w:r>
      <w:r>
        <w:rPr>
          <w:rFonts w:hint="eastAsia"/>
        </w:rPr>
        <w:t>，则下列方程正确的是（    ）</w:t>
      </w:r>
    </w:p>
    <w:p>
      <w:pPr>
        <w:pStyle w:val="16"/>
      </w:pPr>
      <w:r>
        <w:t>A．</w:t>
      </w:r>
      <w:r>
        <w:rPr>
          <w:position w:val="-6"/>
        </w:rPr>
        <w:object>
          <v:shape id="_x0000_i1076" o:spt="75" type="#_x0000_t75" style="height:16.2pt;width:7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5">
            <o:LockedField>false</o:LockedField>
          </o:OLEObject>
        </w:object>
      </w:r>
      <w:r>
        <w:tab/>
      </w:r>
      <w:r>
        <w:tab/>
      </w:r>
      <w:r>
        <w:rPr>
          <w:rFonts w:hint="eastAsia"/>
        </w:rPr>
        <w:t>B．</w:t>
      </w:r>
      <w:r>
        <w:rPr>
          <w:position w:val="-10"/>
        </w:rPr>
        <w:object>
          <v:shape id="_x0000_i1077" o:spt="75" type="#_x0000_t75" style="height:18pt;width:98.4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7">
            <o:LockedField>false</o:LockedField>
          </o:OLEObject>
        </w:object>
      </w:r>
    </w:p>
    <w:p>
      <w:pPr>
        <w:pStyle w:val="16"/>
      </w:pPr>
      <w:r>
        <w:rPr>
          <w:rFonts w:hint="eastAsia"/>
        </w:rPr>
        <w:t>C．</w:t>
      </w:r>
      <w:r>
        <w:rPr>
          <w:position w:val="-10"/>
        </w:rPr>
        <w:object>
          <v:shape id="_x0000_i1078" o:spt="75" type="#_x0000_t75" style="height:18pt;width:106.8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9">
            <o:LockedField>false</o:LockedField>
          </o:OLEObject>
        </w:object>
      </w:r>
      <w:r>
        <w:tab/>
      </w:r>
      <w:r>
        <w:rPr>
          <w:rFonts w:hint="eastAsia"/>
        </w:rPr>
        <w:t>D．</w:t>
      </w:r>
      <w:r>
        <w:rPr>
          <w:position w:val="-10"/>
        </w:rPr>
        <w:object>
          <v:shape id="_x0000_i1079" o:spt="75" type="#_x0000_t75" style="height:18pt;width:160.8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1">
            <o:LockedField>false</o:LockedField>
          </o:OLEObject>
        </w:object>
      </w:r>
    </w:p>
    <w:p>
      <w:pPr>
        <w:pStyle w:val="16"/>
      </w:pPr>
      <w:r>
        <w:rPr>
          <w:rFonts w:hint="eastAsia"/>
        </w:rPr>
        <w:t>9．在一个不透明的布袋中，红色、黑色、白色的玻璃球共有</w:t>
      </w:r>
      <w:r>
        <w:rPr>
          <w:position w:val="-6"/>
        </w:rPr>
        <w:object>
          <v:shape id="_x0000_i1080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  <w:r>
        <w:rPr>
          <w:rFonts w:hint="eastAsia"/>
        </w:rPr>
        <w:t>个，除颜色外其它完全相同，小明通过多次摸球试验后发现其中摸到红色球、黑色球的频率稳定在</w:t>
      </w:r>
      <w:r>
        <w:rPr>
          <w:position w:val="-6"/>
        </w:rPr>
        <w:object>
          <v:shape id="_x0000_i1081" o:spt="75" type="#_x0000_t75" style="height:13.8pt;width:25.2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5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6"/>
        </w:rPr>
        <w:object>
          <v:shape id="_x0000_i1082" o:spt="75" type="#_x0000_t75" style="height:13.8pt;width:26.4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7">
            <o:LockedField>false</o:LockedField>
          </o:OLEObject>
        </w:object>
      </w:r>
      <w:r>
        <w:rPr>
          <w:rFonts w:hint="eastAsia"/>
        </w:rPr>
        <w:t>，则口袋中白色球的个数可能是（    ）</w:t>
      </w:r>
    </w:p>
    <w:p>
      <w:pPr>
        <w:pStyle w:val="16"/>
      </w:pPr>
      <w:r>
        <w:t>A．</w:t>
      </w:r>
      <w:r>
        <w:rPr>
          <w:position w:val="-4"/>
        </w:rPr>
        <w:object>
          <v:shape id="_x0000_i1083" o:spt="75" type="#_x0000_t75" style="height:12.6pt;width:16.2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9">
            <o:LockedField>false</o:LockedField>
          </o:OLEObject>
        </w:object>
      </w:r>
      <w:r>
        <w:tab/>
      </w:r>
      <w:r>
        <w:t>B．</w:t>
      </w:r>
      <w:r>
        <w:rPr>
          <w:position w:val="-6"/>
        </w:rPr>
        <w:object>
          <v:shape id="_x0000_i1084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1">
            <o:LockedField>false</o:LockedField>
          </o:OLEObject>
        </w:object>
      </w:r>
      <w:r>
        <w:tab/>
      </w:r>
      <w:r>
        <w:t>C．</w:t>
      </w:r>
      <w:r>
        <w:rPr>
          <w:position w:val="-6"/>
        </w:rPr>
        <w:object>
          <v:shape id="_x0000_i1085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3">
            <o:LockedField>false</o:LockedField>
          </o:OLEObject>
        </w:object>
      </w:r>
      <w:r>
        <w:tab/>
      </w:r>
      <w:r>
        <w:rPr>
          <w:rFonts w:hint="eastAsia"/>
        </w:rPr>
        <w:t>D．</w:t>
      </w:r>
      <w:r>
        <w:rPr>
          <w:position w:val="-6"/>
        </w:rPr>
        <w:object>
          <v:shape id="_x0000_i1086" o:spt="75" type="#_x0000_t75" style="height:13.8pt;width:9.6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5">
            <o:LockedField>false</o:LockedField>
          </o:OLEObject>
        </w:object>
      </w:r>
    </w:p>
    <w:p>
      <w:pPr>
        <w:pStyle w:val="16"/>
      </w:pPr>
      <w:r>
        <w:rPr>
          <w:rFonts w:hint="eastAsia"/>
        </w:rPr>
        <w:t>10．如图，直线</w:t>
      </w:r>
      <w:r>
        <w:rPr>
          <w:position w:val="-6"/>
        </w:rPr>
        <w:object>
          <v:shape id="_x0000_i1087" o:spt="75" type="#_x0000_t75" style="height:13.8pt;width:7.2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7">
            <o:LockedField>false</o:LockedField>
          </o:OLEObject>
        </w:object>
      </w:r>
      <w:r>
        <w:rPr>
          <w:rFonts w:hint="eastAsia"/>
        </w:rPr>
        <w:t>与双曲线</w:t>
      </w:r>
      <w:r>
        <w:rPr>
          <w:position w:val="-24"/>
        </w:rPr>
        <w:object>
          <v:shape id="_x0000_i1088" o:spt="75" type="#_x0000_t75" style="height:30.6pt;width:30.6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9">
            <o:LockedField>false</o:LockedField>
          </o:OLEObject>
        </w:object>
      </w:r>
      <w:r>
        <w:rPr>
          <w:position w:val="-10"/>
        </w:rPr>
        <w:object>
          <v:shape id="_x0000_i1089" o:spt="75" type="#_x0000_t75" style="height:16.2pt;width:36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1">
            <o:LockedField>false</o:LockedField>
          </o:OLEObject>
        </w:object>
      </w:r>
      <w:r>
        <w:rPr>
          <w:rFonts w:hint="eastAsia"/>
        </w:rPr>
        <w:t>交于</w:t>
      </w:r>
      <w:r>
        <w:rPr>
          <w:position w:val="-4"/>
        </w:rPr>
        <w:object>
          <v:shape id="_x0000_i1090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91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5">
            <o:LockedField>false</o:LockedField>
          </o:OLEObject>
        </w:object>
      </w:r>
      <w:r>
        <w:rPr>
          <w:rFonts w:hint="eastAsia"/>
        </w:rPr>
        <w:t>两点，</w:t>
      </w:r>
      <w:r>
        <w:rPr>
          <w:position w:val="-4"/>
        </w:rPr>
        <w:object>
          <v:shape id="_x0000_i109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7">
            <o:LockedField>false</o:LockedField>
          </o:OLEObject>
        </w:object>
      </w:r>
      <w:r>
        <w:rPr>
          <w:rFonts w:hint="eastAsia"/>
        </w:rPr>
        <w:t>是线段</w:t>
      </w:r>
      <w:r>
        <w:rPr>
          <w:position w:val="-4"/>
        </w:rPr>
        <w:object>
          <v:shape id="_x0000_i1093" o:spt="75" type="#_x0000_t75" style="height:12.6pt;width:19.8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9">
            <o:LockedField>false</o:LockedField>
          </o:OLEObject>
        </w:object>
      </w:r>
      <w:r>
        <w:rPr>
          <w:rFonts w:hint="eastAsia"/>
        </w:rPr>
        <w:t>上的点（不与</w:t>
      </w:r>
      <w:r>
        <w:rPr>
          <w:position w:val="-4"/>
        </w:rPr>
        <w:object>
          <v:shape id="_x0000_i1094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9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3">
            <o:LockedField>false</o:LockedField>
          </o:OLEObject>
        </w:object>
      </w:r>
      <w:r>
        <w:rPr>
          <w:rFonts w:hint="eastAsia"/>
        </w:rPr>
        <w:t>重合），过点</w:t>
      </w:r>
      <w:r>
        <w:rPr>
          <w:position w:val="-4"/>
        </w:rPr>
        <w:object>
          <v:shape id="_x0000_i1096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97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9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9">
            <o:LockedField>false</o:LockedField>
          </o:OLEObject>
        </w:object>
      </w:r>
      <w:r>
        <w:rPr>
          <w:rFonts w:hint="eastAsia"/>
        </w:rPr>
        <w:t>分别向</w:t>
      </w:r>
      <w:r>
        <w:rPr>
          <w:position w:val="-6"/>
        </w:rPr>
        <w:object>
          <v:shape id="_x0000_i1099" o:spt="75" type="#_x0000_t75" style="height:10.8pt;width:9.6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1">
            <o:LockedField>false</o:LockedField>
          </o:OLEObject>
        </w:object>
      </w:r>
      <w:r>
        <w:rPr>
          <w:rFonts w:hint="eastAsia"/>
        </w:rPr>
        <w:t>轴作垂线，垂足分别为</w:t>
      </w:r>
      <w:r>
        <w:rPr>
          <w:position w:val="-6"/>
        </w:rPr>
        <w:object>
          <v:shape id="_x0000_i1100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01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0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7">
            <o:LockedField>false</o:LockedField>
          </o:OLEObject>
        </w:object>
      </w:r>
      <w:r>
        <w:rPr>
          <w:rFonts w:hint="eastAsia"/>
        </w:rPr>
        <w:t>，连接</w:t>
      </w:r>
      <w:r>
        <w:rPr>
          <w:position w:val="-6"/>
        </w:rPr>
        <w:object>
          <v:shape id="_x0000_i1103" o:spt="75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04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05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3">
            <o:LockedField>false</o:LockedField>
          </o:OLEObject>
        </w:object>
      </w:r>
      <w:r>
        <w:rPr>
          <w:rFonts w:hint="eastAsia"/>
        </w:rPr>
        <w:t>，设</w:t>
      </w:r>
      <w:r>
        <w:rPr>
          <w:position w:val="-6"/>
        </w:rPr>
        <w:object>
          <v:shape id="_x0000_i1106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5">
            <o:LockedField>false</o:LockedField>
          </o:OLEObject>
        </w:object>
      </w:r>
      <w:r>
        <w:rPr>
          <w:rFonts w:hint="eastAsia"/>
        </w:rPr>
        <w:t>的面积为</w:t>
      </w:r>
      <w:r>
        <w:rPr>
          <w:position w:val="-12"/>
        </w:rPr>
        <w:object>
          <v:shape id="_x0000_i1107" o:spt="75" type="#_x0000_t75" style="height:18pt;width:12.6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08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9">
            <o:LockedField>false</o:LockedField>
          </o:OLEObject>
        </w:object>
      </w:r>
      <w:r>
        <w:rPr>
          <w:rFonts w:hint="eastAsia"/>
        </w:rPr>
        <w:t>的面积为</w:t>
      </w:r>
      <w:r>
        <w:rPr>
          <w:position w:val="-12"/>
        </w:rPr>
        <w:object>
          <v:shape id="_x0000_i1109" o:spt="75" type="#_x0000_t75" style="height:18pt;width:13.8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10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3">
            <o:LockedField>false</o:LockedField>
          </o:OLEObject>
        </w:object>
      </w:r>
      <w:r>
        <w:rPr>
          <w:rFonts w:hint="eastAsia"/>
        </w:rPr>
        <w:t>的面积为</w:t>
      </w:r>
      <w:r>
        <w:rPr>
          <w:position w:val="-12"/>
        </w:rPr>
        <w:object>
          <v:shape id="_x0000_i1111" o:spt="75" type="#_x0000_t75" style="height:18pt;width:13.8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5">
            <o:LockedField>false</o:LockedField>
          </o:OLEObject>
        </w:object>
      </w:r>
      <w:r>
        <w:rPr>
          <w:rFonts w:hint="eastAsia"/>
        </w:rPr>
        <w:t>，则（    ）</w:t>
      </w:r>
    </w:p>
    <w:p>
      <w:pPr>
        <w:pStyle w:val="16"/>
      </w:pPr>
      <w:r>
        <w:drawing>
          <wp:inline distT="0" distB="0" distL="0" distR="0">
            <wp:extent cx="1577340" cy="1363980"/>
            <wp:effectExtent l="0" t="0" r="3810" b="762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1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7477" cy="1364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</w:pPr>
      <w:r>
        <w:t>A．</w:t>
      </w:r>
      <w:r>
        <w:rPr>
          <w:position w:val="-12"/>
        </w:rPr>
        <w:object>
          <v:shape id="_x0000_i1112" o:spt="75" type="#_x0000_t75" style="height:18pt;width:59.4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8">
            <o:LockedField>false</o:LockedField>
          </o:OLEObject>
        </w:object>
      </w:r>
      <w:r>
        <w:tab/>
      </w:r>
      <w:r>
        <w:t>B．</w:t>
      </w:r>
      <w:r>
        <w:rPr>
          <w:position w:val="-12"/>
        </w:rPr>
        <w:object>
          <v:shape id="_x0000_i1113" o:spt="75" type="#_x0000_t75" style="height:18pt;width:59.4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0">
            <o:LockedField>false</o:LockedField>
          </o:OLEObject>
        </w:object>
      </w:r>
      <w:r>
        <w:tab/>
      </w:r>
      <w:r>
        <w:rPr>
          <w:rFonts w:hint="eastAsia"/>
        </w:rPr>
        <w:t>C．</w:t>
      </w:r>
      <w:r>
        <w:rPr>
          <w:position w:val="-12"/>
        </w:rPr>
        <w:object>
          <v:shape id="_x0000_i1114" o:spt="75" type="#_x0000_t75" style="height:18pt;width:59.4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2">
            <o:LockedField>false</o:LockedField>
          </o:OLEObject>
        </w:object>
      </w:r>
      <w:r>
        <w:tab/>
      </w:r>
      <w:r>
        <w:rPr>
          <w:rFonts w:hint="eastAsia"/>
        </w:rPr>
        <w:t>D．</w:t>
      </w:r>
      <w:r>
        <w:rPr>
          <w:position w:val="-12"/>
        </w:rPr>
        <w:object>
          <v:shape id="_x0000_i1115" o:spt="75" type="#_x0000_t75" style="height:18pt;width:59.4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4">
            <o:LockedField>false</o:LockedField>
          </o:OLEObject>
        </w:object>
      </w:r>
    </w:p>
    <w:p>
      <w:pPr>
        <w:pStyle w:val="14"/>
      </w:pPr>
      <w:r>
        <w:rPr>
          <w:rFonts w:hint="eastAsia"/>
        </w:rPr>
        <w:t>二、填空题（共6小题，每题3分，计18分）</w:t>
      </w:r>
    </w:p>
    <w:p>
      <w:pPr>
        <w:pStyle w:val="16"/>
      </w:pPr>
      <w:r>
        <w:rPr>
          <w:rFonts w:hint="eastAsia"/>
        </w:rPr>
        <w:t>11．某商品经过连续两次降价，销售单价由原来的</w:t>
      </w:r>
      <w:r>
        <w:rPr>
          <w:position w:val="-6"/>
        </w:rPr>
        <w:object>
          <v:shape id="_x0000_i1116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6">
            <o:LockedField>false</o:LockedField>
          </o:OLEObject>
        </w:object>
      </w:r>
      <w:r>
        <w:rPr>
          <w:rFonts w:hint="eastAsia"/>
        </w:rPr>
        <w:t>元降到</w:t>
      </w:r>
      <w:r>
        <w:rPr>
          <w:position w:val="-6"/>
        </w:rPr>
        <w:object>
          <v:shape id="_x0000_i1117" o:spt="75" type="#_x0000_t75" style="height:13.8pt;width:1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8">
            <o:LockedField>false</o:LockedField>
          </o:OLEObject>
        </w:object>
      </w:r>
      <w:r>
        <w:rPr>
          <w:rFonts w:hint="eastAsia"/>
        </w:rPr>
        <w:t>元，则平均每次降价的百分率为____________．</w:t>
      </w:r>
    </w:p>
    <w:p>
      <w:pPr>
        <w:pStyle w:val="16"/>
      </w:pPr>
      <w:r>
        <w:rPr>
          <w:rFonts w:hint="eastAsia"/>
        </w:rPr>
        <w:t>12．小明身高</w:t>
      </w:r>
      <w:r>
        <w:rPr>
          <w:position w:val="-6"/>
        </w:rPr>
        <w:object>
          <v:shape id="_x0000_i1118" o:spt="75" type="#_x0000_t75" style="height:13.8pt;width:26.4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0">
            <o:LockedField>false</o:LockedField>
          </o:OLEObject>
        </w:object>
      </w:r>
      <w:r>
        <w:rPr>
          <w:rFonts w:hint="eastAsia"/>
        </w:rPr>
        <w:t>，王鹏身高</w:t>
      </w:r>
      <w:r>
        <w:rPr>
          <w:position w:val="-6"/>
        </w:rPr>
        <w:object>
          <v:shape id="_x0000_i1119" o:spt="75" type="#_x0000_t75" style="height:13.8pt;width:26.4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2">
            <o:LockedField>false</o:LockedField>
          </o:OLEObject>
        </w:object>
      </w:r>
      <w:r>
        <w:rPr>
          <w:rFonts w:hint="eastAsia"/>
        </w:rPr>
        <w:t>，他们在同一时刻站在阳光下，小明影子长为</w:t>
      </w:r>
      <w:r>
        <w:rPr>
          <w:position w:val="-6"/>
        </w:rPr>
        <w:object>
          <v:shape id="_x0000_i1120" o:spt="75" type="#_x0000_t75" style="height:13.8pt;width:26.4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4">
            <o:LockedField>false</o:LockedField>
          </o:OLEObject>
        </w:object>
      </w:r>
      <w:r>
        <w:rPr>
          <w:rFonts w:hint="eastAsia"/>
        </w:rPr>
        <w:t>，则王鹏的影长为_______________</w:t>
      </w:r>
      <w:r>
        <w:rPr>
          <w:position w:val="-6"/>
        </w:rPr>
        <w:object>
          <v:shape id="_x0000_i1121" o:spt="75" type="#_x0000_t75" style="height:10.8pt;width:12.6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6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6"/>
      </w:pPr>
      <w:r>
        <w:rPr>
          <w:rFonts w:hint="eastAsia"/>
        </w:rPr>
        <w:t>13．菱形的两条对角线长分别是一元二次方程</w:t>
      </w:r>
      <w:r>
        <w:rPr>
          <w:position w:val="-6"/>
        </w:rPr>
        <w:object>
          <v:shape id="_x0000_i1122" o:spt="75" type="#_x0000_t75" style="height:16.2pt;width:82.8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8">
            <o:LockedField>false</o:LockedField>
          </o:OLEObject>
        </w:object>
      </w:r>
      <w:r>
        <w:rPr>
          <w:rFonts w:hint="eastAsia"/>
        </w:rPr>
        <w:t>的两实数根，则菱形的面积为___________．</w:t>
      </w:r>
    </w:p>
    <w:p>
      <w:pPr>
        <w:pStyle w:val="16"/>
      </w:pPr>
      <w:r>
        <w:rPr>
          <w:rFonts w:hint="eastAsia"/>
        </w:rPr>
        <w:t>14．反比例函数的图象与经过原点的直线相交于点</w:t>
      </w:r>
      <w:r>
        <w:rPr>
          <w:position w:val="-4"/>
        </w:rPr>
        <w:object>
          <v:shape id="_x0000_i1123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24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2">
            <o:LockedField>false</o:LockedField>
          </o:OLEObject>
        </w:object>
      </w:r>
      <w:r>
        <w:rPr>
          <w:rFonts w:hint="eastAsia"/>
        </w:rPr>
        <w:t>，已知</w:t>
      </w:r>
      <w:r>
        <w:rPr>
          <w:position w:val="-4"/>
        </w:rPr>
        <w:object>
          <v:shape id="_x0000_i112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4">
            <o:LockedField>false</o:LockedField>
          </o:OLEObject>
        </w:object>
      </w:r>
      <w:r>
        <w:rPr>
          <w:rFonts w:hint="eastAsia"/>
        </w:rPr>
        <w:t>点的坐标是</w:t>
      </w:r>
      <w:r>
        <w:rPr>
          <w:position w:val="-14"/>
        </w:rPr>
        <w:object>
          <v:shape id="_x0000_i1126" o:spt="75" type="#_x0000_t75" style="height:19.8pt;width:27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6">
            <o:LockedField>false</o:LockedField>
          </o:OLEObject>
        </w:object>
      </w:r>
      <w:r>
        <w:rPr>
          <w:rFonts w:hint="eastAsia"/>
        </w:rPr>
        <w:t>，那么</w:t>
      </w:r>
      <w:r>
        <w:rPr>
          <w:position w:val="-4"/>
        </w:rPr>
        <w:object>
          <v:shape id="_x0000_i1127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8">
            <o:LockedField>false</o:LockedField>
          </o:OLEObject>
        </w:object>
      </w:r>
      <w:r>
        <w:rPr>
          <w:rFonts w:hint="eastAsia"/>
        </w:rPr>
        <w:t>点的坐标为_____________．</w:t>
      </w:r>
    </w:p>
    <w:p>
      <w:pPr>
        <w:pStyle w:val="16"/>
      </w:pPr>
      <w:r>
        <w:rPr>
          <w:rFonts w:hint="eastAsia"/>
        </w:rPr>
        <w:t>15．如图，</w:t>
      </w:r>
      <w:r>
        <w:rPr>
          <w:position w:val="-6"/>
        </w:rPr>
        <w:object>
          <v:shape id="_x0000_i1128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0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4"/>
        </w:rPr>
        <w:object>
          <v:shape id="_x0000_i1129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2">
            <o:LockedField>false</o:LockedField>
          </o:OLEObject>
        </w:object>
      </w:r>
      <w:r>
        <w:rPr>
          <w:rFonts w:hint="eastAsia"/>
        </w:rPr>
        <w:t>垂直平分</w:t>
      </w:r>
      <w:r>
        <w:rPr>
          <w:position w:val="-6"/>
        </w:rPr>
        <w:object>
          <v:shape id="_x0000_i1130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4">
            <o:LockedField>false</o:LockedField>
          </o:OLEObject>
        </w:object>
      </w:r>
      <w:r>
        <w:rPr>
          <w:rFonts w:hint="eastAsia"/>
        </w:rPr>
        <w:t>交</w:t>
      </w:r>
      <w:r>
        <w:rPr>
          <w:position w:val="-4"/>
        </w:rPr>
        <w:object>
          <v:shape id="_x0000_i1131" o:spt="75" type="#_x0000_t75" style="height:12.6pt;width:19.8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6">
            <o:LockedField>false</o:LockedField>
          </o:OLEObject>
        </w:object>
      </w:r>
      <w:r>
        <w:rPr>
          <w:rFonts w:hint="eastAsia"/>
        </w:rPr>
        <w:t>于</w:t>
      </w:r>
      <w:r>
        <w:rPr>
          <w:position w:val="-4"/>
        </w:rPr>
        <w:object>
          <v:shape id="_x0000_i113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33" o:spt="75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34" o:spt="75" type="#_x0000_t75" style="height:13.8pt;width:63.6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2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6"/>
        </w:rPr>
        <w:object>
          <v:shape id="_x0000_i1135" o:spt="75" type="#_x0000_t75" style="height:13.8pt;width:45.6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4">
            <o:LockedField>false</o:LockedField>
          </o:OLEObject>
        </w:object>
      </w:r>
      <w:r>
        <w:rPr>
          <w:rFonts w:hint="eastAsia"/>
        </w:rPr>
        <w:t>_</w:t>
      </w:r>
      <w:r>
        <w:t>________</w:t>
      </w:r>
      <w:r>
        <w:rPr>
          <w:rFonts w:hint="eastAsia"/>
        </w:rPr>
        <w:t>度．</w:t>
      </w:r>
    </w:p>
    <w:p>
      <w:pPr>
        <w:pStyle w:val="16"/>
      </w:pPr>
      <w:r>
        <w:drawing>
          <wp:inline distT="0" distB="0" distL="0" distR="0">
            <wp:extent cx="1318260" cy="792480"/>
            <wp:effectExtent l="0" t="0" r="0" b="762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2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8374" cy="792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</w:pPr>
      <w:r>
        <w:rPr>
          <w:rFonts w:hint="eastAsia"/>
        </w:rPr>
        <w:t>16．直线</w:t>
      </w:r>
      <w:r>
        <w:rPr>
          <w:position w:val="-12"/>
        </w:rPr>
        <w:object>
          <v:shape id="_x0000_i1136" o:spt="75" type="#_x0000_t75" style="height:18pt;width:66.6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7">
            <o:LockedField>false</o:LockedField>
          </o:OLEObject>
        </w:object>
      </w:r>
      <w:r>
        <w:rPr>
          <w:rFonts w:hint="eastAsia"/>
        </w:rPr>
        <w:t>与双曲线</w:t>
      </w:r>
      <w:r>
        <w:rPr>
          <w:position w:val="-24"/>
        </w:rPr>
        <w:object>
          <v:shape id="_x0000_i1137" o:spt="75" type="#_x0000_t75" style="height:30.6pt;width:49.8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9">
            <o:LockedField>false</o:LockedField>
          </o:OLEObject>
        </w:object>
      </w:r>
      <w:r>
        <w:rPr>
          <w:rFonts w:hint="eastAsia"/>
        </w:rPr>
        <w:t>在同一平面直角坐标系中的图象如图所示，则关于</w:t>
      </w:r>
      <w:r>
        <w:rPr>
          <w:position w:val="-6"/>
        </w:rPr>
        <w:object>
          <v:shape id="_x0000_i1138" o:spt="75" type="#_x0000_t75" style="height:10.8pt;width:9.6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1">
            <o:LockedField>false</o:LockedField>
          </o:OLEObject>
        </w:object>
      </w:r>
      <w:r>
        <w:rPr>
          <w:rFonts w:hint="eastAsia"/>
        </w:rPr>
        <w:t>的不等式</w:t>
      </w:r>
      <w:r>
        <w:rPr>
          <w:position w:val="-24"/>
        </w:rPr>
        <w:object>
          <v:shape id="_x0000_i1139" o:spt="75" type="#_x0000_t75" style="height:30.6pt;width:59.4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3">
            <o:LockedField>false</o:LockedField>
          </o:OLEObject>
        </w:object>
      </w:r>
      <w:r>
        <w:rPr>
          <w:rFonts w:hint="eastAsia"/>
        </w:rPr>
        <w:t>的解集为____________．</w:t>
      </w:r>
    </w:p>
    <w:p>
      <w:pPr>
        <w:pStyle w:val="16"/>
      </w:pPr>
      <w:r>
        <w:drawing>
          <wp:inline distT="0" distB="0" distL="0" distR="0">
            <wp:extent cx="1211580" cy="1280160"/>
            <wp:effectExtent l="0" t="0" r="762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2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1685" cy="1280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"/>
      </w:pPr>
      <w:r>
        <w:rPr>
          <w:rFonts w:hint="eastAsia"/>
        </w:rPr>
        <w:t>三、解答题（本题共7小题，计52分，解答应写出过程）</w:t>
      </w:r>
    </w:p>
    <w:p>
      <w:pPr>
        <w:pStyle w:val="16"/>
      </w:pPr>
      <w:r>
        <w:rPr>
          <w:rFonts w:hint="eastAsia"/>
        </w:rPr>
        <w:t>17．解方程（1）</w:t>
      </w:r>
      <w:r>
        <w:rPr>
          <w:position w:val="-6"/>
        </w:rPr>
        <w:object>
          <v:shape id="_x0000_i1140" o:spt="75" type="#_x0000_t75" style="height:16.2pt;width:70.2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6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6"/>
      </w:pPr>
      <w:r>
        <w:rPr>
          <w:rFonts w:hint="eastAsia"/>
        </w:rPr>
        <w:t>（2）</w:t>
      </w:r>
      <w:r>
        <w:rPr>
          <w:position w:val="-10"/>
        </w:rPr>
        <w:object>
          <v:shape id="_x0000_i1141" o:spt="75" type="#_x0000_t75" style="height:18pt;width:109.8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8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6"/>
      </w:pPr>
      <w:r>
        <w:rPr>
          <w:rFonts w:hint="eastAsia"/>
        </w:rPr>
        <w:t>18．如图，已知</w:t>
      </w:r>
      <w:r>
        <w:rPr>
          <w:position w:val="-6"/>
        </w:rPr>
        <w:object>
          <v:shape id="_x0000_i1142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0">
            <o:LockedField>false</o:LockedField>
          </o:OLEObject>
        </w:object>
      </w:r>
      <w:r>
        <w:rPr>
          <w:rFonts w:hint="eastAsia"/>
        </w:rPr>
        <w:t>，请用尺规作图，过点</w:t>
      </w:r>
      <w:r>
        <w:rPr>
          <w:position w:val="-4"/>
        </w:rPr>
        <w:object>
          <v:shape id="_x0000_i1143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2">
            <o:LockedField>false</o:LockedField>
          </o:OLEObject>
        </w:object>
      </w:r>
      <w:r>
        <w:rPr>
          <w:rFonts w:hint="eastAsia"/>
        </w:rPr>
        <w:t>作一条直线</w:t>
      </w:r>
      <w:r>
        <w:rPr>
          <w:position w:val="-4"/>
        </w:rPr>
        <w:object>
          <v:shape id="_x0000_i1144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4">
            <o:LockedField>false</o:LockedField>
          </o:OLEObject>
        </w:object>
      </w:r>
      <w:r>
        <w:rPr>
          <w:rFonts w:hint="eastAsia"/>
        </w:rPr>
        <w:t>，使其交</w:t>
      </w:r>
      <w:r>
        <w:rPr>
          <w:position w:val="-6"/>
        </w:rPr>
        <w:object>
          <v:shape id="_x0000_i1145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6">
            <o:LockedField>false</o:LockedField>
          </o:OLEObject>
        </w:object>
      </w:r>
      <w:r>
        <w:rPr>
          <w:rFonts w:hint="eastAsia"/>
        </w:rPr>
        <w:t>于点</w:t>
      </w:r>
      <w:r>
        <w:rPr>
          <w:position w:val="-4"/>
        </w:rPr>
        <w:object>
          <v:shape id="_x0000_i1146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8">
            <o:LockedField>false</o:LockedField>
          </o:OLEObject>
        </w:object>
      </w:r>
      <w:r>
        <w:rPr>
          <w:rFonts w:hint="eastAsia"/>
        </w:rPr>
        <w:t>，且使</w:t>
      </w:r>
      <w:r>
        <w:rPr>
          <w:position w:val="-6"/>
        </w:rPr>
        <w:object>
          <v:shape id="_x0000_i1147" o:spt="75" type="#_x0000_t75" style="height:13.8pt;width:79.2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0">
            <o:LockedField>false</o:LockedField>
          </o:OLEObject>
        </w:object>
      </w:r>
      <w:r>
        <w:rPr>
          <w:rFonts w:hint="eastAsia"/>
        </w:rPr>
        <w:t>．（保留作图痕迹，不写作法）</w:t>
      </w:r>
    </w:p>
    <w:p>
      <w:pPr>
        <w:pStyle w:val="16"/>
      </w:pPr>
      <w:r>
        <w:drawing>
          <wp:inline distT="0" distB="0" distL="0" distR="0">
            <wp:extent cx="1630680" cy="1082040"/>
            <wp:effectExtent l="0" t="0" r="7620" b="381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2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0821" cy="1082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pStyle w:val="16"/>
      </w:pPr>
      <w:r>
        <w:rPr>
          <w:rFonts w:hint="eastAsia"/>
        </w:rPr>
        <w:t>19．已知关于</w:t>
      </w:r>
      <w:r>
        <w:rPr>
          <w:position w:val="-6"/>
        </w:rPr>
        <w:object>
          <v:shape id="_x0000_i1148" o:spt="75" type="#_x0000_t75" style="height:10.8pt;width:9.6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3">
            <o:LockedField>false</o:LockedField>
          </o:OLEObject>
        </w:object>
      </w:r>
      <w:r>
        <w:rPr>
          <w:rFonts w:hint="eastAsia"/>
        </w:rPr>
        <w:t>的方程</w:t>
      </w:r>
      <w:r>
        <w:rPr>
          <w:position w:val="-10"/>
        </w:rPr>
        <w:object>
          <v:shape id="_x0000_i1149" o:spt="75" type="#_x0000_t75" style="height:18pt;width:132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5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6"/>
      </w:pPr>
      <w:r>
        <w:rPr>
          <w:rFonts w:hint="eastAsia"/>
        </w:rPr>
        <w:t>（1）求证：方程恒有两个不相等的实数根；</w:t>
      </w:r>
    </w:p>
    <w:p>
      <w:pPr>
        <w:pStyle w:val="16"/>
      </w:pPr>
      <w:r>
        <w:rPr>
          <w:rFonts w:hint="eastAsia"/>
        </w:rPr>
        <w:t>（2）若此方程的一个根是</w:t>
      </w:r>
      <w:r>
        <w:rPr>
          <w:position w:val="-6"/>
        </w:rPr>
        <w:object>
          <v:shape id="_x0000_i1150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7">
            <o:LockedField>false</o:LockedField>
          </o:OLEObject>
        </w:object>
      </w:r>
      <w:r>
        <w:rPr>
          <w:rFonts w:hint="eastAsia"/>
        </w:rPr>
        <w:t>，请求出方程的另一个根，并求以此两根为边长的直角三角形的周长．</w:t>
      </w:r>
    </w:p>
    <w:p>
      <w:pPr>
        <w:pStyle w:val="16"/>
      </w:pPr>
      <w:r>
        <w:rPr>
          <w:rFonts w:hint="eastAsia"/>
        </w:rPr>
        <w:t>20．如图，阳光下，小亮的身高如图中线段</w:t>
      </w:r>
      <w:r>
        <w:rPr>
          <w:position w:val="-4"/>
        </w:rPr>
        <w:object>
          <v:shape id="_x0000_i1151" o:spt="75" type="#_x0000_t75" style="height:12.6pt;width:19.8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9">
            <o:LockedField>false</o:LockedField>
          </o:OLEObject>
        </w:object>
      </w:r>
      <w:r>
        <w:rPr>
          <w:rFonts w:hint="eastAsia"/>
        </w:rPr>
        <w:t>所示，他在地面上的影子如图中线段</w:t>
      </w:r>
      <w:r>
        <w:rPr>
          <w:position w:val="-6"/>
        </w:rPr>
        <w:object>
          <v:shape id="_x0000_i1152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1">
            <o:LockedField>false</o:LockedField>
          </o:OLEObject>
        </w:object>
      </w:r>
      <w:r>
        <w:rPr>
          <w:rFonts w:hint="eastAsia"/>
        </w:rPr>
        <w:t>所示，线段</w:t>
      </w:r>
      <w:r>
        <w:rPr>
          <w:position w:val="-4"/>
        </w:rPr>
        <w:object>
          <v:shape id="_x0000_i1153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3">
            <o:LockedField>false</o:LockedField>
          </o:OLEObject>
        </w:object>
      </w:r>
      <w:r>
        <w:rPr>
          <w:rFonts w:hint="eastAsia"/>
        </w:rPr>
        <w:t>表示旗杆的高，线段</w:t>
      </w:r>
      <w:r>
        <w:rPr>
          <w:position w:val="-6"/>
        </w:rPr>
        <w:object>
          <v:shape id="_x0000_i1154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5">
            <o:LockedField>false</o:LockedField>
          </o:OLEObject>
        </w:object>
      </w:r>
      <w:r>
        <w:rPr>
          <w:rFonts w:hint="eastAsia"/>
        </w:rPr>
        <w:t>表示一堵高墙．</w:t>
      </w:r>
    </w:p>
    <w:p>
      <w:pPr>
        <w:pStyle w:val="16"/>
      </w:pPr>
      <w:r>
        <w:drawing>
          <wp:inline distT="0" distB="0" distL="0" distR="0">
            <wp:extent cx="1965960" cy="1325880"/>
            <wp:effectExtent l="0" t="0" r="0" b="762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2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6130" cy="132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</w:pPr>
      <w:r>
        <w:rPr>
          <w:rFonts w:hint="eastAsia"/>
        </w:rPr>
        <w:t>（1）请你在图中画出旗杆在同一时刻阳光照射下形成的影子；</w:t>
      </w:r>
    </w:p>
    <w:p>
      <w:pPr>
        <w:pStyle w:val="16"/>
      </w:pPr>
      <w:r>
        <w:rPr>
          <w:rFonts w:hint="eastAsia"/>
        </w:rPr>
        <w:t>（2）如果小亮的身高</w:t>
      </w:r>
      <w:r>
        <w:rPr>
          <w:position w:val="-6"/>
        </w:rPr>
        <w:object>
          <v:shape id="_x0000_i1155" o:spt="75" type="#_x0000_t75" style="height:13.8pt;width:54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8">
            <o:LockedField>false</o:LockedField>
          </o:OLEObject>
        </w:object>
      </w:r>
      <w:r>
        <w:rPr>
          <w:rFonts w:hint="eastAsia"/>
        </w:rPr>
        <w:t>，他的影子</w:t>
      </w:r>
      <w:r>
        <w:rPr>
          <w:position w:val="-6"/>
        </w:rPr>
        <w:object>
          <v:shape id="_x0000_i1156" o:spt="75" type="#_x0000_t75" style="height:13.8pt;width:55.8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0">
            <o:LockedField>false</o:LockedField>
          </o:OLEObject>
        </w:object>
      </w:r>
      <w:r>
        <w:rPr>
          <w:rFonts w:hint="eastAsia"/>
        </w:rPr>
        <w:t>，旗杆的高</w:t>
      </w:r>
      <w:r>
        <w:rPr>
          <w:position w:val="-6"/>
        </w:rPr>
        <w:object>
          <v:shape id="_x0000_i1157" o:spt="75" type="#_x0000_t75" style="height:13.8pt;width:52.2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2">
            <o:LockedField>false</o:LockedField>
          </o:OLEObject>
        </w:object>
      </w:r>
      <w:r>
        <w:rPr>
          <w:rFonts w:hint="eastAsia"/>
        </w:rPr>
        <w:t>，旗杆与高墙的距离</w:t>
      </w:r>
      <w:r>
        <w:rPr>
          <w:position w:val="-6"/>
        </w:rPr>
        <w:object>
          <v:shape id="_x0000_i1158" o:spt="75" type="#_x0000_t75" style="height:13.8pt;width:52.2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4">
            <o:LockedField>false</o:LockedField>
          </o:OLEObject>
        </w:object>
      </w:r>
      <w:r>
        <w:rPr>
          <w:rFonts w:hint="eastAsia"/>
        </w:rPr>
        <w:t>，请求出旗杆的影子落在墙上的长度．</w:t>
      </w:r>
    </w:p>
    <w:p>
      <w:pPr>
        <w:pStyle w:val="16"/>
      </w:pPr>
      <w:r>
        <w:rPr>
          <w:rFonts w:hint="eastAsia"/>
        </w:rPr>
        <w:t>21．九年级（1）班要从甲乙两名同学中选派一人去参加学校举行的”扫黑除恶”知识竞赛，王老师准备用一副扑克牌中排列数字分别为</w:t>
      </w:r>
      <w:r>
        <w:rPr>
          <w:position w:val="-6"/>
        </w:rPr>
        <w:object>
          <v:shape id="_x0000_i1159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6">
            <o:LockedField>false</o:LockedField>
          </o:OLEObject>
        </w:object>
      </w:r>
      <w:r>
        <w:t>，</w:t>
      </w:r>
      <w:r>
        <w:rPr>
          <w:position w:val="-4"/>
        </w:rPr>
        <w:object>
          <v:shape id="_x0000_i1160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8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161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62" o:spt="75" type="#_x0000_t75" style="height:13.8pt;width:9.6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2">
            <o:LockedField>false</o:LockedField>
          </o:OLEObject>
        </w:object>
      </w:r>
      <w:r>
        <w:rPr>
          <w:rFonts w:hint="eastAsia"/>
        </w:rPr>
        <w:t>的四张扑克牌做抽数字戏，决定谁去参加比赛，游戏规则为；将这四张牌的正面全部朝下，洗匀后从中随机抽取一张，得到的数字作为十位上的数字，然后将所抽到的牌放回，再从中随机抽取一张，到的数字作为个位上的数字，这样就得到了一个两位数，若这个两位数小</w:t>
      </w:r>
      <w:r>
        <w:rPr>
          <w:position w:val="-6"/>
        </w:rPr>
        <w:object>
          <v:shape id="_x0000_i1163" o:spt="75" type="#_x0000_t75" style="height:13.8pt;width:1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4">
            <o:LockedField>false</o:LockedField>
          </o:OLEObject>
        </w:object>
      </w:r>
      <w:r>
        <w:rPr>
          <w:rFonts w:hint="eastAsia"/>
        </w:rPr>
        <w:t>，则甲胜，否则乙获胜，且游戏的获胜者将去参加比赛．</w:t>
      </w:r>
    </w:p>
    <w:p>
      <w:pPr>
        <w:pStyle w:val="16"/>
      </w:pPr>
      <w:r>
        <w:rPr>
          <w:rFonts w:hint="eastAsia"/>
        </w:rPr>
        <w:t>（1）求抽取的扑克牌使得十位数字是</w:t>
      </w:r>
      <w:r>
        <w:rPr>
          <w:position w:val="-6"/>
        </w:rPr>
        <w:object>
          <v:shape id="_x0000_i1164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6">
            <o:LockedField>false</o:LockedField>
          </o:OLEObject>
        </w:object>
      </w:r>
      <w:r>
        <w:rPr>
          <w:rFonts w:hint="eastAsia"/>
        </w:rPr>
        <w:t>的概率；</w:t>
      </w:r>
    </w:p>
    <w:p>
      <w:pPr>
        <w:pStyle w:val="16"/>
      </w:pPr>
      <w:r>
        <w:rPr>
          <w:rFonts w:hint="eastAsia"/>
        </w:rPr>
        <w:t>（2）你认为这个游戏公平吗？请运用概率知识说明理由．</w:t>
      </w:r>
    </w:p>
    <w:p>
      <w:pPr>
        <w:pStyle w:val="16"/>
      </w:pPr>
      <w:r>
        <w:rPr>
          <w:rFonts w:hint="eastAsia"/>
        </w:rPr>
        <w:t>22．如图，在</w:t>
      </w:r>
      <w:r>
        <w:rPr>
          <w:position w:val="-6"/>
        </w:rPr>
        <w:object>
          <v:shape id="_x0000_i1165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8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166" o:spt="75" type="#_x0000_t75" style="height:13.8pt;width:48.6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67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2">
            <o:LockedField>false</o:LockedField>
          </o:OLEObject>
        </w:object>
      </w:r>
      <w:r>
        <w:rPr>
          <w:rFonts w:hint="eastAsia"/>
        </w:rPr>
        <w:t>为边</w:t>
      </w:r>
      <w:r>
        <w:rPr>
          <w:position w:val="-6"/>
        </w:rPr>
        <w:object>
          <v:shape id="_x0000_i1168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4">
            <o:LockedField>false</o:LockedField>
          </o:OLEObject>
        </w:object>
      </w:r>
      <w:r>
        <w:rPr>
          <w:rFonts w:hint="eastAsia"/>
        </w:rPr>
        <w:t>上一点，以</w:t>
      </w:r>
      <w:r>
        <w:rPr>
          <w:position w:val="-4"/>
        </w:rPr>
        <w:object>
          <v:shape id="_x0000_i1169" o:spt="75" type="#_x0000_t75" style="height:12.6pt;width:19.8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70" o:spt="75" type="#_x0000_t75" style="height:12.6pt;width:19.8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8">
            <o:LockedField>false</o:LockedField>
          </o:OLEObject>
        </w:object>
      </w:r>
      <w:r>
        <w:rPr>
          <w:rFonts w:hint="eastAsia"/>
        </w:rPr>
        <w:t>为邻边作</w:t>
      </w:r>
      <w:r>
        <w:rPr>
          <w:position w:val="-4"/>
        </w:rPr>
        <w:object>
          <v:shape id="_x0000_i1171" o:spt="75" type="#_x0000_t75" style="height:12.6pt;width:43.2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0">
            <o:LockedField>false</o:LockedField>
          </o:OLEObject>
        </w:object>
      </w:r>
      <w:r>
        <w:rPr>
          <w:rFonts w:hint="eastAsia"/>
        </w:rPr>
        <w:t>，连接</w:t>
      </w:r>
      <w:r>
        <w:rPr>
          <w:position w:val="-4"/>
        </w:rPr>
        <w:object>
          <v:shape id="_x0000_i1172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2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73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4">
            <o:LockedField>false</o:LockedField>
          </o:OLEObject>
        </w:object>
      </w:r>
      <w:r>
        <w:t>．</w:t>
      </w:r>
    </w:p>
    <w:p>
      <w:pPr>
        <w:pStyle w:val="16"/>
      </w:pPr>
      <w:r>
        <w:drawing>
          <wp:inline distT="0" distB="0" distL="0" distR="0">
            <wp:extent cx="1630680" cy="845820"/>
            <wp:effectExtent l="0" t="0" r="762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3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0821" cy="845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</w:pPr>
      <w:r>
        <w:rPr>
          <w:rFonts w:hint="eastAsia"/>
        </w:rPr>
        <w:t>（1）求证：</w:t>
      </w:r>
      <w:r>
        <w:rPr>
          <w:position w:val="-6"/>
        </w:rPr>
        <w:object>
          <v:shape id="_x0000_i1174" o:spt="75" type="#_x0000_t75" style="height:13.8pt;width:80.4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7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6"/>
      </w:pPr>
      <w:r>
        <w:rPr>
          <w:rFonts w:hint="eastAsia"/>
        </w:rPr>
        <w:t>（2）若</w:t>
      </w:r>
      <w:r>
        <w:rPr>
          <w:position w:val="-6"/>
        </w:rPr>
        <w:object>
          <v:shape id="_x0000_i1175" o:spt="75" type="#_x0000_t75" style="height:13.8pt;width:48.6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9">
            <o:LockedField>false</o:LockedField>
          </o:OLEObject>
        </w:object>
      </w:r>
      <w:r>
        <w:rPr>
          <w:rFonts w:hint="eastAsia"/>
        </w:rPr>
        <w:t>，求证：四边形</w:t>
      </w:r>
      <w:r>
        <w:rPr>
          <w:position w:val="-6"/>
        </w:rPr>
        <w:object>
          <v:shape id="_x0000_i1176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1">
            <o:LockedField>false</o:LockedField>
          </o:OLEObject>
        </w:object>
      </w:r>
      <w:r>
        <w:rPr>
          <w:rFonts w:hint="eastAsia"/>
        </w:rPr>
        <w:t>是矩形．</w:t>
      </w:r>
    </w:p>
    <w:p>
      <w:pPr>
        <w:pStyle w:val="16"/>
      </w:pPr>
      <w:r>
        <w:rPr>
          <w:rFonts w:hint="eastAsia"/>
        </w:rPr>
        <w:t>23．如图，矩形</w:t>
      </w:r>
      <w:r>
        <w:rPr>
          <w:position w:val="-6"/>
        </w:rPr>
        <w:object>
          <v:shape id="_x0000_i1177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3">
            <o:LockedField>false</o:LockedField>
          </o:OLEObject>
        </w:object>
      </w:r>
      <w:r>
        <w:rPr>
          <w:rFonts w:hint="eastAsia"/>
        </w:rPr>
        <w:t>的顶点</w:t>
      </w:r>
      <w:r>
        <w:rPr>
          <w:position w:val="-4"/>
        </w:rPr>
        <w:object>
          <v:shape id="_x0000_i117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79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7">
            <o:LockedField>false</o:LockedField>
          </o:OLEObject>
        </w:object>
      </w:r>
      <w:r>
        <w:rPr>
          <w:rFonts w:hint="eastAsia"/>
        </w:rPr>
        <w:t>分别在</w:t>
      </w:r>
      <w:r>
        <w:rPr>
          <w:position w:val="-6"/>
        </w:rPr>
        <w:object>
          <v:shape id="_x0000_i1180" o:spt="75" type="#_x0000_t75" style="height:10.8pt;width:9.6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9">
            <o:LockedField>false</o:LockedField>
          </o:OLEObject>
        </w:object>
      </w:r>
      <w:r>
        <w:rPr>
          <w:rFonts w:hint="eastAsia"/>
        </w:rPr>
        <w:t>轴和</w:t>
      </w:r>
      <w:r>
        <w:rPr>
          <w:position w:val="-10"/>
        </w:rPr>
        <w:object>
          <v:shape id="_x0000_i1181" o:spt="75" type="#_x0000_t75" style="height:12.6pt;width:10.8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1">
            <o:LockedField>false</o:LockedField>
          </o:OLEObject>
        </w:object>
      </w:r>
      <w:r>
        <w:rPr>
          <w:rFonts w:hint="eastAsia"/>
        </w:rPr>
        <w:t>轴上，点</w:t>
      </w:r>
      <w:r>
        <w:rPr>
          <w:position w:val="-4"/>
        </w:rPr>
        <w:object>
          <v:shape id="_x0000_i118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3">
            <o:LockedField>false</o:LockedField>
          </o:OLEObject>
        </w:object>
      </w:r>
      <w:r>
        <w:rPr>
          <w:rFonts w:hint="eastAsia"/>
        </w:rPr>
        <w:t>的坐标为</w:t>
      </w:r>
      <w:r>
        <w:rPr>
          <w:position w:val="-14"/>
        </w:rPr>
        <w:object>
          <v:shape id="_x0000_i1183" o:spt="75" type="#_x0000_t75" style="height:19.8pt;width:27.6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5">
            <o:LockedField>false</o:LockedField>
          </o:OLEObject>
        </w:object>
      </w:r>
      <w:r>
        <w:t>，</w:t>
      </w:r>
      <w:r>
        <w:rPr>
          <w:rFonts w:hint="eastAsia"/>
        </w:rPr>
        <w:t>双曲线</w:t>
      </w:r>
      <w:r>
        <w:rPr>
          <w:position w:val="-24"/>
        </w:rPr>
        <w:object>
          <v:shape id="_x0000_i1184" o:spt="75" type="#_x0000_t75" style="height:30.6pt;width:30.6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7">
            <o:LockedField>false</o:LockedField>
          </o:OLEObject>
        </w:object>
      </w:r>
      <w:r>
        <w:rPr>
          <w:position w:val="-14"/>
        </w:rPr>
        <w:object>
          <v:shape id="_x0000_i1185" o:spt="75" type="#_x0000_t75" style="height:19.8pt;width:37.2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9">
            <o:LockedField>false</o:LockedField>
          </o:OLEObject>
        </w:object>
      </w:r>
      <w:r>
        <w:rPr>
          <w:rFonts w:hint="eastAsia"/>
        </w:rPr>
        <w:t>的图象经过</w:t>
      </w:r>
      <w:r>
        <w:rPr>
          <w:position w:val="-6"/>
        </w:rPr>
        <w:object>
          <v:shape id="_x0000_i1186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1">
            <o:LockedField>false</o:LockedField>
          </o:OLEObject>
        </w:object>
      </w:r>
      <w:r>
        <w:rPr>
          <w:rFonts w:hint="eastAsia"/>
        </w:rPr>
        <w:t>的中点</w:t>
      </w:r>
      <w:r>
        <w:rPr>
          <w:position w:val="-4"/>
        </w:rPr>
        <w:object>
          <v:shape id="_x0000_i1187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3">
            <o:LockedField>false</o:LockedField>
          </o:OLEObject>
        </w:object>
      </w:r>
      <w:r>
        <w:rPr>
          <w:rFonts w:hint="eastAsia"/>
        </w:rPr>
        <w:t>，且与</w:t>
      </w:r>
      <w:r>
        <w:rPr>
          <w:position w:val="-4"/>
        </w:rPr>
        <w:object>
          <v:shape id="_x0000_i1188" o:spt="75" type="#_x0000_t75" style="height:12.6pt;width:19.8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5">
            <o:LockedField>false</o:LockedField>
          </o:OLEObject>
        </w:object>
      </w:r>
      <w:r>
        <w:rPr>
          <w:rFonts w:hint="eastAsia"/>
        </w:rPr>
        <w:t>交于点</w:t>
      </w:r>
      <w:r>
        <w:rPr>
          <w:position w:val="-4"/>
        </w:rPr>
        <w:object>
          <v:shape id="_x0000_i1189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7">
            <o:LockedField>false</o:LockedField>
          </o:OLEObject>
        </w:object>
      </w:r>
      <w:r>
        <w:rPr>
          <w:rFonts w:hint="eastAsia"/>
        </w:rPr>
        <w:t>，连接</w:t>
      </w:r>
      <w:r>
        <w:rPr>
          <w:position w:val="-4"/>
        </w:rPr>
        <w:object>
          <v:shape id="_x0000_i1190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9">
            <o:LockedField>false</o:LockedField>
          </o:OLEObject>
        </w:object>
      </w:r>
      <w:r>
        <w:t>．</w:t>
      </w:r>
    </w:p>
    <w:p>
      <w:pPr>
        <w:pStyle w:val="16"/>
      </w:pPr>
      <w:r>
        <w:drawing>
          <wp:inline distT="0" distB="0" distL="0" distR="0">
            <wp:extent cx="1958340" cy="1645920"/>
            <wp:effectExtent l="0" t="0" r="381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3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8510" cy="1646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</w:pPr>
      <w:r>
        <w:rPr>
          <w:rFonts w:hint="eastAsia"/>
        </w:rPr>
        <w:t>（1）求</w:t>
      </w:r>
      <w:r>
        <w:rPr>
          <w:position w:val="-6"/>
        </w:rPr>
        <w:object>
          <v:shape id="_x0000_i1191" o:spt="75" type="#_x0000_t75" style="height:13.8pt;width:9.6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2">
            <o:LockedField>false</o:LockedField>
          </o:OLEObject>
        </w:object>
      </w:r>
      <w:r>
        <w:rPr>
          <w:rFonts w:hint="eastAsia"/>
        </w:rPr>
        <w:t>的值及点</w:t>
      </w:r>
      <w:r>
        <w:rPr>
          <w:position w:val="-4"/>
        </w:rPr>
        <w:object>
          <v:shape id="_x0000_i119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4">
            <o:LockedField>false</o:LockedField>
          </o:OLEObject>
        </w:object>
      </w:r>
      <w:r>
        <w:rPr>
          <w:rFonts w:hint="eastAsia"/>
        </w:rPr>
        <w:t>的坐标；</w:t>
      </w:r>
    </w:p>
    <w:p>
      <w:pPr>
        <w:pStyle w:val="16"/>
      </w:pPr>
      <w:r>
        <w:rPr>
          <w:rFonts w:hint="eastAsia"/>
        </w:rPr>
        <w:t>（2）若点</w:t>
      </w:r>
      <w:r>
        <w:rPr>
          <w:position w:val="-4"/>
        </w:rPr>
        <w:object>
          <v:shape id="_x0000_i1193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6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194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8">
            <o:LockedField>false</o:LockedField>
          </o:OLEObject>
        </w:object>
      </w:r>
      <w:r>
        <w:rPr>
          <w:rFonts w:hint="eastAsia"/>
        </w:rPr>
        <w:t>边上一点，且</w:t>
      </w:r>
      <w:r>
        <w:rPr>
          <w:position w:val="-6"/>
        </w:rPr>
        <w:object>
          <v:shape id="_x0000_i1195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60">
            <o:LockedField>false</o:LockedField>
          </o:OLEObject>
        </w:object>
      </w:r>
      <w:r>
        <w:rPr>
          <w:rFonts w:hint="eastAsia"/>
        </w:rPr>
        <w:t>相似于</w:t>
      </w:r>
      <w:r>
        <w:rPr>
          <w:position w:val="-4"/>
        </w:rPr>
        <w:object>
          <v:shape id="_x0000_i1196" o:spt="75" type="#_x0000_t75" style="height:12.6pt;width:34.8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2">
            <o:LockedField>false</o:LockedField>
          </o:OLEObject>
        </w:object>
      </w:r>
      <w:r>
        <w:rPr>
          <w:rFonts w:hint="eastAsia"/>
        </w:rPr>
        <w:t>．求直线</w:t>
      </w:r>
      <w:r>
        <w:rPr>
          <w:position w:val="-4"/>
        </w:rPr>
        <w:object>
          <v:shape id="_x0000_i1197" o:spt="75" type="#_x0000_t75" style="height:12.6pt;width:19.2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4">
            <o:LockedField>false</o:LockedField>
          </o:OLEObject>
        </w:object>
      </w:r>
      <w:r>
        <w:rPr>
          <w:rFonts w:hint="eastAsia"/>
        </w:rPr>
        <w:t>的解析式</w:t>
      </w:r>
      <w:r>
        <w:t>．</w:t>
      </w:r>
    </w:p>
    <w:p>
      <w:pPr>
        <w:pStyle w:val="12"/>
        <w:rPr>
          <w:rFonts w:hint="eastAsia"/>
        </w:rPr>
      </w:pPr>
    </w:p>
    <w:p>
      <w:pPr>
        <w:pStyle w:val="12"/>
        <w:rPr>
          <w:rFonts w:hint="eastAsia"/>
        </w:rPr>
      </w:pPr>
    </w:p>
    <w:p>
      <w:pPr>
        <w:pStyle w:val="12"/>
        <w:rPr>
          <w:rFonts w:hint="eastAsia"/>
        </w:rPr>
      </w:pPr>
    </w:p>
    <w:p>
      <w:pPr>
        <w:pStyle w:val="12"/>
        <w:rPr>
          <w:rFonts w:hint="eastAsia"/>
        </w:rPr>
      </w:pPr>
    </w:p>
    <w:p>
      <w:pPr>
        <w:pStyle w:val="12"/>
      </w:pPr>
      <w:bookmarkStart w:id="0" w:name="_GoBack"/>
      <w:bookmarkEnd w:id="0"/>
      <w:r>
        <w:rPr>
          <w:rFonts w:hint="eastAsia"/>
        </w:rPr>
        <w:t>九年级数学上期末</w:t>
      </w:r>
      <w:r>
        <w:t>参考答案</w:t>
      </w:r>
    </w:p>
    <w:p>
      <w:pPr>
        <w:pStyle w:val="14"/>
      </w:pPr>
      <w:r>
        <w:t>一．选择题（共10小题）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/>
          <w:color w:val="000000" w:themeColor="text1"/>
          <w:szCs w:val="18"/>
        </w:rPr>
        <w:t>1</w:t>
      </w:r>
      <w:r>
        <w:rPr>
          <w:color w:val="000000" w:themeColor="text1"/>
          <w:szCs w:val="18"/>
        </w:rPr>
        <w:t>-5</w:t>
      </w:r>
      <w:r>
        <w:rPr>
          <w:rFonts w:hint="eastAsia"/>
          <w:color w:val="000000" w:themeColor="text1"/>
          <w:szCs w:val="18"/>
        </w:rPr>
        <w:t>：</w:t>
      </w:r>
      <w:r>
        <w:rPr>
          <w:color w:val="000000" w:themeColor="text1"/>
          <w:szCs w:val="18"/>
        </w:rPr>
        <w:t>ACDAA</w:t>
      </w:r>
      <w:r>
        <w:rPr>
          <w:color w:val="000000" w:themeColor="text1"/>
          <w:szCs w:val="18"/>
        </w:rPr>
        <w:tab/>
      </w:r>
      <w:r>
        <w:rPr>
          <w:color w:val="000000" w:themeColor="text1"/>
          <w:szCs w:val="18"/>
        </w:rPr>
        <w:t>6-10</w:t>
      </w:r>
      <w:r>
        <w:rPr>
          <w:rFonts w:hint="eastAsia"/>
          <w:color w:val="000000" w:themeColor="text1"/>
          <w:szCs w:val="18"/>
        </w:rPr>
        <w:t>：</w:t>
      </w:r>
      <w:r>
        <w:rPr>
          <w:color w:val="000000" w:themeColor="text1"/>
          <w:szCs w:val="18"/>
        </w:rPr>
        <w:t>ABBCC</w:t>
      </w:r>
    </w:p>
    <w:p>
      <w:pPr>
        <w:pStyle w:val="14"/>
      </w:pPr>
      <w:r>
        <w:t>二．填空题（共6小题）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11．20%</w:t>
      </w:r>
      <w:r>
        <w:rPr>
          <w:color w:val="000000" w:themeColor="text1"/>
          <w:szCs w:val="18"/>
        </w:rPr>
        <w:tab/>
      </w:r>
      <w:r>
        <w:rPr>
          <w:color w:val="000000" w:themeColor="text1"/>
          <w:szCs w:val="18"/>
        </w:rPr>
        <w:t>12．</w:t>
      </w:r>
      <w:r>
        <w:rPr>
          <w:rFonts w:hint="eastAsia"/>
          <w:color w:val="000000" w:themeColor="text1"/>
          <w:szCs w:val="18"/>
        </w:rPr>
        <w:t>1</w:t>
      </w:r>
      <w:r>
        <w:rPr>
          <w:color w:val="000000" w:themeColor="text1"/>
          <w:szCs w:val="18"/>
        </w:rPr>
        <w:tab/>
      </w:r>
      <w:r>
        <w:rPr>
          <w:rFonts w:hint="eastAsia"/>
          <w:color w:val="000000" w:themeColor="text1"/>
          <w:szCs w:val="18"/>
        </w:rPr>
        <w:t>13．24</w:t>
      </w:r>
      <w:r>
        <w:rPr>
          <w:color w:val="000000" w:themeColor="text1"/>
          <w:szCs w:val="18"/>
        </w:rPr>
        <w:tab/>
      </w:r>
      <w:r>
        <w:rPr>
          <w:color w:val="000000" w:themeColor="text1"/>
          <w:szCs w:val="18"/>
        </w:rPr>
        <w:t>14．</w:t>
      </w:r>
      <w:r>
        <w:rPr>
          <w:rFonts w:hint="eastAsia"/>
          <w:color w:val="000000" w:themeColor="text1"/>
          <w:szCs w:val="18"/>
        </w:rPr>
        <w:t>（-2，-1）</w:t>
      </w:r>
    </w:p>
    <w:p>
      <w:pPr>
        <w:widowControl/>
        <w:numPr>
          <w:ilvl w:val="0"/>
          <w:numId w:val="1"/>
        </w:num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/>
          <w:color w:val="000000" w:themeColor="text1"/>
          <w:szCs w:val="18"/>
        </w:rPr>
        <w:t>70</w:t>
      </w:r>
      <w:r>
        <w:rPr>
          <w:color w:val="000000" w:themeColor="text1"/>
          <w:szCs w:val="18"/>
        </w:rPr>
        <w:tab/>
      </w:r>
      <w:r>
        <w:rPr>
          <w:rFonts w:hint="eastAsia"/>
          <w:color w:val="000000" w:themeColor="text1"/>
          <w:szCs w:val="18"/>
        </w:rPr>
        <w:t>16．</w:t>
      </w:r>
      <w:r>
        <w:rPr>
          <w:color w:val="000000" w:themeColor="text1"/>
          <w:szCs w:val="18"/>
        </w:rPr>
        <w:t xml:space="preserve"> x＜</w:t>
      </w:r>
      <w:r>
        <w:rPr>
          <w:color w:val="000000" w:themeColor="text1"/>
          <w:position w:val="-5"/>
          <w:szCs w:val="18"/>
        </w:rPr>
        <w:drawing>
          <wp:inline distT="0" distB="0" distL="0" distR="0">
            <wp:extent cx="365760" cy="190500"/>
            <wp:effectExtent l="0" t="0" r="0" b="0"/>
            <wp:docPr id="31" name="图片 3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3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18"/>
        </w:rPr>
        <w:t>或0＜x＜</w:t>
      </w:r>
      <w:r>
        <w:rPr>
          <w:color w:val="000000" w:themeColor="text1"/>
          <w:position w:val="-5"/>
          <w:szCs w:val="18"/>
        </w:rPr>
        <w:drawing>
          <wp:inline distT="0" distB="0" distL="0" distR="0">
            <wp:extent cx="190500" cy="175260"/>
            <wp:effectExtent l="0" t="0" r="0" b="0"/>
            <wp:docPr id="30" name="图片 30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3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4"/>
      </w:pPr>
      <w:r>
        <w:t>三．解答题（共</w:t>
      </w:r>
      <w:r>
        <w:rPr>
          <w:rFonts w:hint="eastAsia"/>
        </w:rPr>
        <w:t>7</w:t>
      </w:r>
      <w:r>
        <w:t>小题）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17（</w:t>
      </w:r>
      <w:r>
        <w:rPr>
          <w:rFonts w:hint="eastAsia"/>
          <w:color w:val="000000" w:themeColor="text1"/>
          <w:szCs w:val="18"/>
        </w:rPr>
        <w:t>1</w:t>
      </w:r>
      <w:r>
        <w:rPr>
          <w:color w:val="000000" w:themeColor="text1"/>
          <w:szCs w:val="18"/>
        </w:rPr>
        <w:t>）．x1=2+</w:t>
      </w:r>
      <w:r>
        <w:rPr>
          <w:color w:val="000000" w:themeColor="text1"/>
          <w:position w:val="-5"/>
          <w:szCs w:val="18"/>
        </w:rPr>
        <w:drawing>
          <wp:inline distT="0" distB="0" distL="0" distR="0">
            <wp:extent cx="190500" cy="175260"/>
            <wp:effectExtent l="0" t="0" r="0" b="0"/>
            <wp:docPr id="29" name="图片 29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18"/>
        </w:rPr>
        <w:t>，x2=2﹣</w:t>
      </w:r>
      <w:r>
        <w:rPr>
          <w:color w:val="000000" w:themeColor="text1"/>
          <w:position w:val="-5"/>
          <w:szCs w:val="18"/>
        </w:rPr>
        <w:drawing>
          <wp:inline distT="0" distB="0" distL="0" distR="0">
            <wp:extent cx="190500" cy="175260"/>
            <wp:effectExtent l="0" t="0" r="0" b="0"/>
            <wp:docPr id="28" name="图片 28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:position w:val="-5"/>
          <w:szCs w:val="18"/>
        </w:rPr>
        <w:t xml:space="preserve">    </w:t>
      </w:r>
      <w:r>
        <w:rPr>
          <w:color w:val="000000" w:themeColor="text1"/>
          <w:szCs w:val="18"/>
        </w:rPr>
        <w:t>（</w:t>
      </w:r>
      <w:r>
        <w:rPr>
          <w:rFonts w:hint="eastAsia"/>
          <w:color w:val="000000" w:themeColor="text1"/>
          <w:szCs w:val="18"/>
        </w:rPr>
        <w:t>2</w:t>
      </w:r>
      <w:r>
        <w:rPr>
          <w:color w:val="000000" w:themeColor="text1"/>
          <w:szCs w:val="18"/>
        </w:rPr>
        <w:t>）</w:t>
      </w:r>
      <w:r>
        <w:rPr>
          <w:color w:val="000000" w:themeColor="text1"/>
          <w:position w:val="-22"/>
          <w:szCs w:val="18"/>
        </w:rPr>
        <w:drawing>
          <wp:inline distT="0" distB="0" distL="0" distR="0">
            <wp:extent cx="868680" cy="335280"/>
            <wp:effectExtent l="0" t="0" r="7620" b="7620"/>
            <wp:docPr id="27" name="图片 27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3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18"/>
        </w:rPr>
        <w:t xml:space="preserve">． 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/>
          <w:color w:val="000000" w:themeColor="text1"/>
          <w:szCs w:val="18"/>
        </w:rPr>
        <w:t>18</w:t>
      </w:r>
      <w:r>
        <w:rPr>
          <w:color w:val="000000" w:themeColor="text1"/>
          <w:szCs w:val="18"/>
        </w:rPr>
        <w:t>．</w:t>
      </w:r>
      <w:r>
        <w:rPr>
          <w:rFonts w:hint="eastAsia"/>
          <w:color w:val="000000" w:themeColor="text1"/>
          <w:szCs w:val="18"/>
        </w:rPr>
        <w:t>则：直线AD即为所求。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drawing>
          <wp:inline distT="0" distB="0" distL="0" distR="0">
            <wp:extent cx="2278380" cy="1950720"/>
            <wp:effectExtent l="0" t="0" r="762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3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8577" cy="1950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/>
          <w:color w:val="000000" w:themeColor="text1"/>
          <w:szCs w:val="18"/>
        </w:rPr>
        <w:t>19．</w:t>
      </w:r>
      <w:r>
        <w:rPr>
          <w:color w:val="000000" w:themeColor="text1"/>
          <w:szCs w:val="18"/>
        </w:rPr>
        <w:t xml:space="preserve"> （1）证明：</w:t>
      </w:r>
      <w:r>
        <w:rPr>
          <w:rFonts w:hint="eastAsia" w:cs="宋体"/>
          <w:color w:val="000000" w:themeColor="text1"/>
          <w:szCs w:val="18"/>
        </w:rPr>
        <w:t>∵△</w:t>
      </w:r>
      <w:r>
        <w:rPr>
          <w:color w:val="000000" w:themeColor="text1"/>
          <w:szCs w:val="18"/>
        </w:rPr>
        <w:t>=（m+2）2﹣4（2m﹣1）=（m﹣2）2+4，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∴</w:t>
      </w:r>
      <w:r>
        <w:rPr>
          <w:color w:val="000000" w:themeColor="text1"/>
          <w:szCs w:val="18"/>
        </w:rPr>
        <w:t>在实数范围内，m无论取何值，（m﹣2）2+4＞0，即</w:t>
      </w:r>
      <w:r>
        <w:rPr>
          <w:rFonts w:ascii="Cambria Math" w:hAnsi="Cambria Math" w:cs="Cambria Math"/>
          <w:color w:val="000000" w:themeColor="text1"/>
          <w:szCs w:val="18"/>
        </w:rPr>
        <w:t>△</w:t>
      </w:r>
      <w:r>
        <w:rPr>
          <w:color w:val="000000" w:themeColor="text1"/>
          <w:szCs w:val="18"/>
        </w:rPr>
        <w:t>＞0，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∴</w:t>
      </w:r>
      <w:r>
        <w:rPr>
          <w:color w:val="000000" w:themeColor="text1"/>
          <w:szCs w:val="18"/>
        </w:rPr>
        <w:t>关于x的方程x2﹣（m+2）x+（2m﹣1）=0恒有两个不相等的实数根；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（2）解：根据题意，得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12﹣1×（m+2）+（2m﹣1）=0，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解得，m=2，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则方程的另一根为：m+2﹣1=2+1=3；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ascii="宋体" w:hAnsi="宋体" w:cs="宋体"/>
          <w:color w:val="000000" w:themeColor="text1"/>
          <w:szCs w:val="18"/>
        </w:rPr>
        <w:t>①</w:t>
      </w:r>
      <w:r>
        <w:rPr>
          <w:color w:val="000000" w:themeColor="text1"/>
          <w:szCs w:val="18"/>
        </w:rPr>
        <w:t>当该直角三角形的两直角边是1、3时，由勾股定理得斜边的长度为：</w:t>
      </w:r>
      <w:r>
        <w:rPr>
          <w:position w:val="-8"/>
        </w:rPr>
        <w:object>
          <v:shape id="_x0000_i1198" o:spt="75" type="#_x0000_t75" style="height:18pt;width:22.8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71">
            <o:LockedField>false</o:LockedField>
          </o:OLEObject>
        </w:object>
      </w:r>
      <w:r>
        <w:rPr>
          <w:color w:val="000000" w:themeColor="text1"/>
          <w:szCs w:val="18"/>
        </w:rPr>
        <w:t>；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该直角三角形的周长为1+3+</w:t>
      </w:r>
      <w:r>
        <w:rPr>
          <w:position w:val="-8"/>
        </w:rPr>
        <w:object>
          <v:shape id="_x0000_i1199" o:spt="75" type="#_x0000_t75" style="height:18pt;width:22.8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73">
            <o:LockedField>false</o:LockedField>
          </o:OLEObject>
        </w:object>
      </w:r>
      <w:r>
        <w:rPr>
          <w:color w:val="000000" w:themeColor="text1"/>
          <w:szCs w:val="18"/>
        </w:rPr>
        <w:t>=4+</w:t>
      </w:r>
      <w:r>
        <w:rPr>
          <w:position w:val="-8"/>
        </w:rPr>
        <w:object>
          <v:shape id="_x0000_i1200" o:spt="75" type="#_x0000_t75" style="height:18pt;width:22.8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75">
            <o:LockedField>false</o:LockedField>
          </o:OLEObject>
        </w:object>
      </w:r>
      <w:r>
        <w:rPr>
          <w:color w:val="000000" w:themeColor="text1"/>
          <w:szCs w:val="18"/>
        </w:rPr>
        <w:t>；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ascii="宋体" w:hAnsi="宋体" w:cs="宋体"/>
          <w:color w:val="000000" w:themeColor="text1"/>
          <w:szCs w:val="18"/>
        </w:rPr>
        <w:t>②</w:t>
      </w:r>
      <w:r>
        <w:rPr>
          <w:color w:val="000000" w:themeColor="text1"/>
          <w:szCs w:val="18"/>
        </w:rPr>
        <w:t>当该直角三角形的直角边和斜边分别是1、3时，由勾股定理得该直角三角形的另一直角边为2</w:t>
      </w:r>
      <w:r>
        <w:rPr>
          <w:position w:val="-6"/>
        </w:rPr>
        <w:object>
          <v:shape id="_x0000_i1201" o:spt="75" type="#_x0000_t75" style="height:16.8pt;width:19.2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7">
            <o:LockedField>false</o:LockedField>
          </o:OLEObject>
        </w:object>
      </w:r>
      <w:r>
        <w:rPr>
          <w:color w:val="000000" w:themeColor="text1"/>
          <w:szCs w:val="18"/>
        </w:rPr>
        <w:t>；则该直角三角形的周长为1+3+2</w:t>
      </w:r>
      <w:r>
        <w:rPr>
          <w:position w:val="-6"/>
        </w:rPr>
        <w:object>
          <v:shape id="_x0000_i1202" o:spt="75" type="#_x0000_t75" style="height:16.8pt;width:19.2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9">
            <o:LockedField>false</o:LockedField>
          </o:OLEObject>
        </w:object>
      </w:r>
      <w:r>
        <w:rPr>
          <w:color w:val="000000" w:themeColor="text1"/>
          <w:szCs w:val="18"/>
        </w:rPr>
        <w:t>=4+2</w:t>
      </w:r>
      <w:r>
        <w:rPr>
          <w:position w:val="-6"/>
        </w:rPr>
        <w:object>
          <v:shape id="_x0000_i1203" o:spt="75" type="#_x0000_t75" style="height:16.8pt;width:19.2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81">
            <o:LockedField>false</o:LockedField>
          </o:OLEObject>
        </w:object>
      </w:r>
      <w:r>
        <w:rPr>
          <w:color w:val="000000" w:themeColor="text1"/>
          <w:szCs w:val="18"/>
        </w:rPr>
        <w:t>．</w:t>
      </w:r>
    </w:p>
    <w:p>
      <w:pPr>
        <w:widowControl/>
        <w:numPr>
          <w:ilvl w:val="0"/>
          <w:numId w:val="2"/>
        </w:num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解：（1）如图：线段MG和GE就表示旗杆在阳光下形成的影子．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（2）过M作MN</w:t>
      </w:r>
      <w:r>
        <w:rPr>
          <w:rFonts w:hint="eastAsia" w:cs="宋体"/>
          <w:color w:val="000000" w:themeColor="text1"/>
          <w:szCs w:val="18"/>
        </w:rPr>
        <w:t>⊥</w:t>
      </w:r>
      <w:r>
        <w:rPr>
          <w:color w:val="000000" w:themeColor="text1"/>
          <w:szCs w:val="18"/>
        </w:rPr>
        <w:t>DE于N，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设旗杆的影子落在墙上的长度为x，由题意得：</w:t>
      </w:r>
      <w:r>
        <w:rPr>
          <w:rFonts w:ascii="Cambria Math" w:hAnsi="Cambria Math" w:cs="Cambria Math"/>
          <w:color w:val="000000" w:themeColor="text1"/>
          <w:szCs w:val="18"/>
        </w:rPr>
        <w:t>△</w:t>
      </w:r>
      <w:r>
        <w:rPr>
          <w:color w:val="000000" w:themeColor="text1"/>
          <w:szCs w:val="18"/>
        </w:rPr>
        <w:t>DMN</w:t>
      </w:r>
      <w:r>
        <w:rPr>
          <w:rFonts w:hint="eastAsia" w:cs="宋体"/>
          <w:color w:val="000000" w:themeColor="text1"/>
          <w:szCs w:val="18"/>
        </w:rPr>
        <w:t>∽△</w:t>
      </w:r>
      <w:r>
        <w:rPr>
          <w:color w:val="000000" w:themeColor="text1"/>
          <w:szCs w:val="18"/>
        </w:rPr>
        <w:t>ACB，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∴</w:t>
      </w:r>
      <w:r>
        <w:rPr>
          <w:position w:val="-24"/>
        </w:rPr>
        <w:object>
          <v:shape id="_x0000_i1204" o:spt="75" type="#_x0000_t75" style="height:31.2pt;width:55.2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83">
            <o:LockedField>false</o:LockedField>
          </o:OLEObject>
        </w:objec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又</w:t>
      </w:r>
      <w:r>
        <w:rPr>
          <w:rFonts w:hint="eastAsia" w:cs="宋体"/>
          <w:color w:val="000000" w:themeColor="text1"/>
          <w:szCs w:val="18"/>
        </w:rPr>
        <w:t>∵</w:t>
      </w:r>
      <w:r>
        <w:rPr>
          <w:color w:val="000000" w:themeColor="text1"/>
          <w:szCs w:val="18"/>
        </w:rPr>
        <w:t>AB=1．6，BC=2．4，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DN=DE﹣NE=15﹣x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MN=EG=16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∴</w:t>
      </w:r>
      <w:r>
        <w:rPr>
          <w:position w:val="-24"/>
        </w:rPr>
        <w:object>
          <v:shape id="_x0000_i1205" o:spt="75" type="#_x0000_t75" style="height:31.2pt;width:61.8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85">
            <o:LockedField>false</o:LockedField>
          </o:OLEObject>
        </w:object>
      </w:r>
      <w:r>
        <w:rPr>
          <w:rFonts w:hint="eastAsia"/>
          <w:color w:val="000000" w:themeColor="text1"/>
          <w:position w:val="-23"/>
          <w:szCs w:val="18"/>
        </w:rPr>
        <w:t xml:space="preserve">      </w:t>
      </w:r>
      <w:r>
        <w:rPr>
          <w:color w:val="000000" w:themeColor="text1"/>
          <w:szCs w:val="18"/>
        </w:rPr>
        <w:t>解得：</w:t>
      </w:r>
      <w:r>
        <w:rPr>
          <w:position w:val="-24"/>
        </w:rPr>
        <w:object>
          <v:shape id="_x0000_i1206" o:spt="75" type="#_x0000_t75" style="height:31.2pt;width:34.2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7">
            <o:LockedField>false</o:LockedField>
          </o:OLEObject>
        </w:object>
      </w:r>
      <w:r>
        <w:rPr>
          <w:color w:val="000000" w:themeColor="text1"/>
          <w:szCs w:val="18"/>
        </w:rPr>
        <w:t>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答：旗杆的影子落在墙上的长度为</w:t>
      </w:r>
      <w:r>
        <w:rPr>
          <w:position w:val="-24"/>
        </w:rPr>
        <w:object>
          <v:shape id="_x0000_i1207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9">
            <o:LockedField>false</o:LockedField>
          </o:OLEObject>
        </w:object>
      </w:r>
      <w:r>
        <w:rPr>
          <w:color w:val="000000" w:themeColor="text1"/>
          <w:szCs w:val="18"/>
        </w:rPr>
        <w:t>米．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/>
          <w:color w:val="000000" w:themeColor="text1"/>
          <w:szCs w:val="18"/>
        </w:rPr>
        <w:t>21．解：（1）p(十位数字是5）=</w:t>
      </w:r>
      <w:r>
        <w:rPr>
          <w:rFonts w:hint="eastAsia"/>
          <w:color w:val="000000" w:themeColor="text1"/>
          <w:position w:val="-24"/>
          <w:szCs w:val="18"/>
        </w:rPr>
        <w:object>
          <v:shape id="_x0000_i1208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3" ShapeID="_x0000_i1208" DrawAspect="Content" ObjectID="_1468075908" r:id="rId391">
            <o:LockedField>false</o:LockedField>
          </o:OLEObject>
        </w:object>
      </w:r>
    </w:p>
    <w:p>
      <w:pPr>
        <w:widowControl/>
        <w:numPr>
          <w:ilvl w:val="0"/>
          <w:numId w:val="3"/>
        </w:numPr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/>
          <w:color w:val="000000" w:themeColor="text1"/>
          <w:szCs w:val="18"/>
        </w:rPr>
        <w:t>公平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/>
          <w:color w:val="000000" w:themeColor="text1"/>
          <w:szCs w:val="18"/>
        </w:rPr>
        <w:t>22</w:t>
      </w:r>
      <w:r>
        <w:rPr>
          <w:color w:val="000000" w:themeColor="text1"/>
          <w:szCs w:val="18"/>
        </w:rPr>
        <w:t>．解答： 证明：（1）</w:t>
      </w:r>
      <w:r>
        <w:rPr>
          <w:rFonts w:hint="eastAsia" w:cs="宋体"/>
          <w:color w:val="000000" w:themeColor="text1"/>
          <w:szCs w:val="18"/>
        </w:rPr>
        <w:t>∵</w:t>
      </w:r>
      <w:r>
        <w:rPr>
          <w:color w:val="000000" w:themeColor="text1"/>
          <w:szCs w:val="18"/>
        </w:rPr>
        <w:t>四边形ABDE是平行四边形（已知），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∴</w:t>
      </w:r>
      <w:r>
        <w:rPr>
          <w:color w:val="000000" w:themeColor="text1"/>
          <w:szCs w:val="18"/>
        </w:rPr>
        <w:t>AB</w:t>
      </w:r>
      <w:r>
        <w:rPr>
          <w:rFonts w:hint="eastAsia" w:cs="宋体"/>
          <w:color w:val="000000" w:themeColor="text1"/>
          <w:szCs w:val="18"/>
        </w:rPr>
        <w:t>∥</w:t>
      </w:r>
      <w:r>
        <w:rPr>
          <w:color w:val="000000" w:themeColor="text1"/>
          <w:szCs w:val="18"/>
        </w:rPr>
        <w:t>DE，AB=DE（平行四边形的对边平行且相等）；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∴∠</w:t>
      </w:r>
      <w:r>
        <w:rPr>
          <w:color w:val="000000" w:themeColor="text1"/>
          <w:szCs w:val="18"/>
        </w:rPr>
        <w:t>B=</w:t>
      </w:r>
      <w:r>
        <w:rPr>
          <w:rFonts w:hint="eastAsia" w:cs="宋体"/>
          <w:color w:val="000000" w:themeColor="text1"/>
          <w:szCs w:val="18"/>
        </w:rPr>
        <w:t>∠</w:t>
      </w:r>
      <w:r>
        <w:rPr>
          <w:color w:val="000000" w:themeColor="text1"/>
          <w:szCs w:val="18"/>
        </w:rPr>
        <w:t>EDC（两直线平行，同位角相等）；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又</w:t>
      </w:r>
      <w:r>
        <w:rPr>
          <w:rFonts w:hint="eastAsia" w:cs="宋体"/>
          <w:color w:val="000000" w:themeColor="text1"/>
          <w:szCs w:val="18"/>
        </w:rPr>
        <w:t>∵</w:t>
      </w:r>
      <w:r>
        <w:rPr>
          <w:color w:val="000000" w:themeColor="text1"/>
          <w:szCs w:val="18"/>
        </w:rPr>
        <w:t>AB=AC（已知），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∴</w:t>
      </w:r>
      <w:r>
        <w:rPr>
          <w:color w:val="000000" w:themeColor="text1"/>
          <w:szCs w:val="18"/>
        </w:rPr>
        <w:t>AC=DE（等量代换），</w:t>
      </w:r>
      <w:r>
        <w:rPr>
          <w:rFonts w:hint="eastAsia" w:cs="宋体"/>
          <w:color w:val="000000" w:themeColor="text1"/>
          <w:szCs w:val="18"/>
        </w:rPr>
        <w:t>∠</w:t>
      </w:r>
      <w:r>
        <w:rPr>
          <w:color w:val="000000" w:themeColor="text1"/>
          <w:szCs w:val="18"/>
        </w:rPr>
        <w:t>B=</w:t>
      </w:r>
      <w:r>
        <w:rPr>
          <w:rFonts w:hint="eastAsia" w:cs="宋体"/>
          <w:color w:val="000000" w:themeColor="text1"/>
          <w:szCs w:val="18"/>
        </w:rPr>
        <w:t>∠</w:t>
      </w:r>
      <w:r>
        <w:rPr>
          <w:color w:val="000000" w:themeColor="text1"/>
          <w:szCs w:val="18"/>
        </w:rPr>
        <w:t>ACB（等边对等角），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∴∠</w:t>
      </w:r>
      <w:r>
        <w:rPr>
          <w:color w:val="000000" w:themeColor="text1"/>
          <w:szCs w:val="18"/>
        </w:rPr>
        <w:t>EDC=</w:t>
      </w:r>
      <w:r>
        <w:rPr>
          <w:rFonts w:hint="eastAsia" w:cs="宋体"/>
          <w:color w:val="000000" w:themeColor="text1"/>
          <w:szCs w:val="18"/>
        </w:rPr>
        <w:t>∠</w:t>
      </w:r>
      <w:r>
        <w:rPr>
          <w:color w:val="000000" w:themeColor="text1"/>
          <w:szCs w:val="18"/>
        </w:rPr>
        <w:t>ACD（等量代换）；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∵</w:t>
      </w:r>
      <w:r>
        <w:rPr>
          <w:color w:val="000000" w:themeColor="text1"/>
          <w:szCs w:val="18"/>
        </w:rPr>
        <w:t>在</w:t>
      </w:r>
      <w:r>
        <w:rPr>
          <w:rFonts w:ascii="Cambria Math" w:hAnsi="Cambria Math" w:cs="Cambria Math"/>
          <w:color w:val="000000" w:themeColor="text1"/>
          <w:szCs w:val="18"/>
        </w:rPr>
        <w:t>△</w:t>
      </w:r>
      <w:r>
        <w:rPr>
          <w:color w:val="000000" w:themeColor="text1"/>
          <w:szCs w:val="18"/>
        </w:rPr>
        <w:t>ADC和</w:t>
      </w:r>
      <w:r>
        <w:rPr>
          <w:rFonts w:ascii="Cambria Math" w:hAnsi="Cambria Math" w:cs="Cambria Math"/>
          <w:color w:val="000000" w:themeColor="text1"/>
          <w:szCs w:val="18"/>
        </w:rPr>
        <w:t>△</w:t>
      </w:r>
      <w:r>
        <w:rPr>
          <w:color w:val="000000" w:themeColor="text1"/>
          <w:szCs w:val="18"/>
        </w:rPr>
        <w:t>ECD中，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position w:val="-50"/>
        </w:rPr>
        <w:object>
          <v:shape id="_x0000_i1209" o:spt="75" type="#_x0000_t75" style="height:55.8pt;width:100.2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93">
            <o:LockedField>false</o:LockedField>
          </o:OLEObject>
        </w:object>
      </w:r>
      <w:r>
        <w:rPr>
          <w:color w:val="000000" w:themeColor="text1"/>
          <w:szCs w:val="18"/>
        </w:rPr>
        <w:t>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∴△</w:t>
      </w:r>
      <w:r>
        <w:rPr>
          <w:color w:val="000000" w:themeColor="text1"/>
          <w:szCs w:val="18"/>
        </w:rPr>
        <w:t>ADC</w:t>
      </w:r>
      <w:r>
        <w:rPr>
          <w:rFonts w:hint="eastAsia" w:cs="宋体"/>
          <w:color w:val="000000" w:themeColor="text1"/>
          <w:szCs w:val="18"/>
        </w:rPr>
        <w:t>≌△</w:t>
      </w:r>
      <w:r>
        <w:rPr>
          <w:color w:val="000000" w:themeColor="text1"/>
          <w:szCs w:val="18"/>
        </w:rPr>
        <w:t>ECD（SAS）；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（2）</w:t>
      </w:r>
      <w:r>
        <w:rPr>
          <w:rFonts w:hint="eastAsia" w:cs="宋体"/>
          <w:color w:val="000000" w:themeColor="text1"/>
          <w:szCs w:val="18"/>
        </w:rPr>
        <w:t>∵</w:t>
      </w:r>
      <w:r>
        <w:rPr>
          <w:color w:val="000000" w:themeColor="text1"/>
          <w:szCs w:val="18"/>
        </w:rPr>
        <w:t>四边形ABDE是平行四边形（已知），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∴</w:t>
      </w:r>
      <w:r>
        <w:rPr>
          <w:color w:val="000000" w:themeColor="text1"/>
          <w:szCs w:val="18"/>
        </w:rPr>
        <w:t>BD</w:t>
      </w:r>
      <w:r>
        <w:rPr>
          <w:rFonts w:hint="eastAsia" w:cs="宋体"/>
          <w:color w:val="000000" w:themeColor="text1"/>
          <w:szCs w:val="18"/>
        </w:rPr>
        <w:t>∥</w:t>
      </w:r>
      <w:r>
        <w:rPr>
          <w:color w:val="000000" w:themeColor="text1"/>
          <w:szCs w:val="18"/>
        </w:rPr>
        <w:t>AE，BD=AE（平行四边形的对边平行且相等），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∴</w:t>
      </w:r>
      <w:r>
        <w:rPr>
          <w:color w:val="000000" w:themeColor="text1"/>
          <w:szCs w:val="18"/>
        </w:rPr>
        <w:t>AE</w:t>
      </w:r>
      <w:r>
        <w:rPr>
          <w:rFonts w:hint="eastAsia" w:cs="宋体"/>
          <w:color w:val="000000" w:themeColor="text1"/>
          <w:szCs w:val="18"/>
        </w:rPr>
        <w:t>∥</w:t>
      </w:r>
      <w:r>
        <w:rPr>
          <w:color w:val="000000" w:themeColor="text1"/>
          <w:szCs w:val="18"/>
        </w:rPr>
        <w:t>CD；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又</w:t>
      </w:r>
      <w:r>
        <w:rPr>
          <w:rFonts w:hint="eastAsia" w:cs="宋体"/>
          <w:color w:val="000000" w:themeColor="text1"/>
          <w:szCs w:val="18"/>
        </w:rPr>
        <w:t>∵</w:t>
      </w:r>
      <w:r>
        <w:rPr>
          <w:color w:val="000000" w:themeColor="text1"/>
          <w:szCs w:val="18"/>
        </w:rPr>
        <w:t>BD=CD，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∴</w:t>
      </w:r>
      <w:r>
        <w:rPr>
          <w:color w:val="000000" w:themeColor="text1"/>
          <w:szCs w:val="18"/>
        </w:rPr>
        <w:t>AE=CD（等量代换），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∴</w:t>
      </w:r>
      <w:r>
        <w:rPr>
          <w:color w:val="000000" w:themeColor="text1"/>
          <w:szCs w:val="18"/>
        </w:rPr>
        <w:t>四边形ADCE是平行四边形（对边平行且相等的四边形是平行四边形）；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在</w:t>
      </w:r>
      <w:r>
        <w:rPr>
          <w:rFonts w:ascii="Cambria Math" w:hAnsi="Cambria Math" w:cs="Cambria Math"/>
          <w:color w:val="000000" w:themeColor="text1"/>
          <w:szCs w:val="18"/>
        </w:rPr>
        <w:t>△</w:t>
      </w:r>
      <w:r>
        <w:rPr>
          <w:color w:val="000000" w:themeColor="text1"/>
          <w:szCs w:val="18"/>
        </w:rPr>
        <w:t>ABC中，AB=AC，BD=CD，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∴</w:t>
      </w:r>
      <w:r>
        <w:rPr>
          <w:color w:val="000000" w:themeColor="text1"/>
          <w:szCs w:val="18"/>
        </w:rPr>
        <w:t>AD</w:t>
      </w:r>
      <w:r>
        <w:rPr>
          <w:rFonts w:hint="eastAsia" w:cs="宋体"/>
          <w:color w:val="000000" w:themeColor="text1"/>
          <w:szCs w:val="18"/>
        </w:rPr>
        <w:t>⊥</w:t>
      </w:r>
      <w:r>
        <w:rPr>
          <w:color w:val="000000" w:themeColor="text1"/>
          <w:szCs w:val="18"/>
        </w:rPr>
        <w:t>BC（等腰三角形的“三合一”性质），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∴∠</w:t>
      </w:r>
      <w:r>
        <w:rPr>
          <w:color w:val="000000" w:themeColor="text1"/>
          <w:szCs w:val="18"/>
        </w:rPr>
        <w:t>ADC=90°，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∴</w:t>
      </w:r>
      <w:r>
        <w:rPr>
          <w:rFonts w:hint="eastAsia" w:ascii="MS Gothic" w:hAnsi="MS Gothic" w:eastAsia="MS Gothic" w:cs="MS Gothic"/>
          <w:color w:val="000000" w:themeColor="text1"/>
          <w:szCs w:val="18"/>
        </w:rPr>
        <w:t>▱</w:t>
      </w:r>
      <w:r>
        <w:rPr>
          <w:color w:val="000000" w:themeColor="text1"/>
          <w:szCs w:val="18"/>
        </w:rPr>
        <w:t>ADCE是矩形．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2</w:t>
      </w:r>
      <w:r>
        <w:rPr>
          <w:rFonts w:hint="eastAsia"/>
          <w:color w:val="000000" w:themeColor="text1"/>
          <w:szCs w:val="18"/>
        </w:rPr>
        <w:t>3</w:t>
      </w:r>
      <w:r>
        <w:rPr>
          <w:color w:val="000000" w:themeColor="text1"/>
          <w:szCs w:val="18"/>
        </w:rPr>
        <w:t>．解答： 解：（1）</w:t>
      </w:r>
      <w:r>
        <w:rPr>
          <w:rFonts w:hint="eastAsia" w:cs="宋体"/>
          <w:color w:val="000000" w:themeColor="text1"/>
          <w:szCs w:val="18"/>
        </w:rPr>
        <w:t>∵</w:t>
      </w:r>
      <w:r>
        <w:rPr>
          <w:color w:val="000000" w:themeColor="text1"/>
          <w:szCs w:val="18"/>
        </w:rPr>
        <w:t>BC</w:t>
      </w:r>
      <w:r>
        <w:rPr>
          <w:rFonts w:hint="eastAsia" w:cs="宋体"/>
          <w:color w:val="000000" w:themeColor="text1"/>
          <w:szCs w:val="18"/>
        </w:rPr>
        <w:t>∥</w:t>
      </w:r>
      <w:r>
        <w:rPr>
          <w:color w:val="000000" w:themeColor="text1"/>
          <w:szCs w:val="18"/>
        </w:rPr>
        <w:t>x轴，点B的坐标为（2，3），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∴</w:t>
      </w:r>
      <w:r>
        <w:rPr>
          <w:color w:val="000000" w:themeColor="text1"/>
          <w:szCs w:val="18"/>
        </w:rPr>
        <w:t>BC=2，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∵</w:t>
      </w:r>
      <w:r>
        <w:rPr>
          <w:color w:val="000000" w:themeColor="text1"/>
          <w:szCs w:val="18"/>
        </w:rPr>
        <w:t>点D为BC的中点，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∴</w:t>
      </w:r>
      <w:r>
        <w:rPr>
          <w:color w:val="000000" w:themeColor="text1"/>
          <w:szCs w:val="18"/>
        </w:rPr>
        <w:t>CD=1，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∴</w:t>
      </w:r>
      <w:r>
        <w:rPr>
          <w:color w:val="000000" w:themeColor="text1"/>
          <w:szCs w:val="18"/>
        </w:rPr>
        <w:t>点D的坐标为（1，3），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代入双曲线</w:t>
      </w:r>
      <w:r>
        <w:rPr>
          <w:position w:val="-24"/>
        </w:rPr>
        <w:object>
          <v:shape id="_x0000_i1210" o:spt="75" type="#_x0000_t75" style="height:31.2pt;width:31.2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95">
            <o:LockedField>false</o:LockedField>
          </o:OLEObject>
        </w:object>
      </w:r>
      <w:r>
        <w:rPr>
          <w:color w:val="000000" w:themeColor="text1"/>
          <w:szCs w:val="18"/>
        </w:rPr>
        <w:t>（x＞0）得k=1×3=3；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∵</w:t>
      </w:r>
      <w:r>
        <w:rPr>
          <w:color w:val="000000" w:themeColor="text1"/>
          <w:szCs w:val="18"/>
        </w:rPr>
        <w:t>BA</w:t>
      </w:r>
      <w:r>
        <w:rPr>
          <w:rFonts w:hint="eastAsia" w:cs="宋体"/>
          <w:color w:val="000000" w:themeColor="text1"/>
          <w:szCs w:val="18"/>
        </w:rPr>
        <w:t>∥</w:t>
      </w:r>
      <w:r>
        <w:rPr>
          <w:color w:val="000000" w:themeColor="text1"/>
          <w:szCs w:val="18"/>
        </w:rPr>
        <w:t>y轴，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∴</w:t>
      </w:r>
      <w:r>
        <w:rPr>
          <w:color w:val="000000" w:themeColor="text1"/>
          <w:szCs w:val="18"/>
        </w:rPr>
        <w:t>点E的横坐标与点B的横坐标相等，为2，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∵</w:t>
      </w:r>
      <w:r>
        <w:rPr>
          <w:color w:val="000000" w:themeColor="text1"/>
          <w:szCs w:val="18"/>
        </w:rPr>
        <w:t>点E在双曲线上，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∴</w:t>
      </w:r>
      <w:r>
        <w:rPr>
          <w:color w:val="000000" w:themeColor="text1"/>
          <w:szCs w:val="18"/>
        </w:rPr>
        <w:t>y=</w:t>
      </w:r>
      <w:r>
        <w:rPr>
          <w:position w:val="-24"/>
        </w:rPr>
        <w:object>
          <v:shape id="_x0000_i1211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97">
            <o:LockedField>false</o:LockedField>
          </o:OLEObject>
        </w:objec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∴</w:t>
      </w:r>
      <w:r>
        <w:rPr>
          <w:color w:val="000000" w:themeColor="text1"/>
          <w:szCs w:val="18"/>
        </w:rPr>
        <w:t>点E的坐标为（2，</w:t>
      </w:r>
      <w:r>
        <w:rPr>
          <w:position w:val="-24"/>
        </w:rPr>
        <w:object>
          <v:shape id="_x0000_i1212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9">
            <o:LockedField>false</o:LockedField>
          </o:OLEObject>
        </w:object>
      </w:r>
      <w:r>
        <w:rPr>
          <w:color w:val="000000" w:themeColor="text1"/>
          <w:szCs w:val="18"/>
        </w:rPr>
        <w:t>）；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（2）</w:t>
      </w:r>
      <w:r>
        <w:rPr>
          <w:rFonts w:hint="eastAsia" w:cs="宋体"/>
          <w:color w:val="000000" w:themeColor="text1"/>
          <w:szCs w:val="18"/>
        </w:rPr>
        <w:t>∵</w:t>
      </w:r>
      <w:r>
        <w:rPr>
          <w:color w:val="000000" w:themeColor="text1"/>
          <w:szCs w:val="18"/>
        </w:rPr>
        <w:t>点E的坐标为（2，</w:t>
      </w:r>
      <w:r>
        <w:rPr>
          <w:position w:val="-24"/>
        </w:rPr>
        <w:object>
          <v:shape id="_x0000_i121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401">
            <o:LockedField>false</o:LockedField>
          </o:OLEObject>
        </w:object>
      </w:r>
      <w:r>
        <w:rPr>
          <w:color w:val="000000" w:themeColor="text1"/>
          <w:szCs w:val="18"/>
        </w:rPr>
        <w:t>），B的坐标为（2，3），点D的坐标为（1，3），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∴</w:t>
      </w:r>
      <w:r>
        <w:rPr>
          <w:color w:val="000000" w:themeColor="text1"/>
          <w:szCs w:val="18"/>
        </w:rPr>
        <w:t>BD=1，BE=</w:t>
      </w:r>
      <w:r>
        <w:rPr>
          <w:position w:val="-24"/>
        </w:rPr>
        <w:object>
          <v:shape id="_x0000_i1214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403">
            <o:LockedField>false</o:LockedField>
          </o:OLEObject>
        </w:object>
      </w:r>
      <w:r>
        <w:rPr>
          <w:color w:val="000000" w:themeColor="text1"/>
          <w:szCs w:val="18"/>
        </w:rPr>
        <w:t>，BC=2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∵△</w:t>
      </w:r>
      <w:r>
        <w:rPr>
          <w:color w:val="000000" w:themeColor="text1"/>
          <w:szCs w:val="18"/>
        </w:rPr>
        <w:t>FBC</w:t>
      </w:r>
      <w:r>
        <w:rPr>
          <w:rFonts w:hint="eastAsia" w:cs="宋体"/>
          <w:color w:val="000000" w:themeColor="text1"/>
          <w:szCs w:val="18"/>
        </w:rPr>
        <w:t>∽△</w:t>
      </w:r>
      <w:r>
        <w:rPr>
          <w:color w:val="000000" w:themeColor="text1"/>
          <w:szCs w:val="18"/>
        </w:rPr>
        <w:t>DEB，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∴</w:t>
      </w:r>
      <w:r>
        <w:rPr>
          <w:position w:val="-24"/>
        </w:rPr>
        <w:object>
          <v:shape id="_x0000_i1215" o:spt="75" type="#_x0000_t75" style="height:31.2pt;width:52.8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405">
            <o:LockedField>false</o:LockedField>
          </o:OLEObject>
        </w:objec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即：</w:t>
      </w:r>
      <w:r>
        <w:rPr>
          <w:position w:val="-54"/>
        </w:rPr>
        <w:object>
          <v:shape id="_x0000_i1216" o:spt="75" type="#_x0000_t75" style="height:46.2pt;width:43.8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07">
            <o:LockedField>false</o:LockedField>
          </o:OLEObject>
        </w:objec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∴</w:t>
      </w:r>
      <w:r>
        <w:rPr>
          <w:position w:val="-24"/>
        </w:rPr>
        <w:object>
          <v:shape id="_x0000_i1217" o:spt="75" type="#_x0000_t75" style="height:31.2pt;width:40.2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9">
            <o:LockedField>false</o:LockedField>
          </o:OLEObject>
        </w:objec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∴</w:t>
      </w:r>
      <w:r>
        <w:rPr>
          <w:color w:val="000000" w:themeColor="text1"/>
          <w:szCs w:val="18"/>
        </w:rPr>
        <w:t>点F的坐标为（0，</w:t>
      </w:r>
      <w:r>
        <w:rPr>
          <w:position w:val="-24"/>
        </w:rPr>
        <w:object>
          <v:shape id="_x0000_i1218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11">
            <o:LockedField>false</o:LockedField>
          </o:OLEObject>
        </w:object>
      </w:r>
      <w:r>
        <w:rPr>
          <w:color w:val="000000" w:themeColor="text1"/>
          <w:szCs w:val="18"/>
        </w:rPr>
        <w:t>）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设直线FB的解析式y=kx+b（k≠0）</w: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则</w:t>
      </w:r>
      <w:r>
        <w:rPr>
          <w:position w:val="-46"/>
        </w:rPr>
        <w:object>
          <v:shape id="_x0000_i1219" o:spt="75" type="#_x0000_t75" style="height:52.2pt;width:55.8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13">
            <o:LockedField>false</o:LockedField>
          </o:OLEObject>
        </w:objec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解得：k=</w:t>
      </w:r>
      <w:r>
        <w:rPr>
          <w:position w:val="-24"/>
        </w:rPr>
        <w:object>
          <v:shape id="_x0000_i122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15">
            <o:LockedField>false</o:LockedField>
          </o:OLEObject>
        </w:object>
      </w:r>
      <w:r>
        <w:rPr>
          <w:color w:val="000000" w:themeColor="text1"/>
          <w:szCs w:val="18"/>
        </w:rPr>
        <w:t>，b=</w:t>
      </w:r>
      <w:r>
        <w:rPr>
          <w:position w:val="-24"/>
        </w:rPr>
        <w:object>
          <v:shape id="_x0000_i1221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17">
            <o:LockedField>false</o:LockedField>
          </o:OLEObject>
        </w:object>
      </w:r>
    </w:p>
    <w:p>
      <w:pPr>
        <w:widowControl/>
        <w:tabs>
          <w:tab w:val="left" w:pos="2100"/>
          <w:tab w:val="left" w:pos="4200"/>
          <w:tab w:val="left" w:pos="6300"/>
          <w:tab w:val="left" w:pos="8400"/>
        </w:tabs>
        <w:spacing w:line="360" w:lineRule="auto"/>
        <w:jc w:val="left"/>
        <w:rPr>
          <w:color w:val="000000" w:themeColor="text1"/>
          <w:szCs w:val="18"/>
        </w:rPr>
      </w:pPr>
      <w:r>
        <w:rPr>
          <w:rFonts w:hint="eastAsia" w:cs="宋体"/>
          <w:color w:val="000000" w:themeColor="text1"/>
          <w:szCs w:val="18"/>
        </w:rPr>
        <w:t>∴</w:t>
      </w:r>
      <w:r>
        <w:rPr>
          <w:color w:val="000000" w:themeColor="text1"/>
          <w:szCs w:val="18"/>
        </w:rPr>
        <w:t>直线FB的解析式</w:t>
      </w:r>
      <w:r>
        <w:rPr>
          <w:position w:val="-24"/>
        </w:rPr>
        <w:object>
          <v:shape id="_x0000_i1222" o:spt="75" type="#_x0000_t75" style="height:31.2pt;width:55.8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9">
            <o:LockedField>false</o:LockedField>
          </o:OLEObject>
        </w:objec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597CA2"/>
    <w:multiLevelType w:val="singleLevel"/>
    <w:tmpl w:val="AD597CA2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3B7E2249"/>
    <w:multiLevelType w:val="singleLevel"/>
    <w:tmpl w:val="3B7E2249"/>
    <w:lvl w:ilvl="0" w:tentative="0">
      <w:start w:val="15"/>
      <w:numFmt w:val="decimal"/>
      <w:suff w:val="space"/>
      <w:lvlText w:val="%1."/>
      <w:lvlJc w:val="left"/>
    </w:lvl>
  </w:abstractNum>
  <w:abstractNum w:abstractNumId="2">
    <w:nsid w:val="7B432724"/>
    <w:multiLevelType w:val="singleLevel"/>
    <w:tmpl w:val="7B432724"/>
    <w:lvl w:ilvl="0" w:tentative="0">
      <w:start w:val="20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32AE6"/>
    <w:rsid w:val="000460FF"/>
    <w:rsid w:val="00054E7B"/>
    <w:rsid w:val="00055950"/>
    <w:rsid w:val="000654F2"/>
    <w:rsid w:val="00075749"/>
    <w:rsid w:val="000D5CDC"/>
    <w:rsid w:val="000E0557"/>
    <w:rsid w:val="000E4D02"/>
    <w:rsid w:val="001177F3"/>
    <w:rsid w:val="00146D9E"/>
    <w:rsid w:val="00171458"/>
    <w:rsid w:val="00173C1D"/>
    <w:rsid w:val="001764C3"/>
    <w:rsid w:val="0018010E"/>
    <w:rsid w:val="00191C29"/>
    <w:rsid w:val="001C63DA"/>
    <w:rsid w:val="001C75BF"/>
    <w:rsid w:val="00201A7E"/>
    <w:rsid w:val="00204526"/>
    <w:rsid w:val="00207D2E"/>
    <w:rsid w:val="00221FC9"/>
    <w:rsid w:val="00244CEF"/>
    <w:rsid w:val="00245208"/>
    <w:rsid w:val="002457C2"/>
    <w:rsid w:val="002908F0"/>
    <w:rsid w:val="002A0E5D"/>
    <w:rsid w:val="002A1A21"/>
    <w:rsid w:val="002F06B2"/>
    <w:rsid w:val="002F2890"/>
    <w:rsid w:val="003102DB"/>
    <w:rsid w:val="00334A59"/>
    <w:rsid w:val="00361F5C"/>
    <w:rsid w:val="003B1712"/>
    <w:rsid w:val="003C4A95"/>
    <w:rsid w:val="003D0C09"/>
    <w:rsid w:val="004062F6"/>
    <w:rsid w:val="00426302"/>
    <w:rsid w:val="00435F83"/>
    <w:rsid w:val="00444A46"/>
    <w:rsid w:val="00447D10"/>
    <w:rsid w:val="0046214C"/>
    <w:rsid w:val="0049183B"/>
    <w:rsid w:val="004A5880"/>
    <w:rsid w:val="004B44B5"/>
    <w:rsid w:val="004D44FD"/>
    <w:rsid w:val="004E5522"/>
    <w:rsid w:val="0053717D"/>
    <w:rsid w:val="0057474A"/>
    <w:rsid w:val="0059145F"/>
    <w:rsid w:val="00596076"/>
    <w:rsid w:val="00597848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297"/>
    <w:rsid w:val="006D5DE9"/>
    <w:rsid w:val="006F45E0"/>
    <w:rsid w:val="00701D6B"/>
    <w:rsid w:val="007061B2"/>
    <w:rsid w:val="00740A09"/>
    <w:rsid w:val="00762E26"/>
    <w:rsid w:val="007654A2"/>
    <w:rsid w:val="007B7381"/>
    <w:rsid w:val="0080791B"/>
    <w:rsid w:val="00814532"/>
    <w:rsid w:val="00832EC9"/>
    <w:rsid w:val="00860B06"/>
    <w:rsid w:val="008634CD"/>
    <w:rsid w:val="008731FA"/>
    <w:rsid w:val="00880A38"/>
    <w:rsid w:val="00893DD6"/>
    <w:rsid w:val="008D2E94"/>
    <w:rsid w:val="00974C84"/>
    <w:rsid w:val="00974E0F"/>
    <w:rsid w:val="00982128"/>
    <w:rsid w:val="009A27BF"/>
    <w:rsid w:val="009B5666"/>
    <w:rsid w:val="009C17DF"/>
    <w:rsid w:val="009C4252"/>
    <w:rsid w:val="009F26D6"/>
    <w:rsid w:val="00A07DF2"/>
    <w:rsid w:val="00A177BB"/>
    <w:rsid w:val="00A405DB"/>
    <w:rsid w:val="00A46D54"/>
    <w:rsid w:val="00A536B0"/>
    <w:rsid w:val="00A9735A"/>
    <w:rsid w:val="00AB3EE3"/>
    <w:rsid w:val="00AD4827"/>
    <w:rsid w:val="00AD6B6A"/>
    <w:rsid w:val="00B116DE"/>
    <w:rsid w:val="00B14E39"/>
    <w:rsid w:val="00B22B53"/>
    <w:rsid w:val="00B52034"/>
    <w:rsid w:val="00B80D67"/>
    <w:rsid w:val="00B8100F"/>
    <w:rsid w:val="00B947AD"/>
    <w:rsid w:val="00B96924"/>
    <w:rsid w:val="00BB50C6"/>
    <w:rsid w:val="00BF033C"/>
    <w:rsid w:val="00C02815"/>
    <w:rsid w:val="00C321EB"/>
    <w:rsid w:val="00C73E47"/>
    <w:rsid w:val="00CA4A07"/>
    <w:rsid w:val="00CA4BD5"/>
    <w:rsid w:val="00CB13D6"/>
    <w:rsid w:val="00CC2012"/>
    <w:rsid w:val="00D51257"/>
    <w:rsid w:val="00D634C2"/>
    <w:rsid w:val="00D756B6"/>
    <w:rsid w:val="00D77F6E"/>
    <w:rsid w:val="00D93B88"/>
    <w:rsid w:val="00DA0796"/>
    <w:rsid w:val="00DA5448"/>
    <w:rsid w:val="00DB6888"/>
    <w:rsid w:val="00DF071B"/>
    <w:rsid w:val="00E03312"/>
    <w:rsid w:val="00E04F11"/>
    <w:rsid w:val="00E22C2C"/>
    <w:rsid w:val="00E63075"/>
    <w:rsid w:val="00E811C8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274A"/>
    <w:rsid w:val="00FD377B"/>
    <w:rsid w:val="00FE50A7"/>
    <w:rsid w:val="00FF2D79"/>
    <w:rsid w:val="00FF500C"/>
    <w:rsid w:val="00FF517A"/>
    <w:rsid w:val="38274566"/>
    <w:rsid w:val="73F70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9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paragraph" w:customStyle="1" w:styleId="11">
    <w:name w:val="样式1"/>
    <w:basedOn w:val="1"/>
    <w:link w:val="13"/>
    <w:qFormat/>
    <w:uiPriority w:val="0"/>
    <w:pPr>
      <w:spacing w:line="360" w:lineRule="auto"/>
      <w:jc w:val="center"/>
    </w:pPr>
    <w:rPr>
      <w:b/>
      <w:sz w:val="32"/>
    </w:rPr>
  </w:style>
  <w:style w:type="paragraph" w:customStyle="1" w:styleId="12">
    <w:name w:val="样式2"/>
    <w:basedOn w:val="1"/>
    <w:link w:val="15"/>
    <w:qFormat/>
    <w:uiPriority w:val="0"/>
    <w:pPr>
      <w:spacing w:line="360" w:lineRule="auto"/>
      <w:jc w:val="center"/>
    </w:pPr>
    <w:rPr>
      <w:b/>
      <w:sz w:val="24"/>
    </w:rPr>
  </w:style>
  <w:style w:type="character" w:customStyle="1" w:styleId="13">
    <w:name w:val="样式1 Char"/>
    <w:basedOn w:val="5"/>
    <w:link w:val="11"/>
    <w:uiPriority w:val="0"/>
    <w:rPr>
      <w:rFonts w:ascii="Times New Roman" w:hAnsi="Times New Roman"/>
      <w:b/>
      <w:kern w:val="2"/>
      <w:sz w:val="32"/>
      <w:szCs w:val="24"/>
    </w:rPr>
  </w:style>
  <w:style w:type="paragraph" w:customStyle="1" w:styleId="14">
    <w:name w:val="样式3"/>
    <w:basedOn w:val="1"/>
    <w:link w:val="17"/>
    <w:qFormat/>
    <w:uiPriority w:val="0"/>
    <w:pPr>
      <w:spacing w:line="360" w:lineRule="auto"/>
    </w:pPr>
    <w:rPr>
      <w:b/>
      <w:sz w:val="24"/>
    </w:rPr>
  </w:style>
  <w:style w:type="character" w:customStyle="1" w:styleId="15">
    <w:name w:val="样式2 Char"/>
    <w:basedOn w:val="5"/>
    <w:link w:val="12"/>
    <w:uiPriority w:val="0"/>
    <w:rPr>
      <w:rFonts w:ascii="Times New Roman" w:hAnsi="Times New Roman"/>
      <w:b/>
      <w:kern w:val="2"/>
      <w:sz w:val="24"/>
      <w:szCs w:val="24"/>
    </w:rPr>
  </w:style>
  <w:style w:type="paragraph" w:customStyle="1" w:styleId="16">
    <w:name w:val="样式4"/>
    <w:basedOn w:val="1"/>
    <w:link w:val="18"/>
    <w:qFormat/>
    <w:uiPriority w:val="0"/>
    <w:pPr>
      <w:tabs>
        <w:tab w:val="left" w:pos="2415"/>
        <w:tab w:val="left" w:pos="4830"/>
        <w:tab w:val="left" w:pos="7245"/>
      </w:tabs>
      <w:spacing w:line="360" w:lineRule="auto"/>
    </w:pPr>
  </w:style>
  <w:style w:type="character" w:customStyle="1" w:styleId="17">
    <w:name w:val="样式3 Char"/>
    <w:basedOn w:val="5"/>
    <w:link w:val="14"/>
    <w:uiPriority w:val="0"/>
    <w:rPr>
      <w:rFonts w:ascii="Times New Roman" w:hAnsi="Times New Roman"/>
      <w:b/>
      <w:kern w:val="2"/>
      <w:sz w:val="24"/>
      <w:szCs w:val="24"/>
    </w:rPr>
  </w:style>
  <w:style w:type="character" w:customStyle="1" w:styleId="18">
    <w:name w:val="样式4 Char"/>
    <w:basedOn w:val="5"/>
    <w:link w:val="16"/>
    <w:uiPriority w:val="0"/>
    <w:rPr>
      <w:rFonts w:ascii="Times New Roman" w:hAnsi="Times New Roman"/>
      <w:kern w:val="2"/>
      <w:sz w:val="21"/>
      <w:szCs w:val="24"/>
    </w:rPr>
  </w:style>
  <w:style w:type="character" w:customStyle="1" w:styleId="19">
    <w:name w:val="批注框文本 Char"/>
    <w:basedOn w:val="5"/>
    <w:link w:val="2"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51.wmf"/><Relationship Id="rId97" Type="http://schemas.openxmlformats.org/officeDocument/2006/relationships/oleObject" Target="embeddings/oleObject43.bin"/><Relationship Id="rId96" Type="http://schemas.openxmlformats.org/officeDocument/2006/relationships/image" Target="media/image50.png"/><Relationship Id="rId95" Type="http://schemas.openxmlformats.org/officeDocument/2006/relationships/image" Target="media/image49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7.wmf"/><Relationship Id="rId90" Type="http://schemas.openxmlformats.org/officeDocument/2006/relationships/oleObject" Target="embeddings/oleObject40.bin"/><Relationship Id="rId9" Type="http://schemas.openxmlformats.org/officeDocument/2006/relationships/image" Target="media/image3.wmf"/><Relationship Id="rId89" Type="http://schemas.openxmlformats.org/officeDocument/2006/relationships/image" Target="media/image46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5.bin"/><Relationship Id="rId8" Type="http://schemas.openxmlformats.org/officeDocument/2006/relationships/oleObject" Target="embeddings/oleObject2.bin"/><Relationship Id="rId79" Type="http://schemas.openxmlformats.org/officeDocument/2006/relationships/image" Target="media/image41.wmf"/><Relationship Id="rId78" Type="http://schemas.openxmlformats.org/officeDocument/2006/relationships/oleObject" Target="embeddings/oleObject34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7.wmf"/><Relationship Id="rId70" Type="http://schemas.openxmlformats.org/officeDocument/2006/relationships/oleObject" Target="embeddings/oleObject30.bin"/><Relationship Id="rId7" Type="http://schemas.openxmlformats.org/officeDocument/2006/relationships/image" Target="media/image2.wmf"/><Relationship Id="rId69" Type="http://schemas.openxmlformats.org/officeDocument/2006/relationships/image" Target="media/image36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4.png"/><Relationship Id="rId64" Type="http://schemas.openxmlformats.org/officeDocument/2006/relationships/image" Target="media/image33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1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5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6.wmf"/><Relationship Id="rId5" Type="http://schemas.openxmlformats.org/officeDocument/2006/relationships/image" Target="media/image1.png"/><Relationship Id="rId49" Type="http://schemas.openxmlformats.org/officeDocument/2006/relationships/oleObject" Target="embeddings/oleObject20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7.bin"/><Relationship Id="rId424" Type="http://schemas.openxmlformats.org/officeDocument/2006/relationships/fontTable" Target="fontTable.xml"/><Relationship Id="rId423" Type="http://schemas.openxmlformats.org/officeDocument/2006/relationships/customXml" Target="../customXml/item2.xml"/><Relationship Id="rId422" Type="http://schemas.openxmlformats.org/officeDocument/2006/relationships/numbering" Target="numbering.xml"/><Relationship Id="rId421" Type="http://schemas.openxmlformats.org/officeDocument/2006/relationships/customXml" Target="../customXml/item1.xml"/><Relationship Id="rId420" Type="http://schemas.openxmlformats.org/officeDocument/2006/relationships/image" Target="media/image218.wmf"/><Relationship Id="rId42" Type="http://schemas.openxmlformats.org/officeDocument/2006/relationships/image" Target="media/image22.wmf"/><Relationship Id="rId419" Type="http://schemas.openxmlformats.org/officeDocument/2006/relationships/oleObject" Target="embeddings/oleObject198.bin"/><Relationship Id="rId418" Type="http://schemas.openxmlformats.org/officeDocument/2006/relationships/image" Target="media/image217.wmf"/><Relationship Id="rId417" Type="http://schemas.openxmlformats.org/officeDocument/2006/relationships/oleObject" Target="embeddings/oleObject197.bin"/><Relationship Id="rId416" Type="http://schemas.openxmlformats.org/officeDocument/2006/relationships/image" Target="media/image216.wmf"/><Relationship Id="rId415" Type="http://schemas.openxmlformats.org/officeDocument/2006/relationships/oleObject" Target="embeddings/oleObject196.bin"/><Relationship Id="rId414" Type="http://schemas.openxmlformats.org/officeDocument/2006/relationships/image" Target="media/image215.wmf"/><Relationship Id="rId413" Type="http://schemas.openxmlformats.org/officeDocument/2006/relationships/oleObject" Target="embeddings/oleObject195.bin"/><Relationship Id="rId412" Type="http://schemas.openxmlformats.org/officeDocument/2006/relationships/image" Target="media/image214.wmf"/><Relationship Id="rId411" Type="http://schemas.openxmlformats.org/officeDocument/2006/relationships/oleObject" Target="embeddings/oleObject194.bin"/><Relationship Id="rId410" Type="http://schemas.openxmlformats.org/officeDocument/2006/relationships/image" Target="media/image213.wmf"/><Relationship Id="rId41" Type="http://schemas.openxmlformats.org/officeDocument/2006/relationships/oleObject" Target="embeddings/oleObject16.bin"/><Relationship Id="rId409" Type="http://schemas.openxmlformats.org/officeDocument/2006/relationships/oleObject" Target="embeddings/oleObject193.bin"/><Relationship Id="rId408" Type="http://schemas.openxmlformats.org/officeDocument/2006/relationships/image" Target="media/image212.wmf"/><Relationship Id="rId407" Type="http://schemas.openxmlformats.org/officeDocument/2006/relationships/oleObject" Target="embeddings/oleObject192.bin"/><Relationship Id="rId406" Type="http://schemas.openxmlformats.org/officeDocument/2006/relationships/image" Target="media/image211.wmf"/><Relationship Id="rId405" Type="http://schemas.openxmlformats.org/officeDocument/2006/relationships/oleObject" Target="embeddings/oleObject191.bin"/><Relationship Id="rId404" Type="http://schemas.openxmlformats.org/officeDocument/2006/relationships/image" Target="media/image210.wmf"/><Relationship Id="rId403" Type="http://schemas.openxmlformats.org/officeDocument/2006/relationships/oleObject" Target="embeddings/oleObject190.bin"/><Relationship Id="rId402" Type="http://schemas.openxmlformats.org/officeDocument/2006/relationships/image" Target="media/image209.wmf"/><Relationship Id="rId401" Type="http://schemas.openxmlformats.org/officeDocument/2006/relationships/oleObject" Target="embeddings/oleObject189.bin"/><Relationship Id="rId400" Type="http://schemas.openxmlformats.org/officeDocument/2006/relationships/image" Target="media/image208.wmf"/><Relationship Id="rId40" Type="http://schemas.openxmlformats.org/officeDocument/2006/relationships/image" Target="media/image21.png"/><Relationship Id="rId4" Type="http://schemas.openxmlformats.org/officeDocument/2006/relationships/theme" Target="theme/theme1.xml"/><Relationship Id="rId399" Type="http://schemas.openxmlformats.org/officeDocument/2006/relationships/oleObject" Target="embeddings/oleObject188.bin"/><Relationship Id="rId398" Type="http://schemas.openxmlformats.org/officeDocument/2006/relationships/image" Target="media/image207.wmf"/><Relationship Id="rId397" Type="http://schemas.openxmlformats.org/officeDocument/2006/relationships/oleObject" Target="embeddings/oleObject187.bin"/><Relationship Id="rId396" Type="http://schemas.openxmlformats.org/officeDocument/2006/relationships/image" Target="media/image206.wmf"/><Relationship Id="rId395" Type="http://schemas.openxmlformats.org/officeDocument/2006/relationships/oleObject" Target="embeddings/oleObject186.bin"/><Relationship Id="rId394" Type="http://schemas.openxmlformats.org/officeDocument/2006/relationships/image" Target="media/image205.wmf"/><Relationship Id="rId393" Type="http://schemas.openxmlformats.org/officeDocument/2006/relationships/oleObject" Target="embeddings/oleObject185.bin"/><Relationship Id="rId392" Type="http://schemas.openxmlformats.org/officeDocument/2006/relationships/image" Target="media/image204.wmf"/><Relationship Id="rId391" Type="http://schemas.openxmlformats.org/officeDocument/2006/relationships/oleObject" Target="embeddings/oleObject184.bin"/><Relationship Id="rId390" Type="http://schemas.openxmlformats.org/officeDocument/2006/relationships/image" Target="media/image203.wmf"/><Relationship Id="rId39" Type="http://schemas.openxmlformats.org/officeDocument/2006/relationships/image" Target="media/image20.png"/><Relationship Id="rId389" Type="http://schemas.openxmlformats.org/officeDocument/2006/relationships/oleObject" Target="embeddings/oleObject183.bin"/><Relationship Id="rId388" Type="http://schemas.openxmlformats.org/officeDocument/2006/relationships/image" Target="media/image202.wmf"/><Relationship Id="rId387" Type="http://schemas.openxmlformats.org/officeDocument/2006/relationships/oleObject" Target="embeddings/oleObject182.bin"/><Relationship Id="rId386" Type="http://schemas.openxmlformats.org/officeDocument/2006/relationships/image" Target="media/image201.wmf"/><Relationship Id="rId385" Type="http://schemas.openxmlformats.org/officeDocument/2006/relationships/oleObject" Target="embeddings/oleObject181.bin"/><Relationship Id="rId384" Type="http://schemas.openxmlformats.org/officeDocument/2006/relationships/image" Target="media/image200.wmf"/><Relationship Id="rId383" Type="http://schemas.openxmlformats.org/officeDocument/2006/relationships/oleObject" Target="embeddings/oleObject180.bin"/><Relationship Id="rId382" Type="http://schemas.openxmlformats.org/officeDocument/2006/relationships/image" Target="media/image199.wmf"/><Relationship Id="rId381" Type="http://schemas.openxmlformats.org/officeDocument/2006/relationships/oleObject" Target="embeddings/oleObject179.bin"/><Relationship Id="rId380" Type="http://schemas.openxmlformats.org/officeDocument/2006/relationships/image" Target="media/image198.wmf"/><Relationship Id="rId38" Type="http://schemas.openxmlformats.org/officeDocument/2006/relationships/image" Target="media/image19.png"/><Relationship Id="rId379" Type="http://schemas.openxmlformats.org/officeDocument/2006/relationships/oleObject" Target="embeddings/oleObject178.bin"/><Relationship Id="rId378" Type="http://schemas.openxmlformats.org/officeDocument/2006/relationships/image" Target="media/image197.wmf"/><Relationship Id="rId377" Type="http://schemas.openxmlformats.org/officeDocument/2006/relationships/oleObject" Target="embeddings/oleObject177.bin"/><Relationship Id="rId376" Type="http://schemas.openxmlformats.org/officeDocument/2006/relationships/image" Target="media/image196.wmf"/><Relationship Id="rId375" Type="http://schemas.openxmlformats.org/officeDocument/2006/relationships/oleObject" Target="embeddings/oleObject176.bin"/><Relationship Id="rId374" Type="http://schemas.openxmlformats.org/officeDocument/2006/relationships/image" Target="media/image195.wmf"/><Relationship Id="rId373" Type="http://schemas.openxmlformats.org/officeDocument/2006/relationships/oleObject" Target="embeddings/oleObject175.bin"/><Relationship Id="rId372" Type="http://schemas.openxmlformats.org/officeDocument/2006/relationships/image" Target="media/image194.wmf"/><Relationship Id="rId371" Type="http://schemas.openxmlformats.org/officeDocument/2006/relationships/oleObject" Target="embeddings/oleObject174.bin"/><Relationship Id="rId370" Type="http://schemas.openxmlformats.org/officeDocument/2006/relationships/image" Target="media/image193.png"/><Relationship Id="rId37" Type="http://schemas.openxmlformats.org/officeDocument/2006/relationships/image" Target="media/image18.png"/><Relationship Id="rId369" Type="http://schemas.openxmlformats.org/officeDocument/2006/relationships/image" Target="media/image192.png"/><Relationship Id="rId368" Type="http://schemas.openxmlformats.org/officeDocument/2006/relationships/image" Target="media/image191.png"/><Relationship Id="rId367" Type="http://schemas.openxmlformats.org/officeDocument/2006/relationships/image" Target="media/image190.png"/><Relationship Id="rId366" Type="http://schemas.openxmlformats.org/officeDocument/2006/relationships/image" Target="media/image189.png"/><Relationship Id="rId365" Type="http://schemas.openxmlformats.org/officeDocument/2006/relationships/image" Target="media/image188.wmf"/><Relationship Id="rId364" Type="http://schemas.openxmlformats.org/officeDocument/2006/relationships/oleObject" Target="embeddings/oleObject173.bin"/><Relationship Id="rId363" Type="http://schemas.openxmlformats.org/officeDocument/2006/relationships/image" Target="media/image187.wmf"/><Relationship Id="rId362" Type="http://schemas.openxmlformats.org/officeDocument/2006/relationships/oleObject" Target="embeddings/oleObject172.bin"/><Relationship Id="rId361" Type="http://schemas.openxmlformats.org/officeDocument/2006/relationships/image" Target="media/image186.wmf"/><Relationship Id="rId360" Type="http://schemas.openxmlformats.org/officeDocument/2006/relationships/oleObject" Target="embeddings/oleObject171.bin"/><Relationship Id="rId36" Type="http://schemas.openxmlformats.org/officeDocument/2006/relationships/image" Target="media/image17.png"/><Relationship Id="rId359" Type="http://schemas.openxmlformats.org/officeDocument/2006/relationships/image" Target="media/image185.wmf"/><Relationship Id="rId358" Type="http://schemas.openxmlformats.org/officeDocument/2006/relationships/oleObject" Target="embeddings/oleObject170.bin"/><Relationship Id="rId357" Type="http://schemas.openxmlformats.org/officeDocument/2006/relationships/image" Target="media/image184.wmf"/><Relationship Id="rId356" Type="http://schemas.openxmlformats.org/officeDocument/2006/relationships/oleObject" Target="embeddings/oleObject169.bin"/><Relationship Id="rId355" Type="http://schemas.openxmlformats.org/officeDocument/2006/relationships/image" Target="media/image183.wmf"/><Relationship Id="rId354" Type="http://schemas.openxmlformats.org/officeDocument/2006/relationships/oleObject" Target="embeddings/oleObject168.bin"/><Relationship Id="rId353" Type="http://schemas.openxmlformats.org/officeDocument/2006/relationships/image" Target="media/image182.wmf"/><Relationship Id="rId352" Type="http://schemas.openxmlformats.org/officeDocument/2006/relationships/oleObject" Target="embeddings/oleObject167.bin"/><Relationship Id="rId351" Type="http://schemas.openxmlformats.org/officeDocument/2006/relationships/image" Target="media/image181.png"/><Relationship Id="rId350" Type="http://schemas.openxmlformats.org/officeDocument/2006/relationships/image" Target="media/image180.wmf"/><Relationship Id="rId35" Type="http://schemas.openxmlformats.org/officeDocument/2006/relationships/image" Target="media/image16.wmf"/><Relationship Id="rId349" Type="http://schemas.openxmlformats.org/officeDocument/2006/relationships/oleObject" Target="embeddings/oleObject166.bin"/><Relationship Id="rId348" Type="http://schemas.openxmlformats.org/officeDocument/2006/relationships/image" Target="media/image179.wmf"/><Relationship Id="rId347" Type="http://schemas.openxmlformats.org/officeDocument/2006/relationships/oleObject" Target="embeddings/oleObject165.bin"/><Relationship Id="rId346" Type="http://schemas.openxmlformats.org/officeDocument/2006/relationships/image" Target="media/image178.wmf"/><Relationship Id="rId345" Type="http://schemas.openxmlformats.org/officeDocument/2006/relationships/oleObject" Target="embeddings/oleObject164.bin"/><Relationship Id="rId344" Type="http://schemas.openxmlformats.org/officeDocument/2006/relationships/image" Target="media/image177.wmf"/><Relationship Id="rId343" Type="http://schemas.openxmlformats.org/officeDocument/2006/relationships/oleObject" Target="embeddings/oleObject163.bin"/><Relationship Id="rId342" Type="http://schemas.openxmlformats.org/officeDocument/2006/relationships/image" Target="media/image176.wmf"/><Relationship Id="rId341" Type="http://schemas.openxmlformats.org/officeDocument/2006/relationships/oleObject" Target="embeddings/oleObject162.bin"/><Relationship Id="rId340" Type="http://schemas.openxmlformats.org/officeDocument/2006/relationships/image" Target="media/image175.wmf"/><Relationship Id="rId34" Type="http://schemas.openxmlformats.org/officeDocument/2006/relationships/oleObject" Target="embeddings/oleObject15.bin"/><Relationship Id="rId339" Type="http://schemas.openxmlformats.org/officeDocument/2006/relationships/oleObject" Target="embeddings/oleObject161.bin"/><Relationship Id="rId338" Type="http://schemas.openxmlformats.org/officeDocument/2006/relationships/image" Target="media/image174.wmf"/><Relationship Id="rId337" Type="http://schemas.openxmlformats.org/officeDocument/2006/relationships/oleObject" Target="embeddings/oleObject160.bin"/><Relationship Id="rId336" Type="http://schemas.openxmlformats.org/officeDocument/2006/relationships/image" Target="media/image173.wmf"/><Relationship Id="rId335" Type="http://schemas.openxmlformats.org/officeDocument/2006/relationships/oleObject" Target="embeddings/oleObject159.bin"/><Relationship Id="rId334" Type="http://schemas.openxmlformats.org/officeDocument/2006/relationships/image" Target="media/image172.wmf"/><Relationship Id="rId333" Type="http://schemas.openxmlformats.org/officeDocument/2006/relationships/oleObject" Target="embeddings/oleObject158.bin"/><Relationship Id="rId332" Type="http://schemas.openxmlformats.org/officeDocument/2006/relationships/image" Target="media/image171.wmf"/><Relationship Id="rId331" Type="http://schemas.openxmlformats.org/officeDocument/2006/relationships/oleObject" Target="embeddings/oleObject157.bin"/><Relationship Id="rId330" Type="http://schemas.openxmlformats.org/officeDocument/2006/relationships/image" Target="media/image170.wmf"/><Relationship Id="rId33" Type="http://schemas.openxmlformats.org/officeDocument/2006/relationships/image" Target="media/image15.wmf"/><Relationship Id="rId329" Type="http://schemas.openxmlformats.org/officeDocument/2006/relationships/oleObject" Target="embeddings/oleObject156.bin"/><Relationship Id="rId328" Type="http://schemas.openxmlformats.org/officeDocument/2006/relationships/image" Target="media/image169.wmf"/><Relationship Id="rId327" Type="http://schemas.openxmlformats.org/officeDocument/2006/relationships/oleObject" Target="embeddings/oleObject155.bin"/><Relationship Id="rId326" Type="http://schemas.openxmlformats.org/officeDocument/2006/relationships/image" Target="media/image168.wmf"/><Relationship Id="rId325" Type="http://schemas.openxmlformats.org/officeDocument/2006/relationships/oleObject" Target="embeddings/oleObject154.bin"/><Relationship Id="rId324" Type="http://schemas.openxmlformats.org/officeDocument/2006/relationships/image" Target="media/image167.wmf"/><Relationship Id="rId323" Type="http://schemas.openxmlformats.org/officeDocument/2006/relationships/oleObject" Target="embeddings/oleObject153.bin"/><Relationship Id="rId322" Type="http://schemas.openxmlformats.org/officeDocument/2006/relationships/image" Target="media/image166.wmf"/><Relationship Id="rId321" Type="http://schemas.openxmlformats.org/officeDocument/2006/relationships/oleObject" Target="embeddings/oleObject152.bin"/><Relationship Id="rId320" Type="http://schemas.openxmlformats.org/officeDocument/2006/relationships/image" Target="media/image165.wmf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51.bin"/><Relationship Id="rId318" Type="http://schemas.openxmlformats.org/officeDocument/2006/relationships/image" Target="media/image164.wmf"/><Relationship Id="rId317" Type="http://schemas.openxmlformats.org/officeDocument/2006/relationships/oleObject" Target="embeddings/oleObject150.bin"/><Relationship Id="rId316" Type="http://schemas.openxmlformats.org/officeDocument/2006/relationships/image" Target="media/image163.png"/><Relationship Id="rId315" Type="http://schemas.openxmlformats.org/officeDocument/2006/relationships/image" Target="media/image162.wmf"/><Relationship Id="rId314" Type="http://schemas.openxmlformats.org/officeDocument/2006/relationships/oleObject" Target="embeddings/oleObject149.bin"/><Relationship Id="rId313" Type="http://schemas.openxmlformats.org/officeDocument/2006/relationships/image" Target="media/image161.wmf"/><Relationship Id="rId312" Type="http://schemas.openxmlformats.org/officeDocument/2006/relationships/oleObject" Target="embeddings/oleObject148.bin"/><Relationship Id="rId311" Type="http://schemas.openxmlformats.org/officeDocument/2006/relationships/image" Target="media/image160.wmf"/><Relationship Id="rId310" Type="http://schemas.openxmlformats.org/officeDocument/2006/relationships/oleObject" Target="embeddings/oleObject147.bin"/><Relationship Id="rId31" Type="http://schemas.openxmlformats.org/officeDocument/2006/relationships/image" Target="media/image14.wmf"/><Relationship Id="rId309" Type="http://schemas.openxmlformats.org/officeDocument/2006/relationships/image" Target="media/image159.wmf"/><Relationship Id="rId308" Type="http://schemas.openxmlformats.org/officeDocument/2006/relationships/oleObject" Target="embeddings/oleObject146.bin"/><Relationship Id="rId307" Type="http://schemas.openxmlformats.org/officeDocument/2006/relationships/image" Target="media/image158.wmf"/><Relationship Id="rId306" Type="http://schemas.openxmlformats.org/officeDocument/2006/relationships/oleObject" Target="embeddings/oleObject145.bin"/><Relationship Id="rId305" Type="http://schemas.openxmlformats.org/officeDocument/2006/relationships/image" Target="media/image157.wmf"/><Relationship Id="rId304" Type="http://schemas.openxmlformats.org/officeDocument/2006/relationships/oleObject" Target="embeddings/oleObject144.bin"/><Relationship Id="rId303" Type="http://schemas.openxmlformats.org/officeDocument/2006/relationships/image" Target="media/image156.wmf"/><Relationship Id="rId302" Type="http://schemas.openxmlformats.org/officeDocument/2006/relationships/oleObject" Target="embeddings/oleObject143.bin"/><Relationship Id="rId301" Type="http://schemas.openxmlformats.org/officeDocument/2006/relationships/image" Target="media/image155.wmf"/><Relationship Id="rId300" Type="http://schemas.openxmlformats.org/officeDocument/2006/relationships/oleObject" Target="embeddings/oleObject142.bin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image" Target="media/image154.wmf"/><Relationship Id="rId298" Type="http://schemas.openxmlformats.org/officeDocument/2006/relationships/oleObject" Target="embeddings/oleObject141.bin"/><Relationship Id="rId297" Type="http://schemas.openxmlformats.org/officeDocument/2006/relationships/image" Target="media/image153.wmf"/><Relationship Id="rId296" Type="http://schemas.openxmlformats.org/officeDocument/2006/relationships/oleObject" Target="embeddings/oleObject140.bin"/><Relationship Id="rId295" Type="http://schemas.openxmlformats.org/officeDocument/2006/relationships/image" Target="media/image152.wmf"/><Relationship Id="rId294" Type="http://schemas.openxmlformats.org/officeDocument/2006/relationships/oleObject" Target="embeddings/oleObject139.bin"/><Relationship Id="rId293" Type="http://schemas.openxmlformats.org/officeDocument/2006/relationships/image" Target="media/image151.wmf"/><Relationship Id="rId292" Type="http://schemas.openxmlformats.org/officeDocument/2006/relationships/oleObject" Target="embeddings/oleObject138.bin"/><Relationship Id="rId291" Type="http://schemas.openxmlformats.org/officeDocument/2006/relationships/image" Target="media/image150.wmf"/><Relationship Id="rId290" Type="http://schemas.openxmlformats.org/officeDocument/2006/relationships/oleObject" Target="embeddings/oleObject137.bin"/><Relationship Id="rId29" Type="http://schemas.openxmlformats.org/officeDocument/2006/relationships/image" Target="media/image13.wmf"/><Relationship Id="rId289" Type="http://schemas.openxmlformats.org/officeDocument/2006/relationships/image" Target="media/image149.wmf"/><Relationship Id="rId288" Type="http://schemas.openxmlformats.org/officeDocument/2006/relationships/oleObject" Target="embeddings/oleObject136.bin"/><Relationship Id="rId287" Type="http://schemas.openxmlformats.org/officeDocument/2006/relationships/image" Target="media/image148.wmf"/><Relationship Id="rId286" Type="http://schemas.openxmlformats.org/officeDocument/2006/relationships/oleObject" Target="embeddings/oleObject135.bin"/><Relationship Id="rId285" Type="http://schemas.openxmlformats.org/officeDocument/2006/relationships/image" Target="media/image147.wmf"/><Relationship Id="rId284" Type="http://schemas.openxmlformats.org/officeDocument/2006/relationships/oleObject" Target="embeddings/oleObject134.bin"/><Relationship Id="rId283" Type="http://schemas.openxmlformats.org/officeDocument/2006/relationships/image" Target="media/image146.wmf"/><Relationship Id="rId282" Type="http://schemas.openxmlformats.org/officeDocument/2006/relationships/oleObject" Target="embeddings/oleObject133.bin"/><Relationship Id="rId281" Type="http://schemas.openxmlformats.org/officeDocument/2006/relationships/image" Target="media/image145.wmf"/><Relationship Id="rId280" Type="http://schemas.openxmlformats.org/officeDocument/2006/relationships/oleObject" Target="embeddings/oleObject132.bin"/><Relationship Id="rId28" Type="http://schemas.openxmlformats.org/officeDocument/2006/relationships/oleObject" Target="embeddings/oleObject12.bin"/><Relationship Id="rId279" Type="http://schemas.openxmlformats.org/officeDocument/2006/relationships/image" Target="media/image144.wmf"/><Relationship Id="rId278" Type="http://schemas.openxmlformats.org/officeDocument/2006/relationships/oleObject" Target="embeddings/oleObject131.bin"/><Relationship Id="rId277" Type="http://schemas.openxmlformats.org/officeDocument/2006/relationships/image" Target="media/image143.png"/><Relationship Id="rId276" Type="http://schemas.openxmlformats.org/officeDocument/2006/relationships/image" Target="media/image142.wmf"/><Relationship Id="rId275" Type="http://schemas.openxmlformats.org/officeDocument/2006/relationships/oleObject" Target="embeddings/oleObject130.bin"/><Relationship Id="rId274" Type="http://schemas.openxmlformats.org/officeDocument/2006/relationships/image" Target="media/image141.wmf"/><Relationship Id="rId273" Type="http://schemas.openxmlformats.org/officeDocument/2006/relationships/oleObject" Target="embeddings/oleObject129.bin"/><Relationship Id="rId272" Type="http://schemas.openxmlformats.org/officeDocument/2006/relationships/image" Target="media/image140.wmf"/><Relationship Id="rId271" Type="http://schemas.openxmlformats.org/officeDocument/2006/relationships/oleObject" Target="embeddings/oleObject128.bin"/><Relationship Id="rId270" Type="http://schemas.openxmlformats.org/officeDocument/2006/relationships/image" Target="media/image139.wmf"/><Relationship Id="rId27" Type="http://schemas.openxmlformats.org/officeDocument/2006/relationships/image" Target="media/image12.wmf"/><Relationship Id="rId269" Type="http://schemas.openxmlformats.org/officeDocument/2006/relationships/oleObject" Target="embeddings/oleObject127.bin"/><Relationship Id="rId268" Type="http://schemas.openxmlformats.org/officeDocument/2006/relationships/image" Target="media/image138.wmf"/><Relationship Id="rId267" Type="http://schemas.openxmlformats.org/officeDocument/2006/relationships/oleObject" Target="embeddings/oleObject126.bin"/><Relationship Id="rId266" Type="http://schemas.openxmlformats.org/officeDocument/2006/relationships/image" Target="media/image137.wmf"/><Relationship Id="rId265" Type="http://schemas.openxmlformats.org/officeDocument/2006/relationships/oleObject" Target="embeddings/oleObject125.bin"/><Relationship Id="rId264" Type="http://schemas.openxmlformats.org/officeDocument/2006/relationships/image" Target="media/image136.wmf"/><Relationship Id="rId263" Type="http://schemas.openxmlformats.org/officeDocument/2006/relationships/oleObject" Target="embeddings/oleObject124.bin"/><Relationship Id="rId262" Type="http://schemas.openxmlformats.org/officeDocument/2006/relationships/image" Target="media/image135.png"/><Relationship Id="rId261" Type="http://schemas.openxmlformats.org/officeDocument/2006/relationships/image" Target="media/image134.wmf"/><Relationship Id="rId260" Type="http://schemas.openxmlformats.org/officeDocument/2006/relationships/oleObject" Target="embeddings/oleObject123.bin"/><Relationship Id="rId26" Type="http://schemas.openxmlformats.org/officeDocument/2006/relationships/oleObject" Target="embeddings/oleObject11.bin"/><Relationship Id="rId259" Type="http://schemas.openxmlformats.org/officeDocument/2006/relationships/image" Target="media/image133.wmf"/><Relationship Id="rId258" Type="http://schemas.openxmlformats.org/officeDocument/2006/relationships/oleObject" Target="embeddings/oleObject122.bin"/><Relationship Id="rId257" Type="http://schemas.openxmlformats.org/officeDocument/2006/relationships/image" Target="media/image132.wmf"/><Relationship Id="rId256" Type="http://schemas.openxmlformats.org/officeDocument/2006/relationships/oleObject" Target="embeddings/oleObject121.bin"/><Relationship Id="rId255" Type="http://schemas.openxmlformats.org/officeDocument/2006/relationships/image" Target="media/image131.wmf"/><Relationship Id="rId254" Type="http://schemas.openxmlformats.org/officeDocument/2006/relationships/oleObject" Target="embeddings/oleObject120.bin"/><Relationship Id="rId253" Type="http://schemas.openxmlformats.org/officeDocument/2006/relationships/image" Target="media/image130.wmf"/><Relationship Id="rId252" Type="http://schemas.openxmlformats.org/officeDocument/2006/relationships/oleObject" Target="embeddings/oleObject119.bin"/><Relationship Id="rId251" Type="http://schemas.openxmlformats.org/officeDocument/2006/relationships/image" Target="media/image129.wmf"/><Relationship Id="rId250" Type="http://schemas.openxmlformats.org/officeDocument/2006/relationships/oleObject" Target="embeddings/oleObject118.bin"/><Relationship Id="rId25" Type="http://schemas.openxmlformats.org/officeDocument/2006/relationships/image" Target="media/image11.wmf"/><Relationship Id="rId249" Type="http://schemas.openxmlformats.org/officeDocument/2006/relationships/image" Target="media/image128.wmf"/><Relationship Id="rId248" Type="http://schemas.openxmlformats.org/officeDocument/2006/relationships/oleObject" Target="embeddings/oleObject117.bin"/><Relationship Id="rId247" Type="http://schemas.openxmlformats.org/officeDocument/2006/relationships/image" Target="media/image127.wmf"/><Relationship Id="rId246" Type="http://schemas.openxmlformats.org/officeDocument/2006/relationships/oleObject" Target="embeddings/oleObject116.bin"/><Relationship Id="rId245" Type="http://schemas.openxmlformats.org/officeDocument/2006/relationships/image" Target="media/image126.png"/><Relationship Id="rId244" Type="http://schemas.openxmlformats.org/officeDocument/2006/relationships/image" Target="media/image125.wmf"/><Relationship Id="rId243" Type="http://schemas.openxmlformats.org/officeDocument/2006/relationships/oleObject" Target="embeddings/oleObject115.bin"/><Relationship Id="rId242" Type="http://schemas.openxmlformats.org/officeDocument/2006/relationships/image" Target="media/image124.wmf"/><Relationship Id="rId241" Type="http://schemas.openxmlformats.org/officeDocument/2006/relationships/oleObject" Target="embeddings/oleObject114.bin"/><Relationship Id="rId240" Type="http://schemas.openxmlformats.org/officeDocument/2006/relationships/image" Target="media/image123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13.bin"/><Relationship Id="rId238" Type="http://schemas.openxmlformats.org/officeDocument/2006/relationships/image" Target="media/image122.wmf"/><Relationship Id="rId237" Type="http://schemas.openxmlformats.org/officeDocument/2006/relationships/oleObject" Target="embeddings/oleObject112.bin"/><Relationship Id="rId236" Type="http://schemas.openxmlformats.org/officeDocument/2006/relationships/image" Target="media/image121.png"/><Relationship Id="rId235" Type="http://schemas.openxmlformats.org/officeDocument/2006/relationships/image" Target="media/image120.wmf"/><Relationship Id="rId234" Type="http://schemas.openxmlformats.org/officeDocument/2006/relationships/oleObject" Target="embeddings/oleObject111.bin"/><Relationship Id="rId233" Type="http://schemas.openxmlformats.org/officeDocument/2006/relationships/image" Target="media/image119.wmf"/><Relationship Id="rId232" Type="http://schemas.openxmlformats.org/officeDocument/2006/relationships/oleObject" Target="embeddings/oleObject110.bin"/><Relationship Id="rId231" Type="http://schemas.openxmlformats.org/officeDocument/2006/relationships/image" Target="media/image118.wmf"/><Relationship Id="rId230" Type="http://schemas.openxmlformats.org/officeDocument/2006/relationships/oleObject" Target="embeddings/oleObject109.bin"/><Relationship Id="rId23" Type="http://schemas.openxmlformats.org/officeDocument/2006/relationships/image" Target="media/image10.wmf"/><Relationship Id="rId229" Type="http://schemas.openxmlformats.org/officeDocument/2006/relationships/image" Target="media/image117.wmf"/><Relationship Id="rId228" Type="http://schemas.openxmlformats.org/officeDocument/2006/relationships/oleObject" Target="embeddings/oleObject108.bin"/><Relationship Id="rId227" Type="http://schemas.openxmlformats.org/officeDocument/2006/relationships/image" Target="media/image116.wmf"/><Relationship Id="rId226" Type="http://schemas.openxmlformats.org/officeDocument/2006/relationships/oleObject" Target="embeddings/oleObject107.bin"/><Relationship Id="rId225" Type="http://schemas.openxmlformats.org/officeDocument/2006/relationships/image" Target="media/image115.wmf"/><Relationship Id="rId224" Type="http://schemas.openxmlformats.org/officeDocument/2006/relationships/oleObject" Target="embeddings/oleObject106.bin"/><Relationship Id="rId223" Type="http://schemas.openxmlformats.org/officeDocument/2006/relationships/image" Target="media/image114.wmf"/><Relationship Id="rId222" Type="http://schemas.openxmlformats.org/officeDocument/2006/relationships/oleObject" Target="embeddings/oleObject105.bin"/><Relationship Id="rId221" Type="http://schemas.openxmlformats.org/officeDocument/2006/relationships/image" Target="media/image113.wmf"/><Relationship Id="rId220" Type="http://schemas.openxmlformats.org/officeDocument/2006/relationships/oleObject" Target="embeddings/oleObject104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12.wmf"/><Relationship Id="rId218" Type="http://schemas.openxmlformats.org/officeDocument/2006/relationships/oleObject" Target="embeddings/oleObject103.bin"/><Relationship Id="rId217" Type="http://schemas.openxmlformats.org/officeDocument/2006/relationships/image" Target="media/image111.wmf"/><Relationship Id="rId216" Type="http://schemas.openxmlformats.org/officeDocument/2006/relationships/oleObject" Target="embeddings/oleObject102.bin"/><Relationship Id="rId215" Type="http://schemas.openxmlformats.org/officeDocument/2006/relationships/image" Target="media/image110.wmf"/><Relationship Id="rId214" Type="http://schemas.openxmlformats.org/officeDocument/2006/relationships/oleObject" Target="embeddings/oleObject101.bin"/><Relationship Id="rId213" Type="http://schemas.openxmlformats.org/officeDocument/2006/relationships/image" Target="media/image109.wmf"/><Relationship Id="rId212" Type="http://schemas.openxmlformats.org/officeDocument/2006/relationships/oleObject" Target="embeddings/oleObject100.bin"/><Relationship Id="rId211" Type="http://schemas.openxmlformats.org/officeDocument/2006/relationships/image" Target="media/image108.wmf"/><Relationship Id="rId210" Type="http://schemas.openxmlformats.org/officeDocument/2006/relationships/oleObject" Target="embeddings/oleObject99.bin"/><Relationship Id="rId21" Type="http://schemas.openxmlformats.org/officeDocument/2006/relationships/image" Target="media/image9.wmf"/><Relationship Id="rId209" Type="http://schemas.openxmlformats.org/officeDocument/2006/relationships/image" Target="media/image107.wmf"/><Relationship Id="rId208" Type="http://schemas.openxmlformats.org/officeDocument/2006/relationships/oleObject" Target="embeddings/oleObject98.bin"/><Relationship Id="rId207" Type="http://schemas.openxmlformats.org/officeDocument/2006/relationships/image" Target="media/image106.wmf"/><Relationship Id="rId206" Type="http://schemas.openxmlformats.org/officeDocument/2006/relationships/oleObject" Target="embeddings/oleObject97.bin"/><Relationship Id="rId205" Type="http://schemas.openxmlformats.org/officeDocument/2006/relationships/image" Target="media/image105.wmf"/><Relationship Id="rId204" Type="http://schemas.openxmlformats.org/officeDocument/2006/relationships/oleObject" Target="embeddings/oleObject96.bin"/><Relationship Id="rId203" Type="http://schemas.openxmlformats.org/officeDocument/2006/relationships/image" Target="media/image104.wmf"/><Relationship Id="rId202" Type="http://schemas.openxmlformats.org/officeDocument/2006/relationships/oleObject" Target="embeddings/oleObject95.bin"/><Relationship Id="rId201" Type="http://schemas.openxmlformats.org/officeDocument/2006/relationships/image" Target="media/image103.wmf"/><Relationship Id="rId200" Type="http://schemas.openxmlformats.org/officeDocument/2006/relationships/oleObject" Target="embeddings/oleObject94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102.wmf"/><Relationship Id="rId198" Type="http://schemas.openxmlformats.org/officeDocument/2006/relationships/oleObject" Target="embeddings/oleObject93.bin"/><Relationship Id="rId197" Type="http://schemas.openxmlformats.org/officeDocument/2006/relationships/image" Target="media/image101.wmf"/><Relationship Id="rId196" Type="http://schemas.openxmlformats.org/officeDocument/2006/relationships/oleObject" Target="embeddings/oleObject92.bin"/><Relationship Id="rId195" Type="http://schemas.openxmlformats.org/officeDocument/2006/relationships/image" Target="media/image100.wmf"/><Relationship Id="rId194" Type="http://schemas.openxmlformats.org/officeDocument/2006/relationships/oleObject" Target="embeddings/oleObject91.bin"/><Relationship Id="rId193" Type="http://schemas.openxmlformats.org/officeDocument/2006/relationships/image" Target="media/image99.wmf"/><Relationship Id="rId192" Type="http://schemas.openxmlformats.org/officeDocument/2006/relationships/oleObject" Target="embeddings/oleObject90.bin"/><Relationship Id="rId191" Type="http://schemas.openxmlformats.org/officeDocument/2006/relationships/image" Target="media/image98.wmf"/><Relationship Id="rId190" Type="http://schemas.openxmlformats.org/officeDocument/2006/relationships/oleObject" Target="embeddings/oleObject89.bin"/><Relationship Id="rId19" Type="http://schemas.openxmlformats.org/officeDocument/2006/relationships/image" Target="media/image8.wmf"/><Relationship Id="rId189" Type="http://schemas.openxmlformats.org/officeDocument/2006/relationships/image" Target="media/image97.wmf"/><Relationship Id="rId188" Type="http://schemas.openxmlformats.org/officeDocument/2006/relationships/oleObject" Target="embeddings/oleObject88.bin"/><Relationship Id="rId187" Type="http://schemas.openxmlformats.org/officeDocument/2006/relationships/image" Target="media/image96.png"/><Relationship Id="rId186" Type="http://schemas.openxmlformats.org/officeDocument/2006/relationships/image" Target="media/image95.wmf"/><Relationship Id="rId185" Type="http://schemas.openxmlformats.org/officeDocument/2006/relationships/oleObject" Target="embeddings/oleObject87.bin"/><Relationship Id="rId184" Type="http://schemas.openxmlformats.org/officeDocument/2006/relationships/image" Target="media/image94.wmf"/><Relationship Id="rId183" Type="http://schemas.openxmlformats.org/officeDocument/2006/relationships/oleObject" Target="embeddings/oleObject86.bin"/><Relationship Id="rId182" Type="http://schemas.openxmlformats.org/officeDocument/2006/relationships/image" Target="media/image93.wmf"/><Relationship Id="rId181" Type="http://schemas.openxmlformats.org/officeDocument/2006/relationships/oleObject" Target="embeddings/oleObject85.bin"/><Relationship Id="rId180" Type="http://schemas.openxmlformats.org/officeDocument/2006/relationships/image" Target="media/image92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4.bin"/><Relationship Id="rId178" Type="http://schemas.openxmlformats.org/officeDocument/2006/relationships/image" Target="media/image91.wmf"/><Relationship Id="rId177" Type="http://schemas.openxmlformats.org/officeDocument/2006/relationships/oleObject" Target="embeddings/oleObject83.bin"/><Relationship Id="rId176" Type="http://schemas.openxmlformats.org/officeDocument/2006/relationships/image" Target="media/image90.wmf"/><Relationship Id="rId175" Type="http://schemas.openxmlformats.org/officeDocument/2006/relationships/oleObject" Target="embeddings/oleObject82.bin"/><Relationship Id="rId174" Type="http://schemas.openxmlformats.org/officeDocument/2006/relationships/image" Target="media/image89.wmf"/><Relationship Id="rId173" Type="http://schemas.openxmlformats.org/officeDocument/2006/relationships/oleObject" Target="embeddings/oleObject81.bin"/><Relationship Id="rId172" Type="http://schemas.openxmlformats.org/officeDocument/2006/relationships/image" Target="media/image88.wmf"/><Relationship Id="rId171" Type="http://schemas.openxmlformats.org/officeDocument/2006/relationships/oleObject" Target="embeddings/oleObject80.bin"/><Relationship Id="rId170" Type="http://schemas.openxmlformats.org/officeDocument/2006/relationships/image" Target="media/image87.wmf"/><Relationship Id="rId17" Type="http://schemas.openxmlformats.org/officeDocument/2006/relationships/image" Target="media/image7.wmf"/><Relationship Id="rId169" Type="http://schemas.openxmlformats.org/officeDocument/2006/relationships/oleObject" Target="embeddings/oleObject79.bin"/><Relationship Id="rId168" Type="http://schemas.openxmlformats.org/officeDocument/2006/relationships/image" Target="media/image86.wmf"/><Relationship Id="rId167" Type="http://schemas.openxmlformats.org/officeDocument/2006/relationships/oleObject" Target="embeddings/oleObject78.bin"/><Relationship Id="rId166" Type="http://schemas.openxmlformats.org/officeDocument/2006/relationships/image" Target="media/image85.wmf"/><Relationship Id="rId165" Type="http://schemas.openxmlformats.org/officeDocument/2006/relationships/oleObject" Target="embeddings/oleObject77.bin"/><Relationship Id="rId164" Type="http://schemas.openxmlformats.org/officeDocument/2006/relationships/image" Target="media/image84.wmf"/><Relationship Id="rId163" Type="http://schemas.openxmlformats.org/officeDocument/2006/relationships/oleObject" Target="embeddings/oleObject76.bin"/><Relationship Id="rId162" Type="http://schemas.openxmlformats.org/officeDocument/2006/relationships/image" Target="media/image83.wmf"/><Relationship Id="rId161" Type="http://schemas.openxmlformats.org/officeDocument/2006/relationships/oleObject" Target="embeddings/oleObject75.bin"/><Relationship Id="rId160" Type="http://schemas.openxmlformats.org/officeDocument/2006/relationships/image" Target="media/image82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4.bin"/><Relationship Id="rId158" Type="http://schemas.openxmlformats.org/officeDocument/2006/relationships/image" Target="media/image81.wmf"/><Relationship Id="rId157" Type="http://schemas.openxmlformats.org/officeDocument/2006/relationships/oleObject" Target="embeddings/oleObject73.bin"/><Relationship Id="rId156" Type="http://schemas.openxmlformats.org/officeDocument/2006/relationships/image" Target="media/image80.wmf"/><Relationship Id="rId155" Type="http://schemas.openxmlformats.org/officeDocument/2006/relationships/oleObject" Target="embeddings/oleObject72.bin"/><Relationship Id="rId154" Type="http://schemas.openxmlformats.org/officeDocument/2006/relationships/image" Target="media/image79.wmf"/><Relationship Id="rId153" Type="http://schemas.openxmlformats.org/officeDocument/2006/relationships/oleObject" Target="embeddings/oleObject71.bin"/><Relationship Id="rId152" Type="http://schemas.openxmlformats.org/officeDocument/2006/relationships/image" Target="media/image78.wmf"/><Relationship Id="rId151" Type="http://schemas.openxmlformats.org/officeDocument/2006/relationships/oleObject" Target="embeddings/oleObject70.bin"/><Relationship Id="rId150" Type="http://schemas.openxmlformats.org/officeDocument/2006/relationships/image" Target="media/image77.wmf"/><Relationship Id="rId15" Type="http://schemas.openxmlformats.org/officeDocument/2006/relationships/image" Target="media/image6.wmf"/><Relationship Id="rId149" Type="http://schemas.openxmlformats.org/officeDocument/2006/relationships/oleObject" Target="embeddings/oleObject69.bin"/><Relationship Id="rId148" Type="http://schemas.openxmlformats.org/officeDocument/2006/relationships/image" Target="media/image76.wmf"/><Relationship Id="rId147" Type="http://schemas.openxmlformats.org/officeDocument/2006/relationships/oleObject" Target="embeddings/oleObject68.bin"/><Relationship Id="rId146" Type="http://schemas.openxmlformats.org/officeDocument/2006/relationships/image" Target="media/image75.wmf"/><Relationship Id="rId145" Type="http://schemas.openxmlformats.org/officeDocument/2006/relationships/oleObject" Target="embeddings/oleObject67.bin"/><Relationship Id="rId144" Type="http://schemas.openxmlformats.org/officeDocument/2006/relationships/image" Target="media/image74.wmf"/><Relationship Id="rId143" Type="http://schemas.openxmlformats.org/officeDocument/2006/relationships/oleObject" Target="embeddings/oleObject66.bin"/><Relationship Id="rId142" Type="http://schemas.openxmlformats.org/officeDocument/2006/relationships/image" Target="media/image73.wmf"/><Relationship Id="rId141" Type="http://schemas.openxmlformats.org/officeDocument/2006/relationships/oleObject" Target="embeddings/oleObject65.bin"/><Relationship Id="rId140" Type="http://schemas.openxmlformats.org/officeDocument/2006/relationships/image" Target="media/image72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4.bin"/><Relationship Id="rId138" Type="http://schemas.openxmlformats.org/officeDocument/2006/relationships/image" Target="media/image71.wmf"/><Relationship Id="rId137" Type="http://schemas.openxmlformats.org/officeDocument/2006/relationships/oleObject" Target="embeddings/oleObject63.bin"/><Relationship Id="rId136" Type="http://schemas.openxmlformats.org/officeDocument/2006/relationships/image" Target="media/image70.wmf"/><Relationship Id="rId135" Type="http://schemas.openxmlformats.org/officeDocument/2006/relationships/oleObject" Target="embeddings/oleObject62.bin"/><Relationship Id="rId134" Type="http://schemas.openxmlformats.org/officeDocument/2006/relationships/image" Target="media/image69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8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7.wmf"/><Relationship Id="rId13" Type="http://schemas.openxmlformats.org/officeDocument/2006/relationships/image" Target="media/image5.wmf"/><Relationship Id="rId129" Type="http://schemas.openxmlformats.org/officeDocument/2006/relationships/oleObject" Target="embeddings/oleObject59.bin"/><Relationship Id="rId128" Type="http://schemas.openxmlformats.org/officeDocument/2006/relationships/image" Target="media/image66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5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63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62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4.bin"/><Relationship Id="rId118" Type="http://schemas.openxmlformats.org/officeDocument/2006/relationships/image" Target="media/image61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52.bin"/><Relationship Id="rId114" Type="http://schemas.openxmlformats.org/officeDocument/2006/relationships/image" Target="media/image59.wmf"/><Relationship Id="rId113" Type="http://schemas.openxmlformats.org/officeDocument/2006/relationships/oleObject" Target="embeddings/oleObject51.bin"/><Relationship Id="rId112" Type="http://schemas.openxmlformats.org/officeDocument/2006/relationships/image" Target="media/image58.wmf"/><Relationship Id="rId111" Type="http://schemas.openxmlformats.org/officeDocument/2006/relationships/oleObject" Target="embeddings/oleObject50.bin"/><Relationship Id="rId110" Type="http://schemas.openxmlformats.org/officeDocument/2006/relationships/image" Target="media/image57.wmf"/><Relationship Id="rId11" Type="http://schemas.openxmlformats.org/officeDocument/2006/relationships/image" Target="media/image4.wmf"/><Relationship Id="rId109" Type="http://schemas.openxmlformats.org/officeDocument/2006/relationships/oleObject" Target="embeddings/oleObject49.bin"/><Relationship Id="rId108" Type="http://schemas.openxmlformats.org/officeDocument/2006/relationships/image" Target="media/image56.wmf"/><Relationship Id="rId107" Type="http://schemas.openxmlformats.org/officeDocument/2006/relationships/oleObject" Target="embeddings/oleObject48.bin"/><Relationship Id="rId106" Type="http://schemas.openxmlformats.org/officeDocument/2006/relationships/image" Target="media/image55.wmf"/><Relationship Id="rId105" Type="http://schemas.openxmlformats.org/officeDocument/2006/relationships/oleObject" Target="embeddings/oleObject47.bin"/><Relationship Id="rId104" Type="http://schemas.openxmlformats.org/officeDocument/2006/relationships/image" Target="media/image54.wmf"/><Relationship Id="rId103" Type="http://schemas.openxmlformats.org/officeDocument/2006/relationships/oleObject" Target="embeddings/oleObject46.bin"/><Relationship Id="rId102" Type="http://schemas.openxmlformats.org/officeDocument/2006/relationships/image" Target="media/image53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52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3B4E27-D0DF-4993-97BC-0AD96F4E51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1213</Words>
  <Characters>6920</Characters>
  <Lines>57</Lines>
  <Paragraphs>16</Paragraphs>
  <TotalTime>89</TotalTime>
  <ScaleCrop>false</ScaleCrop>
  <LinksUpToDate>false</LinksUpToDate>
  <CharactersWithSpaces>8117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2020-03-11T13:40:15Z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