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Times New Roman" w:hAnsi="Times New Roman"/>
          <w:b/>
          <w:kern w:val="0"/>
          <w:sz w:val="32"/>
          <w:szCs w:val="32"/>
        </w:rPr>
      </w:pPr>
      <w:r>
        <w:rPr>
          <w:rFonts w:ascii="Times New Roman" w:hAnsi="Times New Roman"/>
          <w:b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12623800</wp:posOffset>
            </wp:positionV>
            <wp:extent cx="342900" cy="495300"/>
            <wp:effectExtent l="0" t="0" r="0" b="0"/>
            <wp:wrapNone/>
            <wp:docPr id="100144" name="图片 10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" name="图片 1001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kern w:val="0"/>
          <w:sz w:val="32"/>
          <w:szCs w:val="32"/>
        </w:rPr>
        <w:t>2019-2020学年度第一学期</w:t>
      </w:r>
      <w:r>
        <w:rPr>
          <w:rFonts w:hint="eastAsia" w:ascii="Times New Roman" w:hAnsi="Times New Roman"/>
          <w:b/>
          <w:kern w:val="0"/>
          <w:sz w:val="32"/>
          <w:szCs w:val="32"/>
        </w:rPr>
        <w:t>期末检测</w:t>
      </w:r>
    </w:p>
    <w:p>
      <w:pPr>
        <w:widowControl/>
        <w:spacing w:line="360" w:lineRule="auto"/>
        <w:jc w:val="center"/>
        <w:rPr>
          <w:rFonts w:ascii="Times New Roman" w:hAnsi="Times New Roman"/>
          <w:b/>
          <w:kern w:val="0"/>
          <w:sz w:val="32"/>
          <w:szCs w:val="32"/>
        </w:rPr>
      </w:pPr>
      <w:r>
        <w:rPr>
          <w:rFonts w:ascii="Times New Roman" w:hAnsi="Times New Roman"/>
          <w:b/>
          <w:kern w:val="0"/>
          <w:sz w:val="32"/>
          <w:szCs w:val="32"/>
        </w:rPr>
        <w:t>七年级数学试题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hint="eastAsia" w:ascii="Times New Roman" w:hAnsi="Times New Roman"/>
          <w:b/>
          <w:kern w:val="0"/>
          <w:sz w:val="24"/>
        </w:rPr>
        <w:t>一、</w:t>
      </w:r>
      <w:r>
        <w:rPr>
          <w:rFonts w:ascii="Times New Roman" w:hAnsi="Times New Roman"/>
          <w:b/>
          <w:kern w:val="0"/>
          <w:sz w:val="24"/>
        </w:rPr>
        <w:t>选择题(本大题共10个小题，每小题3分，共30分．在每小题给出的四</w:t>
      </w:r>
      <w:r>
        <w:rPr>
          <w:rFonts w:hint="eastAsia" w:ascii="Times New Roman" w:hAnsi="Times New Roman"/>
          <w:b/>
          <w:kern w:val="0"/>
          <w:sz w:val="24"/>
        </w:rPr>
        <w:t>个选项中只有</w:t>
      </w:r>
      <w:r>
        <w:rPr>
          <w:rFonts w:ascii="Times New Roman" w:hAnsi="Times New Roman"/>
          <w:b/>
          <w:kern w:val="0"/>
          <w:sz w:val="24"/>
        </w:rPr>
        <w:t>一项符合题目要求)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1．-3的绝对值是</w:t>
      </w:r>
      <w:r>
        <w:rPr>
          <w:rFonts w:hint="eastAsia" w:ascii="Times New Roman" w:hAnsi="Times New Roman"/>
          <w:kern w:val="0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25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B．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26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C．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27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D．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28" o:spt="75" type="#_x0000_t75" style="height:30.6pt;width:18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2．方程</w:t>
      </w:r>
      <w:r>
        <w:rPr>
          <w:rFonts w:ascii="Times New Roman" w:hAnsi="Times New Roman" w:eastAsiaTheme="minorEastAsia"/>
          <w:kern w:val="0"/>
          <w:position w:val="-14"/>
          <w:sz w:val="22"/>
          <w:szCs w:val="22"/>
        </w:rPr>
        <w:object>
          <v:shape id="_x0000_i1029" o:spt="75" type="#_x0000_t75" style="height:20.4pt;width:6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的解是</w:t>
      </w:r>
      <w:r>
        <w:rPr>
          <w:rFonts w:hint="eastAsia" w:ascii="Times New Roman" w:hAnsi="Times New Roman"/>
          <w:kern w:val="0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30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B．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31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C．        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2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3" o:spt="75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3．中国倡导的“一带一路”建设将促进我国与世界各国的互利合作，根据</w:t>
      </w:r>
      <w:r>
        <w:rPr>
          <w:rFonts w:hint="eastAsia" w:ascii="Times New Roman" w:hAnsi="Times New Roman"/>
          <w:kern w:val="0"/>
          <w:szCs w:val="21"/>
        </w:rPr>
        <w:t>规划，</w:t>
      </w:r>
      <w:r>
        <w:rPr>
          <w:rFonts w:ascii="Times New Roman" w:hAnsi="Times New Roman"/>
          <w:kern w:val="0"/>
          <w:szCs w:val="21"/>
        </w:rPr>
        <w:t>“一带一路”地区覆盖总人口约为4400000000，这个数用科学记数法表示</w:t>
      </w:r>
      <w:r>
        <w:rPr>
          <w:rFonts w:hint="eastAsia" w:ascii="Times New Roman" w:hAnsi="Times New Roman"/>
          <w:kern w:val="0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4" o:spt="75" type="#_x0000_t75" style="height:15.6pt;width:39.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B．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5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C．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6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7" o:spt="75" type="#_x0000_t75" style="height:15.6pt;width:45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 xml:space="preserve">4．如图，是一个水管的三叉接头，从左边看的图形是（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847725" cy="7239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504825" cy="657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         </w:t>
      </w:r>
      <w:r>
        <w:rPr>
          <w:rFonts w:ascii="Times New Roman" w:hAnsi="Times New Roman"/>
          <w:kern w:val="0"/>
          <w:szCs w:val="21"/>
        </w:rPr>
        <w:t>B．</w: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809625" cy="5238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             </w:t>
      </w:r>
      <w:r>
        <w:rPr>
          <w:rFonts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714375" cy="6858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 xml:space="preserve">              D．</w:t>
      </w:r>
      <w:r>
        <w:rPr>
          <w:rFonts w:ascii="Times New Roman" w:hAnsi="Times New Roman"/>
          <w:kern w:val="0"/>
          <w:szCs w:val="21"/>
        </w:rPr>
        <w:drawing>
          <wp:inline distT="0" distB="0" distL="0" distR="0">
            <wp:extent cx="466725" cy="6286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 xml:space="preserve">5．下列各式中，运算正确的是（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8" o:spt="75" type="#_x0000_t75" style="height:14.4pt;width:6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B．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39" o:spt="75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C．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40" o:spt="75" type="#_x0000_t75" style="height:15.6pt;width:95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D．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41" o:spt="75" type="#_x0000_t75" style="height:15.6pt;width:87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6．已知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3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为数轴上的两点，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所对应的数分别是-5和4，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为线段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的三等分点(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点靠近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4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点)，则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5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点所对应的数是（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A． 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51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B．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52" o:spt="75" type="#_x0000_t75" style="height:12.6pt;width:1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  C．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53" o:spt="75" type="#_x0000_t75" style="height:30.6pt;width:20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D．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054" o:spt="75" type="#_x0000_t75" style="height:12.6pt;width:6.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7．在解方程</w:t>
      </w:r>
      <w:r>
        <w:rPr>
          <w:rFonts w:ascii="Times New Roman" w:hAnsi="Times New Roman" w:eastAsiaTheme="minorEastAsia"/>
          <w:kern w:val="0"/>
          <w:position w:val="-24"/>
          <w:sz w:val="22"/>
          <w:szCs w:val="22"/>
        </w:rPr>
        <w:object>
          <v:shape id="_x0000_i1055" o:spt="75" type="#_x0000_t75" style="height:30.6pt;width:83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时，方程两边同时乘以6，去分母后，正确的是（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56" o:spt="75" type="#_x0000_t75" style="height:15.6pt;width:10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         B．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57" o:spt="75" type="#_x0000_t75" style="height:15.6pt;width:113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58" o:spt="75" type="#_x0000_t75" style="height:15.6pt;width:107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D．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59" o:spt="75" type="#_x0000_t75" style="height:15.6pt;width:9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8．如图，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60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 ，</w:t>
      </w:r>
      <w:r>
        <w:rPr>
          <w:rFonts w:ascii="Times New Roman" w:hAnsi="Times New Roman" w:eastAsiaTheme="minorEastAsia"/>
          <w:kern w:val="0"/>
          <w:position w:val="-24"/>
          <w:sz w:val="22"/>
          <w:szCs w:val="22"/>
        </w:rPr>
        <w:object>
          <v:shape id="_x0000_i1061" o:spt="75" alt="eqWmf183GmgAAAAAAAGAKwAEBCQAAAACwVQEACQAAA4UBAAACAKYAAAAAAAUAAAACAQEAAAAFAAAAAQL/&#10;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" type="#_x0000_t75" style="height:30.6pt;width:92.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6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平分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63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，则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64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的度数为（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1447800" cy="10382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B．  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</w:t>
      </w:r>
      <w:r>
        <w:rPr>
          <w:rFonts w:hint="eastAsia"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       </w:t>
      </w:r>
      <w:r>
        <w:rPr>
          <w:rFonts w:hint="eastAsia" w:ascii="Times New Roman" w:hAnsi="Times New Roman"/>
          <w:kern w:val="0"/>
          <w:szCs w:val="21"/>
        </w:rPr>
        <w:t>D．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06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9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某车间有27名工人，生产某种由一个螺栓套两个螺母的产品，每人每天生产螺母16个或螺栓22个．若分配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69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名工人生产螺栓，其他工人生产螺母，恰好使每天生产的螺栓和螺母配套，则下面所列方程中正确的是（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A．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70" o:spt="75" type="#_x0000_t75" style="height:15.6pt;width:96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                    B．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71" o:spt="75" type="#_x0000_t75" style="height:15.6pt;width:96.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72" o:spt="75" type="#_x0000_t75" style="height:15.6pt;width:81.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 xml:space="preserve">                        D．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073" o:spt="75" type="#_x0000_t75" style="height:15.6pt;width:81.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10．瑞士中学教师巴尔末成功地从光谱数据，</w: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  <w:r>
        <w:rPr>
          <w:rFonts w:ascii="Times New Roman" w:hAnsi="Times New Roman" w:eastAsiaTheme="minorEastAsia"/>
          <w:kern w:val="0"/>
          <w:position w:val="-24"/>
          <w:sz w:val="22"/>
          <w:szCs w:val="22"/>
        </w:rPr>
        <w:object>
          <v:shape id="_x0000_i1074" o:spt="75" type="#_x0000_t75" style="height:30.6pt;width:8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bookmarkStart w:id="0" w:name="page1"/>
      <w:bookmarkEnd w:id="0"/>
      <w:r>
        <w:rPr>
          <w:rFonts w:ascii="Times New Roman" w:hAnsi="Times New Roman"/>
          <w:kern w:val="0"/>
          <w:szCs w:val="21"/>
        </w:rPr>
        <w:t>从而打开了光谱奥妙的大门，请你按这种规律写出第七个数是</w:t>
      </w:r>
      <w:r>
        <w:rPr>
          <w:rFonts w:hint="eastAsia" w:ascii="Times New Roman" w:hAnsi="Times New Roman"/>
          <w:kern w:val="0"/>
          <w:szCs w:val="21"/>
        </w:rPr>
        <w:t xml:space="preserve">（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hint="eastAsia" w:ascii="Times New Roman" w:hAnsi="Times New Roman"/>
          <w:kern w:val="0"/>
          <w:szCs w:val="21"/>
        </w:rPr>
        <w:t>）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75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B．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76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   C．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77" o:spt="75" type="#_x0000_t75" style="height:30.6pt;width:21.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                       D．</w:t>
      </w:r>
      <w:r>
        <w:rPr>
          <w:rFonts w:ascii="Times New Roman" w:hAnsi="Times New Roman"/>
          <w:kern w:val="0"/>
          <w:position w:val="-24"/>
          <w:szCs w:val="21"/>
        </w:rPr>
        <w:object>
          <v:shape id="_x0000_i1078" o:spt="75" type="#_x0000_t75" style="height:30.6pt;width:23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二、填空题(本大题共8个小题，每小题3分，共24分)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1l．如图，把弯曲的河道改直，能够缩短航程，这样做根据的道理是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1085850" cy="1276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12．一个三位数，百位上的数字比十位上的数字少1，个位上的数字是十位上的数字的2倍，其各位上的数字之和为15，则这个三位数是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13．如果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79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0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的余角的度数为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14．若</w:t>
      </w:r>
      <w:r>
        <w:rPr>
          <w:rFonts w:ascii="Times New Roman" w:hAnsi="Times New Roman" w:eastAsiaTheme="minorEastAsia"/>
          <w:kern w:val="0"/>
          <w:position w:val="-10"/>
          <w:sz w:val="22"/>
          <w:szCs w:val="22"/>
        </w:rPr>
        <w:object>
          <v:shape id="_x0000_i1081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，则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2" o:spt="75" type="#_x0000_t75" style="height:15.6pt;width:2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 w:val="22"/>
          <w:szCs w:val="22"/>
          <w:u w:val="single"/>
        </w:rPr>
        <w:t xml:space="preserve">                            </w:t>
      </w:r>
      <w:r>
        <w:rPr>
          <w:rFonts w:ascii="Times New Roman" w:hAnsi="Times New Roman" w:eastAsiaTheme="minorEastAsia"/>
          <w:kern w:val="0"/>
          <w:sz w:val="22"/>
          <w:szCs w:val="22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15．若多项式</w:t>
      </w:r>
      <w:r>
        <w:rPr>
          <w:rFonts w:ascii="Times New Roman" w:hAnsi="Times New Roman" w:eastAsiaTheme="minorEastAsia"/>
          <w:kern w:val="0"/>
          <w:position w:val="-10"/>
          <w:sz w:val="22"/>
          <w:szCs w:val="22"/>
        </w:rPr>
        <w:object>
          <v:shape id="_x0000_i1083" o:spt="75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的值为8，则多项式</w:t>
      </w:r>
      <w:r>
        <w:rPr>
          <w:rFonts w:ascii="Times New Roman" w:hAnsi="Times New Roman" w:eastAsiaTheme="minorEastAsia"/>
          <w:kern w:val="0"/>
          <w:position w:val="-10"/>
          <w:sz w:val="22"/>
          <w:szCs w:val="22"/>
        </w:rPr>
        <w:object>
          <v:shape id="_x0000_i1084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16．已知线段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在同一条直线上，如果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7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8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 xml:space="preserve"> ，那么线段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8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中点间的距离是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17．若代数式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1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与</w:t>
      </w:r>
      <w:r>
        <w:rPr>
          <w:rFonts w:ascii="Times New Roman" w:hAnsi="Times New Roman" w:eastAsiaTheme="minorEastAsia"/>
          <w:kern w:val="0"/>
          <w:position w:val="-14"/>
          <w:sz w:val="22"/>
          <w:szCs w:val="22"/>
        </w:rPr>
        <w:object>
          <v:shape id="_x0000_i1092" o:spt="75" type="#_x0000_t75" style="height:20.4pt;width:42.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的值互为相反数，则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的值为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18．如图，钟表8时20分时，时针与分针所成的锐角的度数为</w:t>
      </w:r>
      <w:r>
        <w:rPr>
          <w:rFonts w:hint="eastAsia" w:ascii="Times New Roman" w:hAnsi="Times New Roman"/>
          <w:kern w:val="0"/>
          <w:szCs w:val="21"/>
          <w:u w:val="single"/>
        </w:rPr>
        <w:t xml:space="preserve"> 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  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1028700" cy="933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三、解答题(本大题共6个小题，共46分)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19．作图题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有一张地图，有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9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9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6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三地，但地图被墨迹污染，</w: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地具体位置看不清楚了，但知道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09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地在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09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地的北偏东30°，在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0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地的南偏东45°，请你在图中确定出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0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地的位置</w: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1171575" cy="1083945"/>
            <wp:effectExtent l="0" t="0" r="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378" cy="10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0．</w:t>
      </w:r>
      <w:r>
        <w:rPr>
          <w:rFonts w:hint="eastAsia" w:ascii="Times New Roman" w:hAnsi="Times New Roman"/>
          <w:kern w:val="0"/>
          <w:szCs w:val="21"/>
        </w:rPr>
        <w:t>（1）计算：</w:t>
      </w:r>
      <w:r>
        <w:rPr>
          <w:rFonts w:ascii="Times New Roman" w:hAnsi="Times New Roman" w:eastAsiaTheme="minorEastAsia"/>
          <w:kern w:val="0"/>
          <w:position w:val="-10"/>
          <w:sz w:val="22"/>
          <w:szCs w:val="22"/>
        </w:rPr>
        <w:object>
          <v:shape id="_x0000_i1102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（2）先化简，再求值：</w:t>
      </w:r>
      <w:r>
        <w:rPr>
          <w:rFonts w:ascii="Times New Roman" w:hAnsi="Times New Roman" w:eastAsiaTheme="minorEastAsia"/>
          <w:kern w:val="0"/>
          <w:position w:val="-16"/>
          <w:sz w:val="22"/>
          <w:szCs w:val="22"/>
        </w:rPr>
        <w:object>
          <v:shape id="_x0000_i1103" o:spt="75" type="#_x0000_t75" style="height:21.6pt;width:173.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，其中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04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hint="eastAsia" w:ascii="Times New Roman" w:hAnsi="Times New Roman" w:eastAsiaTheme="minorEastAsia"/>
          <w:kern w:val="0"/>
          <w:sz w:val="22"/>
          <w:szCs w:val="22"/>
        </w:rPr>
        <w:t>，</w:t>
      </w:r>
      <w:r>
        <w:rPr>
          <w:rFonts w:ascii="Times New Roman" w:hAnsi="Times New Roman" w:eastAsiaTheme="minorEastAsia"/>
          <w:kern w:val="0"/>
          <w:position w:val="-24"/>
          <w:sz w:val="22"/>
          <w:szCs w:val="22"/>
        </w:rPr>
        <w:object>
          <v:shape id="_x0000_i1105" o:spt="75" alt="eqWmf183GmgAAAAAAAAAO4AMACQAAAADxUwEACQAAA3kCAAAEAN4AAAAAAAUAAAACAQEAAAAFAAAAAQL/&#10;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" type="#_x0000_t75" style="height:30.6pt;width:56.4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 w:val="22"/>
          <w:szCs w:val="22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1．</w:t>
      </w:r>
      <w:r>
        <w:rPr>
          <w:rFonts w:hint="eastAsia" w:ascii="Times New Roman" w:hAnsi="Times New Roman"/>
          <w:kern w:val="0"/>
          <w:szCs w:val="21"/>
        </w:rPr>
        <w:t>解下列方程：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106" o:spt="75" type="#_x0000_t75" style="height:15.6pt;width:86.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（2）</w:t>
      </w:r>
      <w:r>
        <w:rPr>
          <w:rFonts w:ascii="Times New Roman" w:hAnsi="Times New Roman" w:eastAsiaTheme="minorEastAsia"/>
          <w:kern w:val="0"/>
          <w:position w:val="-24"/>
          <w:sz w:val="22"/>
          <w:szCs w:val="22"/>
        </w:rPr>
        <w:object>
          <v:shape id="_x0000_i1107" o:spt="75" type="#_x0000_t75" style="height:30.6pt;width:83.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2．</w:t>
      </w:r>
      <w:r>
        <w:rPr>
          <w:rFonts w:hint="eastAsia" w:ascii="Times New Roman" w:hAnsi="Times New Roman"/>
          <w:kern w:val="0"/>
          <w:szCs w:val="21"/>
        </w:rPr>
        <w:t>已知线段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0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和线段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09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(1)按要求作图(保留作围痕迹，不写作法)；</w:t>
      </w:r>
    </w:p>
    <w:p>
      <w:pPr>
        <w:widowControl/>
        <w:spacing w:line="360" w:lineRule="auto"/>
        <w:jc w:val="left"/>
        <w:rPr>
          <w:rFonts w:ascii="Times New Roman" w:hAnsi="Times New Roman" w:eastAsiaTheme="minorEastAsia"/>
          <w:kern w:val="0"/>
          <w:sz w:val="22"/>
          <w:szCs w:val="22"/>
        </w:rPr>
      </w:pPr>
      <w:r>
        <w:rPr>
          <w:rFonts w:hint="eastAsia" w:ascii="Times New Roman" w:hAnsi="Times New Roman"/>
          <w:kern w:val="0"/>
          <w:szCs w:val="21"/>
        </w:rPr>
        <w:t>延长线段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1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至点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1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12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，反向延长线段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1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至点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1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15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hint="eastAsia" w:ascii="Times New Roman" w:hAnsi="Times New Roman" w:eastAsiaTheme="minorEastAsia"/>
          <w:kern w:val="0"/>
          <w:sz w:val="22"/>
          <w:szCs w:val="22"/>
        </w:rPr>
        <w:t>；</w: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(2)如果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16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1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分别是线段</w:t>
      </w:r>
      <w:r>
        <w:rPr>
          <w:rFonts w:ascii="Times New Roman" w:hAnsi="Times New Roman" w:eastAsiaTheme="minorEastAsia"/>
          <w:kern w:val="0"/>
          <w:position w:val="-4"/>
          <w:sz w:val="22"/>
          <w:szCs w:val="22"/>
        </w:rPr>
        <w:object>
          <v:shape id="_x0000_i111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1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的中点，且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0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1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 ，求线段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2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的长．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1104900" cy="8667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4">
                              <a14:imgEffect>
                                <a14:brightnessContrast bright="3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23．甲、乙两商店以相同的价格出售同样的商品，为了吸引顾客，同时期各自推出不同的优惠方案:在甲店累计购买100元商品后，超出的价格按70%收费:在乙店累计购买50元商品后，超出的价格按80%收费，小王和小张分别从甲、乙两店购买了相同的一件商品(该件商品的价格超过100元)，且两人花费了相同的价格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(1)小王和小张购买的商品价格是多少?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(2)如果你打算购买价值300元的商品，选择甲、乙两店中的哪家购物能获得更大优惠?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24．一直角三角板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的直角顶点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4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在直线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5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上，作射线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6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三角板的各边和射</w:t>
      </w:r>
      <w:r>
        <w:rPr>
          <w:rFonts w:hint="eastAsia" w:ascii="Times New Roman" w:hAnsi="Times New Roman"/>
          <w:kern w:val="0"/>
          <w:szCs w:val="21"/>
        </w:rPr>
        <w:t>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都处于直线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8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的上方</w: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(1)将三角板绕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2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点在平面内旋转，当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平分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1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时，如图1，如果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2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hint="eastAsia" w:ascii="Times New Roman" w:hAnsi="Times New Roman" w:eastAsiaTheme="minorEastAsia"/>
          <w:kern w:val="0"/>
          <w:sz w:val="22"/>
          <w:szCs w:val="22"/>
        </w:rPr>
        <w:t>，</w:t>
      </w:r>
      <w:r>
        <w:rPr>
          <w:rFonts w:ascii="Times New Roman" w:hAnsi="Times New Roman"/>
          <w:kern w:val="0"/>
          <w:szCs w:val="21"/>
        </w:rPr>
        <w:t>求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3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的度数</w:t>
      </w:r>
      <w:r>
        <w:rPr>
          <w:rFonts w:hint="eastAsia" w:ascii="Times New Roman" w:hAnsi="Times New Roman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(2)如图2，将三角板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4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绕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5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点在平面内任意转动，如果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始终在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7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内，且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8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，请问</w:t>
      </w:r>
      <w:r>
        <w:rPr>
          <w:rFonts w:hint="eastAsia" w:ascii="Times New Roman" w:hAnsi="Times New Roman"/>
          <w:kern w:val="0"/>
          <w:szCs w:val="21"/>
        </w:rPr>
        <w:t>：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39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Times New Roman" w:hAnsi="Times New Roman" w:eastAsiaTheme="minorEastAsia"/>
          <w:kern w:val="0"/>
          <w:sz w:val="22"/>
          <w:szCs w:val="22"/>
        </w:rPr>
        <w:t xml:space="preserve"> </w: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40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有怎样的数量关系?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(3)如图2，如果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41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平分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42" o:spt="75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43" o:spt="75" alt="eqWmf183GmgAAAAAAAGACwAECCQAAAACzXQEACQAAAzcBAAACAJMAAAAAAAUAAAACAQEAAAAFAAAAAQL/&#10;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是否也平分</w:t>
      </w:r>
      <w:r>
        <w:rPr>
          <w:rFonts w:ascii="Times New Roman" w:hAnsi="Times New Roman" w:eastAsiaTheme="minorEastAsia"/>
          <w:kern w:val="0"/>
          <w:position w:val="-6"/>
          <w:sz w:val="22"/>
          <w:szCs w:val="22"/>
        </w:rPr>
        <w:object>
          <v:shape id="_x0000_i1144" o:spt="75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?请说明理由</w: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eastAsiaTheme="minorEastAsia"/>
          <w:kern w:val="0"/>
          <w:sz w:val="22"/>
          <w:szCs w:val="22"/>
        </w:rPr>
        <w:drawing>
          <wp:inline distT="0" distB="0" distL="0" distR="0">
            <wp:extent cx="4295775" cy="17526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5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hint="eastAsia" w:ascii="Times New Roman" w:hAnsi="Times New Roman"/>
          <w:b/>
          <w:kern w:val="0"/>
          <w:szCs w:val="21"/>
        </w:rPr>
      </w:pPr>
      <w:bookmarkStart w:id="1" w:name="_GoBack"/>
      <w:bookmarkEnd w:id="1"/>
      <w:r>
        <w:rPr>
          <w:rFonts w:hint="eastAsia" w:ascii="Times New Roman" w:hAnsi="Times New Roman"/>
          <w:b/>
          <w:kern w:val="0"/>
          <w:szCs w:val="21"/>
        </w:rPr>
        <w:t>参考答案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一、选择题</w:t>
      </w:r>
    </w:p>
    <w:tbl>
      <w:tblPr>
        <w:tblStyle w:val="8"/>
        <w:tblW w:w="89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题 号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1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2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3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4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5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6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7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8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9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kern w:val="0"/>
                <w:szCs w:val="21"/>
                <w:lang w:eastAsia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答 案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3" w:type="dxa"/>
            <w:vAlign w:val="center"/>
          </w:tcPr>
          <w:p>
            <w:pPr>
              <w:widowControl/>
              <w:spacing w:after="200" w:line="360" w:lineRule="auto"/>
              <w:jc w:val="left"/>
              <w:rPr>
                <w:rFonts w:ascii="Times New Roman" w:hAnsi="Times New Roman"/>
                <w:kern w:val="0"/>
                <w:szCs w:val="21"/>
                <w:lang w:eastAsia="en-US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en-US"/>
              </w:rPr>
              <w:t>B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 xml:space="preserve">二、填空题  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两点之间线段最短；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 348；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/>
          <w:b/>
          <w:kern w:val="0"/>
          <w:szCs w:val="21"/>
        </w:rPr>
        <w:object>
          <v:shape id="_x0000_i1145" o:spt="75" type="#_x0000_t75" style="height:14.4pt;width:3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；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 xml:space="preserve">1；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  <w:szCs w:val="21"/>
        </w:rPr>
        <w:t xml:space="preserve">. </w:t>
      </w:r>
      <w:r>
        <w:rPr>
          <w:rFonts w:hint="eastAsia" w:ascii="Times New Roman" w:hAnsi="Times New Roman"/>
          <w:kern w:val="0"/>
          <w:szCs w:val="21"/>
        </w:rPr>
        <w:t xml:space="preserve"> 29；   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6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hint="eastAsia" w:ascii="Times New Roman" w:hAnsi="Times New Roman"/>
          <w:kern w:val="0"/>
          <w:szCs w:val="21"/>
        </w:rPr>
        <w:t xml:space="preserve">1或4；   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7</w:t>
      </w:r>
      <w:r>
        <w:rPr>
          <w:rFonts w:ascii="Times New Roman" w:hAnsi="Times New Roman"/>
          <w:kern w:val="0"/>
          <w:szCs w:val="21"/>
        </w:rPr>
        <w:t xml:space="preserve">.  </w:t>
      </w:r>
      <w:r>
        <w:rPr>
          <w:rFonts w:hint="eastAsia" w:ascii="Times New Roman" w:hAnsi="Times New Roman"/>
          <w:kern w:val="0"/>
          <w:szCs w:val="21"/>
        </w:rPr>
        <w:t xml:space="preserve">3；          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8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 </w:t>
      </w:r>
      <w:r>
        <w:rPr>
          <w:rFonts w:ascii="Times New Roman" w:hAnsi="Times New Roman"/>
          <w:kern w:val="0"/>
          <w:szCs w:val="21"/>
        </w:rPr>
        <w:object>
          <v:shape id="_x0000_i1146" o:spt="75" type="#_x0000_t75" style="height:12.6pt;width:24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三、解答题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hint="eastAsia" w:ascii="Times New Roman" w:hAnsi="Times New Roman"/>
          <w:kern w:val="0"/>
          <w:szCs w:val="21"/>
        </w:rPr>
        <w:t>9</w:t>
      </w:r>
      <w:r>
        <w:rPr>
          <w:rFonts w:ascii="Times New Roman" w:hAnsi="Times New Roman"/>
          <w:kern w:val="0"/>
          <w:szCs w:val="21"/>
        </w:rPr>
        <w:t xml:space="preserve">. </w:t>
      </w:r>
      <w:r>
        <w:rPr>
          <w:rFonts w:hint="eastAsia" w:ascii="Times New Roman" w:hAnsi="Times New Roman"/>
          <w:kern w:val="0"/>
          <w:szCs w:val="21"/>
        </w:rPr>
        <w:t>（画图过程略）.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20.（解答过程略）（1）</w:t>
      </w:r>
      <w:r>
        <w:rPr>
          <w:rFonts w:ascii="Times New Roman" w:hAnsi="Times New Roman"/>
          <w:kern w:val="0"/>
          <w:szCs w:val="21"/>
        </w:rPr>
        <w:object>
          <v:shape id="_x0000_i1147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  （2）化简：</w:t>
      </w:r>
      <w:r>
        <w:rPr>
          <w:rFonts w:ascii="Times New Roman" w:hAnsi="Times New Roman"/>
          <w:kern w:val="0"/>
          <w:szCs w:val="21"/>
        </w:rPr>
        <w:object>
          <v:shape id="_x0000_i1148" o:spt="75" type="#_x0000_t75" style="height:15pt;width:41.4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；值：</w:t>
      </w:r>
      <w:r>
        <w:rPr>
          <w:rFonts w:ascii="Times New Roman" w:hAnsi="Times New Roman"/>
          <w:kern w:val="0"/>
          <w:szCs w:val="21"/>
        </w:rPr>
        <w:t>2020.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21.（解答过程略）（1）</w:t>
      </w:r>
      <w:r>
        <w:rPr>
          <w:rFonts w:ascii="Times New Roman" w:hAnsi="Times New Roman"/>
          <w:kern w:val="0"/>
          <w:szCs w:val="21"/>
        </w:rPr>
        <w:object>
          <v:shape id="_x0000_i1149" o:spt="75" type="#_x0000_t75" style="height:12.6pt;width:3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；  （2）</w:t>
      </w:r>
      <w:r>
        <w:rPr>
          <w:rFonts w:ascii="Times New Roman" w:hAnsi="Times New Roman"/>
          <w:kern w:val="0"/>
          <w:szCs w:val="21"/>
        </w:rPr>
        <w:object>
          <v:shape id="_x0000_i1150" o:spt="75" type="#_x0000_t75" style="height:29.4pt;width:4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.（1）</w:t>
      </w:r>
      <w:r>
        <w:rPr>
          <w:rFonts w:hint="eastAsia" w:ascii="Times New Roman" w:hAnsi="Times New Roman"/>
          <w:kern w:val="0"/>
          <w:szCs w:val="21"/>
        </w:rPr>
        <w:t xml:space="preserve">（画图过程略）； </w:t>
      </w:r>
      <w:r>
        <w:rPr>
          <w:rFonts w:ascii="Times New Roman" w:hAnsi="Times New Roman"/>
          <w:kern w:val="0"/>
          <w:szCs w:val="21"/>
        </w:rPr>
        <w:t>（2）</w:t>
      </w:r>
      <w:r>
        <w:rPr>
          <w:rFonts w:hint="eastAsia" w:ascii="Times New Roman" w:hAnsi="Times New Roman"/>
          <w:kern w:val="0"/>
          <w:szCs w:val="21"/>
        </w:rPr>
        <w:t>（解答过程略）</w:t>
      </w:r>
      <w:r>
        <w:rPr>
          <w:rFonts w:ascii="Times New Roman" w:hAnsi="Times New Roman"/>
          <w:kern w:val="0"/>
          <w:szCs w:val="21"/>
        </w:rPr>
        <w:t>0.5．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23.</w:t>
      </w:r>
      <w:r>
        <w:rPr>
          <w:rFonts w:hint="eastAsia" w:ascii="Times New Roman" w:hAnsi="Times New Roman"/>
          <w:kern w:val="0"/>
          <w:szCs w:val="21"/>
        </w:rPr>
        <w:t xml:space="preserve"> （解答过程略）</w:t>
      </w:r>
    </w:p>
    <w:p>
      <w:pPr>
        <w:widowControl/>
        <w:spacing w:line="360" w:lineRule="auto"/>
        <w:jc w:val="left"/>
        <w:rPr>
          <w:rFonts w:ascii="Times New Roman" w:hAnsi="Times New Roman"/>
          <w:iCs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/>
          <w:iCs/>
          <w:kern w:val="0"/>
          <w:szCs w:val="21"/>
        </w:rPr>
        <w:t>小王和小张</w:t>
      </w:r>
      <w:r>
        <w:rPr>
          <w:rFonts w:ascii="Times New Roman" w:hAnsi="Times New Roman"/>
          <w:iCs/>
          <w:kern w:val="0"/>
          <w:szCs w:val="21"/>
        </w:rPr>
        <w:t>购买的商品</w:t>
      </w:r>
      <w:r>
        <w:rPr>
          <w:rFonts w:hint="eastAsia" w:ascii="Times New Roman" w:hAnsi="Times New Roman"/>
          <w:iCs/>
          <w:kern w:val="0"/>
          <w:szCs w:val="21"/>
        </w:rPr>
        <w:t>价格是2</w:t>
      </w:r>
      <w:r>
        <w:rPr>
          <w:rFonts w:ascii="Times New Roman" w:hAnsi="Times New Roman"/>
          <w:iCs/>
          <w:kern w:val="0"/>
          <w:szCs w:val="21"/>
        </w:rPr>
        <w:t>00元</w:t>
      </w:r>
      <w:r>
        <w:rPr>
          <w:rFonts w:hint="eastAsia" w:ascii="Times New Roman" w:hAnsi="Times New Roman"/>
          <w:iCs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</w:t>
      </w:r>
      <w:r>
        <w:rPr>
          <w:rFonts w:ascii="Times New Roman" w:hAnsi="Times New Roman"/>
          <w:iCs/>
          <w:kern w:val="0"/>
          <w:szCs w:val="21"/>
        </w:rPr>
        <w:t>选择甲店购物能获得更大优惠</w:t>
      </w:r>
      <w:r>
        <w:rPr>
          <w:rFonts w:hint="eastAsia" w:ascii="Times New Roman" w:hAnsi="Times New Roman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hint="eastAsia"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.</w:t>
      </w:r>
      <w:r>
        <w:rPr>
          <w:rFonts w:hint="eastAsia" w:ascii="Times New Roman" w:hAnsi="Times New Roman"/>
          <w:kern w:val="0"/>
          <w:szCs w:val="21"/>
        </w:rPr>
        <w:t xml:space="preserve">  (解答过程略，)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（1）</w:t>
      </w:r>
      <w:r>
        <w:rPr>
          <w:rFonts w:hint="eastAsia"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</w:rPr>
        <w:object>
          <v:shape id="_x0000_i1151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 xml:space="preserve">； </w:t>
      </w:r>
      <w:r>
        <w:rPr>
          <w:rFonts w:ascii="Times New Roman" w:hAnsi="Times New Roman"/>
          <w:kern w:val="0"/>
          <w:szCs w:val="21"/>
        </w:rPr>
        <w:t>（2）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rFonts w:hint="eastAsia" w:ascii="Times New Roman" w:hAnsi="Times New Roman"/>
          <w:i/>
          <w:iCs/>
          <w:kern w:val="0"/>
          <w:szCs w:val="21"/>
        </w:rPr>
        <w:t>B</w:t>
      </w:r>
      <w:r>
        <w:rPr>
          <w:rFonts w:ascii="Times New Roman" w:hAnsi="Times New Roman"/>
          <w:i/>
          <w:iCs/>
          <w:kern w:val="0"/>
          <w:szCs w:val="21"/>
        </w:rPr>
        <w:t>O</w:t>
      </w:r>
      <w:r>
        <w:rPr>
          <w:rFonts w:hint="eastAsia" w:ascii="Times New Roman" w:hAnsi="Times New Roman"/>
          <w:i/>
          <w:iCs/>
          <w:kern w:val="0"/>
          <w:szCs w:val="21"/>
        </w:rPr>
        <w:t>C－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rFonts w:ascii="Times New Roman" w:hAnsi="Times New Roman"/>
          <w:i/>
          <w:iCs/>
          <w:kern w:val="0"/>
          <w:szCs w:val="21"/>
        </w:rPr>
        <w:t>AO</w:t>
      </w:r>
      <w:r>
        <w:rPr>
          <w:rFonts w:hint="eastAsia" w:ascii="Times New Roman" w:hAnsi="Times New Roman"/>
          <w:i/>
          <w:iCs/>
          <w:kern w:val="0"/>
          <w:szCs w:val="21"/>
        </w:rPr>
        <w:t>M</w:t>
      </w:r>
      <w:r>
        <w:rPr>
          <w:rFonts w:hint="eastAsia" w:ascii="Times New Roman" w:hAnsi="Times New Roman"/>
          <w:iCs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object>
          <v:shape id="_x0000_i1152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）</w:t>
      </w:r>
      <w:r>
        <w:rPr>
          <w:rFonts w:ascii="Times New Roman" w:hAnsi="Times New Roman"/>
          <w:i/>
          <w:kern w:val="0"/>
          <w:szCs w:val="21"/>
        </w:rPr>
        <w:t>O</w:t>
      </w:r>
      <w:r>
        <w:rPr>
          <w:rFonts w:hint="eastAsia" w:ascii="Times New Roman" w:hAnsi="Times New Roman"/>
          <w:i/>
          <w:kern w:val="0"/>
          <w:szCs w:val="21"/>
        </w:rPr>
        <w:t>B</w:t>
      </w:r>
      <w:r>
        <w:rPr>
          <w:rFonts w:hint="eastAsia" w:ascii="Times New Roman" w:hAnsi="Times New Roman"/>
          <w:kern w:val="0"/>
          <w:szCs w:val="21"/>
        </w:rPr>
        <w:t>平分</w:t>
      </w:r>
      <w:r>
        <w:rPr>
          <w:rFonts w:hint="eastAsia" w:ascii="宋体" w:hAnsi="宋体" w:cs="宋体"/>
          <w:kern w:val="0"/>
          <w:szCs w:val="21"/>
        </w:rPr>
        <w:t>∠</w:t>
      </w:r>
      <w:r>
        <w:rPr>
          <w:rFonts w:hint="eastAsia"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/>
          <w:i/>
          <w:kern w:val="0"/>
          <w:szCs w:val="21"/>
        </w:rPr>
        <w:t>O</w:t>
      </w:r>
      <w:r>
        <w:rPr>
          <w:rFonts w:hint="eastAsia" w:ascii="Times New Roman" w:hAnsi="Times New Roman"/>
          <w:i/>
          <w:kern w:val="0"/>
          <w:szCs w:val="21"/>
        </w:rPr>
        <w:t>N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理由：（略）</w:t>
      </w:r>
      <w:r>
        <w:rPr>
          <w:rFonts w:ascii="Times New Roman" w:hAnsi="Times New Roman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B0B75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8F194F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3029"/>
    <w:rsid w:val="00B96924"/>
    <w:rsid w:val="00BB50C6"/>
    <w:rsid w:val="00BD6C91"/>
    <w:rsid w:val="00C02815"/>
    <w:rsid w:val="00C321EB"/>
    <w:rsid w:val="00CA4A07"/>
    <w:rsid w:val="00CF404F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65E202A"/>
    <w:rsid w:val="38274566"/>
    <w:rsid w:val="6876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iPriority w:val="0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basedOn w:val="5"/>
    <w:link w:val="3"/>
    <w:uiPriority w:val="99"/>
    <w:rPr>
      <w:kern w:val="2"/>
      <w:sz w:val="18"/>
      <w:szCs w:val="24"/>
    </w:rPr>
  </w:style>
  <w:style w:type="paragraph" w:customStyle="1" w:styleId="13">
    <w:name w:val="MTDisplayEquation"/>
    <w:basedOn w:val="1"/>
    <w:next w:val="1"/>
    <w:link w:val="14"/>
    <w:uiPriority w:val="0"/>
    <w:pPr>
      <w:widowControl/>
      <w:tabs>
        <w:tab w:val="center" w:pos="5240"/>
        <w:tab w:val="right" w:pos="10460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character" w:customStyle="1" w:styleId="14">
    <w:name w:val="MTDisplayEquation Char"/>
    <w:basedOn w:val="5"/>
    <w:link w:val="13"/>
    <w:uiPriority w:val="0"/>
    <w:rPr>
      <w:rFonts w:ascii="Times New Roman" w:hAnsi="Times New Roman"/>
      <w:sz w:val="21"/>
      <w:szCs w:val="21"/>
    </w:rPr>
  </w:style>
  <w:style w:type="character" w:customStyle="1" w:styleId="15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4.png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3" Type="http://schemas.openxmlformats.org/officeDocument/2006/relationships/fontTable" Target="fontTable.xml"/><Relationship Id="rId262" Type="http://schemas.openxmlformats.org/officeDocument/2006/relationships/customXml" Target="../customXml/item2.xml"/><Relationship Id="rId261" Type="http://schemas.openxmlformats.org/officeDocument/2006/relationships/customXml" Target="../customXml/item1.xml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249" Type="http://schemas.openxmlformats.org/officeDocument/2006/relationships/image" Target="media/image121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21.bin"/><Relationship Id="rId245" Type="http://schemas.microsoft.com/office/2007/relationships/hdphoto" Target="media/hdphoto2.wdp"/><Relationship Id="rId244" Type="http://schemas.openxmlformats.org/officeDocument/2006/relationships/image" Target="media/image119.png"/><Relationship Id="rId243" Type="http://schemas.openxmlformats.org/officeDocument/2006/relationships/image" Target="media/image118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8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0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2.bin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6.bin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4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9.bin"/><Relationship Id="rId204" Type="http://schemas.microsoft.com/office/2007/relationships/hdphoto" Target="media/hdphoto1.wdp"/><Relationship Id="rId203" Type="http://schemas.openxmlformats.org/officeDocument/2006/relationships/image" Target="media/image101.png"/><Relationship Id="rId202" Type="http://schemas.openxmlformats.org/officeDocument/2006/relationships/image" Target="media/image100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9.png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7.bin"/><Relationship Id="rId158" Type="http://schemas.openxmlformats.org/officeDocument/2006/relationships/oleObject" Target="embeddings/oleObject76.bin"/><Relationship Id="rId157" Type="http://schemas.openxmlformats.org/officeDocument/2006/relationships/oleObject" Target="embeddings/oleObject75.bin"/><Relationship Id="rId156" Type="http://schemas.openxmlformats.org/officeDocument/2006/relationships/oleObject" Target="embeddings/oleObject74.bin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png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png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5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3A73F1-75C3-4CDD-AE5A-321AE9F9E7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1508</Words>
  <Characters>1625</Characters>
  <Lines>40</Lines>
  <Paragraphs>11</Paragraphs>
  <TotalTime>6</TotalTime>
  <ScaleCrop>false</ScaleCrop>
  <LinksUpToDate>false</LinksUpToDate>
  <CharactersWithSpaces>2327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2020-03-14T08:59:52Z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