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8.11 -->
  <w:body>
    <w:p w:rsidR="00A04550">
      <w:pPr>
        <w:rPr>
          <w:noProof/>
        </w:rPr>
      </w:pPr>
      <w:r>
        <w:rPr>
          <w:noProof/>
        </w:rPr>
        <w:drawing>
          <wp:anchor simplePos="0" relativeHeight="251658240" behindDoc="0" locked="0" layoutInCell="1" allowOverlap="1">
            <wp:simplePos x="0" y="0"/>
            <wp:positionH relativeFrom="page">
              <wp:posOffset>10388600</wp:posOffset>
            </wp:positionH>
            <wp:positionV relativeFrom="topMargin">
              <wp:posOffset>10769600</wp:posOffset>
            </wp:positionV>
            <wp:extent cx="266700" cy="304800"/>
            <wp:wrapNone/>
            <wp:docPr id="100010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2505303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304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A04550">
      <w:pPr>
        <w:rPr>
          <w:noProof/>
        </w:rPr>
      </w:pPr>
      <w:r>
        <w:rPr>
          <w:noProof/>
        </w:rPr>
        <w:drawing>
          <wp:inline distT="0" distB="0" distL="0" distR="0">
            <wp:extent cx="6534150" cy="9353550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5874566" name="P00110-163932.jpg"/>
                    <pic:cNvPicPr/>
                  </pic:nvPicPr>
                  <pic:blipFill>
                    <a:blip xmlns:r="http://schemas.openxmlformats.org/officeDocument/2006/relationships" r:embed="rId5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349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34150" cy="93535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xmlns:a="http://schemas.openxmlformats.org/drawingml/2006/main"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04550">
      <w:pPr>
        <w:rPr>
          <w:noProof/>
        </w:rPr>
      </w:pPr>
      <w:r>
        <w:rPr>
          <w:noProof/>
        </w:rPr>
        <w:drawing>
          <wp:inline distT="0" distB="0" distL="0" distR="0">
            <wp:extent cx="6562725" cy="9610725"/>
            <wp:effectExtent l="0" t="0" r="9525" b="952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3682569" name="P00110-163938.jpg"/>
                    <pic:cNvPicPr/>
                  </pic:nvPicPr>
                  <pic:blipFill>
                    <a:blip xmlns:r="http://schemas.openxmlformats.org/officeDocument/2006/relationships" r:embed="rId6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067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62725" cy="96107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xmlns:a="http://schemas.openxmlformats.org/drawingml/2006/main"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04550">
      <w:pPr>
        <w:rPr>
          <w:noProof/>
        </w:rPr>
      </w:pPr>
      <w:r>
        <w:rPr>
          <w:noProof/>
        </w:rPr>
        <w:drawing>
          <wp:inline distT="0" distB="0" distL="0" distR="0">
            <wp:extent cx="6467475" cy="9763125"/>
            <wp:effectExtent l="0" t="0" r="9525" b="952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6747565" name="P00110-163949.jpg"/>
                    <pic:cNvPicPr/>
                  </pic:nvPicPr>
                  <pic:blipFill>
                    <a:blip xmlns:r="http://schemas.openxmlformats.org/officeDocument/2006/relationships" r:embed="rId7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879" b="1768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7475" cy="97631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xmlns:a="http://schemas.openxmlformats.org/drawingml/2006/main"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04550">
      <w:pPr>
        <w:rPr>
          <w:noProof/>
        </w:rPr>
      </w:pPr>
      <w:r>
        <w:rPr>
          <w:noProof/>
        </w:rPr>
        <w:drawing>
          <wp:inline distT="0" distB="0" distL="0" distR="0">
            <wp:extent cx="6610350" cy="9591675"/>
            <wp:effectExtent l="0" t="0" r="0" b="952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3457517" name="P00110-164005.jpg"/>
                    <pic:cNvPicPr/>
                  </pic:nvPicPr>
                  <pic:blipFill>
                    <a:blip xmlns:r="http://schemas.openxmlformats.org/officeDocument/2006/relationships" r:embed="rId8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26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10350" cy="95916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xmlns:a="http://schemas.openxmlformats.org/drawingml/2006/main"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04550">
      <w:pPr>
        <w:rPr>
          <w:noProof/>
        </w:rPr>
      </w:pPr>
      <w:r>
        <w:rPr>
          <w:noProof/>
        </w:rPr>
        <w:drawing>
          <wp:inline distT="0" distB="0" distL="0" distR="0">
            <wp:extent cx="6448425" cy="9639300"/>
            <wp:effectExtent l="0" t="0" r="9525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0624859" name="P00110-164029.jpg"/>
                    <pic:cNvPicPr/>
                  </pic:nvPicPr>
                  <pic:blipFill>
                    <a:blip xmlns:r="http://schemas.openxmlformats.org/officeDocument/2006/relationships" r:embed="rId9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047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48425" cy="96393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xmlns:a="http://schemas.openxmlformats.org/drawingml/2006/main"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4356B">
      <w:r>
        <w:rPr>
          <w:noProof/>
        </w:rPr>
        <w:drawing>
          <wp:inline distT="0" distB="0" distL="0" distR="0">
            <wp:extent cx="6562725" cy="9715500"/>
            <wp:effectExtent l="0" t="0" r="9525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7694453" name="P00110-164040.jpg"/>
                    <pic:cNvPicPr/>
                  </pic:nvPicPr>
                  <pic:blipFill>
                    <a:blip xmlns:r="http://schemas.openxmlformats.org/officeDocument/2006/relationships" r:embed="rId10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310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62725" cy="97155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xmlns:a="http://schemas.openxmlformats.org/drawingml/2006/main"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505B9" w:rsidP="00B505B9">
      <w:pPr>
        <w:pStyle w:val="PlainText"/>
        <w:spacing w:line="60" w:lineRule="atLeast"/>
        <w:jc w:val="center"/>
        <w:rPr>
          <w:rFonts w:hAnsi="宋体" w:cs="宋体"/>
          <w:bCs/>
          <w:sz w:val="28"/>
          <w:szCs w:val="28"/>
        </w:rPr>
      </w:pPr>
      <w:r>
        <w:rPr>
          <w:rFonts w:hAnsi="宋体" w:cs="宋体" w:hint="eastAsia"/>
          <w:bCs/>
          <w:sz w:val="28"/>
          <w:szCs w:val="28"/>
        </w:rPr>
        <w:t>安居区</w:t>
      </w:r>
      <w:r>
        <w:rPr>
          <w:rFonts w:hAnsi="宋体" w:cs="宋体" w:hint="eastAsia"/>
          <w:bCs/>
          <w:sz w:val="28"/>
          <w:szCs w:val="28"/>
        </w:rPr>
        <w:t>2019年下期期末教学质量监测九年级</w:t>
      </w:r>
    </w:p>
    <w:p w:rsidR="00B505B9" w:rsidRPr="00FA20A5" w:rsidP="00B505B9">
      <w:pPr>
        <w:jc w:val="center"/>
        <w:rPr>
          <w:rFonts w:eastAsia="黑体" w:hAnsi="宋体" w:cs="宋体"/>
          <w:bCs/>
          <w:sz w:val="32"/>
          <w:szCs w:val="32"/>
        </w:rPr>
      </w:pPr>
      <w:r w:rsidRPr="00FA20A5">
        <w:rPr>
          <w:rFonts w:eastAsia="黑体" w:hAnsi="宋体" w:cs="宋体" w:hint="eastAsia"/>
          <w:bCs/>
          <w:sz w:val="32"/>
          <w:szCs w:val="32"/>
        </w:rPr>
        <w:t>化学参考答（其它合理答案酌情给分）</w:t>
      </w:r>
    </w:p>
    <w:p w:rsidR="00B505B9" w:rsidP="00B505B9">
      <w:pPr>
        <w:jc w:val="left"/>
      </w:pPr>
      <w:r>
        <w:t>一</w:t>
      </w:r>
      <w:r>
        <w:rPr>
          <w:rFonts w:hint="eastAsia"/>
        </w:rPr>
        <w:t>、</w:t>
      </w:r>
      <w:r>
        <w:t>选择题</w:t>
      </w:r>
      <w:r>
        <w:rPr>
          <w:rFonts w:hint="eastAsia"/>
        </w:rPr>
        <w:t>（</w:t>
      </w:r>
      <w:r>
        <w:rPr>
          <w:rFonts w:hint="eastAsia"/>
        </w:rPr>
        <w:t>2</w:t>
      </w:r>
      <w:r>
        <w:rPr>
          <w:rFonts w:hint="eastAsia"/>
        </w:rPr>
        <w:t>分</w:t>
      </w:r>
      <w:r>
        <w:rPr>
          <w:rFonts w:hint="eastAsia"/>
        </w:rPr>
        <w:t>/</w:t>
      </w:r>
      <w:r>
        <w:rPr>
          <w:rFonts w:hint="eastAsia"/>
        </w:rPr>
        <w:t>题共</w:t>
      </w:r>
      <w:r>
        <w:rPr>
          <w:rFonts w:hint="eastAsia"/>
        </w:rPr>
        <w:t>50</w:t>
      </w:r>
      <w:r>
        <w:rPr>
          <w:rFonts w:hint="eastAsia"/>
        </w:rPr>
        <w:t>分）</w:t>
      </w:r>
    </w:p>
    <w:tbl>
      <w:tblPr>
        <w:tblStyle w:val="TableGrid"/>
        <w:tblW w:w="0" w:type="auto"/>
        <w:tblLook w:val="04A0"/>
      </w:tblPr>
      <w:tblGrid>
        <w:gridCol w:w="852"/>
        <w:gridCol w:w="852"/>
        <w:gridCol w:w="852"/>
        <w:gridCol w:w="852"/>
        <w:gridCol w:w="852"/>
        <w:gridCol w:w="852"/>
        <w:gridCol w:w="852"/>
        <w:gridCol w:w="852"/>
        <w:gridCol w:w="853"/>
        <w:gridCol w:w="853"/>
      </w:tblGrid>
      <w:tr w:rsidTr="00D11943">
        <w:tblPrEx>
          <w:tblW w:w="0" w:type="auto"/>
          <w:tblLook w:val="04A0"/>
        </w:tblPrEx>
        <w:tc>
          <w:tcPr>
            <w:tcW w:w="852" w:type="dxa"/>
          </w:tcPr>
          <w:p w:rsidR="00B505B9" w:rsidP="00D11943">
            <w:pPr>
              <w:jc w:val="left"/>
            </w:pPr>
            <w:r>
              <w:rPr>
                <w:rFonts w:hint="eastAsia"/>
              </w:rPr>
              <w:t>1</w:t>
            </w:r>
          </w:p>
        </w:tc>
        <w:tc>
          <w:tcPr>
            <w:tcW w:w="852" w:type="dxa"/>
          </w:tcPr>
          <w:p w:rsidR="00B505B9" w:rsidP="00D11943">
            <w:pPr>
              <w:jc w:val="left"/>
            </w:pPr>
            <w:r>
              <w:rPr>
                <w:rFonts w:hint="eastAsia"/>
              </w:rPr>
              <w:t>2</w:t>
            </w:r>
          </w:p>
        </w:tc>
        <w:tc>
          <w:tcPr>
            <w:tcW w:w="852" w:type="dxa"/>
          </w:tcPr>
          <w:p w:rsidR="00B505B9" w:rsidP="00D11943">
            <w:pPr>
              <w:jc w:val="left"/>
            </w:pPr>
            <w:r>
              <w:rPr>
                <w:rFonts w:hint="eastAsia"/>
              </w:rPr>
              <w:t>3</w:t>
            </w:r>
          </w:p>
        </w:tc>
        <w:tc>
          <w:tcPr>
            <w:tcW w:w="852" w:type="dxa"/>
          </w:tcPr>
          <w:p w:rsidR="00B505B9" w:rsidP="00D11943">
            <w:pPr>
              <w:jc w:val="left"/>
            </w:pPr>
            <w:r>
              <w:rPr>
                <w:rFonts w:hint="eastAsia"/>
              </w:rPr>
              <w:t>4</w:t>
            </w:r>
          </w:p>
        </w:tc>
        <w:tc>
          <w:tcPr>
            <w:tcW w:w="852" w:type="dxa"/>
          </w:tcPr>
          <w:p w:rsidR="00B505B9" w:rsidP="00D11943">
            <w:pPr>
              <w:jc w:val="left"/>
            </w:pPr>
            <w:r>
              <w:rPr>
                <w:rFonts w:hint="eastAsia"/>
              </w:rPr>
              <w:t>5</w:t>
            </w:r>
          </w:p>
        </w:tc>
        <w:tc>
          <w:tcPr>
            <w:tcW w:w="852" w:type="dxa"/>
          </w:tcPr>
          <w:p w:rsidR="00B505B9" w:rsidP="00D11943">
            <w:pPr>
              <w:jc w:val="left"/>
            </w:pPr>
            <w:r>
              <w:rPr>
                <w:rFonts w:hint="eastAsia"/>
              </w:rPr>
              <w:t>6</w:t>
            </w:r>
          </w:p>
        </w:tc>
        <w:tc>
          <w:tcPr>
            <w:tcW w:w="852" w:type="dxa"/>
          </w:tcPr>
          <w:p w:rsidR="00B505B9" w:rsidP="00D11943">
            <w:pPr>
              <w:jc w:val="left"/>
            </w:pPr>
            <w:r>
              <w:rPr>
                <w:rFonts w:hint="eastAsia"/>
              </w:rPr>
              <w:t>7</w:t>
            </w:r>
          </w:p>
        </w:tc>
        <w:tc>
          <w:tcPr>
            <w:tcW w:w="852" w:type="dxa"/>
          </w:tcPr>
          <w:p w:rsidR="00B505B9" w:rsidP="00D11943">
            <w:pPr>
              <w:jc w:val="left"/>
            </w:pPr>
            <w:r>
              <w:rPr>
                <w:rFonts w:hint="eastAsia"/>
              </w:rPr>
              <w:t>8</w:t>
            </w:r>
          </w:p>
        </w:tc>
        <w:tc>
          <w:tcPr>
            <w:tcW w:w="853" w:type="dxa"/>
          </w:tcPr>
          <w:p w:rsidR="00B505B9" w:rsidP="00D11943">
            <w:pPr>
              <w:jc w:val="left"/>
            </w:pPr>
            <w:r>
              <w:rPr>
                <w:rFonts w:hint="eastAsia"/>
              </w:rPr>
              <w:t>9</w:t>
            </w:r>
          </w:p>
        </w:tc>
        <w:tc>
          <w:tcPr>
            <w:tcW w:w="853" w:type="dxa"/>
          </w:tcPr>
          <w:p w:rsidR="00B505B9" w:rsidP="00D11943">
            <w:pPr>
              <w:jc w:val="left"/>
            </w:pPr>
            <w:r>
              <w:rPr>
                <w:rFonts w:hint="eastAsia"/>
              </w:rPr>
              <w:t>10</w:t>
            </w:r>
          </w:p>
        </w:tc>
      </w:tr>
      <w:tr w:rsidTr="00D11943">
        <w:tblPrEx>
          <w:tblW w:w="0" w:type="auto"/>
          <w:tblLook w:val="04A0"/>
        </w:tblPrEx>
        <w:tc>
          <w:tcPr>
            <w:tcW w:w="852" w:type="dxa"/>
          </w:tcPr>
          <w:p w:rsidR="00B505B9" w:rsidP="00D11943">
            <w:pPr>
              <w:jc w:val="left"/>
            </w:pPr>
            <w:r>
              <w:rPr>
                <w:rFonts w:hint="eastAsia"/>
              </w:rPr>
              <w:t>B</w:t>
            </w:r>
          </w:p>
        </w:tc>
        <w:tc>
          <w:tcPr>
            <w:tcW w:w="852" w:type="dxa"/>
          </w:tcPr>
          <w:p w:rsidR="00B505B9" w:rsidP="00D11943">
            <w:pPr>
              <w:jc w:val="left"/>
            </w:pPr>
            <w:r>
              <w:rPr>
                <w:rFonts w:hint="eastAsia"/>
              </w:rPr>
              <w:t>A</w:t>
            </w:r>
          </w:p>
        </w:tc>
        <w:tc>
          <w:tcPr>
            <w:tcW w:w="852" w:type="dxa"/>
          </w:tcPr>
          <w:p w:rsidR="00B505B9" w:rsidP="00D11943">
            <w:pPr>
              <w:jc w:val="left"/>
            </w:pPr>
            <w:r>
              <w:rPr>
                <w:rFonts w:hint="eastAsia"/>
              </w:rPr>
              <w:t>A</w:t>
            </w:r>
          </w:p>
        </w:tc>
        <w:tc>
          <w:tcPr>
            <w:tcW w:w="852" w:type="dxa"/>
          </w:tcPr>
          <w:p w:rsidR="00B505B9" w:rsidP="00D11943">
            <w:pPr>
              <w:jc w:val="left"/>
            </w:pPr>
            <w:r>
              <w:rPr>
                <w:rFonts w:hint="eastAsia"/>
              </w:rPr>
              <w:t>B</w:t>
            </w:r>
          </w:p>
        </w:tc>
        <w:tc>
          <w:tcPr>
            <w:tcW w:w="852" w:type="dxa"/>
          </w:tcPr>
          <w:p w:rsidR="00B505B9" w:rsidP="00D11943">
            <w:pPr>
              <w:jc w:val="left"/>
            </w:pPr>
            <w:r>
              <w:rPr>
                <w:rFonts w:hint="eastAsia"/>
              </w:rPr>
              <w:t>C</w:t>
            </w:r>
          </w:p>
        </w:tc>
        <w:tc>
          <w:tcPr>
            <w:tcW w:w="852" w:type="dxa"/>
          </w:tcPr>
          <w:p w:rsidR="00B505B9" w:rsidP="00D11943">
            <w:pPr>
              <w:jc w:val="left"/>
            </w:pPr>
            <w:r>
              <w:rPr>
                <w:rFonts w:hint="eastAsia"/>
              </w:rPr>
              <w:t>D</w:t>
            </w:r>
          </w:p>
        </w:tc>
        <w:tc>
          <w:tcPr>
            <w:tcW w:w="852" w:type="dxa"/>
          </w:tcPr>
          <w:p w:rsidR="00B505B9" w:rsidP="00D11943">
            <w:pPr>
              <w:jc w:val="left"/>
            </w:pPr>
            <w:r>
              <w:rPr>
                <w:rFonts w:hint="eastAsia"/>
              </w:rPr>
              <w:t>A</w:t>
            </w:r>
          </w:p>
        </w:tc>
        <w:tc>
          <w:tcPr>
            <w:tcW w:w="852" w:type="dxa"/>
          </w:tcPr>
          <w:p w:rsidR="00B505B9" w:rsidP="00D11943">
            <w:pPr>
              <w:jc w:val="left"/>
            </w:pPr>
            <w:r>
              <w:rPr>
                <w:rFonts w:hint="eastAsia"/>
              </w:rPr>
              <w:t>A</w:t>
            </w:r>
          </w:p>
        </w:tc>
        <w:tc>
          <w:tcPr>
            <w:tcW w:w="853" w:type="dxa"/>
          </w:tcPr>
          <w:p w:rsidR="00B505B9" w:rsidP="00D11943">
            <w:pPr>
              <w:jc w:val="left"/>
            </w:pPr>
            <w:r>
              <w:rPr>
                <w:rFonts w:hint="eastAsia"/>
              </w:rPr>
              <w:t>D</w:t>
            </w:r>
          </w:p>
        </w:tc>
        <w:tc>
          <w:tcPr>
            <w:tcW w:w="853" w:type="dxa"/>
          </w:tcPr>
          <w:p w:rsidR="00B505B9" w:rsidP="00D11943">
            <w:pPr>
              <w:jc w:val="left"/>
            </w:pPr>
            <w:r>
              <w:rPr>
                <w:rFonts w:hint="eastAsia"/>
              </w:rPr>
              <w:t>D</w:t>
            </w:r>
          </w:p>
        </w:tc>
      </w:tr>
      <w:tr w:rsidTr="00D11943">
        <w:tblPrEx>
          <w:tblW w:w="0" w:type="auto"/>
          <w:tblLook w:val="04A0"/>
        </w:tblPrEx>
        <w:tc>
          <w:tcPr>
            <w:tcW w:w="852" w:type="dxa"/>
          </w:tcPr>
          <w:p w:rsidR="00B505B9" w:rsidP="00D11943">
            <w:pPr>
              <w:jc w:val="left"/>
            </w:pPr>
            <w:r>
              <w:rPr>
                <w:rFonts w:hint="eastAsia"/>
              </w:rPr>
              <w:t>11</w:t>
            </w:r>
          </w:p>
        </w:tc>
        <w:tc>
          <w:tcPr>
            <w:tcW w:w="852" w:type="dxa"/>
          </w:tcPr>
          <w:p w:rsidR="00B505B9" w:rsidP="00D11943">
            <w:pPr>
              <w:jc w:val="left"/>
            </w:pPr>
            <w:r>
              <w:rPr>
                <w:rFonts w:hint="eastAsia"/>
              </w:rPr>
              <w:t>12</w:t>
            </w:r>
          </w:p>
        </w:tc>
        <w:tc>
          <w:tcPr>
            <w:tcW w:w="852" w:type="dxa"/>
          </w:tcPr>
          <w:p w:rsidR="00B505B9" w:rsidP="00D11943">
            <w:pPr>
              <w:jc w:val="left"/>
            </w:pPr>
            <w:r>
              <w:rPr>
                <w:rFonts w:hint="eastAsia"/>
              </w:rPr>
              <w:t>13</w:t>
            </w:r>
          </w:p>
        </w:tc>
        <w:tc>
          <w:tcPr>
            <w:tcW w:w="852" w:type="dxa"/>
          </w:tcPr>
          <w:p w:rsidR="00B505B9" w:rsidP="00D11943">
            <w:pPr>
              <w:jc w:val="left"/>
            </w:pPr>
            <w:r>
              <w:rPr>
                <w:rFonts w:hint="eastAsia"/>
              </w:rPr>
              <w:t>14</w:t>
            </w:r>
          </w:p>
        </w:tc>
        <w:tc>
          <w:tcPr>
            <w:tcW w:w="852" w:type="dxa"/>
          </w:tcPr>
          <w:p w:rsidR="00B505B9" w:rsidP="00D11943">
            <w:pPr>
              <w:jc w:val="left"/>
            </w:pPr>
            <w:r>
              <w:rPr>
                <w:rFonts w:hint="eastAsia"/>
              </w:rPr>
              <w:t>15</w:t>
            </w:r>
          </w:p>
        </w:tc>
        <w:tc>
          <w:tcPr>
            <w:tcW w:w="852" w:type="dxa"/>
          </w:tcPr>
          <w:p w:rsidR="00B505B9" w:rsidP="00D11943">
            <w:pPr>
              <w:jc w:val="left"/>
            </w:pPr>
            <w:r>
              <w:rPr>
                <w:rFonts w:hint="eastAsia"/>
              </w:rPr>
              <w:t>16</w:t>
            </w:r>
          </w:p>
        </w:tc>
        <w:tc>
          <w:tcPr>
            <w:tcW w:w="852" w:type="dxa"/>
          </w:tcPr>
          <w:p w:rsidR="00B505B9" w:rsidP="00D11943">
            <w:pPr>
              <w:jc w:val="left"/>
            </w:pPr>
            <w:r>
              <w:rPr>
                <w:rFonts w:hint="eastAsia"/>
              </w:rPr>
              <w:t>17</w:t>
            </w:r>
          </w:p>
        </w:tc>
        <w:tc>
          <w:tcPr>
            <w:tcW w:w="852" w:type="dxa"/>
          </w:tcPr>
          <w:p w:rsidR="00B505B9" w:rsidP="00D11943">
            <w:pPr>
              <w:jc w:val="left"/>
            </w:pPr>
            <w:r>
              <w:rPr>
                <w:rFonts w:hint="eastAsia"/>
              </w:rPr>
              <w:t>18</w:t>
            </w:r>
          </w:p>
        </w:tc>
        <w:tc>
          <w:tcPr>
            <w:tcW w:w="853" w:type="dxa"/>
          </w:tcPr>
          <w:p w:rsidR="00B505B9" w:rsidP="00D11943">
            <w:pPr>
              <w:jc w:val="left"/>
            </w:pPr>
            <w:r>
              <w:rPr>
                <w:rFonts w:hint="eastAsia"/>
              </w:rPr>
              <w:t>19</w:t>
            </w:r>
          </w:p>
        </w:tc>
        <w:tc>
          <w:tcPr>
            <w:tcW w:w="853" w:type="dxa"/>
          </w:tcPr>
          <w:p w:rsidR="00B505B9" w:rsidP="00D11943">
            <w:pPr>
              <w:jc w:val="left"/>
            </w:pPr>
            <w:r>
              <w:rPr>
                <w:rFonts w:hint="eastAsia"/>
              </w:rPr>
              <w:t>20</w:t>
            </w:r>
          </w:p>
        </w:tc>
      </w:tr>
      <w:tr w:rsidTr="00D11943">
        <w:tblPrEx>
          <w:tblW w:w="0" w:type="auto"/>
          <w:tblLook w:val="04A0"/>
        </w:tblPrEx>
        <w:tc>
          <w:tcPr>
            <w:tcW w:w="852" w:type="dxa"/>
          </w:tcPr>
          <w:p w:rsidR="00B505B9" w:rsidP="00D11943">
            <w:pPr>
              <w:jc w:val="left"/>
            </w:pPr>
            <w:r>
              <w:rPr>
                <w:rFonts w:hint="eastAsia"/>
              </w:rPr>
              <w:t>D</w:t>
            </w:r>
          </w:p>
        </w:tc>
        <w:tc>
          <w:tcPr>
            <w:tcW w:w="852" w:type="dxa"/>
          </w:tcPr>
          <w:p w:rsidR="00B505B9" w:rsidP="00D11943">
            <w:pPr>
              <w:jc w:val="left"/>
            </w:pPr>
            <w:r>
              <w:rPr>
                <w:rFonts w:hint="eastAsia"/>
              </w:rPr>
              <w:t>A</w:t>
            </w:r>
          </w:p>
        </w:tc>
        <w:tc>
          <w:tcPr>
            <w:tcW w:w="852" w:type="dxa"/>
          </w:tcPr>
          <w:p w:rsidR="00B505B9" w:rsidP="00D11943">
            <w:pPr>
              <w:jc w:val="left"/>
            </w:pPr>
            <w:r>
              <w:rPr>
                <w:rFonts w:hint="eastAsia"/>
              </w:rPr>
              <w:t>A</w:t>
            </w:r>
          </w:p>
        </w:tc>
        <w:tc>
          <w:tcPr>
            <w:tcW w:w="852" w:type="dxa"/>
          </w:tcPr>
          <w:p w:rsidR="00B505B9" w:rsidP="00D11943">
            <w:pPr>
              <w:jc w:val="left"/>
            </w:pPr>
            <w:r>
              <w:rPr>
                <w:rFonts w:hint="eastAsia"/>
              </w:rPr>
              <w:t>B</w:t>
            </w:r>
          </w:p>
        </w:tc>
        <w:tc>
          <w:tcPr>
            <w:tcW w:w="852" w:type="dxa"/>
          </w:tcPr>
          <w:p w:rsidR="00B505B9" w:rsidP="00D11943">
            <w:pPr>
              <w:jc w:val="left"/>
            </w:pPr>
            <w:r>
              <w:rPr>
                <w:rFonts w:hint="eastAsia"/>
              </w:rPr>
              <w:t>A</w:t>
            </w:r>
          </w:p>
        </w:tc>
        <w:tc>
          <w:tcPr>
            <w:tcW w:w="852" w:type="dxa"/>
          </w:tcPr>
          <w:p w:rsidR="00B505B9" w:rsidP="00D11943">
            <w:pPr>
              <w:jc w:val="left"/>
            </w:pPr>
            <w:r>
              <w:rPr>
                <w:rFonts w:hint="eastAsia"/>
              </w:rPr>
              <w:t>D</w:t>
            </w:r>
          </w:p>
        </w:tc>
        <w:tc>
          <w:tcPr>
            <w:tcW w:w="852" w:type="dxa"/>
          </w:tcPr>
          <w:p w:rsidR="00B505B9" w:rsidP="00D11943">
            <w:pPr>
              <w:jc w:val="left"/>
            </w:pPr>
            <w:r>
              <w:rPr>
                <w:rFonts w:hint="eastAsia"/>
              </w:rPr>
              <w:t>C</w:t>
            </w:r>
          </w:p>
        </w:tc>
        <w:tc>
          <w:tcPr>
            <w:tcW w:w="852" w:type="dxa"/>
          </w:tcPr>
          <w:p w:rsidR="00B505B9" w:rsidP="00D11943">
            <w:pPr>
              <w:jc w:val="left"/>
            </w:pPr>
            <w:r>
              <w:rPr>
                <w:rFonts w:hint="eastAsia"/>
              </w:rPr>
              <w:t>C</w:t>
            </w:r>
          </w:p>
        </w:tc>
        <w:tc>
          <w:tcPr>
            <w:tcW w:w="853" w:type="dxa"/>
          </w:tcPr>
          <w:p w:rsidR="00B505B9" w:rsidP="00D11943">
            <w:pPr>
              <w:jc w:val="left"/>
            </w:pPr>
            <w:r>
              <w:rPr>
                <w:rFonts w:hint="eastAsia"/>
              </w:rPr>
              <w:t>C</w:t>
            </w:r>
          </w:p>
        </w:tc>
        <w:tc>
          <w:tcPr>
            <w:tcW w:w="853" w:type="dxa"/>
          </w:tcPr>
          <w:p w:rsidR="00B505B9" w:rsidP="00D11943">
            <w:pPr>
              <w:jc w:val="left"/>
            </w:pPr>
            <w:r>
              <w:rPr>
                <w:rFonts w:hint="eastAsia"/>
              </w:rPr>
              <w:t>C</w:t>
            </w:r>
          </w:p>
        </w:tc>
      </w:tr>
      <w:tr w:rsidTr="00D11943">
        <w:tblPrEx>
          <w:tblW w:w="0" w:type="auto"/>
          <w:tblLook w:val="04A0"/>
        </w:tblPrEx>
        <w:tc>
          <w:tcPr>
            <w:tcW w:w="852" w:type="dxa"/>
          </w:tcPr>
          <w:p w:rsidR="00B505B9" w:rsidP="00D11943">
            <w:pPr>
              <w:jc w:val="left"/>
            </w:pPr>
            <w:r>
              <w:rPr>
                <w:rFonts w:hint="eastAsia"/>
              </w:rPr>
              <w:t>21</w:t>
            </w:r>
          </w:p>
        </w:tc>
        <w:tc>
          <w:tcPr>
            <w:tcW w:w="852" w:type="dxa"/>
          </w:tcPr>
          <w:p w:rsidR="00B505B9" w:rsidP="00D11943">
            <w:pPr>
              <w:jc w:val="left"/>
            </w:pPr>
            <w:r>
              <w:rPr>
                <w:rFonts w:hint="eastAsia"/>
              </w:rPr>
              <w:t>22</w:t>
            </w:r>
          </w:p>
        </w:tc>
        <w:tc>
          <w:tcPr>
            <w:tcW w:w="852" w:type="dxa"/>
          </w:tcPr>
          <w:p w:rsidR="00B505B9" w:rsidP="00D11943">
            <w:pPr>
              <w:jc w:val="left"/>
            </w:pPr>
            <w:r>
              <w:rPr>
                <w:rFonts w:hint="eastAsia"/>
              </w:rPr>
              <w:t>23</w:t>
            </w:r>
          </w:p>
        </w:tc>
        <w:tc>
          <w:tcPr>
            <w:tcW w:w="852" w:type="dxa"/>
          </w:tcPr>
          <w:p w:rsidR="00B505B9" w:rsidP="00D11943">
            <w:pPr>
              <w:jc w:val="left"/>
            </w:pPr>
            <w:r>
              <w:rPr>
                <w:rFonts w:hint="eastAsia"/>
              </w:rPr>
              <w:t>24</w:t>
            </w:r>
          </w:p>
        </w:tc>
        <w:tc>
          <w:tcPr>
            <w:tcW w:w="852" w:type="dxa"/>
          </w:tcPr>
          <w:p w:rsidR="00B505B9" w:rsidP="00D11943">
            <w:pPr>
              <w:jc w:val="left"/>
            </w:pPr>
            <w:r>
              <w:rPr>
                <w:rFonts w:hint="eastAsia"/>
              </w:rPr>
              <w:t>25</w:t>
            </w:r>
          </w:p>
        </w:tc>
        <w:tc>
          <w:tcPr>
            <w:tcW w:w="852" w:type="dxa"/>
          </w:tcPr>
          <w:p w:rsidR="00B505B9" w:rsidP="00D11943">
            <w:pPr>
              <w:jc w:val="left"/>
            </w:pPr>
          </w:p>
        </w:tc>
        <w:tc>
          <w:tcPr>
            <w:tcW w:w="852" w:type="dxa"/>
          </w:tcPr>
          <w:p w:rsidR="00B505B9" w:rsidP="00D11943">
            <w:pPr>
              <w:jc w:val="left"/>
            </w:pPr>
          </w:p>
        </w:tc>
        <w:tc>
          <w:tcPr>
            <w:tcW w:w="852" w:type="dxa"/>
          </w:tcPr>
          <w:p w:rsidR="00B505B9" w:rsidP="00D11943">
            <w:pPr>
              <w:jc w:val="left"/>
            </w:pPr>
          </w:p>
        </w:tc>
        <w:tc>
          <w:tcPr>
            <w:tcW w:w="853" w:type="dxa"/>
          </w:tcPr>
          <w:p w:rsidR="00B505B9" w:rsidP="00D11943">
            <w:pPr>
              <w:jc w:val="left"/>
            </w:pPr>
          </w:p>
        </w:tc>
        <w:tc>
          <w:tcPr>
            <w:tcW w:w="853" w:type="dxa"/>
          </w:tcPr>
          <w:p w:rsidR="00B505B9" w:rsidP="00D11943">
            <w:pPr>
              <w:jc w:val="left"/>
            </w:pPr>
          </w:p>
        </w:tc>
      </w:tr>
      <w:tr w:rsidTr="00D11943">
        <w:tblPrEx>
          <w:tblW w:w="0" w:type="auto"/>
          <w:tblLook w:val="04A0"/>
        </w:tblPrEx>
        <w:tc>
          <w:tcPr>
            <w:tcW w:w="852" w:type="dxa"/>
          </w:tcPr>
          <w:p w:rsidR="00B505B9" w:rsidP="00D11943">
            <w:pPr>
              <w:jc w:val="left"/>
            </w:pPr>
            <w:r>
              <w:rPr>
                <w:rFonts w:hint="eastAsia"/>
              </w:rPr>
              <w:t>A</w:t>
            </w:r>
          </w:p>
        </w:tc>
        <w:tc>
          <w:tcPr>
            <w:tcW w:w="852" w:type="dxa"/>
          </w:tcPr>
          <w:p w:rsidR="00B505B9" w:rsidP="00D11943">
            <w:pPr>
              <w:jc w:val="left"/>
            </w:pPr>
            <w:r>
              <w:rPr>
                <w:rFonts w:hint="eastAsia"/>
              </w:rPr>
              <w:t>C</w:t>
            </w:r>
          </w:p>
        </w:tc>
        <w:tc>
          <w:tcPr>
            <w:tcW w:w="852" w:type="dxa"/>
          </w:tcPr>
          <w:p w:rsidR="00B505B9" w:rsidP="00D11943">
            <w:pPr>
              <w:jc w:val="left"/>
            </w:pPr>
            <w:r>
              <w:rPr>
                <w:rFonts w:hint="eastAsia"/>
              </w:rPr>
              <w:t>C</w:t>
            </w:r>
          </w:p>
        </w:tc>
        <w:tc>
          <w:tcPr>
            <w:tcW w:w="852" w:type="dxa"/>
          </w:tcPr>
          <w:p w:rsidR="00B505B9" w:rsidP="00D11943">
            <w:pPr>
              <w:jc w:val="left"/>
            </w:pPr>
            <w:r>
              <w:rPr>
                <w:rFonts w:hint="eastAsia"/>
              </w:rPr>
              <w:t>B</w:t>
            </w:r>
          </w:p>
        </w:tc>
        <w:tc>
          <w:tcPr>
            <w:tcW w:w="852" w:type="dxa"/>
          </w:tcPr>
          <w:p w:rsidR="00B505B9" w:rsidP="00D11943">
            <w:pPr>
              <w:jc w:val="left"/>
            </w:pPr>
            <w:r>
              <w:rPr>
                <w:rFonts w:hint="eastAsia"/>
              </w:rPr>
              <w:t>B</w:t>
            </w:r>
          </w:p>
        </w:tc>
        <w:tc>
          <w:tcPr>
            <w:tcW w:w="852" w:type="dxa"/>
          </w:tcPr>
          <w:p w:rsidR="00B505B9" w:rsidP="00D11943">
            <w:pPr>
              <w:jc w:val="left"/>
            </w:pPr>
          </w:p>
        </w:tc>
        <w:tc>
          <w:tcPr>
            <w:tcW w:w="852" w:type="dxa"/>
          </w:tcPr>
          <w:p w:rsidR="00B505B9" w:rsidP="00D11943">
            <w:pPr>
              <w:jc w:val="left"/>
            </w:pPr>
          </w:p>
        </w:tc>
        <w:tc>
          <w:tcPr>
            <w:tcW w:w="852" w:type="dxa"/>
          </w:tcPr>
          <w:p w:rsidR="00B505B9" w:rsidP="00D11943">
            <w:pPr>
              <w:jc w:val="left"/>
            </w:pPr>
          </w:p>
        </w:tc>
        <w:tc>
          <w:tcPr>
            <w:tcW w:w="853" w:type="dxa"/>
          </w:tcPr>
          <w:p w:rsidR="00B505B9" w:rsidP="00D11943">
            <w:pPr>
              <w:jc w:val="left"/>
            </w:pPr>
          </w:p>
        </w:tc>
        <w:tc>
          <w:tcPr>
            <w:tcW w:w="853" w:type="dxa"/>
          </w:tcPr>
          <w:p w:rsidR="00B505B9" w:rsidP="00D11943">
            <w:pPr>
              <w:jc w:val="left"/>
            </w:pPr>
          </w:p>
        </w:tc>
      </w:tr>
    </w:tbl>
    <w:p w:rsidR="00B505B9" w:rsidP="00B505B9">
      <w:pPr>
        <w:jc w:val="left"/>
      </w:pPr>
      <w:r>
        <w:rPr>
          <w:rFonts w:hint="eastAsia"/>
        </w:rPr>
        <w:t>二、填空题（除化学方程式</w:t>
      </w:r>
      <w:r>
        <w:rPr>
          <w:rFonts w:hint="eastAsia"/>
        </w:rPr>
        <w:t>2</w:t>
      </w:r>
      <w:r>
        <w:rPr>
          <w:rFonts w:hint="eastAsia"/>
        </w:rPr>
        <w:t>分其余每空</w:t>
      </w:r>
      <w:r>
        <w:rPr>
          <w:rFonts w:hint="eastAsia"/>
        </w:rPr>
        <w:t>1</w:t>
      </w:r>
      <w:r>
        <w:rPr>
          <w:rFonts w:hint="eastAsia"/>
        </w:rPr>
        <w:t>分共</w:t>
      </w:r>
      <w:r>
        <w:rPr>
          <w:rFonts w:hint="eastAsia"/>
        </w:rPr>
        <w:t>18</w:t>
      </w:r>
      <w:r>
        <w:rPr>
          <w:rFonts w:hint="eastAsia"/>
        </w:rPr>
        <w:t>分）</w:t>
      </w:r>
    </w:p>
    <w:p w:rsidR="00B505B9" w:rsidP="00B505B9">
      <w:pPr>
        <w:jc w:val="left"/>
      </w:pPr>
      <w:r>
        <w:rPr>
          <w:rFonts w:hint="eastAsia"/>
        </w:rPr>
        <w:t>26</w:t>
      </w:r>
      <w:r>
        <w:rPr>
          <w:rFonts w:hint="eastAsia"/>
        </w:rPr>
        <w:t>、</w:t>
      </w:r>
      <w:r w:rsidRPr="00EB6142">
        <w:rPr>
          <w:rFonts w:ascii="Times New Roman" w:hAnsi="Times New Roman" w:cs="Times New Roman"/>
        </w:rPr>
        <w:t>H</w:t>
      </w:r>
      <w:r w:rsidRPr="00EB6142">
        <w:rPr>
          <w:rFonts w:ascii="Times New Roman" w:hAnsi="Times New Roman" w:cs="Times New Roman"/>
        </w:rPr>
        <w:t>、</w:t>
      </w:r>
      <w:r w:rsidRPr="00EB6142">
        <w:rPr>
          <w:rFonts w:ascii="Times New Roman" w:hAnsi="Times New Roman" w:cs="Times New Roman"/>
        </w:rPr>
        <w:t>2N</w:t>
      </w:r>
      <w:r w:rsidRPr="00EB6142">
        <w:rPr>
          <w:rFonts w:ascii="Times New Roman" w:hAnsi="Times New Roman" w:cs="Times New Roman"/>
          <w:vertAlign w:val="subscript"/>
        </w:rPr>
        <w:t xml:space="preserve">2 </w:t>
      </w:r>
      <w:r w:rsidRPr="00EB6142">
        <w:rPr>
          <w:rFonts w:ascii="Times New Roman" w:hAnsi="Times New Roman" w:cs="Times New Roman"/>
          <w:vertAlign w:val="subscript"/>
        </w:rPr>
        <w:t>、</w:t>
      </w:r>
      <w:r w:rsidRPr="00EB6142">
        <w:rPr>
          <w:rFonts w:ascii="Times New Roman" w:hAnsi="Times New Roman" w:cs="Times New Roman"/>
        </w:rPr>
        <w:t>O</w:t>
      </w:r>
      <w:r w:rsidRPr="00EB6142">
        <w:rPr>
          <w:rFonts w:ascii="Times New Roman" w:hAnsi="Times New Roman" w:cs="Times New Roman"/>
          <w:vertAlign w:val="subscript"/>
        </w:rPr>
        <w:t>2</w:t>
      </w:r>
      <w:r w:rsidRPr="00EB6142">
        <w:rPr>
          <w:rFonts w:ascii="Times New Roman" w:hAnsi="Times New Roman" w:cs="Times New Roman"/>
        </w:rPr>
        <w:t>、</w:t>
      </w:r>
      <w:r w:rsidRPr="00EB6142">
        <w:rPr>
          <w:rFonts w:ascii="Times New Roman" w:hAnsi="Times New Roman" w:cs="Times New Roman"/>
        </w:rPr>
        <w:t>3Al</w:t>
      </w:r>
      <w:r w:rsidRPr="00EB6142">
        <w:rPr>
          <w:rFonts w:ascii="Times New Roman" w:hAnsi="Times New Roman" w:cs="Times New Roman"/>
          <w:vertAlign w:val="superscript"/>
        </w:rPr>
        <w:t>3+</w:t>
      </w:r>
    </w:p>
    <w:p w:rsidR="00B505B9" w:rsidP="00B505B9">
      <w:pPr>
        <w:jc w:val="left"/>
      </w:pPr>
      <w:r>
        <w:rPr>
          <w:rFonts w:hint="eastAsia"/>
        </w:rPr>
        <w:t>27</w:t>
      </w:r>
      <w:r>
        <w:rPr>
          <w:rFonts w:hint="eastAsia"/>
        </w:rPr>
        <w:t>、铜丝吸热使蜡烛温度降低到着火点以下；增大与氧气的接触面积；反应条件不同</w:t>
      </w:r>
    </w:p>
    <w:p w:rsidR="00B505B9" w:rsidP="00B505B9">
      <w:pPr>
        <w:jc w:val="left"/>
        <w:rPr>
          <w:rFonts w:ascii="Times New Roman" w:hAnsi="Times New Roman" w:cs="Times New Roman"/>
          <w:vertAlign w:val="subscript"/>
        </w:rPr>
      </w:pPr>
      <w:r>
        <w:rPr>
          <w:rFonts w:hint="eastAsia"/>
        </w:rPr>
        <w:t>28</w:t>
      </w:r>
      <w:r>
        <w:rPr>
          <w:rFonts w:hint="eastAsia"/>
        </w:rPr>
        <w:t>、</w:t>
      </w:r>
      <w:r w:rsidRPr="00EB6142">
        <w:rPr>
          <w:rFonts w:ascii="Times New Roman" w:hAnsi="Times New Roman" w:cs="Times New Roman"/>
        </w:rPr>
        <w:t>DE</w:t>
      </w:r>
      <w:r w:rsidRPr="00EB6142">
        <w:rPr>
          <w:rFonts w:ascii="Times New Roman" w:hAnsi="Times New Roman" w:cs="Times New Roman"/>
        </w:rPr>
        <w:t>、</w:t>
      </w:r>
      <w:r w:rsidRPr="00EB6142">
        <w:rPr>
          <w:rFonts w:ascii="Times New Roman" w:hAnsi="Times New Roman" w:cs="Times New Roman"/>
        </w:rPr>
        <w:t>FG</w:t>
      </w:r>
      <w:r w:rsidRPr="00EB6142">
        <w:rPr>
          <w:rFonts w:ascii="Times New Roman" w:hAnsi="Times New Roman" w:cs="Times New Roman"/>
        </w:rPr>
        <w:t>、</w:t>
      </w:r>
      <w:r w:rsidRPr="00EB6142">
        <w:rPr>
          <w:rFonts w:ascii="Times New Roman" w:hAnsi="Times New Roman" w:cs="Times New Roman"/>
        </w:rPr>
        <w:t>Mg</w:t>
      </w:r>
      <w:r w:rsidRPr="00EB6142">
        <w:rPr>
          <w:rFonts w:ascii="Times New Roman" w:hAnsi="Times New Roman" w:cs="Times New Roman"/>
          <w:vertAlign w:val="superscript"/>
        </w:rPr>
        <w:t>2+</w:t>
      </w:r>
      <w:r>
        <w:rPr>
          <w:rFonts w:ascii="Times New Roman" w:hAnsi="Times New Roman" w:cs="Times New Roman" w:hint="eastAsia"/>
        </w:rPr>
        <w:t>、</w:t>
      </w:r>
      <w:r w:rsidRPr="00EB6142">
        <w:rPr>
          <w:rFonts w:ascii="Times New Roman" w:hAnsi="Times New Roman" w:cs="Times New Roman"/>
        </w:rPr>
        <w:t>Mg</w:t>
      </w:r>
      <w:r>
        <w:rPr>
          <w:rFonts w:ascii="Times New Roman" w:hAnsi="Times New Roman" w:cs="Times New Roman" w:hint="eastAsia"/>
        </w:rPr>
        <w:t>Cl</w:t>
      </w:r>
      <w:r w:rsidRPr="00EB6142">
        <w:rPr>
          <w:rFonts w:ascii="Times New Roman" w:hAnsi="Times New Roman" w:cs="Times New Roman" w:hint="eastAsia"/>
          <w:vertAlign w:val="subscript"/>
        </w:rPr>
        <w:t>2</w:t>
      </w:r>
    </w:p>
    <w:p w:rsidR="00B505B9" w:rsidP="00B505B9">
      <w:pPr>
        <w:jc w:val="left"/>
        <w:rPr>
          <w:rFonts w:ascii="Times New Roman" w:hAnsi="Times New Roman" w:cs="Times New Roman"/>
          <w:bCs/>
          <w:sz w:val="24"/>
        </w:rPr>
      </w:pPr>
      <w:r w:rsidRPr="00EB6142">
        <w:rPr>
          <w:rFonts w:ascii="Times New Roman" w:hAnsi="Times New Roman" w:cs="Times New Roman" w:hint="eastAsia"/>
        </w:rPr>
        <w:t>29</w:t>
      </w:r>
      <w:r>
        <w:rPr>
          <w:rFonts w:ascii="Times New Roman" w:hAnsi="Times New Roman" w:cs="Times New Roman" w:hint="eastAsia"/>
        </w:rPr>
        <w:t>、</w:t>
      </w:r>
      <w:r>
        <w:rPr>
          <w:rFonts w:ascii="Times New Roman" w:hAnsi="Times New Roman" w:cs="Times New Roman" w:hint="eastAsia"/>
        </w:rPr>
        <w:t>H</w:t>
      </w:r>
      <w:r w:rsidRPr="00F83FD3">
        <w:rPr>
          <w:rFonts w:ascii="Times New Roman" w:hAnsi="Times New Roman" w:cs="Times New Roman" w:hint="eastAsia"/>
          <w:vertAlign w:val="subscript"/>
        </w:rPr>
        <w:t>2</w:t>
      </w:r>
      <w:r>
        <w:rPr>
          <w:rFonts w:ascii="Times New Roman" w:hAnsi="Times New Roman" w:cs="Times New Roman" w:hint="eastAsia"/>
        </w:rPr>
        <w:t>、</w:t>
      </w:r>
      <w:r>
        <w:rPr>
          <w:rFonts w:ascii="Times New Roman" w:hAnsi="Times New Roman" w:cs="Times New Roman" w:hint="eastAsia"/>
        </w:rPr>
        <w:t>CaCO</w:t>
      </w:r>
      <w:r w:rsidRPr="00F83FD3">
        <w:rPr>
          <w:rFonts w:ascii="Times New Roman" w:hAnsi="Times New Roman" w:cs="Times New Roman" w:hint="eastAsia"/>
          <w:vertAlign w:val="subscript"/>
        </w:rPr>
        <w:t>3</w:t>
      </w:r>
      <w:r>
        <w:rPr>
          <w:rFonts w:ascii="Times New Roman" w:hAnsi="Times New Roman" w:cs="Times New Roman" w:hint="eastAsia"/>
        </w:rPr>
        <w:t>、</w:t>
      </w:r>
      <w:r>
        <w:rPr>
          <w:rFonts w:ascii="Times New Roman" w:hAnsi="Times New Roman" w:cs="Times New Roman" w:hint="eastAsia"/>
          <w:sz w:val="24"/>
        </w:rPr>
        <w:t>催化作用、</w:t>
      </w:r>
      <w:r>
        <w:rPr>
          <w:rFonts w:ascii="Times New Roman" w:hAnsi="Times New Roman" w:cs="Times New Roman"/>
          <w:bCs/>
          <w:sz w:val="24"/>
        </w:rPr>
        <w:t>分解反应</w:t>
      </w:r>
      <w:r>
        <w:rPr>
          <w:rFonts w:ascii="Times New Roman" w:hAnsi="Times New Roman" w:cs="Times New Roman" w:hint="eastAsia"/>
          <w:bCs/>
          <w:sz w:val="24"/>
        </w:rPr>
        <w:t>、</w:t>
      </w:r>
    </w:p>
    <w:p w:rsidR="00B505B9" w:rsidP="00B505B9">
      <w:pPr>
        <w:jc w:val="left"/>
        <w:rPr>
          <w:rFonts w:ascii="Times New Roman" w:hAnsi="Times New Roman" w:cs="Times New Roman"/>
          <w:bCs/>
          <w:sz w:val="24"/>
        </w:rPr>
      </w:pPr>
      <w:r w:rsidRPr="00F83FD3">
        <w:rPr>
          <w:rFonts w:ascii="Times New Roman" w:hAnsi="Times New Roman" w:cs="Times New Roman"/>
          <w:bCs/>
          <w:sz w:val="24"/>
        </w:rPr>
        <w:t>CO</w:t>
      </w:r>
      <w:r w:rsidRPr="00F83FD3">
        <w:rPr>
          <w:rFonts w:ascii="Times New Roman" w:hAnsi="Times New Roman" w:cs="Times New Roman"/>
          <w:bCs/>
          <w:sz w:val="24"/>
          <w:vertAlign w:val="subscript"/>
        </w:rPr>
        <w:t>2</w:t>
      </w:r>
      <w:r w:rsidRPr="00F83FD3">
        <w:rPr>
          <w:rFonts w:ascii="Times New Roman" w:hAnsi="Times New Roman" w:cs="Times New Roman"/>
          <w:bCs/>
          <w:sz w:val="24"/>
        </w:rPr>
        <w:t xml:space="preserve"> +</w:t>
      </w:r>
      <w:r w:rsidRPr="00F83FD3">
        <w:rPr>
          <w:rFonts w:ascii="Times New Roman" w:hAnsi="Times New Roman" w:cs="Times New Roman"/>
          <w:bCs/>
          <w:spacing w:val="30"/>
          <w:sz w:val="24"/>
        </w:rPr>
        <w:t>Ca(OH)</w:t>
      </w:r>
      <w:r w:rsidRPr="00F83FD3">
        <w:rPr>
          <w:rFonts w:ascii="Times New Roman" w:hAnsi="Times New Roman" w:cs="Times New Roman"/>
          <w:bCs/>
          <w:spacing w:val="30"/>
          <w:sz w:val="24"/>
          <w:vertAlign w:val="subscript"/>
        </w:rPr>
        <w:t>2</w:t>
      </w:r>
      <w:r w:rsidRPr="00F83FD3">
        <w:rPr>
          <w:rFonts w:ascii="Times New Roman" w:hAnsi="Times New Roman" w:cs="Times New Roman"/>
          <w:bCs/>
          <w:sz w:val="24"/>
        </w:rPr>
        <w:t xml:space="preserve"> ==CaCO</w:t>
      </w:r>
      <w:r w:rsidRPr="00F83FD3">
        <w:rPr>
          <w:rFonts w:ascii="Times New Roman" w:hAnsi="Times New Roman" w:cs="Times New Roman"/>
          <w:bCs/>
          <w:sz w:val="24"/>
          <w:vertAlign w:val="subscript"/>
        </w:rPr>
        <w:t>3</w:t>
      </w:r>
      <w:r w:rsidRPr="00F83FD3">
        <w:rPr>
          <w:rFonts w:ascii="Times New Roman" w:hAnsi="Times New Roman" w:cs="Times New Roman"/>
          <w:bCs/>
          <w:kern w:val="0"/>
          <w:sz w:val="24"/>
        </w:rPr>
        <w:t>↓</w:t>
      </w:r>
      <w:r w:rsidRPr="00F83FD3">
        <w:rPr>
          <w:rFonts w:ascii="Times New Roman" w:hAnsi="Times New Roman" w:cs="Times New Roman"/>
          <w:bCs/>
          <w:sz w:val="24"/>
        </w:rPr>
        <w:t>+ H</w:t>
      </w:r>
      <w:r w:rsidRPr="00F83FD3">
        <w:rPr>
          <w:rFonts w:ascii="Times New Roman" w:hAnsi="Times New Roman" w:cs="Times New Roman"/>
          <w:bCs/>
          <w:sz w:val="24"/>
          <w:vertAlign w:val="subscript"/>
        </w:rPr>
        <w:t>2</w:t>
      </w:r>
      <w:r w:rsidRPr="00F83FD3">
        <w:rPr>
          <w:rFonts w:ascii="Times New Roman" w:hAnsi="Times New Roman" w:cs="Times New Roman"/>
          <w:bCs/>
          <w:sz w:val="24"/>
        </w:rPr>
        <w:t>0</w:t>
      </w:r>
      <w:r>
        <w:rPr>
          <w:rFonts w:ascii="Times New Roman" w:hAnsi="Times New Roman" w:cs="Times New Roman" w:hint="eastAsia"/>
          <w:bCs/>
          <w:sz w:val="24"/>
        </w:rPr>
        <w:t>、</w:t>
      </w:r>
    </w:p>
    <w:p w:rsidR="00B505B9" w:rsidP="00B505B9">
      <w:pPr>
        <w:jc w:val="left"/>
        <w:rPr>
          <w:rFonts w:ascii="Times New Roman" w:hAnsi="Times New Roman" w:cs="Times New Roman"/>
          <w:bCs/>
          <w:sz w:val="24"/>
        </w:rPr>
      </w:pPr>
      <w:r>
        <w:rPr>
          <w:rFonts w:ascii="Times New Roman" w:hAnsi="Times New Roman" w:cs="Times New Roman" w:hint="eastAsia"/>
          <w:bCs/>
          <w:sz w:val="24"/>
        </w:rPr>
        <w:t>三、实验探究（</w:t>
      </w:r>
      <w:r>
        <w:rPr>
          <w:rFonts w:hint="eastAsia"/>
        </w:rPr>
        <w:t>除化学方程式</w:t>
      </w:r>
      <w:r>
        <w:rPr>
          <w:rFonts w:hint="eastAsia"/>
        </w:rPr>
        <w:t>2</w:t>
      </w:r>
      <w:r>
        <w:rPr>
          <w:rFonts w:hint="eastAsia"/>
        </w:rPr>
        <w:t>分其余每空</w:t>
      </w:r>
      <w:r>
        <w:rPr>
          <w:rFonts w:hint="eastAsia"/>
        </w:rPr>
        <w:t>1</w:t>
      </w:r>
      <w:r>
        <w:rPr>
          <w:rFonts w:hint="eastAsia"/>
        </w:rPr>
        <w:t>分共</w:t>
      </w:r>
      <w:r>
        <w:rPr>
          <w:rFonts w:hint="eastAsia"/>
        </w:rPr>
        <w:t>25</w:t>
      </w:r>
      <w:r>
        <w:rPr>
          <w:rFonts w:hint="eastAsia"/>
        </w:rPr>
        <w:t>分</w:t>
      </w:r>
      <w:r>
        <w:rPr>
          <w:rFonts w:ascii="Times New Roman" w:hAnsi="Times New Roman" w:cs="Times New Roman" w:hint="eastAsia"/>
          <w:bCs/>
          <w:sz w:val="24"/>
        </w:rPr>
        <w:t>）</w:t>
      </w:r>
    </w:p>
    <w:p w:rsidR="00B505B9" w:rsidP="00B505B9">
      <w:pPr>
        <w:jc w:val="left"/>
        <w:rPr>
          <w:rFonts w:ascii="宋体" w:eastAsia="宋体" w:hAnsi="宋体" w:cs="宋体"/>
          <w:color w:val="000000"/>
          <w:kern w:val="0"/>
          <w:szCs w:val="21"/>
        </w:rPr>
      </w:pPr>
      <w:r>
        <w:rPr>
          <w:rFonts w:ascii="Times New Roman" w:hAnsi="Times New Roman" w:cs="Times New Roman" w:hint="eastAsia"/>
          <w:bCs/>
          <w:sz w:val="24"/>
        </w:rPr>
        <w:t>30</w:t>
      </w:r>
      <w:r>
        <w:rPr>
          <w:rFonts w:ascii="Times New Roman" w:hAnsi="Times New Roman" w:cs="Times New Roman" w:hint="eastAsia"/>
          <w:bCs/>
          <w:sz w:val="24"/>
        </w:rPr>
        <w:t>、</w:t>
      </w:r>
      <w:r>
        <w:rPr>
          <w:rFonts w:ascii="Times New Roman" w:hAnsi="Times New Roman" w:cs="Times New Roman" w:hint="eastAsia"/>
        </w:rPr>
        <w:t>H</w:t>
      </w:r>
      <w:r w:rsidRPr="00F83FD3">
        <w:rPr>
          <w:rFonts w:ascii="Times New Roman" w:hAnsi="Times New Roman" w:cs="Times New Roman" w:hint="eastAsia"/>
          <w:vertAlign w:val="subscript"/>
        </w:rPr>
        <w:t>2</w:t>
      </w:r>
      <w:r w:rsidRPr="0091478F">
        <w:rPr>
          <w:rFonts w:ascii="Times New Roman" w:hAnsi="Times New Roman" w:cs="Times New Roman" w:hint="eastAsia"/>
        </w:rPr>
        <w:t>（</w:t>
      </w:r>
      <w:r>
        <w:rPr>
          <w:rFonts w:ascii="Times New Roman" w:hAnsi="Times New Roman" w:cs="Times New Roman" w:hint="eastAsia"/>
        </w:rPr>
        <w:t>或</w:t>
      </w:r>
      <w:r w:rsidRPr="0091478F">
        <w:rPr>
          <w:rFonts w:ascii="Times New Roman" w:hAnsi="Times New Roman" w:cs="Times New Roman" w:hint="eastAsia"/>
        </w:rPr>
        <w:t>氢气）</w:t>
      </w:r>
      <w:r>
        <w:rPr>
          <w:rFonts w:ascii="Times New Roman" w:hAnsi="Times New Roman" w:cs="Times New Roman" w:hint="eastAsia"/>
        </w:rPr>
        <w:t>、</w:t>
      </w:r>
      <w:r w:rsidRPr="0091478F">
        <w:rPr>
          <w:rFonts w:ascii="Times New Roman" w:hAnsi="Times New Roman" w:cs="Times New Roman"/>
          <w:sz w:val="24"/>
        </w:rPr>
        <w:t>2H</w:t>
      </w:r>
      <w:r w:rsidRPr="0091478F">
        <w:rPr>
          <w:rFonts w:ascii="Times New Roman" w:hAnsi="Times New Roman" w:cs="Times New Roman"/>
          <w:sz w:val="24"/>
          <w:vertAlign w:val="subscript"/>
        </w:rPr>
        <w:t>2</w:t>
      </w:r>
      <w:r w:rsidRPr="0091478F">
        <w:rPr>
          <w:rFonts w:ascii="Times New Roman" w:hAnsi="Times New Roman" w:cs="Times New Roman"/>
          <w:sz w:val="24"/>
        </w:rPr>
        <w:t xml:space="preserve">O </w:t>
      </w:r>
      <w:r w:rsidRPr="0091478F">
        <w:rPr>
          <w:rFonts w:ascii="Times New Roman" w:hAnsi="Times New Roman" w:cs="Times New Roman"/>
          <w:sz w:val="24"/>
          <w:szCs w:val="32"/>
          <w:u w:val="double"/>
          <w:vertAlign w:val="superscript"/>
        </w:rPr>
        <w:t>通电</w:t>
      </w:r>
      <w:r w:rsidRPr="0091478F">
        <w:rPr>
          <w:rFonts w:ascii="Times New Roman" w:hAnsi="Times New Roman" w:cs="Times New Roman"/>
          <w:sz w:val="24"/>
          <w:szCs w:val="32"/>
        </w:rPr>
        <w:t xml:space="preserve"> </w:t>
      </w:r>
      <w:r w:rsidRPr="0091478F">
        <w:rPr>
          <w:rFonts w:ascii="Times New Roman" w:hAnsi="Times New Roman" w:cs="Times New Roman"/>
          <w:sz w:val="24"/>
        </w:rPr>
        <w:t>2H</w:t>
      </w:r>
      <w:r w:rsidRPr="0091478F">
        <w:rPr>
          <w:rFonts w:ascii="Times New Roman" w:hAnsi="Times New Roman" w:cs="Times New Roman"/>
          <w:sz w:val="24"/>
          <w:vertAlign w:val="subscript"/>
        </w:rPr>
        <w:t>2</w:t>
      </w:r>
      <w:r w:rsidRPr="0091478F">
        <w:rPr>
          <w:rFonts w:ascii="Times New Roman" w:hAnsi="Times New Roman" w:cs="Times New Roman"/>
          <w:sz w:val="24"/>
        </w:rPr>
        <w:t>↑+ O</w:t>
      </w:r>
      <w:r w:rsidRPr="0091478F">
        <w:rPr>
          <w:rFonts w:ascii="Times New Roman" w:hAnsi="Times New Roman" w:cs="Times New Roman"/>
          <w:sz w:val="24"/>
          <w:vertAlign w:val="subscript"/>
        </w:rPr>
        <w:t xml:space="preserve">2 </w:t>
      </w:r>
      <w:r w:rsidRPr="0091478F">
        <w:rPr>
          <w:rFonts w:ascii="Times New Roman" w:hAnsi="Times New Roman" w:cs="Times New Roman"/>
          <w:sz w:val="24"/>
        </w:rPr>
        <w:t>↑</w:t>
      </w:r>
      <w:r>
        <w:rPr>
          <w:rFonts w:ascii="Times New Roman" w:hAnsi="Times New Roman" w:cs="Times New Roman" w:hint="eastAsia"/>
          <w:sz w:val="24"/>
        </w:rPr>
        <w:t>、调节气压（或反冲压力）、</w:t>
      </w:r>
      <w:r>
        <w:rPr>
          <w:rFonts w:ascii="Times New Roman" w:hAnsi="Times New Roman" w:cs="Times New Roman" w:hint="eastAsia"/>
          <w:sz w:val="24"/>
        </w:rPr>
        <w:t>12.5</w:t>
      </w:r>
      <w:r>
        <w:rPr>
          <w:rFonts w:ascii="Times New Roman" w:hAnsi="Times New Roman" w:cs="Times New Roman" w:hint="eastAsia"/>
          <w:sz w:val="24"/>
        </w:rPr>
        <w:t>；防止高温熔化物炸裂平底、</w:t>
      </w:r>
      <w:r w:rsidRPr="00550F39">
        <w:rPr>
          <w:rFonts w:ascii="Times New Roman" w:hAnsi="Times New Roman" w:cs="Times New Roman"/>
          <w:sz w:val="24"/>
          <w:szCs w:val="24"/>
        </w:rPr>
        <w:t>3Fe + 2O</w:t>
      </w:r>
      <w:r w:rsidRPr="00550F39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550F39">
        <w:rPr>
          <w:rFonts w:ascii="Times New Roman" w:hAnsi="Times New Roman" w:cs="Times New Roman"/>
          <w:sz w:val="24"/>
          <w:szCs w:val="24"/>
        </w:rPr>
        <w:t xml:space="preserve"> </w:t>
      </w:r>
      <w:r w:rsidRPr="00550F39">
        <w:rPr>
          <w:rFonts w:ascii="Times New Roman" w:hAnsi="Times New Roman" w:cs="Times New Roman"/>
          <w:sz w:val="24"/>
          <w:szCs w:val="24"/>
          <w:u w:val="double"/>
          <w:vertAlign w:val="superscript"/>
        </w:rPr>
        <w:t>点燃</w:t>
      </w:r>
      <w:r w:rsidRPr="00550F39">
        <w:rPr>
          <w:rFonts w:ascii="Times New Roman" w:hAnsi="Times New Roman" w:cs="Times New Roman"/>
          <w:sz w:val="24"/>
          <w:szCs w:val="24"/>
        </w:rPr>
        <w:t xml:space="preserve"> Fe</w:t>
      </w:r>
      <w:r w:rsidRPr="00550F39">
        <w:rPr>
          <w:rFonts w:ascii="Times New Roman" w:hAnsi="Times New Roman" w:cs="Times New Roman"/>
          <w:sz w:val="24"/>
          <w:szCs w:val="24"/>
          <w:vertAlign w:val="subscript"/>
        </w:rPr>
        <w:t>3</w:t>
      </w:r>
      <w:r w:rsidRPr="00550F39">
        <w:rPr>
          <w:rFonts w:ascii="Times New Roman" w:hAnsi="Times New Roman" w:cs="Times New Roman"/>
          <w:sz w:val="24"/>
          <w:szCs w:val="24"/>
        </w:rPr>
        <w:t>O</w:t>
      </w:r>
      <w:r w:rsidRPr="00550F39">
        <w:rPr>
          <w:rFonts w:ascii="Times New Roman" w:hAnsi="Times New Roman" w:cs="Times New Roman"/>
          <w:sz w:val="24"/>
          <w:szCs w:val="24"/>
          <w:vertAlign w:val="subscript"/>
        </w:rPr>
        <w:t>4</w:t>
      </w:r>
      <w:r>
        <w:rPr>
          <w:rFonts w:ascii="Times New Roman" w:hAnsi="Times New Roman" w:cs="Times New Roman" w:hint="eastAsia"/>
          <w:sz w:val="24"/>
          <w:szCs w:val="24"/>
        </w:rPr>
        <w:t>，与氧气接触、温度达到着火点，先变大后变瘪，</w:t>
      </w:r>
      <w:r w:rsidRPr="00335575">
        <w:rPr>
          <w:rFonts w:ascii="宋体" w:eastAsia="宋体" w:hAnsi="宋体" w:cs="宋体" w:hint="eastAsia"/>
          <w:color w:val="000000"/>
          <w:kern w:val="0"/>
          <w:szCs w:val="21"/>
        </w:rPr>
        <w:t>①⑤⑥</w:t>
      </w:r>
      <w:r>
        <w:rPr>
          <w:rFonts w:ascii="宋体" w:eastAsia="宋体" w:hAnsi="宋体" w:cs="宋体" w:hint="eastAsia"/>
          <w:color w:val="000000"/>
          <w:kern w:val="0"/>
          <w:szCs w:val="21"/>
        </w:rPr>
        <w:t>。</w:t>
      </w:r>
    </w:p>
    <w:p w:rsidR="00B505B9" w:rsidP="00B505B9">
      <w:pPr>
        <w:jc w:val="left"/>
        <w:rPr>
          <w:rFonts w:ascii="Arial" w:hAnsi="Arial" w:cs="Arial"/>
          <w:color w:val="000000"/>
          <w:szCs w:val="21"/>
        </w:rPr>
      </w:pPr>
      <w:r>
        <w:rPr>
          <w:rFonts w:hint="eastAsia"/>
        </w:rPr>
        <w:t>31</w:t>
      </w:r>
      <w:r>
        <w:rPr>
          <w:rFonts w:hint="eastAsia"/>
        </w:rPr>
        <w:t>、长颈漏斗，</w:t>
      </w:r>
      <w:r>
        <w:rPr>
          <w:rFonts w:hint="eastAsia"/>
        </w:rPr>
        <w:t>A</w:t>
      </w:r>
      <w:r>
        <w:rPr>
          <w:rFonts w:hint="eastAsia"/>
        </w:rPr>
        <w:t>，</w:t>
      </w:r>
      <w:r w:rsidRPr="00F83FD3">
        <w:rPr>
          <w:rFonts w:ascii="Times New Roman" w:hAnsi="Times New Roman" w:cs="Times New Roman"/>
          <w:sz w:val="24"/>
        </w:rPr>
        <w:t>2H</w:t>
      </w:r>
      <w:r w:rsidRPr="00F83FD3">
        <w:rPr>
          <w:rFonts w:ascii="Times New Roman" w:hAnsi="Times New Roman" w:cs="Times New Roman"/>
          <w:sz w:val="24"/>
          <w:vertAlign w:val="subscript"/>
        </w:rPr>
        <w:t>2</w:t>
      </w:r>
      <w:r w:rsidRPr="00F83FD3">
        <w:rPr>
          <w:rFonts w:ascii="Times New Roman" w:hAnsi="Times New Roman" w:cs="Times New Roman"/>
          <w:sz w:val="24"/>
        </w:rPr>
        <w:t>O</w:t>
      </w:r>
      <w:r w:rsidRPr="00F83FD3">
        <w:rPr>
          <w:rFonts w:ascii="Times New Roman" w:hAnsi="Times New Roman" w:cs="Times New Roman"/>
          <w:sz w:val="24"/>
          <w:vertAlign w:val="subscript"/>
        </w:rPr>
        <w:t>2</w:t>
      </w:r>
      <w:r w:rsidRPr="00F83FD3">
        <w:rPr>
          <w:rFonts w:ascii="Times New Roman" w:hAnsi="Times New Roman" w:cs="Times New Roman"/>
          <w:sz w:val="24"/>
        </w:rPr>
        <w:t xml:space="preserve"> </w:t>
      </w:r>
      <w:r w:rsidRPr="00F83FD3">
        <w:rPr>
          <w:rFonts w:ascii="Times New Roman" w:hAnsi="Times New Roman" w:cs="Times New Roman"/>
          <w:sz w:val="24"/>
          <w:u w:val="double"/>
          <w:vertAlign w:val="superscript"/>
        </w:rPr>
        <w:t>MnO</w:t>
      </w:r>
      <w:r w:rsidRPr="00F83FD3">
        <w:rPr>
          <w:rFonts w:ascii="Times New Roman" w:hAnsi="Times New Roman" w:cs="Times New Roman"/>
          <w:sz w:val="24"/>
          <w:szCs w:val="18"/>
          <w:u w:val="double"/>
          <w:vertAlign w:val="superscript"/>
        </w:rPr>
        <w:t>2</w:t>
      </w:r>
      <w:r w:rsidRPr="00F83FD3">
        <w:rPr>
          <w:rFonts w:ascii="Times New Roman" w:hAnsi="Times New Roman" w:cs="Times New Roman"/>
          <w:sz w:val="24"/>
        </w:rPr>
        <w:t xml:space="preserve"> 2H</w:t>
      </w:r>
      <w:r w:rsidRPr="00F83FD3">
        <w:rPr>
          <w:rFonts w:ascii="Times New Roman" w:hAnsi="Times New Roman" w:cs="Times New Roman"/>
          <w:sz w:val="24"/>
          <w:vertAlign w:val="subscript"/>
        </w:rPr>
        <w:t>2</w:t>
      </w:r>
      <w:r w:rsidRPr="00F83FD3">
        <w:rPr>
          <w:rFonts w:ascii="Times New Roman" w:hAnsi="Times New Roman" w:cs="Times New Roman"/>
          <w:sz w:val="24"/>
        </w:rPr>
        <w:t>O+ O</w:t>
      </w:r>
      <w:r w:rsidRPr="00F83FD3">
        <w:rPr>
          <w:rFonts w:ascii="Times New Roman" w:hAnsi="Times New Roman" w:cs="Times New Roman"/>
          <w:sz w:val="24"/>
          <w:vertAlign w:val="subscript"/>
        </w:rPr>
        <w:t>2</w:t>
      </w:r>
      <w:r w:rsidRPr="00F83FD3">
        <w:rPr>
          <w:rFonts w:ascii="Times New Roman" w:hAnsi="Times New Roman" w:cs="Times New Roman"/>
          <w:sz w:val="24"/>
        </w:rPr>
        <w:t>↑</w:t>
      </w:r>
      <w:r>
        <w:rPr>
          <w:rFonts w:ascii="Times New Roman" w:hAnsi="Times New Roman" w:cs="Times New Roman" w:hint="eastAsia"/>
          <w:sz w:val="24"/>
        </w:rPr>
        <w:t>，</w:t>
      </w:r>
      <w:r>
        <w:rPr>
          <w:rFonts w:ascii="Times New Roman" w:hAnsi="Times New Roman" w:cs="Times New Roman" w:hint="eastAsia"/>
          <w:sz w:val="24"/>
        </w:rPr>
        <w:t>F</w:t>
      </w:r>
      <w:r>
        <w:rPr>
          <w:rFonts w:ascii="Times New Roman" w:hAnsi="Times New Roman" w:cs="Times New Roman" w:hint="eastAsia"/>
          <w:sz w:val="24"/>
        </w:rPr>
        <w:t>，可使反应随时发生随时停止，</w:t>
      </w:r>
      <w:r w:rsidRPr="007D060B">
        <w:rPr>
          <w:rFonts w:ascii="Arial" w:hAnsi="Arial" w:cs="Arial"/>
          <w:color w:val="000000"/>
          <w:szCs w:val="21"/>
        </w:rPr>
        <w:t>b</w:t>
      </w:r>
    </w:p>
    <w:p w:rsidR="00B505B9" w:rsidP="00B505B9">
      <w:pPr>
        <w:jc w:val="left"/>
        <w:rPr>
          <w:rFonts w:ascii="Arial" w:hAnsi="Arial" w:cs="Arial"/>
          <w:color w:val="000000"/>
          <w:szCs w:val="21"/>
        </w:rPr>
      </w:pPr>
      <w:r>
        <w:rPr>
          <w:rFonts w:ascii="Arial" w:hAnsi="Arial" w:cs="Arial" w:hint="eastAsia"/>
          <w:color w:val="000000"/>
          <w:szCs w:val="21"/>
        </w:rPr>
        <w:t>32</w:t>
      </w:r>
      <w:r>
        <w:rPr>
          <w:rFonts w:ascii="Arial" w:hAnsi="Arial" w:cs="Arial" w:hint="eastAsia"/>
          <w:color w:val="000000"/>
          <w:szCs w:val="21"/>
        </w:rPr>
        <w:t>、检验是否产生二氧化碳，碳、氢、</w:t>
      </w:r>
      <w:r>
        <w:rPr>
          <w:rFonts w:ascii="Arial" w:hAnsi="Arial" w:cs="Arial" w:hint="eastAsia"/>
          <w:color w:val="000000"/>
          <w:szCs w:val="21"/>
        </w:rPr>
        <w:t>氧中的</w:t>
      </w:r>
      <w:r>
        <w:rPr>
          <w:rFonts w:ascii="Arial" w:hAnsi="Arial" w:cs="Arial" w:hint="eastAsia"/>
          <w:color w:val="000000"/>
          <w:szCs w:val="21"/>
        </w:rPr>
        <w:t>任意两种，二氧化碳，空气</w:t>
      </w:r>
    </w:p>
    <w:p w:rsidR="00B505B9" w:rsidP="00B505B9">
      <w:pPr>
        <w:jc w:val="left"/>
        <w:rPr>
          <w:rFonts w:ascii="Arial" w:hAnsi="Arial" w:cs="Arial"/>
          <w:color w:val="000000"/>
          <w:szCs w:val="21"/>
        </w:rPr>
      </w:pPr>
      <w:r>
        <w:rPr>
          <w:rFonts w:ascii="Arial" w:hAnsi="Arial" w:cs="Arial" w:hint="eastAsia"/>
          <w:color w:val="000000"/>
          <w:szCs w:val="21"/>
        </w:rPr>
        <w:t>四、计算题（</w:t>
      </w:r>
      <w:r>
        <w:rPr>
          <w:rFonts w:ascii="Arial" w:hAnsi="Arial" w:cs="Arial" w:hint="eastAsia"/>
          <w:color w:val="000000"/>
          <w:szCs w:val="21"/>
        </w:rPr>
        <w:t>7</w:t>
      </w:r>
      <w:r>
        <w:rPr>
          <w:rFonts w:ascii="Arial" w:hAnsi="Arial" w:cs="Arial" w:hint="eastAsia"/>
          <w:color w:val="000000"/>
          <w:szCs w:val="21"/>
        </w:rPr>
        <w:t>分）</w:t>
      </w:r>
    </w:p>
    <w:p w:rsidR="00B505B9" w:rsidP="00B505B9">
      <w:pPr>
        <w:jc w:val="left"/>
      </w:pPr>
      <w:r>
        <w:rPr>
          <w:rFonts w:hint="eastAsia"/>
        </w:rPr>
        <w:t>33</w:t>
      </w:r>
      <w:r>
        <w:rPr>
          <w:rFonts w:hint="eastAsia"/>
        </w:rPr>
        <w:t>、</w:t>
      </w:r>
      <w:r>
        <w:rPr>
          <w:rFonts w:hint="eastAsia"/>
        </w:rPr>
        <w:t>4.4g</w:t>
      </w:r>
      <w:r>
        <w:rPr>
          <w:rFonts w:hint="eastAsia"/>
        </w:rPr>
        <w:t>，（</w:t>
      </w:r>
      <w:r>
        <w:rPr>
          <w:rFonts w:hint="eastAsia"/>
        </w:rPr>
        <w:t>1</w:t>
      </w:r>
      <w:r>
        <w:rPr>
          <w:rFonts w:hint="eastAsia"/>
        </w:rPr>
        <w:t>分）</w:t>
      </w:r>
      <w:r>
        <w:rPr>
          <w:rFonts w:hint="eastAsia"/>
        </w:rPr>
        <w:t>80%</w:t>
      </w:r>
      <w:r>
        <w:rPr>
          <w:rFonts w:hint="eastAsia"/>
        </w:rPr>
        <w:t>（</w:t>
      </w:r>
      <w:r>
        <w:rPr>
          <w:rFonts w:hint="eastAsia"/>
        </w:rPr>
        <w:t>2</w:t>
      </w:r>
      <w:r>
        <w:rPr>
          <w:rFonts w:hint="eastAsia"/>
        </w:rPr>
        <w:t>分）</w:t>
      </w:r>
    </w:p>
    <w:p w:rsidR="00B505B9" w:rsidP="00B505B9">
      <w:pPr>
        <w:adjustRightInd w:val="0"/>
        <w:snapToGrid w:val="0"/>
        <w:jc w:val="left"/>
        <w:rPr>
          <w:rFonts w:ascii="微软雅黑" w:eastAsia="微软雅黑" w:hAnsi="微软雅黑" w:cs="宋体"/>
          <w:color w:val="333333"/>
          <w:spacing w:val="15"/>
          <w:kern w:val="0"/>
          <w:sz w:val="20"/>
          <w:szCs w:val="20"/>
          <w:shd w:val="clear" w:color="auto" w:fill="FFFFFF"/>
        </w:rPr>
      </w:pPr>
      <w:r w:rsidRPr="00A75DAD">
        <w:rPr>
          <w:rFonts w:ascii="微软雅黑" w:eastAsia="微软雅黑" w:hAnsi="微软雅黑" w:cs="宋体" w:hint="eastAsia"/>
          <w:color w:val="333333"/>
          <w:spacing w:val="15"/>
          <w:kern w:val="0"/>
          <w:sz w:val="20"/>
          <w:szCs w:val="20"/>
          <w:shd w:val="clear" w:color="auto" w:fill="FFFFFF"/>
        </w:rPr>
        <w:t>解：</w:t>
      </w:r>
      <w:r>
        <w:rPr>
          <w:rFonts w:ascii="微软雅黑" w:eastAsia="微软雅黑" w:hAnsi="微软雅黑" w:cs="宋体" w:hint="eastAsia"/>
          <w:color w:val="333333"/>
          <w:spacing w:val="15"/>
          <w:kern w:val="0"/>
          <w:sz w:val="20"/>
          <w:szCs w:val="20"/>
          <w:shd w:val="clear" w:color="auto" w:fill="FFFFFF"/>
        </w:rPr>
        <w:t>设</w:t>
      </w:r>
      <w:r w:rsidRPr="00A75DAD">
        <w:rPr>
          <w:rFonts w:ascii="微软雅黑" w:eastAsia="微软雅黑" w:hAnsi="微软雅黑" w:cs="宋体" w:hint="eastAsia"/>
          <w:color w:val="333333"/>
          <w:spacing w:val="15"/>
          <w:kern w:val="0"/>
          <w:sz w:val="20"/>
          <w:szCs w:val="20"/>
          <w:shd w:val="clear" w:color="auto" w:fill="FFFFFF"/>
        </w:rPr>
        <w:t>HCl</w:t>
      </w:r>
      <w:r w:rsidRPr="00A75DAD">
        <w:rPr>
          <w:rFonts w:ascii="微软雅黑" w:eastAsia="微软雅黑" w:hAnsi="微软雅黑" w:cs="宋体" w:hint="eastAsia"/>
          <w:color w:val="333333"/>
          <w:spacing w:val="15"/>
          <w:kern w:val="0"/>
          <w:sz w:val="20"/>
          <w:szCs w:val="20"/>
          <w:shd w:val="clear" w:color="auto" w:fill="FFFFFF"/>
        </w:rPr>
        <w:t>的质量为</w:t>
      </w:r>
      <w:r>
        <w:rPr>
          <w:rFonts w:ascii="微软雅黑" w:eastAsia="微软雅黑" w:hAnsi="微软雅黑" w:cs="宋体" w:hint="eastAsia"/>
          <w:color w:val="333333"/>
          <w:spacing w:val="15"/>
          <w:kern w:val="0"/>
          <w:sz w:val="20"/>
          <w:szCs w:val="20"/>
          <w:shd w:val="clear" w:color="auto" w:fill="FFFFFF"/>
        </w:rPr>
        <w:t>x</w:t>
      </w:r>
      <w:r w:rsidRPr="00A75DAD">
        <w:rPr>
          <w:rFonts w:ascii="微软雅黑" w:eastAsia="微软雅黑" w:hAnsi="微软雅黑" w:cs="宋体" w:hint="eastAsia"/>
          <w:color w:val="333333"/>
          <w:spacing w:val="15"/>
          <w:kern w:val="0"/>
          <w:sz w:val="20"/>
          <w:szCs w:val="20"/>
          <w:shd w:val="clear" w:color="auto" w:fill="FFFFFF"/>
        </w:rPr>
        <w:t>．</w:t>
      </w:r>
      <w:r w:rsidRPr="00A75DAD">
        <w:rPr>
          <w:rFonts w:ascii="微软雅黑" w:eastAsia="微软雅黑" w:hAnsi="微软雅黑" w:cs="宋体" w:hint="eastAsia"/>
          <w:color w:val="333333"/>
          <w:kern w:val="0"/>
          <w:sz w:val="20"/>
          <w:szCs w:val="20"/>
        </w:rPr>
        <w:br/>
      </w:r>
      <w:r w:rsidRPr="00A75DAD">
        <w:rPr>
          <w:rFonts w:ascii="微软雅黑" w:eastAsia="微软雅黑" w:hAnsi="微软雅黑" w:cs="宋体" w:hint="eastAsia"/>
          <w:color w:val="333333"/>
          <w:spacing w:val="15"/>
          <w:kern w:val="0"/>
          <w:sz w:val="20"/>
          <w:szCs w:val="20"/>
          <w:shd w:val="clear" w:color="auto" w:fill="FFFFFF"/>
        </w:rPr>
        <w:t>CaCO</w:t>
      </w:r>
      <w:r w:rsidRPr="00A75DAD">
        <w:rPr>
          <w:rFonts w:ascii="Arial" w:eastAsia="宋体" w:hAnsi="Arial" w:cs="Arial"/>
          <w:color w:val="333333"/>
          <w:spacing w:val="15"/>
          <w:kern w:val="0"/>
          <w:sz w:val="17"/>
          <w:szCs w:val="17"/>
          <w:shd w:val="clear" w:color="auto" w:fill="FFFFFF"/>
          <w:vertAlign w:val="subscript"/>
        </w:rPr>
        <w:t>3</w:t>
      </w:r>
      <w:r w:rsidRPr="00A75DAD">
        <w:rPr>
          <w:rFonts w:ascii="微软雅黑" w:eastAsia="微软雅黑" w:hAnsi="微软雅黑" w:cs="宋体" w:hint="eastAsia"/>
          <w:color w:val="333333"/>
          <w:spacing w:val="15"/>
          <w:kern w:val="0"/>
          <w:sz w:val="20"/>
          <w:szCs w:val="20"/>
          <w:shd w:val="clear" w:color="auto" w:fill="FFFFFF"/>
        </w:rPr>
        <w:t>+2HCl=CaCl</w:t>
      </w:r>
      <w:r w:rsidRPr="00A75DAD">
        <w:rPr>
          <w:rFonts w:ascii="Arial" w:eastAsia="宋体" w:hAnsi="Arial" w:cs="Arial"/>
          <w:color w:val="333333"/>
          <w:spacing w:val="15"/>
          <w:kern w:val="0"/>
          <w:sz w:val="17"/>
          <w:szCs w:val="17"/>
          <w:shd w:val="clear" w:color="auto" w:fill="FFFFFF"/>
          <w:vertAlign w:val="subscript"/>
        </w:rPr>
        <w:t>2</w:t>
      </w:r>
      <w:r w:rsidRPr="00A75DAD">
        <w:rPr>
          <w:rFonts w:ascii="微软雅黑" w:eastAsia="微软雅黑" w:hAnsi="微软雅黑" w:cs="宋体" w:hint="eastAsia"/>
          <w:color w:val="333333"/>
          <w:spacing w:val="15"/>
          <w:kern w:val="0"/>
          <w:sz w:val="20"/>
          <w:szCs w:val="20"/>
          <w:shd w:val="clear" w:color="auto" w:fill="FFFFFF"/>
        </w:rPr>
        <w:t>+H</w:t>
      </w:r>
      <w:r w:rsidRPr="00A75DAD">
        <w:rPr>
          <w:rFonts w:ascii="Arial" w:eastAsia="宋体" w:hAnsi="Arial" w:cs="Arial"/>
          <w:color w:val="333333"/>
          <w:spacing w:val="15"/>
          <w:kern w:val="0"/>
          <w:sz w:val="17"/>
          <w:szCs w:val="17"/>
          <w:shd w:val="clear" w:color="auto" w:fill="FFFFFF"/>
          <w:vertAlign w:val="subscript"/>
        </w:rPr>
        <w:t>2</w:t>
      </w:r>
      <w:r w:rsidRPr="00A75DAD">
        <w:rPr>
          <w:rFonts w:ascii="微软雅黑" w:eastAsia="微软雅黑" w:hAnsi="微软雅黑" w:cs="宋体" w:hint="eastAsia"/>
          <w:color w:val="333333"/>
          <w:spacing w:val="15"/>
          <w:kern w:val="0"/>
          <w:sz w:val="20"/>
          <w:szCs w:val="20"/>
          <w:shd w:val="clear" w:color="auto" w:fill="FFFFFF"/>
        </w:rPr>
        <w:t>O+CO</w:t>
      </w:r>
      <w:r w:rsidRPr="00A75DAD">
        <w:rPr>
          <w:rFonts w:ascii="Arial" w:eastAsia="宋体" w:hAnsi="Arial" w:cs="Arial"/>
          <w:color w:val="333333"/>
          <w:spacing w:val="15"/>
          <w:kern w:val="0"/>
          <w:sz w:val="17"/>
          <w:szCs w:val="17"/>
          <w:shd w:val="clear" w:color="auto" w:fill="FFFFFF"/>
          <w:vertAlign w:val="subscript"/>
        </w:rPr>
        <w:t>2</w:t>
      </w:r>
      <w:r w:rsidRPr="00A75DAD">
        <w:rPr>
          <w:rFonts w:ascii="微软雅黑" w:eastAsia="微软雅黑" w:hAnsi="微软雅黑" w:cs="宋体" w:hint="eastAsia"/>
          <w:color w:val="333333"/>
          <w:spacing w:val="15"/>
          <w:kern w:val="0"/>
          <w:sz w:val="20"/>
          <w:szCs w:val="20"/>
          <w:shd w:val="clear" w:color="auto" w:fill="FFFFFF"/>
        </w:rPr>
        <w:t>↑</w:t>
      </w:r>
      <w:r>
        <w:rPr>
          <w:rFonts w:ascii="微软雅黑" w:eastAsia="微软雅黑" w:hAnsi="微软雅黑" w:cs="宋体" w:hint="eastAsia"/>
          <w:color w:val="333333"/>
          <w:spacing w:val="15"/>
          <w:kern w:val="0"/>
          <w:sz w:val="20"/>
          <w:szCs w:val="20"/>
          <w:shd w:val="clear" w:color="auto" w:fill="FFFFFF"/>
        </w:rPr>
        <w:t xml:space="preserve">  (1分)    </w:t>
      </w:r>
    </w:p>
    <w:p w:rsidR="00B505B9" w:rsidRPr="002E4473" w:rsidP="00B505B9">
      <w:pPr>
        <w:adjustRightInd w:val="0"/>
        <w:snapToGrid w:val="0"/>
        <w:jc w:val="left"/>
      </w:pPr>
      <w:r>
        <w:rPr>
          <w:rFonts w:ascii="微软雅黑" w:eastAsia="微软雅黑" w:hAnsi="微软雅黑" w:cs="宋体" w:hint="eastAsia"/>
          <w:color w:val="333333"/>
          <w:spacing w:val="15"/>
          <w:kern w:val="0"/>
          <w:sz w:val="20"/>
          <w:szCs w:val="20"/>
          <w:shd w:val="clear" w:color="auto" w:fill="FFFFFF"/>
        </w:rPr>
        <w:t xml:space="preserve">      </w:t>
      </w:r>
      <w:r w:rsidRPr="00A75DAD">
        <w:rPr>
          <w:rFonts w:ascii="微软雅黑" w:eastAsia="微软雅黑" w:hAnsi="微软雅黑" w:cs="宋体" w:hint="eastAsia"/>
          <w:color w:val="333333"/>
          <w:spacing w:val="15"/>
          <w:kern w:val="0"/>
          <w:sz w:val="20"/>
          <w:szCs w:val="20"/>
          <w:shd w:val="clear" w:color="auto" w:fill="FFFFFF"/>
        </w:rPr>
        <w:t>  73                      </w:t>
      </w:r>
      <w:r>
        <w:rPr>
          <w:rFonts w:ascii="微软雅黑" w:eastAsia="微软雅黑" w:hAnsi="微软雅黑" w:cs="宋体" w:hint="eastAsia"/>
          <w:color w:val="333333"/>
          <w:spacing w:val="15"/>
          <w:kern w:val="0"/>
          <w:sz w:val="20"/>
          <w:szCs w:val="20"/>
          <w:shd w:val="clear" w:color="auto" w:fill="FFFFFF"/>
        </w:rPr>
        <w:t xml:space="preserve"> </w:t>
      </w:r>
      <w:r w:rsidRPr="00A75DAD">
        <w:rPr>
          <w:rFonts w:ascii="微软雅黑" w:eastAsia="微软雅黑" w:hAnsi="微软雅黑" w:cs="宋体" w:hint="eastAsia"/>
          <w:color w:val="333333"/>
          <w:spacing w:val="15"/>
          <w:kern w:val="0"/>
          <w:sz w:val="20"/>
          <w:szCs w:val="20"/>
          <w:shd w:val="clear" w:color="auto" w:fill="FFFFFF"/>
        </w:rPr>
        <w:t> 44</w:t>
      </w:r>
    </w:p>
    <w:p w:rsidR="00B505B9" w:rsidP="00B505B9">
      <w:pPr>
        <w:widowControl/>
        <w:adjustRightInd w:val="0"/>
        <w:snapToGrid w:val="0"/>
        <w:ind w:firstLine="1000" w:firstLineChars="500"/>
        <w:jc w:val="left"/>
      </w:pPr>
      <w:r>
        <w:rPr>
          <w:rFonts w:hint="eastAsia"/>
          <w:noProof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752475</wp:posOffset>
            </wp:positionH>
            <wp:positionV relativeFrom="paragraph">
              <wp:posOffset>247015</wp:posOffset>
            </wp:positionV>
            <wp:extent cx="1045845" cy="581025"/>
            <wp:effectExtent l="0" t="0" r="1905" b="9525"/>
            <wp:wrapSquare wrapText="bothSides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353749" name="Picture 3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1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5845" cy="581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75DAD">
        <w:rPr>
          <w:rFonts w:ascii="微软雅黑" w:eastAsia="微软雅黑" w:hAnsi="微软雅黑" w:cs="宋体" w:hint="eastAsia"/>
          <w:color w:val="333333"/>
          <w:spacing w:val="15"/>
          <w:kern w:val="0"/>
          <w:sz w:val="20"/>
          <w:szCs w:val="20"/>
          <w:shd w:val="clear" w:color="auto" w:fill="FFFFFF"/>
        </w:rPr>
        <w:t>x</w:t>
      </w:r>
      <w:r w:rsidRPr="00A75DAD">
        <w:rPr>
          <w:rFonts w:ascii="微软雅黑" w:eastAsia="微软雅黑" w:hAnsi="微软雅黑" w:cs="宋体" w:hint="eastAsia"/>
          <w:color w:val="333333"/>
          <w:spacing w:val="15"/>
          <w:kern w:val="0"/>
          <w:sz w:val="20"/>
          <w:szCs w:val="20"/>
          <w:shd w:val="clear" w:color="auto" w:fill="FFFFFF"/>
        </w:rPr>
        <w:t>           </w:t>
      </w:r>
      <w:r>
        <w:rPr>
          <w:rFonts w:ascii="微软雅黑" w:eastAsia="微软雅黑" w:hAnsi="微软雅黑" w:cs="宋体" w:hint="eastAsia"/>
          <w:color w:val="333333"/>
          <w:spacing w:val="15"/>
          <w:kern w:val="0"/>
          <w:sz w:val="20"/>
          <w:szCs w:val="20"/>
          <w:shd w:val="clear" w:color="auto" w:fill="FFFFFF"/>
        </w:rPr>
        <w:t>        </w:t>
      </w:r>
      <w:r w:rsidRPr="00A75DAD">
        <w:rPr>
          <w:rFonts w:ascii="微软雅黑" w:eastAsia="微软雅黑" w:hAnsi="微软雅黑" w:cs="宋体" w:hint="eastAsia"/>
          <w:color w:val="333333"/>
          <w:spacing w:val="15"/>
          <w:kern w:val="0"/>
          <w:sz w:val="20"/>
          <w:szCs w:val="20"/>
          <w:shd w:val="clear" w:color="auto" w:fill="FFFFFF"/>
        </w:rPr>
        <w:t>   </w:t>
      </w:r>
      <w:r>
        <w:rPr>
          <w:rFonts w:ascii="微软雅黑" w:eastAsia="微软雅黑" w:hAnsi="微软雅黑" w:cs="宋体" w:hint="eastAsia"/>
          <w:color w:val="333333"/>
          <w:spacing w:val="15"/>
          <w:kern w:val="0"/>
          <w:sz w:val="20"/>
          <w:szCs w:val="20"/>
          <w:shd w:val="clear" w:color="auto" w:fill="FFFFFF"/>
        </w:rPr>
        <w:t xml:space="preserve"> </w:t>
      </w:r>
      <w:r w:rsidRPr="00A75DAD">
        <w:rPr>
          <w:rFonts w:ascii="微软雅黑" w:eastAsia="微软雅黑" w:hAnsi="微软雅黑" w:cs="宋体" w:hint="eastAsia"/>
          <w:color w:val="333333"/>
          <w:spacing w:val="15"/>
          <w:kern w:val="0"/>
          <w:sz w:val="20"/>
          <w:szCs w:val="20"/>
          <w:shd w:val="clear" w:color="auto" w:fill="FFFFFF"/>
        </w:rPr>
        <w:t xml:space="preserve"> 4.4g</w:t>
      </w:r>
      <w:r w:rsidRPr="00A75DAD">
        <w:rPr>
          <w:rFonts w:ascii="微软雅黑" w:eastAsia="微软雅黑" w:hAnsi="微软雅黑" w:cs="宋体" w:hint="eastAsia"/>
          <w:color w:val="333333"/>
          <w:kern w:val="0"/>
          <w:sz w:val="20"/>
          <w:szCs w:val="20"/>
        </w:rPr>
        <w:br/>
      </w:r>
    </w:p>
    <w:p w:rsidR="00B505B9" w:rsidP="00B505B9">
      <w:pPr>
        <w:widowControl/>
        <w:adjustRightInd w:val="0"/>
        <w:snapToGrid w:val="0"/>
        <w:ind w:firstLine="630" w:firstLineChars="300"/>
      </w:pPr>
    </w:p>
    <w:p w:rsidR="00B505B9" w:rsidP="00B505B9">
      <w:pPr>
        <w:widowControl/>
        <w:adjustRightInd w:val="0"/>
        <w:snapToGrid w:val="0"/>
        <w:ind w:firstLine="630" w:firstLineChars="300"/>
      </w:pPr>
    </w:p>
    <w:p w:rsidR="00B505B9" w:rsidP="00B505B9">
      <w:pPr>
        <w:widowControl/>
        <w:adjustRightInd w:val="0"/>
        <w:snapToGrid w:val="0"/>
        <w:ind w:firstLine="630" w:firstLineChars="300"/>
      </w:pPr>
    </w:p>
    <w:p w:rsidR="00B505B9" w:rsidP="00B505B9">
      <w:pPr>
        <w:widowControl/>
        <w:adjustRightInd w:val="0"/>
        <w:snapToGrid w:val="0"/>
        <w:ind w:firstLine="630" w:firstLineChars="300"/>
      </w:pPr>
      <w:r>
        <w:rPr>
          <w:noProof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419100</wp:posOffset>
            </wp:positionH>
            <wp:positionV relativeFrom="paragraph">
              <wp:posOffset>213360</wp:posOffset>
            </wp:positionV>
            <wp:extent cx="1524000" cy="438150"/>
            <wp:effectExtent l="0" t="0" r="0" b="0"/>
            <wp:wrapSquare wrapText="bothSides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7387454" name="Picture 1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2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0" cy="43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微软雅黑" w:eastAsia="微软雅黑" w:hAnsi="微软雅黑" w:cs="宋体" w:hint="eastAsia"/>
          <w:noProof/>
          <w:color w:val="333333"/>
          <w:spacing w:val="15"/>
          <w:kern w:val="0"/>
          <w:sz w:val="20"/>
          <w:szCs w:val="20"/>
          <w:shd w:val="clear" w:color="auto" w:fill="FFFFFF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-57785</wp:posOffset>
            </wp:positionH>
            <wp:positionV relativeFrom="paragraph">
              <wp:posOffset>641985</wp:posOffset>
            </wp:positionV>
            <wp:extent cx="2752725" cy="294640"/>
            <wp:effectExtent l="0" t="0" r="9525" b="0"/>
            <wp:wrapTight wrapText="bothSides">
              <wp:wrapPolygon>
                <wp:start x="0" y="0"/>
                <wp:lineTo x="0" y="19552"/>
                <wp:lineTo x="21525" y="19552"/>
                <wp:lineTo x="21525" y="0"/>
                <wp:lineTo x="0" y="0"/>
              </wp:wrapPolygon>
            </wp:wrapTight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417687" name="Picture 4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3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2725" cy="294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t>稀盐酸中溶质质量分数为</w:t>
      </w:r>
      <w:r>
        <w:rPr>
          <w:rFonts w:hint="eastAsia"/>
        </w:rPr>
        <w:t>：（</w:t>
      </w:r>
      <w:r>
        <w:rPr>
          <w:rFonts w:hint="eastAsia"/>
        </w:rPr>
        <w:t>2</w:t>
      </w:r>
      <w:r>
        <w:rPr>
          <w:rFonts w:hint="eastAsia"/>
        </w:rPr>
        <w:t>分）</w:t>
      </w:r>
    </w:p>
    <w:p w:rsidR="00B505B9" w:rsidP="00B505B9">
      <w:pPr>
        <w:widowControl/>
        <w:adjustRightInd w:val="0"/>
        <w:snapToGrid w:val="0"/>
        <w:ind w:firstLine="630" w:firstLineChars="300"/>
      </w:pPr>
    </w:p>
    <w:p w:rsidR="00B505B9" w:rsidP="00B505B9">
      <w:pPr>
        <w:widowControl/>
        <w:adjustRightInd w:val="0"/>
        <w:snapToGrid w:val="0"/>
        <w:ind w:firstLine="630" w:firstLineChars="300"/>
      </w:pPr>
    </w:p>
    <w:p w:rsidR="00B505B9" w:rsidP="00B505B9">
      <w:pPr>
        <w:widowControl/>
        <w:adjustRightInd w:val="0"/>
        <w:snapToGrid w:val="0"/>
        <w:ind w:firstLine="630" w:firstLineChars="300"/>
      </w:pPr>
      <w:r>
        <w:rPr>
          <w:rFonts w:hint="eastAsia"/>
        </w:rPr>
        <w:t>（</w:t>
      </w:r>
      <w:r>
        <w:rPr>
          <w:rFonts w:hint="eastAsia"/>
        </w:rPr>
        <w:t>2</w:t>
      </w:r>
      <w:r>
        <w:rPr>
          <w:rFonts w:hint="eastAsia"/>
        </w:rPr>
        <w:t>分）</w:t>
      </w:r>
    </w:p>
    <w:p w:rsidR="00B505B9">
      <w:pPr>
        <w:rPr>
          <w:rFonts w:hint="eastAsia"/>
        </w:rPr>
      </w:pPr>
      <w:bookmarkStart w:id="0" w:name="_GoBack"/>
      <w:bookmarkEnd w:id="0"/>
    </w:p>
    <w:sectPr w:rsidSect="00CF6720">
      <w:pgSz w:w="11906" w:h="16838"/>
      <w:pgMar w:top="720" w:right="720" w:bottom="720" w:left="72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F6720"/>
    <w:rsid w:val="0004356B"/>
    <w:rsid w:val="002E4473"/>
    <w:rsid w:val="00335575"/>
    <w:rsid w:val="00550F39"/>
    <w:rsid w:val="007D060B"/>
    <w:rsid w:val="0091478F"/>
    <w:rsid w:val="00A04550"/>
    <w:rsid w:val="00A75DAD"/>
    <w:rsid w:val="00B505B9"/>
    <w:rsid w:val="00CF6720"/>
    <w:rsid w:val="00D11943"/>
    <w:rsid w:val="00EB6142"/>
    <w:rsid w:val="00F83FD3"/>
    <w:rsid w:val="00FA20A5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15:chartTrackingRefBased/>
  <w15:docId w15:val="{AFF88C8B-2D46-412E-8A76-F0E66E0AACA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 w:qFormat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pPr>
      <w:widowControl w:val="0"/>
      <w:jc w:val="both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PlainText">
    <w:name w:val="Plain Text"/>
    <w:basedOn w:val="Normal"/>
    <w:link w:val="Char"/>
    <w:uiPriority w:val="99"/>
    <w:unhideWhenUsed/>
    <w:qFormat/>
    <w:rsid w:val="00B505B9"/>
    <w:rPr>
      <w:rFonts w:ascii="宋体" w:eastAsia="宋体" w:hAnsi="Courier New" w:cs="Times New Roman"/>
      <w:szCs w:val="21"/>
    </w:rPr>
  </w:style>
  <w:style w:type="character" w:customStyle="1" w:styleId="Char">
    <w:name w:val="纯文本 Char"/>
    <w:basedOn w:val="DefaultParagraphFont"/>
    <w:link w:val="PlainText"/>
    <w:uiPriority w:val="99"/>
    <w:rsid w:val="00B505B9"/>
    <w:rPr>
      <w:rFonts w:ascii="宋体" w:eastAsia="宋体" w:hAnsi="Courier New" w:cs="Times New Roman"/>
      <w:szCs w:val="21"/>
    </w:rPr>
  </w:style>
  <w:style w:type="table" w:styleId="TableGrid">
    <w:name w:val="Table Grid"/>
    <w:basedOn w:val="TableNormal"/>
    <w:uiPriority w:val="39"/>
    <w:rsid w:val="00B505B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7.jpeg" /><Relationship Id="rId11" Type="http://schemas.openxmlformats.org/officeDocument/2006/relationships/image" Target="media/image8.png" /><Relationship Id="rId12" Type="http://schemas.openxmlformats.org/officeDocument/2006/relationships/image" Target="media/image9.png" /><Relationship Id="rId13" Type="http://schemas.openxmlformats.org/officeDocument/2006/relationships/image" Target="media/image10.png" /><Relationship Id="rId14" Type="http://schemas.openxmlformats.org/officeDocument/2006/relationships/theme" Target="theme/theme1.xml" /><Relationship Id="rId15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image" Target="media/image1.png" /><Relationship Id="rId5" Type="http://schemas.openxmlformats.org/officeDocument/2006/relationships/image" Target="media/image2.png" /><Relationship Id="rId6" Type="http://schemas.openxmlformats.org/officeDocument/2006/relationships/image" Target="media/image3.jpeg" /><Relationship Id="rId7" Type="http://schemas.openxmlformats.org/officeDocument/2006/relationships/image" Target="media/image4.jpeg" /><Relationship Id="rId8" Type="http://schemas.openxmlformats.org/officeDocument/2006/relationships/image" Target="media/image5.jpeg" /><Relationship Id="rId9" Type="http://schemas.openxmlformats.org/officeDocument/2006/relationships/image" Target="media/image6.jpe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7</Pages>
  <Words>111</Words>
  <Characters>636</Characters>
  <Application>Microsoft Office Word</Application>
  <DocSecurity>0</DocSecurity>
  <Lines>5</Lines>
  <Paragraphs>1</Paragraphs>
  <ScaleCrop>false</ScaleCrop>
  <Company/>
  <LinksUpToDate>false</LinksUpToDate>
  <CharactersWithSpaces>746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y j</dc:creator>
  <cp:lastModifiedBy>y j</cp:lastModifiedBy>
  <cp:revision>3</cp:revision>
  <dcterms:created xsi:type="dcterms:W3CDTF">2020-01-10T08:45:00Z</dcterms:created>
  <dcterms:modified xsi:type="dcterms:W3CDTF">2020-01-10T11:33:00Z</dcterms:modified>
</cp:coreProperties>
</file>