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11696700</wp:posOffset>
            </wp:positionV>
            <wp:extent cx="266700" cy="4064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_GB2312" w:eastAsia="楷体_GB2312"/>
          <w:b/>
          <w:sz w:val="28"/>
          <w:szCs w:val="28"/>
        </w:rPr>
        <w:t>2019——2020</w:t>
      </w:r>
      <w:r>
        <w:rPr>
          <w:rFonts w:hint="eastAsia" w:ascii="楷体_GB2312" w:eastAsia="楷体_GB2312"/>
          <w:b/>
          <w:sz w:val="28"/>
          <w:szCs w:val="28"/>
        </w:rPr>
        <w:t>学年度上学期九年级阶段检测</w:t>
      </w:r>
    </w:p>
    <w:p>
      <w:pPr>
        <w:jc w:val="center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化学试题参考答案</w:t>
      </w:r>
    </w:p>
    <w:p>
      <w:pPr>
        <w:jc w:val="right"/>
        <w:rPr>
          <w:rFonts w:ascii="黑体" w:eastAsia="黑体"/>
          <w:b/>
        </w:rPr>
      </w:pPr>
      <w:r>
        <w:rPr>
          <w:rFonts w:ascii="黑体" w:eastAsia="黑体"/>
          <w:b/>
        </w:rPr>
        <w:t>2020.1</w:t>
      </w:r>
    </w:p>
    <w:p>
      <w:pPr>
        <w:jc w:val="left"/>
        <w:rPr>
          <w:rFonts w:ascii="黑体" w:eastAsia="黑体"/>
          <w:b/>
          <w:sz w:val="18"/>
          <w:szCs w:val="18"/>
        </w:rPr>
      </w:pPr>
      <w:r>
        <w:rPr>
          <w:rFonts w:hint="eastAsia" w:ascii="黑体" w:eastAsia="黑体"/>
          <w:b/>
        </w:rPr>
        <w:t>一、选择题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377"/>
        <w:gridCol w:w="379"/>
        <w:gridCol w:w="496"/>
        <w:gridCol w:w="379"/>
        <w:gridCol w:w="379"/>
        <w:gridCol w:w="379"/>
        <w:gridCol w:w="379"/>
        <w:gridCol w:w="379"/>
        <w:gridCol w:w="379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rPr>
                <w:rFonts w:ascii="宋体"/>
                <w:sz w:val="18"/>
                <w:szCs w:val="18"/>
                <w:u w:val="dotted"/>
              </w:rPr>
            </w:pPr>
            <w:r>
              <w:rPr>
                <w:rFonts w:hint="eastAsia" w:ascii="宋体" w:hAnsi="宋体"/>
                <w:sz w:val="18"/>
                <w:szCs w:val="18"/>
                <w:u w:val="dotted"/>
              </w:rPr>
              <w:t>题号</w:t>
            </w:r>
          </w:p>
        </w:tc>
        <w:tc>
          <w:tcPr>
            <w:tcW w:w="377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color w:val="FFFFFF"/>
                <w:sz w:val="4"/>
                <w:szCs w:val="18"/>
              </w:rPr>
              <w:t>[</w:t>
            </w:r>
            <w:r>
              <w:rPr>
                <w:rFonts w:hint="eastAsia" w:ascii="宋体" w:hAnsi="宋体"/>
                <w:color w:val="FFFFFF"/>
                <w:sz w:val="4"/>
                <w:szCs w:val="18"/>
              </w:rPr>
              <w:t>来源</w:t>
            </w:r>
            <w:r>
              <w:rPr>
                <w:rFonts w:ascii="宋体" w:hAnsi="宋体"/>
                <w:color w:val="FFFFFF"/>
                <w:sz w:val="4"/>
                <w:szCs w:val="18"/>
              </w:rPr>
              <w:t>:</w:t>
            </w:r>
            <w:r>
              <w:rPr>
                <w:rFonts w:hint="eastAsia" w:ascii="宋体" w:hAnsi="宋体"/>
                <w:color w:val="FFFFFF"/>
                <w:sz w:val="4"/>
                <w:szCs w:val="18"/>
              </w:rPr>
              <w:t>学科网</w:t>
            </w:r>
            <w:r>
              <w:rPr>
                <w:rFonts w:ascii="宋体" w:hAnsi="宋体"/>
                <w:color w:val="FFFFFF"/>
                <w:sz w:val="4"/>
                <w:szCs w:val="18"/>
              </w:rPr>
              <w:t>ZXXK]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/>
                <w:sz w:val="18"/>
                <w:szCs w:val="18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rPr>
                <w:rFonts w:ascii="宋体"/>
                <w:sz w:val="18"/>
                <w:szCs w:val="18"/>
                <w:u w:val="dotted"/>
              </w:rPr>
            </w:pPr>
            <w:r>
              <w:rPr>
                <w:rFonts w:hint="eastAsia" w:ascii="宋体" w:hAnsi="宋体"/>
                <w:sz w:val="18"/>
                <w:szCs w:val="18"/>
                <w:u w:val="dotted"/>
              </w:rPr>
              <w:t>答案</w:t>
            </w:r>
          </w:p>
        </w:tc>
        <w:tc>
          <w:tcPr>
            <w:tcW w:w="377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496" w:type="dxa"/>
          </w:tcPr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  <w:color w:val="FFFFFF"/>
                <w:sz w:val="4"/>
              </w:rPr>
              <w:t>[</w:t>
            </w:r>
            <w:r>
              <w:rPr>
                <w:rFonts w:hint="eastAsia" w:ascii="宋体" w:hAnsi="宋体"/>
                <w:color w:val="FFFFFF"/>
                <w:sz w:val="4"/>
              </w:rPr>
              <w:t>来源</w:t>
            </w:r>
            <w:r>
              <w:rPr>
                <w:rFonts w:ascii="宋体" w:hAnsi="宋体"/>
                <w:color w:val="FFFFFF"/>
                <w:sz w:val="4"/>
              </w:rPr>
              <w:t>:Z.xx.k.Com]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/>
              </w:rPr>
              <w:pict>
      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</w:rPr>
              <w:t>D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379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468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</w:tr>
    </w:tbl>
    <w:p>
      <w:pPr>
        <w:spacing w:line="500" w:lineRule="exact"/>
      </w:pPr>
      <w:r>
        <w:rPr>
          <w:rFonts w:hint="eastAsia" w:ascii="黑体" w:eastAsia="黑体"/>
          <w:b/>
        </w:rPr>
        <w:t>二、填空与简答</w:t>
      </w:r>
      <w:r>
        <w:rPr>
          <w:rFonts w:hint="eastAsia" w:ascii="楷体_GB2312" w:eastAsia="楷体_GB2312"/>
          <w:b/>
        </w:rPr>
        <w:t>（</w:t>
      </w:r>
      <w:r>
        <w:rPr>
          <w:rFonts w:hint="eastAsia" w:ascii="楷体_GB2312" w:eastAsia="楷体_GB2312"/>
        </w:rPr>
        <w:t>每空</w:t>
      </w:r>
      <w:r>
        <w:rPr>
          <w:rFonts w:ascii="楷体_GB2312" w:eastAsia="楷体_GB2312"/>
        </w:rPr>
        <w:t>1</w:t>
      </w:r>
      <w:r>
        <w:rPr>
          <w:rFonts w:hint="eastAsia" w:ascii="楷体_GB2312" w:eastAsia="楷体_GB2312"/>
        </w:rPr>
        <w:t>分，化学方程式</w:t>
      </w:r>
      <w:r>
        <w:rPr>
          <w:rFonts w:ascii="楷体_GB2312" w:eastAsia="楷体_GB2312"/>
        </w:rPr>
        <w:t>2</w:t>
      </w:r>
      <w:r>
        <w:rPr>
          <w:rFonts w:hint="eastAsia" w:ascii="楷体_GB2312" w:eastAsia="楷体_GB2312"/>
        </w:rPr>
        <w:t>分，共</w:t>
      </w:r>
      <w:r>
        <w:rPr>
          <w:rFonts w:ascii="楷体_GB2312" w:eastAsia="楷体_GB2312"/>
        </w:rPr>
        <w:t>40</w:t>
      </w:r>
      <w:r>
        <w:rPr>
          <w:rFonts w:hint="eastAsia" w:ascii="楷体_GB2312" w:eastAsia="楷体_GB2312"/>
        </w:rPr>
        <w:t>分</w:t>
      </w:r>
      <w:r>
        <w:rPr>
          <w:rFonts w:hint="eastAsia" w:ascii="楷体_GB2312" w:eastAsia="楷体_GB2312"/>
          <w:b/>
        </w:rPr>
        <w:t>）</w:t>
      </w:r>
      <w:r>
        <w:rPr>
          <w:rFonts w:ascii="楷体_GB2312" w:eastAsia="楷体_GB2312"/>
          <w:b/>
          <w:color w:val="FFFFFF"/>
          <w:sz w:val="4"/>
        </w:rPr>
        <w:t>[</w:t>
      </w:r>
      <w:r>
        <w:rPr>
          <w:rFonts w:hint="eastAsia" w:ascii="楷体_GB2312" w:eastAsia="楷体_GB2312"/>
          <w:b/>
          <w:color w:val="FFFFFF"/>
          <w:sz w:val="4"/>
        </w:rPr>
        <w:t>来源</w:t>
      </w:r>
      <w:r>
        <w:rPr>
          <w:rFonts w:ascii="楷体_GB2312" w:eastAsia="楷体_GB2312"/>
          <w:b/>
          <w:color w:val="FFFFFF"/>
          <w:sz w:val="4"/>
        </w:rPr>
        <w:t>:</w:t>
      </w:r>
      <w:r>
        <w:rPr>
          <w:rFonts w:hint="eastAsia" w:ascii="楷体_GB2312" w:eastAsia="楷体_GB2312"/>
          <w:b/>
          <w:color w:val="FFFFFF"/>
          <w:sz w:val="4"/>
        </w:rPr>
        <w:t>学。科。网</w:t>
      </w:r>
      <w:r>
        <w:rPr>
          <w:rFonts w:ascii="楷体_GB2312" w:eastAsia="楷体_GB2312"/>
          <w:b/>
          <w:color w:val="FFFFFF"/>
          <w:sz w:val="4"/>
        </w:rPr>
        <w:t>]</w:t>
      </w:r>
    </w:p>
    <w:p>
      <w:pPr>
        <w:rPr>
          <w:rFonts w:ascii="宋体"/>
        </w:rPr>
      </w:pPr>
      <w:r>
        <w:rPr>
          <w:rFonts w:ascii="宋体" w:hAnsi="宋体"/>
        </w:rPr>
        <w:t>19.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>CaO</w:t>
      </w:r>
      <w:r>
        <w:rPr>
          <w:rFonts w:ascii="宋体" w:hAnsi="宋体"/>
          <w:vertAlign w:val="subscript"/>
        </w:rPr>
        <w:t xml:space="preserve">    </w:t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t>HCl</w:t>
      </w:r>
      <w:r>
        <w:rPr>
          <w:rFonts w:ascii="宋体" w:hAnsi="宋体"/>
          <w:vertAlign w:val="subscript"/>
        </w:rPr>
        <w:t xml:space="preserve">   </w:t>
      </w:r>
      <w:r>
        <w:rPr>
          <w:rFonts w:hint="eastAsia" w:ascii="宋体" w:hAnsi="宋体"/>
        </w:rPr>
        <w:t>⑷</w:t>
      </w:r>
      <w:r>
        <w:rPr>
          <w:rFonts w:ascii="宋体" w:hAnsi="宋体"/>
        </w:rPr>
        <w:t>Ca(OH)</w:t>
      </w:r>
      <w:r>
        <w:rPr>
          <w:rFonts w:ascii="宋体" w:hAnsi="宋体"/>
          <w:vertAlign w:val="subscript"/>
        </w:rPr>
        <w:t>2</w:t>
      </w:r>
    </w:p>
    <w:p>
      <w:pPr>
        <w:rPr>
          <w:rFonts w:ascii="宋体"/>
        </w:rPr>
      </w:pPr>
      <w:r>
        <w:rPr>
          <w:rFonts w:hint="eastAsia" w:ascii="宋体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pict>
          <v:shape id="文本框 3" o:spid="_x0000_s1028" o:spt="202" alt="学科网(www.zxxk.com)--教育资源门户，提供试卷、教案、课件、论文、素材及各类教学资源下载，还有大量而丰富的教学相关资讯！" type="#_x0000_t202" style="position:absolute;left:0pt;margin-left:64.5pt;margin-top:0.45pt;height:18.75pt;width:32.65pt;mso-wrap-distance-bottom:0pt;mso-wrap-distance-left:9pt;mso-wrap-distance-right:9pt;mso-wrap-distance-top:0pt;z-index:251659264;v-text-anchor:middle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 inset="0mm,0mm,0mm,0mm">
              <w:txbxContent>
                <w:p>
                  <w:pPr>
                    <w:spacing w:line="200" w:lineRule="exact"/>
                    <w:ind w:firstLine="105" w:firstLineChars="50"/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光照</w:t>
                  </w:r>
                </w:p>
                <w:p>
                  <w:pPr>
                    <w:spacing w:line="200" w:lineRule="exact"/>
                    <w:ind w:firstLine="105" w:firstLineChars="50"/>
                    <w:jc w:val="left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====</w:t>
                  </w:r>
                </w:p>
              </w:txbxContent>
            </v:textbox>
            <w10:wrap type="square"/>
          </v:shape>
        </w:pict>
      </w:r>
      <w:r>
        <w:pict>
          <v:line id="直接连接符 6" o:spid="_x0000_s1029" o:spt="20" alt="学科网(www.zxxk.com)--教育资源门户，提供试卷、教案、课件、论文、素材及各类教学资源下载，还有大量而丰富的教学相关资讯！" style="position:absolute;left:0pt;margin-left:309pt;margin-top:12.1pt;height:0pt;width:18.25pt;z-index:251660288;mso-width-relative:page;mso-height-relative:page;" stroked="f" coordsize="21600,21600">
            <v:path arrowok="t"/>
            <v:fill focussize="0,0"/>
            <v:stroke on="f" weight="0.5pt"/>
            <v:imagedata o:title=""/>
            <o:lock v:ext="edit"/>
          </v:line>
        </w:pict>
      </w:r>
      <w:r>
        <w:rPr>
          <w:rFonts w:ascii="宋体" w:hAnsi="宋体"/>
        </w:rPr>
        <w:t>20.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+Cl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    2HCl </w:t>
      </w:r>
      <w:r>
        <w:rPr>
          <w:rFonts w:hint="eastAsia" w:ascii="宋体" w:hAnsi="宋体"/>
        </w:rPr>
        <w:t>⑵化学变化中，分子可变，原子不变</w:t>
      </w:r>
    </w:p>
    <w:p>
      <w:pPr>
        <w:rPr>
          <w:rFonts w:ascii="宋体"/>
        </w:rPr>
      </w:pPr>
      <w:r>
        <w:pict>
          <v:line id="直接连接符 10" o:spid="_x0000_s1030" o:spt="20" alt="学科网(www.zxxk.com)--教育资源门户，提供试卷、教案、课件、论文、素材及各类教学资源下载，还有大量而丰富的教学相关资讯！" style="position:absolute;left:0pt;margin-left:309pt;margin-top:-0.35pt;height:0pt;width:18.25pt;z-index:251661312;mso-width-relative:page;mso-height-relative:page;" stroked="f" coordsize="21600,21600">
            <v:path arrowok="t"/>
            <v:fill focussize="0,0"/>
            <v:stroke on="f" weight="0.5pt"/>
            <v:imagedata o:title=""/>
            <o:lock v:ext="edit"/>
          </v:line>
        </w:pict>
      </w:r>
      <w:r>
        <w:rPr>
          <w:rFonts w:ascii="宋体" w:hAnsi="宋体"/>
        </w:rPr>
        <w:t>21.</w:t>
      </w:r>
      <w:r>
        <w:rPr>
          <w:rFonts w:hint="eastAsia" w:ascii="宋体" w:hAnsi="宋体"/>
        </w:rPr>
        <w:t>⑴肥皂水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⑵吸附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⑶水分子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⑷浓硫酸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水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⑸隔绝空气</w:t>
      </w:r>
    </w:p>
    <w:p>
      <w:pPr>
        <w:rPr>
          <w:rFonts w:ascii="宋体" w:hAnsi="宋体"/>
        </w:rPr>
      </w:pPr>
      <w:r>
        <w:rPr>
          <w:rFonts w:ascii="宋体" w:hAnsi="宋体"/>
        </w:rPr>
        <w:t>22.</w:t>
      </w:r>
      <w:r>
        <w:rPr>
          <w:rFonts w:hint="eastAsia" w:ascii="宋体" w:hAnsi="宋体"/>
        </w:rPr>
        <w:t>⑴氢气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导电性⑶氧气和水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涂油漆</w:t>
      </w:r>
      <w:r>
        <w:rPr>
          <w:rFonts w:ascii="宋体" w:hAnsi="宋体"/>
        </w:rPr>
        <w:t xml:space="preserve">   </w:t>
      </w:r>
      <w:r>
        <w:rPr>
          <w:rFonts w:hint="eastAsia" w:ascii="宋体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Fe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>+6HCl==2FeCl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>+3H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</w:t>
      </w:r>
    </w:p>
    <w:p>
      <w:pPr>
        <w:rPr>
          <w:rFonts w:ascii="宋体"/>
        </w:rPr>
      </w:pPr>
      <w:r>
        <w:rPr>
          <w:rFonts w:ascii="宋体" w:hAnsi="宋体"/>
        </w:rPr>
        <w:t>23.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 xml:space="preserve">20  </w:t>
      </w:r>
      <w:r>
        <w:rPr>
          <w:rFonts w:hint="eastAsia" w:ascii="宋体" w:hAnsi="宋体"/>
        </w:rPr>
        <w:t>⑵甲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t xml:space="preserve">150  </w:t>
      </w:r>
      <w:r>
        <w:rPr>
          <w:rFonts w:hint="eastAsia" w:ascii="宋体" w:hAnsi="宋体"/>
        </w:rPr>
        <w:t>⑷升温或加水</w:t>
      </w:r>
    </w:p>
    <w:p>
      <w:pPr>
        <w:rPr>
          <w:rFonts w:ascii="宋体" w:hAnsi="宋体"/>
        </w:rPr>
      </w:pPr>
      <w:r>
        <w:rPr>
          <w:rFonts w:ascii="宋体" w:hAnsi="宋体"/>
        </w:rPr>
        <w:t>24.</w:t>
      </w:r>
      <w:r>
        <w:rPr>
          <w:rFonts w:hint="eastAsia" w:ascii="宋体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⑴稀盐酸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有气泡产生，溶液呈浅绿色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>Fe+CuSO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==FeSO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 xml:space="preserve">+Cu   </w:t>
      </w:r>
      <w:bookmarkStart w:id="0" w:name="_GoBack"/>
      <w:bookmarkEnd w:id="0"/>
      <w:r>
        <w:rPr>
          <w:rFonts w:ascii="宋体" w:hAnsi="宋体"/>
        </w:rPr>
        <w:t>R Fe</w:t>
      </w:r>
      <w:r>
        <w:rPr>
          <w:rFonts w:hint="eastAsia" w:ascii="宋体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 xml:space="preserve"> Cu</w:t>
      </w:r>
    </w:p>
    <w:p>
      <w:pPr>
        <w:rPr>
          <w:rFonts w:ascii="宋体" w:hAnsi="宋体"/>
        </w:rPr>
      </w:pPr>
      <w:r>
        <w:rPr>
          <w:rFonts w:ascii="宋体" w:hAnsi="宋体"/>
        </w:rPr>
        <w:t xml:space="preserve">25. 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>HCl+NaOH==NaCl+H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</w:t>
      </w:r>
    </w:p>
    <w:p>
      <w:pPr>
        <w:rPr>
          <w:rFonts w:ascii="宋体" w:hAnsi="宋体"/>
        </w:rPr>
      </w:pPr>
      <w:r>
        <w:pict>
          <v:shape id="文本框 25" o:spid="_x0000_s1034" o:spt="202" alt="学科网(www.zxxk.com)--教育资源门户，提供试卷、教案、课件、论文、素材及各类教学资源下载，还有大量而丰富的教学相关资讯！" type="#_x0000_t202" style="position:absolute;left:0pt;margin-left:138.45pt;margin-top:13.7pt;height:16.65pt;width:26.35pt;mso-wrap-distance-bottom:0pt;mso-wrap-distance-left:9pt;mso-wrap-distance-right:9pt;mso-wrap-distance-top:0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60" w:lineRule="exact"/>
                    <w:ind w:firstLine="140" w:firstLineChars="100"/>
                    <w:rPr>
                      <w:spacing w:val="-20"/>
                      <w:sz w:val="18"/>
                      <w:szCs w:val="18"/>
                    </w:rPr>
                  </w:pPr>
                  <w:r>
                    <w:rPr>
                      <w:rFonts w:hint="eastAsia"/>
                      <w:spacing w:val="-20"/>
                      <w:sz w:val="18"/>
                      <w:szCs w:val="18"/>
                    </w:rPr>
                    <w:t>高温</w:t>
                  </w:r>
                </w:p>
                <w:p>
                  <w:pPr>
                    <w:spacing w:line="160" w:lineRule="exact"/>
                    <w:ind w:firstLine="105" w:firstLineChars="50"/>
                  </w:pPr>
                  <w:r>
                    <w:t>===</w:t>
                  </w:r>
                </w:p>
              </w:txbxContent>
            </v:textbox>
            <w10:wrap type="square"/>
          </v:shape>
        </w:pict>
      </w:r>
      <w:r>
        <w:rPr>
          <w:rFonts w:ascii="宋体" w:hAnsi="宋体"/>
        </w:rPr>
        <w:t>26.</w:t>
      </w:r>
      <w:r>
        <w:rPr>
          <w:rFonts w:hint="eastAsia" w:ascii="宋体" w:hAnsi="宋体"/>
        </w:rPr>
        <w:t>⑴元素⑵</w:t>
      </w:r>
      <w:r>
        <w:rPr>
          <w:rFonts w:ascii="宋体" w:hAnsi="宋体"/>
        </w:rPr>
        <w:t xml:space="preserve">C   </w:t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t>+1</w:t>
      </w:r>
    </w:p>
    <w:p>
      <w:pPr>
        <w:rPr>
          <w:rFonts w:ascii="宋体" w:hAnsi="宋体"/>
        </w:rPr>
      </w:pPr>
      <w:r>
        <w:rPr>
          <w:rFonts w:ascii="宋体" w:hAnsi="宋体"/>
        </w:rPr>
        <w:t>27.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 xml:space="preserve">+2   </w:t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t>C+2CuO 2Cu+CO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↑</w:t>
      </w:r>
      <w:r>
        <w:rPr>
          <w:rFonts w:ascii="宋体" w:hAnsi="宋体"/>
        </w:rPr>
        <w:t xml:space="preserve">    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+Ca(OH)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==CaC</w:t>
      </w:r>
      <w:r>
        <w:rPr>
          <w:rFonts w:hint="eastAsia" w:ascii="宋体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O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↓</w:t>
      </w:r>
      <w:r>
        <w:rPr>
          <w:rFonts w:ascii="宋体" w:hAnsi="宋体"/>
        </w:rPr>
        <w:t>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</w:t>
      </w:r>
    </w:p>
    <w:p>
      <w:pPr>
        <w:rPr>
          <w:rFonts w:ascii="黑体" w:hAnsi="宋体" w:eastAsia="黑体"/>
          <w:b/>
        </w:rPr>
      </w:pPr>
      <w:r>
        <w:rPr>
          <w:rFonts w:hint="eastAsia" w:ascii="宋体" w:hAnsi="宋体"/>
        </w:rPr>
        <w:t>三、实验与探究</w:t>
      </w:r>
      <w:r>
        <w:rPr>
          <w:rFonts w:hint="eastAsia" w:ascii="黑体" w:hAnsi="宋体" w:eastAsia="黑体"/>
          <w:b/>
        </w:rPr>
        <w:t>（</w:t>
      </w:r>
      <w:r>
        <w:rPr>
          <w:rFonts w:hint="eastAsia" w:ascii="楷体_GB2312" w:hAnsi="宋体" w:eastAsia="楷体_GB2312"/>
        </w:rPr>
        <w:t>每空</w:t>
      </w:r>
      <w:r>
        <w:rPr>
          <w:rFonts w:ascii="楷体_GB2312" w:hAnsi="宋体" w:eastAsia="楷体_GB2312"/>
        </w:rPr>
        <w:t>1</w:t>
      </w:r>
      <w:r>
        <w:rPr>
          <w:rFonts w:hint="eastAsia" w:ascii="楷体_GB2312" w:hAnsi="宋体" w:eastAsia="楷体_GB2312"/>
        </w:rPr>
        <w:t>分，化学方程式</w:t>
      </w:r>
      <w:r>
        <w:rPr>
          <w:rFonts w:ascii="楷体_GB2312" w:hAnsi="宋体" w:eastAsia="楷体_GB2312"/>
        </w:rPr>
        <w:t>2</w:t>
      </w:r>
      <w:r>
        <w:rPr>
          <w:rFonts w:hint="eastAsia" w:ascii="楷体_GB2312" w:hAnsi="宋体" w:eastAsia="楷体_GB2312"/>
        </w:rPr>
        <w:t>分，共</w:t>
      </w:r>
      <w:r>
        <w:rPr>
          <w:rFonts w:ascii="楷体_GB2312" w:hAnsi="宋体" w:eastAsia="楷体_GB2312"/>
        </w:rPr>
        <w:t>12</w:t>
      </w:r>
      <w:r>
        <w:rPr>
          <w:rFonts w:hint="eastAsia" w:ascii="楷体_GB2312" w:hAnsi="宋体" w:eastAsia="楷体_GB2312"/>
        </w:rPr>
        <w:t>分</w:t>
      </w:r>
      <w:r>
        <w:rPr>
          <w:rFonts w:hint="eastAsia" w:ascii="黑体" w:hAnsi="宋体" w:eastAsia="黑体"/>
          <w:b/>
        </w:rPr>
        <w:t>）</w:t>
      </w:r>
    </w:p>
    <w:p>
      <w:pPr>
        <w:rPr>
          <w:rFonts w:ascii="宋体" w:hAnsi="宋体"/>
        </w:rPr>
      </w:pPr>
      <w:r>
        <w:rPr>
          <w:rFonts w:ascii="宋体" w:hAnsi="宋体"/>
        </w:rPr>
        <w:t>28</w:t>
      </w:r>
      <w:r>
        <w:rPr>
          <w:rFonts w:hint="eastAsia" w:ascii="宋体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⑴试管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t xml:space="preserve">B   </w:t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t>D  F</w:t>
      </w:r>
    </w:p>
    <w:p>
      <w:pPr>
        <w:rPr>
          <w:rFonts w:ascii="宋体"/>
          <w:vertAlign w:val="superscript"/>
        </w:rPr>
      </w:pPr>
      <w:r>
        <w:rPr>
          <w:rFonts w:ascii="宋体" w:hAnsi="宋体"/>
        </w:rPr>
        <w:t>29.</w:t>
      </w:r>
      <w:r>
        <w:rPr>
          <w:rFonts w:hint="eastAsia" w:ascii="宋体" w:hAnsi="宋体"/>
        </w:rPr>
        <w:t>【实验猜想】</w:t>
      </w:r>
      <w:r>
        <w:rPr>
          <w:rFonts w:ascii="宋体" w:hAnsi="宋体"/>
        </w:rPr>
        <w:t>HCl  CaCl</w:t>
      </w:r>
      <w:r>
        <w:rPr>
          <w:rFonts w:ascii="宋体" w:hAnsi="宋体"/>
          <w:vertAlign w:val="subscript"/>
        </w:rPr>
        <w:t>2</w:t>
      </w:r>
    </w:p>
    <w:p>
      <w:pPr>
        <w:rPr>
          <w:rFonts w:ascii="宋体"/>
        </w:rPr>
      </w:pPr>
      <w:r>
        <w:rPr>
          <w:rFonts w:hint="eastAsia" w:ascii="宋体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【实验探究】无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石灰石【实验结论】小明</w:t>
      </w:r>
      <w:r>
        <w:rPr>
          <w:rFonts w:hint="eastAsia" w:ascii="宋体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【实验反思】①盐酸遇酚酞也不变色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t>C  CaCO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>+2HCl==CaCl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+CO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↑</w:t>
      </w:r>
      <w:r>
        <w:rPr>
          <w:rFonts w:ascii="宋体" w:hAnsi="宋体"/>
        </w:rPr>
        <w:t>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</w:t>
      </w:r>
    </w:p>
    <w:p>
      <w:pPr>
        <w:spacing w:line="400" w:lineRule="exact"/>
        <w:rPr>
          <w:b/>
        </w:rPr>
      </w:pPr>
      <w:r>
        <w:rPr>
          <w:rFonts w:hint="eastAsia"/>
          <w:b/>
        </w:rPr>
        <w:t>四、计算题（</w:t>
      </w:r>
      <w:r>
        <w:rPr>
          <w:rFonts w:ascii="楷体_GB2312" w:eastAsia="楷体_GB2312"/>
        </w:rPr>
        <w:t>30</w:t>
      </w:r>
      <w:r>
        <w:rPr>
          <w:rFonts w:hint="eastAsia" w:ascii="楷体_GB2312" w:eastAsia="楷体_GB2312"/>
        </w:rPr>
        <w:t>题</w:t>
      </w:r>
      <w:r>
        <w:rPr>
          <w:rFonts w:ascii="楷体_GB2312" w:eastAsia="楷体_GB2312"/>
        </w:rPr>
        <w:t>4</w:t>
      </w:r>
      <w:r>
        <w:rPr>
          <w:rFonts w:hint="eastAsia" w:ascii="楷体_GB2312" w:eastAsia="楷体_GB2312"/>
        </w:rPr>
        <w:t>分，</w:t>
      </w:r>
      <w:r>
        <w:rPr>
          <w:rFonts w:ascii="楷体_GB2312" w:eastAsia="楷体_GB2312"/>
        </w:rPr>
        <w:t>31</w:t>
      </w:r>
      <w:r>
        <w:rPr>
          <w:rFonts w:hint="eastAsia" w:ascii="楷体_GB2312" w:eastAsia="楷体_GB2312"/>
        </w:rPr>
        <w:t>题</w:t>
      </w:r>
      <w:r>
        <w:rPr>
          <w:rFonts w:ascii="楷体_GB2312" w:eastAsia="楷体_GB2312"/>
        </w:rPr>
        <w:t>8</w:t>
      </w:r>
      <w:r>
        <w:rPr>
          <w:rFonts w:hint="eastAsia" w:ascii="楷体_GB2312" w:eastAsia="楷体_GB2312"/>
        </w:rPr>
        <w:t>分，共</w:t>
      </w:r>
      <w:r>
        <w:rPr>
          <w:rFonts w:ascii="楷体_GB2312" w:eastAsia="楷体_GB2312"/>
        </w:rPr>
        <w:t>12</w:t>
      </w:r>
      <w:r>
        <w:rPr>
          <w:rFonts w:hint="eastAsia" w:ascii="楷体_GB2312" w:eastAsia="楷体_GB2312"/>
        </w:rPr>
        <w:t>分</w:t>
      </w:r>
      <w:r>
        <w:rPr>
          <w:rFonts w:hint="eastAsia"/>
          <w:b/>
        </w:rPr>
        <w:t>）</w:t>
      </w:r>
    </w:p>
    <w:p>
      <w:pPr>
        <w:rPr>
          <w:rFonts w:ascii="宋体"/>
        </w:rPr>
      </w:pPr>
      <w:r>
        <w:rPr>
          <w:rFonts w:ascii="宋体" w:hAnsi="宋体"/>
        </w:rPr>
        <w:t>30.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2:32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1:16</w:t>
      </w:r>
      <w:r>
        <w:rPr>
          <w:rFonts w:hint="eastAsia" w:ascii="宋体" w:hAnsi="宋体"/>
        </w:rPr>
        <w:t>）⑵</w:t>
      </w:r>
      <w:r>
        <w:rPr>
          <w:rFonts w:ascii="宋体" w:hAnsi="宋体"/>
        </w:rPr>
        <w:t>50g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</w:t>
      </w:r>
      <w:r>
        <w:rPr>
          <w:rFonts w:ascii="宋体" w:hAnsi="宋体"/>
          <w:color w:val="FFFFFF"/>
          <w:sz w:val="4"/>
        </w:rPr>
        <w:t>&amp;</w:t>
      </w:r>
      <w:r>
        <w:rPr>
          <w:rFonts w:hint="eastAsia" w:ascii="宋体" w:hAnsi="宋体"/>
          <w:color w:val="FFFFFF"/>
          <w:sz w:val="4"/>
        </w:rPr>
        <w:t>科</w:t>
      </w:r>
      <w:r>
        <w:rPr>
          <w:rFonts w:ascii="宋体" w:hAnsi="宋体"/>
          <w:color w:val="FFFFFF"/>
          <w:sz w:val="4"/>
        </w:rPr>
        <w:t>&amp;</w:t>
      </w:r>
      <w:r>
        <w:rPr>
          <w:rFonts w:hint="eastAsia" w:ascii="宋体" w:hAnsi="宋体"/>
          <w:color w:val="FFFFFF"/>
          <w:sz w:val="4"/>
        </w:rPr>
        <w:t>网</w:t>
      </w:r>
      <w:r>
        <w:rPr>
          <w:rFonts w:ascii="宋体" w:hAnsi="宋体"/>
          <w:color w:val="FFFFFF"/>
          <w:sz w:val="4"/>
        </w:rPr>
        <w:t>]</w:t>
      </w:r>
    </w:p>
    <w:p>
      <w:pPr>
        <w:rPr>
          <w:rFonts w:ascii="宋体"/>
        </w:rPr>
      </w:pPr>
      <w:r>
        <w:rPr>
          <w:rFonts w:ascii="宋体" w:hAnsi="宋体"/>
        </w:rPr>
        <w:t>31.</w:t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t>6.5</w:t>
      </w:r>
      <w:r>
        <w:rPr>
          <w:rFonts w:hint="eastAsia" w:ascii="宋体" w:hAnsi="宋体"/>
        </w:rPr>
        <w:t>……………</w:t>
      </w:r>
      <w:r>
        <w:rPr>
          <w:rFonts w:hint="eastAsia" w:ascii="宋体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…………………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rPr>
          <w:rFonts w:hint="eastAsia" w:ascii="宋体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⑵设溶液中硫酸的质量为</w:t>
      </w:r>
      <w:r>
        <w:rPr>
          <w:rFonts w:ascii="宋体" w:hAnsi="宋体"/>
        </w:rPr>
        <w:t>x</w:t>
      </w:r>
      <w:r>
        <w:rPr>
          <w:rFonts w:hint="eastAsia" w:ascii="宋体" w:hAnsi="宋体"/>
        </w:rPr>
        <w:t>，</w:t>
      </w:r>
    </w:p>
    <w:p>
      <w:pPr>
        <w:rPr>
          <w:rFonts w:ascii="宋体"/>
        </w:rPr>
      </w:pPr>
      <w:r>
        <w:rPr>
          <w:rFonts w:ascii="宋体" w:hAnsi="宋体"/>
        </w:rPr>
        <w:t>Zn+H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SO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==ZnSO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+H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↑…………………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</w:p>
    <w:p>
      <w:pPr>
        <w:rPr>
          <w:rFonts w:ascii="宋体" w:hAnsi="宋体"/>
        </w:rPr>
      </w:pPr>
      <w:r>
        <w:rPr>
          <w:rFonts w:ascii="宋体" w:hAnsi="宋体"/>
        </w:rPr>
        <w:t xml:space="preserve">65  98 </w:t>
      </w:r>
    </w:p>
    <w:p>
      <w:pPr>
        <w:rPr>
          <w:rFonts w:ascii="宋体"/>
        </w:rPr>
      </w:pPr>
      <w:r>
        <w:rPr>
          <w:rFonts w:ascii="宋体" w:hAnsi="宋体"/>
        </w:rPr>
        <w:t xml:space="preserve">6.5g x </w:t>
      </w:r>
      <w:r>
        <w:rPr>
          <w:rFonts w:hint="eastAsia" w:ascii="宋体" w:hAnsi="宋体"/>
        </w:rPr>
        <w:t>………………………………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rPr>
          <w:rFonts w:ascii="宋体" w:hAnsi="宋体"/>
        </w:rPr>
        <w:t xml:space="preserve">65/98=6.5g/x 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学科网</w:t>
      </w:r>
      <w:r>
        <w:rPr>
          <w:rFonts w:ascii="宋体" w:hAnsi="宋体"/>
          <w:color w:val="FFFFFF"/>
          <w:sz w:val="4"/>
        </w:rPr>
        <w:t>]</w:t>
      </w:r>
    </w:p>
    <w:p>
      <w:pPr>
        <w:rPr>
          <w:rFonts w:ascii="宋体"/>
        </w:rPr>
      </w:pPr>
      <w:r>
        <w:rPr>
          <w:rFonts w:hint="eastAsia" w:ascii="宋体" w:hAnsi="宋体"/>
        </w:rPr>
        <w:t>得</w:t>
      </w:r>
      <w:r>
        <w:rPr>
          <w:rFonts w:ascii="宋体" w:hAnsi="宋体"/>
        </w:rPr>
        <w:t>x=9.8g</w:t>
      </w:r>
      <w:r>
        <w:rPr>
          <w:rFonts w:hint="eastAsia" w:ascii="宋体" w:hAnsi="宋体"/>
        </w:rPr>
        <w:t>………………………………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rPr>
          <w:rFonts w:hint="eastAsia" w:ascii="宋体" w:hAnsi="宋体"/>
        </w:rPr>
        <w:t>稀硫酸溶液中溶质的质量分</w:t>
      </w:r>
      <w:r>
        <w:rPr>
          <w:rFonts w:hint="eastAsia" w:ascii="宋体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数</w:t>
      </w:r>
      <w:r>
        <w:rPr>
          <w:rFonts w:hint="eastAsia" w:ascii="宋体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为</w:t>
      </w:r>
      <w:r>
        <w:rPr>
          <w:rFonts w:ascii="宋体" w:hAnsi="宋体"/>
        </w:rPr>
        <w:t>9.8g/50g</w:t>
      </w:r>
      <w:r>
        <w:rPr>
          <w:rFonts w:hint="eastAsia" w:ascii="宋体" w:hAnsi="宋体"/>
        </w:rPr>
        <w:t>×</w:t>
      </w:r>
      <w:r>
        <w:rPr>
          <w:rFonts w:ascii="宋体" w:hAnsi="宋体"/>
        </w:rPr>
        <w:t>100%=19.6%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rPr>
          <w:rFonts w:hint="eastAsia" w:ascii="宋体" w:hAnsi="宋体"/>
        </w:rPr>
        <w:t>答（略）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F0C"/>
    <w:rsid w:val="0000399E"/>
    <w:rsid w:val="00034BBD"/>
    <w:rsid w:val="000709AF"/>
    <w:rsid w:val="0007584D"/>
    <w:rsid w:val="0009148F"/>
    <w:rsid w:val="000B7881"/>
    <w:rsid w:val="001A73E3"/>
    <w:rsid w:val="001E2C69"/>
    <w:rsid w:val="001E4829"/>
    <w:rsid w:val="00236A25"/>
    <w:rsid w:val="00240666"/>
    <w:rsid w:val="0026739D"/>
    <w:rsid w:val="00280929"/>
    <w:rsid w:val="002821CC"/>
    <w:rsid w:val="00292344"/>
    <w:rsid w:val="0031588A"/>
    <w:rsid w:val="00322BC3"/>
    <w:rsid w:val="00363AAF"/>
    <w:rsid w:val="003A6CBF"/>
    <w:rsid w:val="003B1165"/>
    <w:rsid w:val="00420ECC"/>
    <w:rsid w:val="00443057"/>
    <w:rsid w:val="00472547"/>
    <w:rsid w:val="004A3969"/>
    <w:rsid w:val="004B34D2"/>
    <w:rsid w:val="00521627"/>
    <w:rsid w:val="00531672"/>
    <w:rsid w:val="005354BC"/>
    <w:rsid w:val="005621AC"/>
    <w:rsid w:val="0057143D"/>
    <w:rsid w:val="005B6AEA"/>
    <w:rsid w:val="005C16B9"/>
    <w:rsid w:val="00621F50"/>
    <w:rsid w:val="00632EC4"/>
    <w:rsid w:val="0065171E"/>
    <w:rsid w:val="00681A3C"/>
    <w:rsid w:val="006D692E"/>
    <w:rsid w:val="006F0596"/>
    <w:rsid w:val="00710E81"/>
    <w:rsid w:val="00716D26"/>
    <w:rsid w:val="00727E3B"/>
    <w:rsid w:val="00731BFA"/>
    <w:rsid w:val="007453E1"/>
    <w:rsid w:val="0074752B"/>
    <w:rsid w:val="00763146"/>
    <w:rsid w:val="007C0B11"/>
    <w:rsid w:val="007C3F95"/>
    <w:rsid w:val="007E2088"/>
    <w:rsid w:val="007E679D"/>
    <w:rsid w:val="008213FD"/>
    <w:rsid w:val="008648EC"/>
    <w:rsid w:val="008F2673"/>
    <w:rsid w:val="00910A88"/>
    <w:rsid w:val="0097329E"/>
    <w:rsid w:val="00992EFC"/>
    <w:rsid w:val="009B01F8"/>
    <w:rsid w:val="009F0512"/>
    <w:rsid w:val="009F11BF"/>
    <w:rsid w:val="009F2A5C"/>
    <w:rsid w:val="00A01AA9"/>
    <w:rsid w:val="00A90030"/>
    <w:rsid w:val="00AC3E09"/>
    <w:rsid w:val="00AE0A3C"/>
    <w:rsid w:val="00B01B46"/>
    <w:rsid w:val="00B12231"/>
    <w:rsid w:val="00B20677"/>
    <w:rsid w:val="00B34B0E"/>
    <w:rsid w:val="00B86ADC"/>
    <w:rsid w:val="00BB7F7E"/>
    <w:rsid w:val="00C042D1"/>
    <w:rsid w:val="00C210DA"/>
    <w:rsid w:val="00C335B4"/>
    <w:rsid w:val="00C611C9"/>
    <w:rsid w:val="00C853DF"/>
    <w:rsid w:val="00CB6021"/>
    <w:rsid w:val="00CC70F1"/>
    <w:rsid w:val="00CE0585"/>
    <w:rsid w:val="00DA3D01"/>
    <w:rsid w:val="00DD0BC4"/>
    <w:rsid w:val="00E005E0"/>
    <w:rsid w:val="00E24F0C"/>
    <w:rsid w:val="00E35731"/>
    <w:rsid w:val="00E7670B"/>
    <w:rsid w:val="00EA05B9"/>
    <w:rsid w:val="00EF3D65"/>
    <w:rsid w:val="00F0096B"/>
    <w:rsid w:val="00F25790"/>
    <w:rsid w:val="00F34F04"/>
    <w:rsid w:val="00F47B84"/>
    <w:rsid w:val="00F652DF"/>
    <w:rsid w:val="00F94B32"/>
    <w:rsid w:val="00FB7507"/>
    <w:rsid w:val="00FD78E0"/>
    <w:rsid w:val="00FF0E7A"/>
    <w:rsid w:val="6B37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semiHidden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Footer Char"/>
    <w:basedOn w:val="5"/>
    <w:link w:val="3"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</Pages>
  <Words>354</Words>
  <Characters>568</Characters>
  <Lines>0</Lines>
  <Paragraphs>0</Paragraphs>
  <TotalTime>28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2019-11-28T00:47:00Z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2020-03-17T06:34:30Z</dcterms:modified>
  <dc:subject>化学答案.docx</dc:subject>
  <dc:title>化学答案.docx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