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545DD2" w:rsidP="00545DD2">
      <w:pPr>
        <w:ind w:firstLine="600" w:firstLineChars="200"/>
        <w:jc w:val="center"/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11239500</wp:posOffset>
            </wp:positionV>
            <wp:extent cx="457200" cy="355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434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z w:val="30"/>
          <w:szCs w:val="30"/>
        </w:rPr>
        <w:t>邓州市</w:t>
      </w:r>
      <w:r>
        <w:rPr>
          <w:rFonts w:ascii="黑体" w:eastAsia="黑体" w:hAnsi="黑体" w:cs="黑体"/>
          <w:b/>
          <w:bCs/>
          <w:sz w:val="30"/>
          <w:szCs w:val="30"/>
        </w:rPr>
        <w:t>2019-2020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学年第一学期期末质量评估九年级</w:t>
      </w:r>
      <w:r>
        <w:rPr>
          <w:rFonts w:ascii="黑体" w:eastAsia="黑体" w:hAnsi="黑体" w:cs="黑体"/>
          <w:b/>
          <w:bCs/>
          <w:szCs w:val="21"/>
        </w:rPr>
        <w:t xml:space="preserve">  </w:t>
      </w:r>
    </w:p>
    <w:p w:rsidR="00545DD2" w:rsidP="008C1885">
      <w:pPr>
        <w:spacing w:line="240" w:lineRule="atLeast"/>
        <w:ind w:firstLine="336" w:firstLineChars="160"/>
        <w:jc w:val="center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/>
          <w:b/>
          <w:bCs/>
          <w:szCs w:val="21"/>
        </w:rPr>
        <w:t xml:space="preserve"> 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化学试卷参考答案</w:t>
      </w:r>
    </w:p>
    <w:p w:rsidR="00545DD2">
      <w:pPr>
        <w:rPr>
          <w:rFonts w:ascii="黑体" w:eastAsia="黑体" w:hAnsi="黑体" w:cs="黑体"/>
          <w:b/>
          <w:bCs/>
          <w:kern w:val="0"/>
          <w:szCs w:val="21"/>
        </w:rPr>
      </w:pPr>
      <w:r>
        <w:rPr>
          <w:rFonts w:ascii="黑体" w:eastAsia="黑体" w:hAnsi="黑体" w:cs="黑体" w:hint="eastAsia"/>
          <w:b/>
          <w:bCs/>
          <w:kern w:val="0"/>
          <w:szCs w:val="21"/>
        </w:rPr>
        <w:t>一、选择题（共</w:t>
      </w:r>
      <w:r>
        <w:rPr>
          <w:rFonts w:ascii="黑体" w:eastAsia="黑体" w:hAnsi="黑体" w:cs="黑体"/>
          <w:b/>
          <w:bCs/>
          <w:kern w:val="0"/>
          <w:szCs w:val="21"/>
        </w:rPr>
        <w:t>14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分）</w:t>
      </w:r>
    </w:p>
    <w:p w:rsidR="00545DD2">
      <w:pPr>
        <w:tabs>
          <w:tab w:val="left" w:pos="182"/>
          <w:tab w:val="left" w:pos="2101"/>
          <w:tab w:val="left" w:pos="4393"/>
          <w:tab w:val="left" w:pos="6494"/>
        </w:tabs>
        <w:wordWrap w:val="0"/>
        <w:autoSpaceDE w:val="0"/>
        <w:autoSpaceDN w:val="0"/>
        <w:spacing w:line="360" w:lineRule="exact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/>
          <w:b/>
          <w:bCs/>
        </w:rPr>
        <w:t xml:space="preserve">1-5ACBDC      6-10CABCA     11-14CDBD     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pacing w:val="-1"/>
          <w:position w:val="2"/>
          <w:szCs w:val="21"/>
        </w:rPr>
      </w:pPr>
      <w:r>
        <w:rPr>
          <w:rFonts w:ascii="黑体" w:eastAsia="黑体" w:hAnsi="黑体" w:cs="黑体" w:hint="eastAsia"/>
          <w:b/>
          <w:bCs/>
          <w:spacing w:val="-1"/>
          <w:position w:val="2"/>
          <w:szCs w:val="21"/>
        </w:rPr>
        <w:t>二、填空题（共</w:t>
      </w:r>
      <w:r>
        <w:rPr>
          <w:rFonts w:ascii="黑体" w:eastAsia="黑体" w:hAnsi="黑体" w:cs="黑体"/>
          <w:b/>
          <w:bCs/>
          <w:spacing w:val="-1"/>
          <w:position w:val="2"/>
          <w:szCs w:val="21"/>
        </w:rPr>
        <w:t>16</w:t>
      </w:r>
      <w:r>
        <w:rPr>
          <w:rFonts w:ascii="黑体" w:eastAsia="黑体" w:hAnsi="黑体" w:cs="黑体" w:hint="eastAsia"/>
          <w:b/>
          <w:bCs/>
          <w:spacing w:val="-1"/>
          <w:position w:val="2"/>
          <w:szCs w:val="21"/>
        </w:rPr>
        <w:t>分）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pacing w:val="-1"/>
          <w:position w:val="2"/>
          <w:sz w:val="24"/>
        </w:rPr>
        <w:t>15.</w:t>
      </w:r>
      <w:r>
        <w:rPr>
          <w:rFonts w:ascii="黑体" w:eastAsia="黑体" w:hAnsi="黑体" w:cs="黑体"/>
          <w:b/>
          <w:bCs/>
          <w:sz w:val="24"/>
        </w:rPr>
        <w:t>(1)O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；</w:t>
      </w:r>
      <w:r>
        <w:rPr>
          <w:rFonts w:ascii="黑体" w:eastAsia="黑体" w:hAnsi="黑体" w:cs="黑体"/>
          <w:b/>
          <w:bCs/>
          <w:sz w:val="24"/>
        </w:rPr>
        <w:t xml:space="preserve">  (2)SiO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；</w:t>
      </w:r>
      <w:r>
        <w:rPr>
          <w:rFonts w:ascii="黑体" w:eastAsia="黑体" w:hAnsi="黑体" w:cs="黑体"/>
          <w:b/>
          <w:bCs/>
          <w:sz w:val="24"/>
        </w:rPr>
        <w:t>(3) Na</w:t>
      </w:r>
      <w:r>
        <w:rPr>
          <w:rFonts w:ascii="黑体" w:eastAsia="黑体" w:hAnsi="黑体" w:cs="黑体"/>
          <w:b/>
          <w:bCs/>
          <w:sz w:val="24"/>
          <w:vertAlign w:val="superscript"/>
        </w:rPr>
        <w:t>+</w:t>
      </w:r>
      <w:r>
        <w:rPr>
          <w:rFonts w:ascii="黑体" w:eastAsia="黑体" w:hAnsi="黑体" w:cs="黑体" w:hint="eastAsia"/>
          <w:b/>
          <w:bCs/>
          <w:sz w:val="24"/>
        </w:rPr>
        <w:t>、</w:t>
      </w:r>
      <w:r>
        <w:rPr>
          <w:rFonts w:ascii="黑体" w:eastAsia="黑体" w:hAnsi="黑体" w:cs="黑体"/>
          <w:b/>
          <w:bCs/>
          <w:sz w:val="24"/>
        </w:rPr>
        <w:t>Cl</w:t>
      </w:r>
      <w:r>
        <w:rPr>
          <w:rFonts w:ascii="黑体" w:eastAsia="黑体" w:hAnsi="黑体" w:cs="黑体"/>
          <w:b/>
          <w:bCs/>
          <w:sz w:val="24"/>
          <w:vertAlign w:val="superscript"/>
        </w:rPr>
        <w:t>-</w:t>
      </w:r>
    </w:p>
    <w:p w:rsidR="00545DD2">
      <w:pPr>
        <w:pStyle w:val="1"/>
        <w:spacing w:line="360" w:lineRule="auto"/>
        <w:ind w:firstLine="0" w:firstLineChars="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>16.(1)</w:t>
      </w:r>
      <w:r>
        <w:rPr>
          <w:rFonts w:ascii="黑体" w:eastAsia="黑体" w:hAnsi="黑体" w:cs="黑体" w:hint="eastAsia"/>
          <w:b/>
          <w:bCs/>
          <w:sz w:val="24"/>
        </w:rPr>
        <w:t>肥皂水</w:t>
      </w:r>
      <w:r>
        <w:rPr>
          <w:rFonts w:ascii="黑体" w:eastAsia="黑体" w:hAnsi="黑体" w:cs="黑体"/>
          <w:b/>
          <w:bCs/>
          <w:sz w:val="24"/>
        </w:rPr>
        <w:t>(2)</w:t>
      </w:r>
      <w:r>
        <w:rPr>
          <w:rFonts w:ascii="黑体" w:eastAsia="黑体" w:hAnsi="黑体" w:cs="黑体" w:hint="eastAsia"/>
          <w:b/>
          <w:bCs/>
          <w:sz w:val="24"/>
        </w:rPr>
        <w:t>烧杯、漏斗、玻璃棒</w:t>
      </w:r>
      <w:r>
        <w:rPr>
          <w:rFonts w:ascii="黑体" w:eastAsia="黑体" w:hAnsi="黑体" w:cs="黑体"/>
          <w:b/>
          <w:bCs/>
          <w:sz w:val="24"/>
        </w:rPr>
        <w:t xml:space="preserve">  (3)</w:t>
      </w:r>
      <w:r>
        <w:rPr>
          <w:rFonts w:ascii="黑体" w:eastAsia="黑体" w:hAnsi="黑体" w:cs="黑体" w:hint="eastAsia"/>
          <w:b/>
          <w:bCs/>
          <w:sz w:val="24"/>
        </w:rPr>
        <w:t>碳原子的排列方式不同</w:t>
      </w:r>
    </w:p>
    <w:p w:rsidR="00545DD2">
      <w:pPr>
        <w:autoSpaceDE w:val="0"/>
        <w:autoSpaceDN w:val="0"/>
        <w:adjustRightInd w:val="0"/>
        <w:spacing w:line="374" w:lineRule="exact"/>
        <w:jc w:val="left"/>
        <w:rPr>
          <w:rFonts w:ascii="黑体" w:eastAsia="黑体" w:hAnsi="黑体" w:cs="黑体"/>
          <w:b/>
          <w:bCs/>
          <w:kern w:val="0"/>
          <w:sz w:val="24"/>
        </w:rPr>
      </w:pPr>
      <w:r>
        <w:rPr>
          <w:rFonts w:ascii="黑体" w:eastAsia="黑体" w:hAnsi="黑体" w:cs="黑体"/>
          <w:b/>
          <w:bCs/>
          <w:kern w:val="0"/>
          <w:sz w:val="24"/>
        </w:rPr>
        <w:t>17.  C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</w:rPr>
        <w:t>H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5</w:t>
      </w:r>
      <w:r>
        <w:rPr>
          <w:rFonts w:ascii="黑体" w:eastAsia="黑体" w:hAnsi="黑体" w:cs="黑体"/>
          <w:b/>
          <w:bCs/>
          <w:kern w:val="0"/>
          <w:sz w:val="24"/>
        </w:rPr>
        <w:t>OH+3O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2  </w:t>
      </w:r>
      <w:r>
        <w:rPr>
          <w:rFonts w:ascii="黑体" w:eastAsia="黑体" w:hAnsi="黑体" w:cs="黑体"/>
          <w:b/>
          <w:noProof/>
          <w:sz w:val="24"/>
          <w:u w:val="doub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 " style="width:15.75pt;height:9.75pt;visibility:visible">
            <v:imagedata r:id="rId5" o:title=""/>
          </v:shape>
        </w:pic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 </w:t>
      </w:r>
      <w:r>
        <w:rPr>
          <w:rFonts w:ascii="黑体" w:eastAsia="黑体" w:hAnsi="黑体" w:cs="黑体"/>
          <w:b/>
          <w:bCs/>
          <w:kern w:val="0"/>
          <w:sz w:val="24"/>
        </w:rPr>
        <w:t>2CO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</w:rPr>
        <w:t>+3H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</w:rPr>
        <w:t xml:space="preserve">0 </w:t>
      </w:r>
      <w:r>
        <w:rPr>
          <w:rFonts w:ascii="黑体" w:eastAsia="黑体" w:hAnsi="黑体" w:cs="黑体" w:hint="eastAsia"/>
          <w:b/>
          <w:bCs/>
          <w:kern w:val="0"/>
          <w:sz w:val="24"/>
        </w:rPr>
        <w:t>；降低温度到着火点以下；</w:t>
      </w:r>
      <w:r>
        <w:rPr>
          <w:rFonts w:ascii="黑体" w:eastAsia="黑体" w:hAnsi="黑体" w:cs="黑体"/>
          <w:b/>
          <w:bCs/>
          <w:kern w:val="0"/>
          <w:sz w:val="24"/>
        </w:rPr>
        <w:t>2H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</w:rPr>
        <w:t>+O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2 </w:t>
      </w:r>
      <w:r>
        <w:rPr>
          <w:rFonts w:ascii="黑体" w:eastAsia="黑体" w:hAnsi="黑体" w:cs="黑体"/>
          <w:b/>
          <w:noProof/>
          <w:sz w:val="24"/>
          <w:u w:val="double"/>
        </w:rPr>
        <w:pict>
          <v:shape id="_x0000_i1026" type="#_x0000_t75" alt=" " style="width:15.75pt;height:9.75pt;visibility:visible">
            <v:imagedata r:id="rId5" o:title=""/>
          </v:shape>
        </w:pic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 </w:t>
      </w:r>
      <w:r>
        <w:rPr>
          <w:rFonts w:ascii="黑体" w:eastAsia="黑体" w:hAnsi="黑体" w:cs="黑体"/>
          <w:b/>
          <w:bCs/>
          <w:kern w:val="0"/>
          <w:sz w:val="24"/>
        </w:rPr>
        <w:t>2H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</w:rPr>
        <w:t>O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 xml:space="preserve">18.  56   </w:t>
      </w:r>
      <w:r>
        <w:rPr>
          <w:rFonts w:ascii="黑体" w:eastAsia="黑体" w:hAnsi="黑体" w:cs="黑体" w:hint="eastAsia"/>
          <w:b/>
          <w:bCs/>
          <w:sz w:val="24"/>
        </w:rPr>
        <w:t>化合反应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>19.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1</w:t>
      </w:r>
      <w:r>
        <w:rPr>
          <w:rFonts w:ascii="黑体" w:eastAsia="黑体" w:hAnsi="黑体" w:cs="黑体" w:hint="eastAsia"/>
          <w:b/>
          <w:bCs/>
          <w:sz w:val="24"/>
        </w:rPr>
        <w:t>）灭火、化工原料</w:t>
      </w: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24"/>
        </w:rPr>
        <w:t>等（合理即可）</w:t>
      </w:r>
    </w:p>
    <w:p w:rsidR="00545DD2" w:rsidP="008C1885">
      <w:pPr>
        <w:ind w:firstLine="240" w:firstLineChars="10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kern w:val="0"/>
          <w:sz w:val="24"/>
        </w:rPr>
        <w:t>CO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Ca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OH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sz w:val="24"/>
        </w:rPr>
        <w:t>=CaCO</w:t>
      </w:r>
      <w:r>
        <w:rPr>
          <w:rFonts w:ascii="黑体" w:eastAsia="黑体" w:hAnsi="黑体" w:cs="黑体"/>
          <w:b/>
          <w:bCs/>
          <w:sz w:val="24"/>
          <w:vertAlign w:val="subscript"/>
        </w:rPr>
        <w:t xml:space="preserve">3 </w:t>
      </w:r>
      <w:r>
        <w:rPr>
          <w:rFonts w:ascii="黑体" w:eastAsia="黑体" w:hAnsi="黑体" w:cs="黑体" w:hint="eastAsia"/>
          <w:b/>
          <w:bCs/>
          <w:kern w:val="0"/>
          <w:sz w:val="24"/>
        </w:rPr>
        <w:t>↓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H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sz w:val="24"/>
        </w:rPr>
        <w:t>O</w:t>
      </w:r>
    </w:p>
    <w:p w:rsidR="00545DD2" w:rsidP="008C1885">
      <w:pPr>
        <w:ind w:firstLine="240" w:firstLineChars="100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3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</w:rPr>
        <w:t>CaCO</w:t>
      </w:r>
      <w:r>
        <w:rPr>
          <w:rFonts w:ascii="黑体" w:eastAsia="黑体" w:hAnsi="黑体" w:cs="黑体"/>
          <w:b/>
          <w:bCs/>
          <w:sz w:val="24"/>
          <w:vertAlign w:val="subscript"/>
        </w:rPr>
        <w:t xml:space="preserve">3 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2HCl=CaCl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CO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↑＋</w:t>
      </w:r>
      <w:r>
        <w:rPr>
          <w:rFonts w:ascii="黑体" w:eastAsia="黑体" w:hAnsi="黑体" w:cs="黑体"/>
          <w:b/>
          <w:bCs/>
          <w:sz w:val="24"/>
        </w:rPr>
        <w:t>H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sz w:val="24"/>
        </w:rPr>
        <w:t xml:space="preserve">O </w:t>
      </w:r>
      <w:r>
        <w:rPr>
          <w:rFonts w:ascii="黑体" w:eastAsia="黑体" w:hAnsi="黑体" w:cs="黑体" w:hint="eastAsia"/>
          <w:b/>
          <w:bCs/>
          <w:sz w:val="24"/>
        </w:rPr>
        <w:t>或</w:t>
      </w:r>
      <w:r>
        <w:rPr>
          <w:rFonts w:ascii="黑体" w:eastAsia="黑体" w:hAnsi="黑体" w:cs="黑体"/>
          <w:b/>
          <w:bCs/>
          <w:sz w:val="24"/>
        </w:rPr>
        <w:t>CaCO</w:t>
      </w:r>
      <w:r>
        <w:rPr>
          <w:rFonts w:ascii="黑体" w:eastAsia="黑体" w:hAnsi="黑体" w:cs="黑体"/>
          <w:b/>
          <w:bCs/>
          <w:sz w:val="24"/>
          <w:vertAlign w:val="subscript"/>
        </w:rPr>
        <w:t>3</w:t>
      </w:r>
      <w:r>
        <w:rPr>
          <w:rFonts w:ascii="黑体" w:eastAsia="黑体" w:hAnsi="黑体" w:cs="黑体"/>
          <w:b/>
          <w:noProof/>
          <w:sz w:val="24"/>
          <w:u w:val="double"/>
        </w:rPr>
        <w:pict>
          <v:shape id="图片 2" o:spid="_x0000_i1027" type="#_x0000_t75" alt=" " style="width:17.25pt;height:9.75pt;visibility:visible">
            <v:imagedata r:id="rId6" o:title=""/>
          </v:shape>
        </w:pict>
      </w:r>
      <w:r>
        <w:rPr>
          <w:rFonts w:ascii="黑体" w:eastAsia="黑体" w:hAnsi="黑体" w:cs="黑体"/>
          <w:b/>
          <w:bCs/>
          <w:sz w:val="24"/>
        </w:rPr>
        <w:t>CaO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CO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↑</w:t>
      </w:r>
    </w:p>
    <w:p w:rsidR="00545DD2">
      <w:pPr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 xml:space="preserve">20.   5.6  </w:t>
      </w:r>
      <w:r>
        <w:rPr>
          <w:rFonts w:ascii="黑体" w:eastAsia="黑体" w:hAnsi="黑体" w:cs="黑体" w:hint="eastAsia"/>
          <w:b/>
          <w:bCs/>
          <w:sz w:val="24"/>
        </w:rPr>
        <w:t>；</w:t>
      </w:r>
      <w:r>
        <w:rPr>
          <w:rFonts w:ascii="黑体" w:eastAsia="黑体" w:hAnsi="黑体" w:cs="黑体"/>
          <w:b/>
          <w:bCs/>
          <w:sz w:val="24"/>
        </w:rPr>
        <w:t xml:space="preserve">  5</w:t>
      </w:r>
      <w:r>
        <w:rPr>
          <w:rFonts w:ascii="黑体" w:eastAsia="黑体" w:hAnsi="黑体" w:cs="黑体" w:hint="eastAsia"/>
          <w:b/>
          <w:bCs/>
          <w:sz w:val="24"/>
        </w:rPr>
        <w:t>：</w:t>
      </w:r>
      <w:r>
        <w:rPr>
          <w:rFonts w:ascii="黑体" w:eastAsia="黑体" w:hAnsi="黑体" w:cs="黑体"/>
          <w:b/>
          <w:bCs/>
          <w:sz w:val="24"/>
        </w:rPr>
        <w:t>2</w:t>
      </w:r>
    </w:p>
    <w:p w:rsidR="00545DD2">
      <w:pPr>
        <w:jc w:val="left"/>
        <w:rPr>
          <w:rFonts w:ascii="黑体" w:eastAsia="黑体" w:hAnsi="黑体" w:cs="黑体"/>
          <w:b/>
          <w:bCs/>
          <w:sz w:val="24"/>
          <w:lang w:val="pt-BR"/>
        </w:rPr>
      </w:pPr>
    </w:p>
    <w:p w:rsidR="00545DD2">
      <w:pPr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Cs w:val="21"/>
        </w:rPr>
        <w:t>三、简答题（共</w:t>
      </w:r>
      <w:r>
        <w:rPr>
          <w:rFonts w:ascii="黑体" w:eastAsia="黑体" w:hAnsi="黑体" w:cs="黑体"/>
          <w:b/>
          <w:bCs/>
          <w:szCs w:val="21"/>
        </w:rPr>
        <w:t>10</w:t>
      </w:r>
      <w:r>
        <w:rPr>
          <w:rFonts w:ascii="黑体" w:eastAsia="黑体" w:hAnsi="黑体" w:cs="黑体" w:hint="eastAsia"/>
          <w:b/>
          <w:bCs/>
          <w:szCs w:val="21"/>
        </w:rPr>
        <w:t>分）</w:t>
      </w:r>
    </w:p>
    <w:p w:rsidR="00545DD2">
      <w:pPr>
        <w:pStyle w:val="1"/>
        <w:spacing w:line="360" w:lineRule="auto"/>
        <w:ind w:firstLine="0" w:firstLineChars="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>21.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1</w:t>
      </w:r>
      <w:r>
        <w:rPr>
          <w:rFonts w:ascii="黑体" w:eastAsia="黑体" w:hAnsi="黑体" w:cs="黑体" w:hint="eastAsia"/>
          <w:b/>
          <w:bCs/>
          <w:sz w:val="24"/>
        </w:rPr>
        <w:t>）温度达到可燃物的着火点</w:t>
      </w:r>
    </w:p>
    <w:p w:rsidR="00545DD2" w:rsidP="008C1885">
      <w:pPr>
        <w:pStyle w:val="1"/>
        <w:spacing w:line="360" w:lineRule="auto"/>
        <w:ind w:firstLine="240" w:firstLineChars="10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）与氧气有足够大接触面积：煤粉比煤块燃烧更充分（合理即可）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>22.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1</w:t>
      </w:r>
      <w:r>
        <w:rPr>
          <w:rFonts w:ascii="黑体" w:eastAsia="黑体" w:hAnsi="黑体" w:cs="黑体" w:hint="eastAsia"/>
          <w:b/>
          <w:bCs/>
          <w:sz w:val="24"/>
        </w:rPr>
        <w:t>）防止金属锈蚀、回收废旧金属、寻找金属代用品等（合理即可）</w:t>
      </w:r>
    </w:p>
    <w:p w:rsidR="00545DD2" w:rsidRPr="008C1885" w:rsidP="008C1885">
      <w:pPr>
        <w:spacing w:line="360" w:lineRule="exact"/>
        <w:ind w:firstLine="240" w:firstLineChars="100"/>
        <w:rPr>
          <w:rFonts w:ascii="黑体" w:eastAsia="黑体" w:hAnsi="黑体" w:cs="黑体"/>
          <w:b/>
          <w:bCs/>
          <w:sz w:val="24"/>
          <w:vertAlign w:val="subscript"/>
          <w:lang w:val="it-IT"/>
        </w:rPr>
      </w:pPr>
      <w:r w:rsidRPr="008C1885">
        <w:rPr>
          <w:rFonts w:ascii="黑体" w:eastAsia="黑体" w:hAnsi="黑体" w:cs="黑体" w:hint="eastAsia"/>
          <w:b/>
          <w:bCs/>
          <w:sz w:val="24"/>
          <w:lang w:val="it-IT"/>
        </w:rPr>
        <w:t>（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2</w:t>
      </w:r>
      <w:r w:rsidRPr="008C1885">
        <w:rPr>
          <w:rFonts w:ascii="黑体" w:eastAsia="黑体" w:hAnsi="黑体" w:cs="黑体" w:hint="eastAsia"/>
          <w:b/>
          <w:bCs/>
          <w:sz w:val="24"/>
          <w:lang w:val="it-IT"/>
        </w:rPr>
        <w:t>）①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Cu</w:t>
      </w:r>
      <w:r w:rsidRPr="008C1885">
        <w:rPr>
          <w:rFonts w:ascii="黑体" w:eastAsia="黑体" w:hAnsi="黑体" w:cs="黑体" w:hint="eastAsia"/>
          <w:b/>
          <w:bCs/>
          <w:sz w:val="24"/>
          <w:lang w:val="it-IT"/>
        </w:rPr>
        <w:t>＋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2AgNO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it-IT"/>
        </w:rPr>
        <w:t>3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=2Ag</w:t>
      </w:r>
      <w:r w:rsidRPr="008C1885">
        <w:rPr>
          <w:rFonts w:ascii="黑体" w:eastAsia="黑体" w:hAnsi="黑体" w:cs="黑体" w:hint="eastAsia"/>
          <w:b/>
          <w:bCs/>
          <w:sz w:val="24"/>
          <w:lang w:val="it-IT"/>
        </w:rPr>
        <w:t>＋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Cu(NO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it-IT"/>
        </w:rPr>
        <w:t>3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>)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it-IT"/>
        </w:rPr>
        <w:t>2</w:t>
      </w:r>
    </w:p>
    <w:p w:rsidR="00545DD2" w:rsidP="008C1885">
      <w:pPr>
        <w:spacing w:line="360" w:lineRule="exact"/>
        <w:ind w:firstLine="240" w:firstLineChars="100"/>
        <w:rPr>
          <w:rFonts w:ascii="黑体" w:eastAsia="黑体" w:hAnsi="黑体" w:cs="黑体"/>
          <w:b/>
          <w:bCs/>
          <w:sz w:val="24"/>
        </w:rPr>
      </w:pPr>
      <w:r w:rsidRPr="008C1885">
        <w:rPr>
          <w:rFonts w:ascii="黑体" w:eastAsia="黑体" w:hAnsi="黑体" w:cs="黑体"/>
          <w:b/>
          <w:bCs/>
          <w:sz w:val="24"/>
          <w:vertAlign w:val="subscript"/>
          <w:lang w:val="it-IT"/>
        </w:rPr>
        <w:t xml:space="preserve">        </w:t>
      </w:r>
      <w:r w:rsidRPr="008C1885">
        <w:rPr>
          <w:rFonts w:ascii="黑体" w:eastAsia="黑体" w:hAnsi="黑体" w:cs="黑体"/>
          <w:b/>
          <w:bCs/>
          <w:sz w:val="24"/>
          <w:lang w:val="it-IT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</w:rPr>
        <w:t>②将铁片放入硫酸铜溶液中</w:t>
      </w:r>
      <w:r>
        <w:rPr>
          <w:rFonts w:ascii="黑体" w:eastAsia="黑体" w:hAnsi="黑体" w:cs="黑体"/>
          <w:b/>
          <w:bCs/>
          <w:sz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</w:rPr>
        <w:t>或</w:t>
      </w:r>
      <w:r>
        <w:rPr>
          <w:rFonts w:ascii="黑体" w:eastAsia="黑体" w:hAnsi="黑体" w:cs="黑体"/>
          <w:b/>
          <w:bCs/>
          <w:sz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</w:rPr>
        <w:t>将铜片放入稀盐酸中等（合理即可）</w:t>
      </w:r>
    </w:p>
    <w:p w:rsidR="00545DD2">
      <w:pPr>
        <w:spacing w:line="360" w:lineRule="exac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 xml:space="preserve">23.  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1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</w:rPr>
        <w:t>CH</w:t>
      </w:r>
      <w:r>
        <w:rPr>
          <w:rFonts w:ascii="黑体" w:eastAsia="黑体" w:hAnsi="黑体" w:cs="黑体"/>
          <w:b/>
          <w:bCs/>
          <w:sz w:val="24"/>
          <w:vertAlign w:val="subscript"/>
        </w:rPr>
        <w:t>4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2O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 </w:t>
      </w:r>
      <w:r>
        <w:rPr>
          <w:rFonts w:ascii="黑体" w:eastAsia="黑体" w:hAnsi="黑体" w:cs="黑体"/>
          <w:b/>
          <w:noProof/>
          <w:sz w:val="24"/>
          <w:u w:val="double"/>
        </w:rPr>
        <w:pict>
          <v:shape id="_x0000_i1028" type="#_x0000_t75" alt=" " style="width:15.75pt;height:9.75pt;visibility:visible">
            <v:imagedata r:id="rId5" o:title=""/>
          </v:shape>
        </w:pict>
      </w:r>
      <w:r>
        <w:rPr>
          <w:rFonts w:ascii="黑体" w:eastAsia="黑体" w:hAnsi="黑体" w:cs="黑体"/>
          <w:b/>
          <w:bCs/>
          <w:kern w:val="0"/>
          <w:sz w:val="24"/>
          <w:vertAlign w:val="subscript"/>
        </w:rPr>
        <w:t xml:space="preserve"> </w:t>
      </w:r>
      <w:r>
        <w:rPr>
          <w:rFonts w:ascii="黑体" w:eastAsia="黑体" w:hAnsi="黑体" w:cs="黑体"/>
          <w:b/>
          <w:bCs/>
          <w:sz w:val="24"/>
        </w:rPr>
        <w:t>2H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/>
          <w:b/>
          <w:bCs/>
          <w:sz w:val="24"/>
        </w:rPr>
        <w:t>O</w:t>
      </w:r>
      <w:r>
        <w:rPr>
          <w:rFonts w:ascii="黑体" w:eastAsia="黑体" w:hAnsi="黑体" w:cs="黑体" w:hint="eastAsia"/>
          <w:b/>
          <w:bCs/>
          <w:sz w:val="24"/>
        </w:rPr>
        <w:t>＋</w:t>
      </w:r>
      <w:r>
        <w:rPr>
          <w:rFonts w:ascii="黑体" w:eastAsia="黑体" w:hAnsi="黑体" w:cs="黑体"/>
          <w:b/>
          <w:bCs/>
          <w:sz w:val="24"/>
        </w:rPr>
        <w:t>CO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</w:p>
    <w:p w:rsidR="00545DD2" w:rsidP="008C1885">
      <w:pPr>
        <w:ind w:firstLine="720" w:firstLineChars="300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  <w:lang w:val="pt-BR"/>
        </w:rPr>
        <w:t>Zn+</w:t>
      </w:r>
      <w:r>
        <w:rPr>
          <w:rFonts w:ascii="黑体" w:eastAsia="黑体" w:hAnsi="黑体" w:cs="黑体"/>
          <w:b/>
          <w:bCs/>
          <w:sz w:val="24"/>
        </w:rPr>
        <w:t>H</w:t>
      </w:r>
      <w:r>
        <w:rPr>
          <w:rFonts w:ascii="黑体" w:eastAsia="黑体" w:hAnsi="黑体" w:cs="黑体"/>
          <w:b/>
          <w:bCs/>
          <w:sz w:val="24"/>
          <w:vertAlign w:val="subscript"/>
          <w:lang w:val="pt-BR"/>
        </w:rPr>
        <w:t>2</w:t>
      </w:r>
      <w:r>
        <w:rPr>
          <w:rFonts w:ascii="黑体" w:eastAsia="黑体" w:hAnsi="黑体" w:cs="黑体"/>
          <w:b/>
          <w:bCs/>
          <w:sz w:val="24"/>
        </w:rPr>
        <w:t>SO</w:t>
      </w:r>
      <w:r>
        <w:rPr>
          <w:rFonts w:ascii="黑体" w:eastAsia="黑体" w:hAnsi="黑体" w:cs="黑体"/>
          <w:b/>
          <w:bCs/>
          <w:sz w:val="24"/>
          <w:vertAlign w:val="subscript"/>
        </w:rPr>
        <w:t>4</w:t>
      </w:r>
      <w:r>
        <w:rPr>
          <w:rFonts w:ascii="黑体" w:eastAsia="黑体" w:hAnsi="黑体" w:cs="黑体"/>
          <w:b/>
          <w:bCs/>
          <w:sz w:val="24"/>
        </w:rPr>
        <w:t xml:space="preserve"> </w:t>
      </w:r>
      <w:r>
        <w:rPr>
          <w:rFonts w:ascii="黑体" w:eastAsia="黑体" w:hAnsi="黑体" w:cs="黑体"/>
          <w:b/>
          <w:bCs/>
          <w:sz w:val="24"/>
          <w:lang w:val="pt-BR"/>
        </w:rPr>
        <w:t>=Zn</w:t>
      </w:r>
      <w:r>
        <w:rPr>
          <w:rFonts w:ascii="黑体" w:eastAsia="黑体" w:hAnsi="黑体" w:cs="黑体"/>
          <w:b/>
          <w:bCs/>
          <w:sz w:val="24"/>
        </w:rPr>
        <w:t>SO</w:t>
      </w:r>
      <w:r>
        <w:rPr>
          <w:rFonts w:ascii="黑体" w:eastAsia="黑体" w:hAnsi="黑体" w:cs="黑体"/>
          <w:b/>
          <w:bCs/>
          <w:sz w:val="24"/>
          <w:vertAlign w:val="subscript"/>
        </w:rPr>
        <w:t>4</w:t>
      </w:r>
      <w:r>
        <w:rPr>
          <w:rFonts w:ascii="黑体" w:eastAsia="黑体" w:hAnsi="黑体" w:cs="黑体"/>
          <w:b/>
          <w:bCs/>
          <w:sz w:val="24"/>
        </w:rPr>
        <w:t xml:space="preserve"> </w:t>
      </w:r>
      <w:r>
        <w:rPr>
          <w:rFonts w:ascii="黑体" w:eastAsia="黑体" w:hAnsi="黑体" w:cs="黑体"/>
          <w:b/>
          <w:bCs/>
          <w:sz w:val="24"/>
          <w:lang w:val="pt-BR"/>
        </w:rPr>
        <w:t>+</w:t>
      </w:r>
      <w:r>
        <w:rPr>
          <w:rFonts w:ascii="黑体" w:eastAsia="黑体" w:hAnsi="黑体" w:cs="黑体"/>
          <w:b/>
          <w:bCs/>
          <w:sz w:val="24"/>
        </w:rPr>
        <w:t>H</w:t>
      </w:r>
      <w:r>
        <w:rPr>
          <w:rFonts w:ascii="黑体" w:eastAsia="黑体" w:hAnsi="黑体" w:cs="黑体"/>
          <w:b/>
          <w:bCs/>
          <w:sz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↑</w:t>
      </w:r>
    </w:p>
    <w:p w:rsidR="00545DD2">
      <w:pPr>
        <w:numPr>
          <w:ilvl w:val="0"/>
          <w:numId w:val="1"/>
        </w:numPr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1</w:t>
      </w:r>
      <w:r>
        <w:rPr>
          <w:rFonts w:ascii="黑体" w:eastAsia="黑体" w:hAnsi="黑体" w:cs="黑体" w:hint="eastAsia"/>
          <w:b/>
          <w:bCs/>
          <w:sz w:val="24"/>
        </w:rPr>
        <w:t>）在装置尾部放一燃着的酒精灯或气球收集</w:t>
      </w:r>
    </w:p>
    <w:p w:rsidR="00545DD2" w:rsidRPr="008C1885">
      <w:pPr>
        <w:numPr>
          <w:ilvl w:val="0"/>
          <w:numId w:val="2"/>
        </w:numPr>
        <w:rPr>
          <w:rFonts w:ascii="黑体" w:eastAsia="黑体" w:hAnsi="黑体" w:cs="黑体"/>
          <w:b/>
          <w:bCs/>
          <w:sz w:val="24"/>
          <w:lang w:val="pl-PL"/>
        </w:rPr>
      </w:pPr>
      <w:r w:rsidRPr="008C1885">
        <w:rPr>
          <w:rFonts w:ascii="黑体" w:eastAsia="黑体" w:hAnsi="黑体" w:cs="黑体"/>
          <w:b/>
          <w:bCs/>
          <w:sz w:val="24"/>
          <w:lang w:val="pl-PL"/>
        </w:rPr>
        <w:t>4CO</w:t>
      </w:r>
      <w:r w:rsidRPr="008C1885">
        <w:rPr>
          <w:rFonts w:ascii="黑体" w:eastAsia="黑体" w:hAnsi="黑体" w:cs="黑体" w:hint="eastAsia"/>
          <w:b/>
          <w:bCs/>
          <w:sz w:val="24"/>
          <w:lang w:val="pl-PL"/>
        </w:rPr>
        <w:t>＋</w:t>
      </w:r>
      <w:r w:rsidRPr="008C1885">
        <w:rPr>
          <w:rFonts w:ascii="黑体" w:eastAsia="黑体" w:hAnsi="黑体" w:cs="黑体"/>
          <w:b/>
          <w:bCs/>
          <w:sz w:val="24"/>
          <w:lang w:val="pl-PL"/>
        </w:rPr>
        <w:t>Fe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pl-PL"/>
        </w:rPr>
        <w:t>3</w:t>
      </w:r>
      <w:r w:rsidRPr="008C1885">
        <w:rPr>
          <w:rFonts w:ascii="黑体" w:eastAsia="黑体" w:hAnsi="黑体" w:cs="黑体"/>
          <w:b/>
          <w:bCs/>
          <w:sz w:val="24"/>
          <w:lang w:val="pl-PL"/>
        </w:rPr>
        <w:t>O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pl-PL"/>
        </w:rPr>
        <w:t>4</w:t>
      </w:r>
      <w:r>
        <w:rPr>
          <w:rFonts w:ascii="黑体" w:eastAsia="黑体" w:hAnsi="黑体" w:cs="黑体"/>
          <w:b/>
          <w:noProof/>
          <w:sz w:val="24"/>
          <w:u w:val="double"/>
        </w:rPr>
        <w:pict>
          <v:shape id="_x0000_i1029" type="#_x0000_t75" alt=" " style="width:17.25pt;height:9.75pt;visibility:visible">
            <v:imagedata r:id="rId6" o:title=""/>
          </v:shape>
        </w:pict>
      </w:r>
      <w:r w:rsidRPr="008C1885">
        <w:rPr>
          <w:rFonts w:ascii="黑体" w:eastAsia="黑体" w:hAnsi="黑体" w:cs="黑体"/>
          <w:b/>
          <w:bCs/>
          <w:sz w:val="24"/>
          <w:lang w:val="pl-PL"/>
        </w:rPr>
        <w:t>3Fe</w:t>
      </w:r>
      <w:r w:rsidRPr="008C1885">
        <w:rPr>
          <w:rFonts w:ascii="黑体" w:eastAsia="黑体" w:hAnsi="黑体" w:cs="黑体" w:hint="eastAsia"/>
          <w:b/>
          <w:bCs/>
          <w:sz w:val="24"/>
          <w:lang w:val="pl-PL"/>
        </w:rPr>
        <w:t>＋</w:t>
      </w:r>
      <w:r w:rsidRPr="008C1885">
        <w:rPr>
          <w:rFonts w:ascii="黑体" w:eastAsia="黑体" w:hAnsi="黑体" w:cs="黑体"/>
          <w:b/>
          <w:bCs/>
          <w:sz w:val="24"/>
          <w:lang w:val="pl-PL"/>
        </w:rPr>
        <w:t>4CO</w:t>
      </w:r>
      <w:r w:rsidRPr="008C1885">
        <w:rPr>
          <w:rFonts w:ascii="黑体" w:eastAsia="黑体" w:hAnsi="黑体" w:cs="黑体"/>
          <w:b/>
          <w:bCs/>
          <w:sz w:val="24"/>
          <w:vertAlign w:val="subscript"/>
          <w:lang w:val="pl-PL"/>
        </w:rPr>
        <w:t>2</w:t>
      </w:r>
      <w:r w:rsidRPr="008C1885">
        <w:rPr>
          <w:rFonts w:ascii="黑体" w:eastAsia="黑体" w:hAnsi="黑体" w:cs="黑体"/>
          <w:b/>
          <w:bCs/>
          <w:sz w:val="24"/>
          <w:lang w:val="pl-PL"/>
        </w:rPr>
        <w:t xml:space="preserve"> </w:t>
      </w:r>
    </w:p>
    <w:p w:rsidR="00545DD2">
      <w:pPr>
        <w:numPr>
          <w:ilvl w:val="0"/>
          <w:numId w:val="2"/>
        </w:num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</w:rPr>
        <w:t>澄清的石灰水变浑浊</w:t>
      </w:r>
    </w:p>
    <w:p w:rsidR="00545DD2" w:rsidP="008C1885">
      <w:pPr>
        <w:pStyle w:val="CharCharCharCharCharCharCharCharCharCharCharCharCharCharCharCharCharCharChar"/>
        <w:numPr>
          <w:ilvl w:val="0"/>
          <w:numId w:val="3"/>
        </w:numPr>
        <w:snapToGrid w:val="0"/>
        <w:spacing w:line="480" w:lineRule="auto"/>
        <w:ind w:firstLine="105" w:firstLineChars="50"/>
        <w:rPr>
          <w:rFonts w:ascii="黑体" w:eastAsia="黑体" w:hAnsi="黑体" w:cs="黑体"/>
          <w:b/>
          <w:bCs/>
          <w:szCs w:val="21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等腰三角形 2" o:spid="_x0000_s1030" type="#_x0000_t5" style="width:13.2pt;height:9.3pt;margin-top:21.3pt;margin-left:129.15pt;position:absolute;visibility:visible;v-text-anchor:middle;z-index:251659264" strokecolor="#1f4d78" strokeweight="1pt"/>
        </w:pict>
      </w:r>
      <w:r>
        <w:rPr>
          <w:rFonts w:ascii="黑体" w:eastAsia="黑体" w:hAnsi="黑体" w:cs="黑体" w:hint="eastAsia"/>
          <w:b/>
          <w:bCs/>
          <w:szCs w:val="21"/>
        </w:rPr>
        <w:t>综合应用题（共</w:t>
      </w:r>
      <w:r>
        <w:rPr>
          <w:rFonts w:ascii="黑体" w:eastAsia="黑体" w:hAnsi="黑体" w:cs="黑体"/>
          <w:b/>
          <w:bCs/>
          <w:szCs w:val="21"/>
        </w:rPr>
        <w:t>10</w:t>
      </w:r>
      <w:r>
        <w:rPr>
          <w:rFonts w:ascii="黑体" w:eastAsia="黑体" w:hAnsi="黑体" w:cs="黑体" w:hint="eastAsia"/>
          <w:b/>
          <w:bCs/>
          <w:szCs w:val="21"/>
        </w:rPr>
        <w:t>分）</w:t>
      </w:r>
    </w:p>
    <w:p w:rsidR="00545DD2">
      <w:pPr>
        <w:pStyle w:val="CharCharCharCharCharCharCharCharCharCharCharCharCharCharCharCharCharCharChar"/>
        <w:snapToGrid w:val="0"/>
        <w:spacing w:line="480" w:lineRule="auto"/>
        <w:ind w:firstLine="0" w:firstLineChars="0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/>
          <w:b/>
          <w:bCs/>
          <w:szCs w:val="21"/>
        </w:rPr>
        <w:t>25.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（</w:t>
      </w:r>
      <w:r>
        <w:rPr>
          <w:rFonts w:ascii="黑体" w:eastAsia="黑体" w:hAnsi="黑体" w:cs="黑体"/>
          <w:b/>
          <w:bCs/>
          <w:sz w:val="24"/>
          <w:szCs w:val="24"/>
        </w:rPr>
        <w:t>1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）</w:t>
      </w:r>
      <w:r>
        <w:rPr>
          <w:rFonts w:ascii="黑体" w:eastAsia="黑体" w:hAnsi="黑体" w:cs="黑体"/>
          <w:b/>
          <w:bCs/>
          <w:sz w:val="24"/>
          <w:szCs w:val="24"/>
        </w:rPr>
        <w:t>AD     2KMnO</w:t>
      </w:r>
      <w:r>
        <w:rPr>
          <w:rFonts w:ascii="黑体" w:eastAsia="黑体" w:hAnsi="黑体" w:cs="黑体"/>
          <w:b/>
          <w:bCs/>
          <w:sz w:val="24"/>
          <w:szCs w:val="24"/>
          <w:vertAlign w:val="subscript"/>
        </w:rPr>
        <w:t>4</w:t>
      </w:r>
      <w:r>
        <w:rPr>
          <w:rFonts w:ascii="黑体" w:eastAsia="黑体" w:hAnsi="黑体" w:cs="黑体"/>
          <w:b/>
          <w:bCs/>
          <w:sz w:val="24"/>
          <w:szCs w:val="24"/>
        </w:rPr>
        <w:t>==== K</w:t>
      </w:r>
      <w:r>
        <w:rPr>
          <w:rFonts w:ascii="黑体" w:eastAsia="黑体" w:hAnsi="黑体" w:cs="黑体"/>
          <w:b/>
          <w:bCs/>
          <w:sz w:val="24"/>
          <w:szCs w:val="24"/>
          <w:vertAlign w:val="subscript"/>
        </w:rPr>
        <w:t>2</w:t>
      </w:r>
      <w:r>
        <w:rPr>
          <w:rFonts w:ascii="黑体" w:eastAsia="黑体" w:hAnsi="黑体" w:cs="黑体"/>
          <w:b/>
          <w:bCs/>
          <w:sz w:val="24"/>
          <w:szCs w:val="24"/>
        </w:rPr>
        <w:t>MnO</w:t>
      </w:r>
      <w:r>
        <w:rPr>
          <w:rFonts w:ascii="黑体" w:eastAsia="黑体" w:hAnsi="黑体" w:cs="黑体"/>
          <w:b/>
          <w:bCs/>
          <w:sz w:val="24"/>
          <w:szCs w:val="24"/>
          <w:vertAlign w:val="subscript"/>
        </w:rPr>
        <w:t>4</w:t>
      </w:r>
      <w:r>
        <w:rPr>
          <w:rFonts w:ascii="黑体" w:eastAsia="黑体" w:hAnsi="黑体" w:cs="黑体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＋</w:t>
      </w:r>
      <w:r>
        <w:rPr>
          <w:rFonts w:ascii="黑体" w:eastAsia="黑体" w:hAnsi="黑体" w:cs="黑体"/>
          <w:b/>
          <w:bCs/>
          <w:sz w:val="24"/>
          <w:szCs w:val="24"/>
        </w:rPr>
        <w:t>MnO</w:t>
      </w:r>
      <w:r>
        <w:rPr>
          <w:rFonts w:ascii="黑体" w:eastAsia="黑体" w:hAnsi="黑体" w:cs="黑体"/>
          <w:b/>
          <w:bCs/>
          <w:sz w:val="24"/>
          <w:szCs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＋</w:t>
      </w:r>
      <w:r>
        <w:rPr>
          <w:rFonts w:ascii="黑体" w:eastAsia="黑体" w:hAnsi="黑体" w:cs="黑体"/>
          <w:b/>
          <w:bCs/>
          <w:sz w:val="24"/>
          <w:szCs w:val="24"/>
        </w:rPr>
        <w:t>O</w:t>
      </w:r>
      <w:r>
        <w:rPr>
          <w:rFonts w:ascii="黑体" w:eastAsia="黑体" w:hAnsi="黑体" w:cs="黑体"/>
          <w:b/>
          <w:bCs/>
          <w:sz w:val="24"/>
          <w:szCs w:val="24"/>
          <w:vertAlign w:val="subscript"/>
        </w:rPr>
        <w:t>2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↑</w:t>
      </w:r>
    </w:p>
    <w:p w:rsidR="00545DD2">
      <w:pPr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/>
          <w:b/>
          <w:bCs/>
          <w:sz w:val="24"/>
        </w:rPr>
        <w:t xml:space="preserve">   </w:t>
      </w: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2</w:t>
      </w:r>
      <w:r>
        <w:rPr>
          <w:rFonts w:ascii="黑体" w:eastAsia="黑体" w:hAnsi="黑体" w:cs="黑体" w:hint="eastAsia"/>
          <w:b/>
          <w:bCs/>
          <w:sz w:val="24"/>
        </w:rPr>
        <w:t>）①图略</w:t>
      </w:r>
    </w:p>
    <w:p w:rsidR="00545DD2" w:rsidP="008C1885">
      <w:pPr>
        <w:ind w:firstLine="960" w:firstLineChars="400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②可以随时控制化学反应的发生和停止</w:t>
      </w:r>
    </w:p>
    <w:p w:rsidR="00545DD2">
      <w:pPr>
        <w:rPr>
          <w:rFonts w:ascii="黑体" w:eastAsia="黑体" w:hAnsi="黑体" w:cs="黑体"/>
          <w:b/>
          <w:bCs/>
          <w:sz w:val="24"/>
        </w:rPr>
      </w:pPr>
    </w:p>
    <w:p w:rsidR="00545DD2" w:rsidP="008C1885">
      <w:pPr>
        <w:ind w:left="960" w:hanging="600" w:leftChars="150" w:hangingChars="25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3</w:t>
      </w:r>
      <w:r>
        <w:rPr>
          <w:rFonts w:ascii="黑体" w:eastAsia="黑体" w:hAnsi="黑体" w:cs="黑体" w:hint="eastAsia"/>
          <w:b/>
          <w:bCs/>
          <w:sz w:val="24"/>
        </w:rPr>
        <w:t>）氧气不易溶于水且能助燃</w:t>
      </w:r>
    </w:p>
    <w:p w:rsidR="00545DD2" w:rsidP="008C1885">
      <w:pPr>
        <w:ind w:firstLine="240" w:firstLineChars="10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4</w:t>
      </w:r>
      <w:r>
        <w:rPr>
          <w:rFonts w:ascii="黑体" w:eastAsia="黑体" w:hAnsi="黑体" w:cs="黑体" w:hint="eastAsia"/>
          <w:b/>
          <w:bCs/>
          <w:sz w:val="24"/>
        </w:rPr>
        <w:t>）先将集气瓶中装满水，氧气从</w:t>
      </w:r>
      <w:r>
        <w:rPr>
          <w:rFonts w:ascii="黑体" w:eastAsia="黑体" w:hAnsi="黑体" w:cs="黑体"/>
          <w:b/>
          <w:bCs/>
          <w:sz w:val="24"/>
        </w:rPr>
        <w:t>C</w:t>
      </w:r>
      <w:r>
        <w:rPr>
          <w:rFonts w:ascii="黑体" w:eastAsia="黑体" w:hAnsi="黑体" w:cs="黑体" w:hint="eastAsia"/>
          <w:b/>
          <w:bCs/>
          <w:sz w:val="24"/>
        </w:rPr>
        <w:t>端通入</w:t>
      </w:r>
    </w:p>
    <w:p w:rsidR="00545DD2" w:rsidP="008C1885">
      <w:pPr>
        <w:ind w:left="960" w:hanging="600" w:leftChars="150" w:hangingChars="25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5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</w:rPr>
        <w:t>AE</w:t>
      </w:r>
      <w:r>
        <w:rPr>
          <w:rFonts w:ascii="黑体" w:eastAsia="黑体" w:hAnsi="黑体" w:cs="黑体" w:hint="eastAsia"/>
          <w:b/>
          <w:bCs/>
          <w:sz w:val="24"/>
        </w:rPr>
        <w:t>或</w:t>
      </w:r>
      <w:r>
        <w:rPr>
          <w:rFonts w:ascii="黑体" w:eastAsia="黑体" w:hAnsi="黑体" w:cs="黑体"/>
          <w:b/>
          <w:bCs/>
          <w:sz w:val="24"/>
        </w:rPr>
        <w:t>AG</w:t>
      </w:r>
    </w:p>
    <w:p w:rsidR="00545DD2" w:rsidP="008C1885">
      <w:pPr>
        <w:ind w:left="960" w:hanging="600" w:leftChars="150" w:hangingChars="250"/>
        <w:jc w:val="left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</w:t>
      </w:r>
      <w:r>
        <w:rPr>
          <w:rFonts w:ascii="黑体" w:eastAsia="黑体" w:hAnsi="黑体" w:cs="黑体"/>
          <w:b/>
          <w:bCs/>
          <w:sz w:val="24"/>
        </w:rPr>
        <w:t>6</w:t>
      </w:r>
      <w:r>
        <w:rPr>
          <w:rFonts w:ascii="黑体" w:eastAsia="黑体" w:hAnsi="黑体" w:cs="黑体" w:hint="eastAsia"/>
          <w:b/>
          <w:bCs/>
          <w:sz w:val="24"/>
        </w:rPr>
        <w:t>）</w:t>
      </w:r>
      <w:r>
        <w:rPr>
          <w:rFonts w:ascii="黑体" w:eastAsia="黑体" w:hAnsi="黑体" w:cs="黑体"/>
          <w:b/>
          <w:bCs/>
          <w:sz w:val="24"/>
        </w:rPr>
        <w:t>24.5g</w:t>
      </w:r>
    </w:p>
    <w:p w:rsidR="00545DD2">
      <w:pPr>
        <w:rPr>
          <w:rFonts w:ascii="黑体" w:eastAsia="黑体" w:hAnsi="黑体" w:cs="黑体"/>
          <w:b/>
          <w:bCs/>
          <w:sz w:val="24"/>
        </w:rPr>
      </w:pPr>
    </w:p>
    <w:p w:rsidR="00545DD2">
      <w:pPr>
        <w:rPr>
          <w:rFonts w:ascii="黑体" w:eastAsia="黑体" w:hAnsi="黑体" w:cs="黑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240631"/>
    <w:multiLevelType w:val="singleLevel"/>
    <w:tmpl w:val="C1240631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5AF8F5DE"/>
    <w:multiLevelType w:val="singleLevel"/>
    <w:tmpl w:val="5AF8F5DE"/>
    <w:lvl w:ilvl="0">
      <w:start w:val="2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5AF8F5F8"/>
    <w:multiLevelType w:val="singleLevel"/>
    <w:tmpl w:val="5AF8F5F8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A65381D"/>
    <w:rsid w:val="004D1B02"/>
    <w:rsid w:val="00545DD2"/>
    <w:rsid w:val="005D7FEA"/>
    <w:rsid w:val="008C1885"/>
    <w:rsid w:val="00993BAB"/>
    <w:rsid w:val="00CE7CCC"/>
    <w:rsid w:val="00F20FE1"/>
    <w:rsid w:val="00F50F7B"/>
    <w:rsid w:val="04C10CD0"/>
    <w:rsid w:val="0D127A71"/>
    <w:rsid w:val="0FA80771"/>
    <w:rsid w:val="18CB217F"/>
    <w:rsid w:val="1B9466B5"/>
    <w:rsid w:val="1FFB5461"/>
    <w:rsid w:val="2356363C"/>
    <w:rsid w:val="23E74A50"/>
    <w:rsid w:val="25BC520F"/>
    <w:rsid w:val="2A65381D"/>
    <w:rsid w:val="35567F0E"/>
    <w:rsid w:val="36402B34"/>
    <w:rsid w:val="468F49C7"/>
    <w:rsid w:val="4D495877"/>
    <w:rsid w:val="4DCC3F2C"/>
    <w:rsid w:val="4FF472C0"/>
    <w:rsid w:val="53710EC0"/>
    <w:rsid w:val="54561871"/>
    <w:rsid w:val="60160ED7"/>
    <w:rsid w:val="634B5BBC"/>
    <w:rsid w:val="6D9B64A4"/>
    <w:rsid w:val="74D408C1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1B0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1B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C04EF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4D1B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C04EF"/>
    <w:rPr>
      <w:rFonts w:ascii="Calibri" w:hAnsi="Calibri"/>
      <w:sz w:val="18"/>
      <w:szCs w:val="18"/>
    </w:rPr>
  </w:style>
  <w:style w:type="paragraph" w:customStyle="1" w:styleId="1">
    <w:name w:val="列出段落1"/>
    <w:basedOn w:val="Normal"/>
    <w:uiPriority w:val="99"/>
    <w:rsid w:val="004D1B02"/>
    <w:pPr>
      <w:ind w:firstLine="420" w:firstLineChars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4D1B02"/>
    <w:pPr>
      <w:widowControl/>
      <w:spacing w:line="300" w:lineRule="auto"/>
      <w:ind w:firstLine="200" w:firstLineChars="20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306</Words>
  <Characters>459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</cp:revision>
  <dcterms:created xsi:type="dcterms:W3CDTF">2019-12-10T07:04:00Z</dcterms:created>
  <dcterms:modified xsi:type="dcterms:W3CDTF">2020-01-03T07:10:00Z</dcterms:modified>
</cp:coreProperties>
</file>