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A607F9">
      <w:pPr>
        <w:pStyle w:val="Heading1"/>
        <w:rPr>
          <w:rFonts w:hint="eastAsia"/>
        </w:rPr>
      </w:pPr>
      <w:r>
        <w:drawing>
          <wp:anchor simplePos="0" relativeHeight="251658240" behindDoc="0" locked="0" layoutInCell="1" allowOverlap="1">
            <wp:simplePos x="0" y="0"/>
            <wp:positionH relativeFrom="page">
              <wp:posOffset>12674600</wp:posOffset>
            </wp:positionH>
            <wp:positionV relativeFrom="topMargin">
              <wp:posOffset>11404600</wp:posOffset>
            </wp:positionV>
            <wp:extent cx="495300" cy="368300"/>
            <wp:wrapNone/>
            <wp:docPr id="1000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098158" name=""/>
                    <pic:cNvPicPr>
                      <a:picLocks noChangeAspect="1"/>
                    </pic:cNvPicPr>
                  </pic:nvPicPr>
                  <pic:blipFill>
                    <a:blip xmlns:r="http://schemas.openxmlformats.org/officeDocument/2006/relationships" r:embed="rId4"/>
                    <a:stretch>
                      <a:fillRect/>
                    </a:stretch>
                  </pic:blipFill>
                  <pic:spPr>
                    <a:xfrm>
                      <a:off x="0" y="0"/>
                      <a:ext cx="495300" cy="368300"/>
                    </a:xfrm>
                    <a:prstGeom prst="rect">
                      <a:avLst/>
                    </a:prstGeom>
                  </pic:spPr>
                </pic:pic>
              </a:graphicData>
            </a:graphic>
          </wp:anchor>
        </w:drawing>
      </w:r>
      <w:bookmarkStart w:id="0" w:name="年江苏省徐州市鼓楼区树人中学中考数学一模试卷"/>
      <w:r>
        <w:t>2019</w:t>
      </w:r>
      <w:r>
        <w:t>年江苏省徐州市鼓楼区树人中学中考数学一模试卷</w:t>
      </w:r>
      <w:bookmarkEnd w:id="0"/>
    </w:p>
    <w:p w:rsidR="00A607F9">
      <w:pPr>
        <w:rPr>
          <w:rFonts w:hint="eastAsia"/>
        </w:rPr>
      </w:pPr>
      <w:r>
        <w:t> </w:t>
      </w:r>
    </w:p>
    <w:p w:rsidR="00A607F9">
      <w:pPr>
        <w:pStyle w:val="BodyText"/>
        <w:rPr>
          <w:rFonts w:hint="eastAsia"/>
        </w:rPr>
      </w:pPr>
      <w:r>
        <w:t>   </w:t>
      </w:r>
      <w:r>
        <w:t>姓名：</w:t>
      </w:r>
      <w:r>
        <w:rPr>
          <w:u w:val="single"/>
        </w:rPr>
        <w:t>         </w:t>
      </w:r>
      <w:r>
        <w:t>  </w:t>
      </w:r>
      <w:r>
        <w:t>得分：</w:t>
      </w:r>
      <w:r>
        <w:rPr>
          <w:u w:val="single"/>
        </w:rPr>
        <w:t>     </w:t>
      </w:r>
      <w:r>
        <w:t>  </w:t>
      </w:r>
      <w:r>
        <w:t>日期：</w:t>
      </w:r>
      <w:r>
        <w:rPr>
          <w:u w:val="single"/>
        </w:rPr>
        <w:t>         </w:t>
      </w:r>
      <w:r>
        <w:br/>
      </w:r>
      <w:r>
        <w:br/>
      </w:r>
    </w:p>
    <w:p w:rsidR="00A607F9">
      <w:pPr>
        <w:pStyle w:val="BodyText"/>
        <w:rPr>
          <w:rFonts w:hint="eastAsia"/>
        </w:rPr>
      </w:pPr>
      <w:r>
        <w:t>一、选择题（本大题共</w:t>
      </w:r>
      <w:r>
        <w:t xml:space="preserve"> 8 </w:t>
      </w:r>
      <w:r>
        <w:t>小题，共</w:t>
      </w:r>
      <w:r>
        <w:t xml:space="preserve"> 24 </w:t>
      </w:r>
      <w:r>
        <w:t>分）</w:t>
      </w:r>
    </w:p>
    <w:p w:rsidR="00A607F9">
      <w:pPr>
        <w:pStyle w:val="BodyText"/>
        <w:rPr>
          <w:rFonts w:hint="eastAsia"/>
        </w:rPr>
      </w:pPr>
      <w:r>
        <w:t>1</w:t>
      </w:r>
      <w:r>
        <w:t>、</w:t>
      </w:r>
      <w:r>
        <w:t>(3</w:t>
      </w:r>
      <w:r>
        <w:t>分</w:t>
      </w:r>
      <w:r>
        <w:t>) 2</w:t>
      </w:r>
      <w:r>
        <w:t>的倒数是（　　）</w:t>
      </w:r>
    </w:p>
    <w:tbl>
      <w:tblPr>
        <w:tblStyle w:val="HostTable-Borderless"/>
        <w:tblW w:w="5000" w:type="pct"/>
        <w:tblLook w:val="0480"/>
      </w:tblPr>
      <w:tblGrid>
        <w:gridCol w:w="2373"/>
        <w:gridCol w:w="2109"/>
        <w:gridCol w:w="2595"/>
        <w:gridCol w:w="3009"/>
      </w:tblGrid>
      <w:tr>
        <w:tblPrEx>
          <w:tblW w:w="5000" w:type="pct"/>
          <w:tblLook w:val="0480"/>
        </w:tblPrEx>
        <w:tc>
          <w:tcPr>
            <w:tcW w:w="0" w:type="auto"/>
          </w:tcPr>
          <w:p w:rsidR="00A607F9">
            <w:pPr>
              <w:pStyle w:val="Compact"/>
              <w:rPr>
                <w:rFonts w:hint="eastAsia"/>
              </w:rPr>
            </w:pPr>
            <w:r>
              <w:t>A.2</w:t>
            </w:r>
          </w:p>
        </w:tc>
        <w:tc>
          <w:tcPr>
            <w:tcW w:w="0" w:type="auto"/>
          </w:tcPr>
          <w:p w:rsidR="00A607F9">
            <w:pPr>
              <w:pStyle w:val="Compact"/>
              <w:rPr>
                <w:rFonts w:hint="eastAsia"/>
              </w:rPr>
            </w:pPr>
            <w:r>
              <w:t>B.</w:t>
            </w:r>
            <m:oMath>
              <m:f>
                <m:num>
                  <m:r>
                    <m:t>1</m:t>
                  </m:r>
                </m:num>
                <m:den>
                  <m:r>
                    <m:t>2</m:t>
                  </m:r>
                </m:den>
              </m:f>
            </m:oMath>
          </w:p>
        </w:tc>
        <w:tc>
          <w:tcPr>
            <w:tcW w:w="0" w:type="auto"/>
          </w:tcPr>
          <w:p w:rsidR="00A607F9">
            <w:pPr>
              <w:pStyle w:val="Compact"/>
              <w:rPr>
                <w:rFonts w:hint="eastAsia"/>
              </w:rPr>
            </w:pPr>
            <w:r>
              <w:t>C.-</w:t>
            </w:r>
            <m:oMath>
              <m:f>
                <m:num>
                  <m:r>
                    <m:t>1</m:t>
                  </m:r>
                </m:num>
                <m:den>
                  <m:r>
                    <m:t>2</m:t>
                  </m:r>
                </m:den>
              </m:f>
            </m:oMath>
          </w:p>
        </w:tc>
        <w:tc>
          <w:tcPr>
            <w:tcW w:w="0" w:type="auto"/>
          </w:tcPr>
          <w:p w:rsidR="00A607F9">
            <w:pPr>
              <w:pStyle w:val="Compact"/>
              <w:rPr>
                <w:rFonts w:hint="eastAsia"/>
              </w:rPr>
            </w:pPr>
            <w:r>
              <w:t>D.-2</w:t>
            </w:r>
          </w:p>
        </w:tc>
      </w:tr>
    </w:tbl>
    <w:p w:rsidR="00A607F9">
      <w:pPr>
        <w:pStyle w:val="BodyText"/>
        <w:rPr>
          <w:rFonts w:hint="eastAsia"/>
        </w:rPr>
      </w:pPr>
      <w:r>
        <w:t> </w:t>
      </w:r>
    </w:p>
    <w:p w:rsidR="00A607F9">
      <w:pPr>
        <w:pStyle w:val="BodyText"/>
        <w:rPr>
          <w:rFonts w:hint="eastAsia"/>
        </w:rPr>
      </w:pPr>
      <w:r>
        <w:t>2</w:t>
      </w:r>
      <w:r>
        <w:t>、</w:t>
      </w:r>
      <w:r>
        <w:t>(3</w:t>
      </w:r>
      <w:r>
        <w:t>分</w:t>
      </w:r>
      <w:r>
        <w:t xml:space="preserve">) </w:t>
      </w:r>
      <w:r>
        <w:t>下列计算正确的是（　　）</w:t>
      </w:r>
    </w:p>
    <w:tbl>
      <w:tblPr>
        <w:tblStyle w:val="HostTable-Borderless"/>
        <w:tblW w:w="5000" w:type="pct"/>
        <w:tblLook w:val="0480"/>
      </w:tblPr>
      <w:tblGrid>
        <w:gridCol w:w="2014"/>
        <w:gridCol w:w="2414"/>
        <w:gridCol w:w="2262"/>
        <w:gridCol w:w="3396"/>
      </w:tblGrid>
      <w:tr>
        <w:tblPrEx>
          <w:tblW w:w="5000" w:type="pct"/>
          <w:tblLook w:val="0480"/>
        </w:tblPrEx>
        <w:tc>
          <w:tcPr>
            <w:tcW w:w="0" w:type="auto"/>
          </w:tcPr>
          <w:p w:rsidR="00A607F9">
            <w:pPr>
              <w:pStyle w:val="Compact"/>
              <w:rPr>
                <w:rFonts w:hint="eastAsia"/>
              </w:rPr>
            </w:pPr>
            <w:r>
              <w:t>A.x</w:t>
            </w:r>
            <w:r>
              <w:rPr>
                <w:vertAlign w:val="superscript"/>
              </w:rPr>
              <w:t>2</w:t>
            </w:r>
            <w:r>
              <w:t>-3x</w:t>
            </w:r>
            <w:r>
              <w:rPr>
                <w:vertAlign w:val="superscript"/>
              </w:rPr>
              <w:t>2</w:t>
            </w:r>
            <w:r>
              <w:t>=-2x</w:t>
            </w:r>
            <w:r>
              <w:rPr>
                <w:vertAlign w:val="superscript"/>
              </w:rPr>
              <w:t>4</w:t>
            </w:r>
          </w:p>
        </w:tc>
        <w:tc>
          <w:tcPr>
            <w:tcW w:w="0" w:type="auto"/>
          </w:tcPr>
          <w:p w:rsidR="00A607F9">
            <w:pPr>
              <w:pStyle w:val="Compact"/>
              <w:rPr>
                <w:rFonts w:hint="eastAsia"/>
              </w:rPr>
            </w:pPr>
            <w:r>
              <w:t>B.</w:t>
            </w:r>
            <w:r>
              <w:t>（</w:t>
            </w:r>
            <w:r>
              <w:t>-3x</w:t>
            </w:r>
            <w:r>
              <w:rPr>
                <w:vertAlign w:val="superscript"/>
              </w:rPr>
              <w:t>2</w:t>
            </w:r>
            <w:r>
              <w:t>）</w:t>
            </w:r>
            <w:r>
              <w:rPr>
                <w:vertAlign w:val="superscript"/>
              </w:rPr>
              <w:t>2</w:t>
            </w:r>
            <w:r>
              <w:t>=6x</w:t>
            </w:r>
            <w:r>
              <w:rPr>
                <w:vertAlign w:val="superscript"/>
              </w:rPr>
              <w:t>2</w:t>
            </w:r>
          </w:p>
        </w:tc>
        <w:tc>
          <w:tcPr>
            <w:tcW w:w="0" w:type="auto"/>
          </w:tcPr>
          <w:p w:rsidR="00A607F9">
            <w:pPr>
              <w:pStyle w:val="Compact"/>
              <w:rPr>
                <w:rFonts w:hint="eastAsia"/>
              </w:rPr>
            </w:pPr>
            <w:r>
              <w:t>C.x</w:t>
            </w:r>
            <w:r>
              <w:rPr>
                <w:vertAlign w:val="superscript"/>
              </w:rPr>
              <w:t>2</w:t>
            </w:r>
            <w:r>
              <w:t>y•2x</w:t>
            </w:r>
            <w:r>
              <w:rPr>
                <w:vertAlign w:val="superscript"/>
              </w:rPr>
              <w:t>3</w:t>
            </w:r>
            <w:r>
              <w:t>=2x</w:t>
            </w:r>
            <w:r>
              <w:rPr>
                <w:vertAlign w:val="superscript"/>
              </w:rPr>
              <w:t>6</w:t>
            </w:r>
            <w:r>
              <w:t>y</w:t>
            </w:r>
          </w:p>
        </w:tc>
        <w:tc>
          <w:tcPr>
            <w:tcW w:w="0" w:type="auto"/>
          </w:tcPr>
          <w:p w:rsidR="00A607F9">
            <w:pPr>
              <w:pStyle w:val="Compact"/>
              <w:rPr>
                <w:rFonts w:hint="eastAsia"/>
              </w:rPr>
            </w:pPr>
            <w:r>
              <w:t>D.6x</w:t>
            </w:r>
            <w:r>
              <w:rPr>
                <w:vertAlign w:val="superscript"/>
              </w:rPr>
              <w:t>3</w:t>
            </w:r>
            <w:r>
              <w:t>y</w:t>
            </w:r>
            <w:r>
              <w:rPr>
                <w:vertAlign w:val="superscript"/>
              </w:rPr>
              <w:t>2</w:t>
            </w:r>
            <w:r>
              <w:t>÷</w:t>
            </w:r>
            <w:r>
              <w:t>（</w:t>
            </w:r>
            <w:r>
              <w:t>3x</w:t>
            </w:r>
            <w:r>
              <w:t>）</w:t>
            </w:r>
            <w:r>
              <w:t>=2x</w:t>
            </w:r>
            <w:r>
              <w:rPr>
                <w:vertAlign w:val="superscript"/>
              </w:rPr>
              <w:t>2</w:t>
            </w:r>
            <w:r>
              <w:t>y</w:t>
            </w:r>
            <w:r>
              <w:rPr>
                <w:vertAlign w:val="superscript"/>
              </w:rPr>
              <w:t>2</w:t>
            </w:r>
          </w:p>
        </w:tc>
      </w:tr>
    </w:tbl>
    <w:p w:rsidR="00A607F9">
      <w:pPr>
        <w:pStyle w:val="BodyText"/>
        <w:rPr>
          <w:rFonts w:hint="eastAsia"/>
        </w:rPr>
      </w:pPr>
      <w:r>
        <w:t> </w:t>
      </w:r>
    </w:p>
    <w:p w:rsidR="00A607F9">
      <w:pPr>
        <w:pStyle w:val="BodyText"/>
        <w:rPr>
          <w:rFonts w:hint="eastAsia"/>
        </w:rPr>
      </w:pPr>
      <w:r>
        <w:t>3</w:t>
      </w:r>
      <w:r>
        <w:t>、</w:t>
      </w:r>
      <w:r>
        <w:t>(3</w:t>
      </w:r>
      <w:r>
        <w:t>分</w:t>
      </w:r>
      <w:r>
        <w:t xml:space="preserve">) </w:t>
      </w:r>
      <w:r>
        <w:t>下列图形，既是轴对称图形又是中心对称图形的是（　　）</w:t>
      </w:r>
    </w:p>
    <w:tbl>
      <w:tblPr>
        <w:tblStyle w:val="HostTable-Borderless"/>
        <w:tblW w:w="5000" w:type="pct"/>
        <w:tblLook w:val="0480"/>
      </w:tblPr>
      <w:tblGrid>
        <w:gridCol w:w="2669"/>
        <w:gridCol w:w="2433"/>
        <w:gridCol w:w="2518"/>
        <w:gridCol w:w="2466"/>
      </w:tblGrid>
      <w:tr>
        <w:tblPrEx>
          <w:tblW w:w="5000" w:type="pct"/>
          <w:tblLook w:val="0480"/>
        </w:tblPrEx>
        <w:tc>
          <w:tcPr>
            <w:tcW w:w="0" w:type="auto"/>
          </w:tcPr>
          <w:p w:rsidR="00A607F9">
            <w:pPr>
              <w:pStyle w:val="Compact"/>
              <w:rPr>
                <w:rFonts w:hint="eastAsia"/>
              </w:rPr>
            </w:pPr>
            <w:r>
              <w:t>A.</w:t>
            </w:r>
            <w:r>
              <w:rPr>
                <w:noProof/>
                <w:lang w:eastAsia="zh-CN"/>
              </w:rPr>
              <w:drawing>
                <wp:inline distT="0" distB="0" distL="0" distR="0">
                  <wp:extent cx="548640" cy="539014"/>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161266330" name="Picture" descr="https://api-statics.renxuetang.com/question/24436893/5d02fecda6830.png"/>
                          <pic:cNvPicPr>
                            <a:picLocks noChangeAspect="1" noChangeArrowheads="1"/>
                          </pic:cNvPicPr>
                        </pic:nvPicPr>
                        <pic:blipFill>
                          <a:blip xmlns:r="http://schemas.openxmlformats.org/officeDocument/2006/relationships" r:embed="rId5" cstate="print"/>
                          <a:stretch>
                            <a:fillRect/>
                          </a:stretch>
                        </pic:blipFill>
                        <pic:spPr bwMode="auto">
                          <a:xfrm>
                            <a:off x="0" y="0"/>
                            <a:ext cx="548640" cy="539014"/>
                          </a:xfrm>
                          <a:prstGeom prst="rect">
                            <a:avLst/>
                          </a:prstGeom>
                          <a:noFill/>
                          <a:ln w="9525">
                            <a:noFill/>
                            <a:headEnd/>
                            <a:tailEnd/>
                          </a:ln>
                        </pic:spPr>
                      </pic:pic>
                    </a:graphicData>
                  </a:graphic>
                </wp:inline>
              </w:drawing>
            </w:r>
          </w:p>
        </w:tc>
        <w:tc>
          <w:tcPr>
            <w:tcW w:w="0" w:type="auto"/>
          </w:tcPr>
          <w:p w:rsidR="00A607F9">
            <w:pPr>
              <w:pStyle w:val="Compact"/>
              <w:rPr>
                <w:rFonts w:hint="eastAsia"/>
              </w:rPr>
            </w:pPr>
            <w:r>
              <w:t>B.</w:t>
            </w:r>
            <w:r>
              <w:rPr>
                <w:noProof/>
                <w:lang w:eastAsia="zh-CN"/>
              </w:rPr>
              <w:drawing>
                <wp:inline distT="0" distB="0" distL="0" distR="0">
                  <wp:extent cx="490888" cy="539014"/>
                  <wp:effectExtent l="0" t="0" r="0" b="0"/>
                  <wp:docPr id="1149906450" name="Picture"/>
                  <wp:cNvGraphicFramePr/>
                  <a:graphic xmlns:a="http://schemas.openxmlformats.org/drawingml/2006/main">
                    <a:graphicData uri="http://schemas.openxmlformats.org/drawingml/2006/picture">
                      <pic:pic xmlns:pic="http://schemas.openxmlformats.org/drawingml/2006/picture">
                        <pic:nvPicPr>
                          <pic:cNvPr id="1505712167" name="Picture" descr="https://api-statics.renxuetang.com/question/79872101/5d02fecdd68e6.png"/>
                          <pic:cNvPicPr>
                            <a:picLocks noChangeAspect="1" noChangeArrowheads="1"/>
                          </pic:cNvPicPr>
                        </pic:nvPicPr>
                        <pic:blipFill>
                          <a:blip xmlns:r="http://schemas.openxmlformats.org/officeDocument/2006/relationships" r:embed="rId6" cstate="print"/>
                          <a:stretch>
                            <a:fillRect/>
                          </a:stretch>
                        </pic:blipFill>
                        <pic:spPr bwMode="auto">
                          <a:xfrm>
                            <a:off x="0" y="0"/>
                            <a:ext cx="490888" cy="539014"/>
                          </a:xfrm>
                          <a:prstGeom prst="rect">
                            <a:avLst/>
                          </a:prstGeom>
                          <a:noFill/>
                          <a:ln w="9525">
                            <a:noFill/>
                            <a:headEnd/>
                            <a:tailEnd/>
                          </a:ln>
                        </pic:spPr>
                      </pic:pic>
                    </a:graphicData>
                  </a:graphic>
                </wp:inline>
              </w:drawing>
            </w:r>
          </w:p>
        </w:tc>
        <w:tc>
          <w:tcPr>
            <w:tcW w:w="0" w:type="auto"/>
          </w:tcPr>
          <w:p w:rsidR="00A607F9">
            <w:pPr>
              <w:pStyle w:val="Compact"/>
              <w:rPr>
                <w:rFonts w:hint="eastAsia"/>
              </w:rPr>
            </w:pPr>
            <w:r>
              <w:t>C.</w:t>
            </w:r>
            <w:r>
              <w:rPr>
                <w:noProof/>
                <w:lang w:eastAsia="zh-CN"/>
              </w:rPr>
              <w:drawing>
                <wp:inline distT="0" distB="0" distL="0" distR="0">
                  <wp:extent cx="519764" cy="529389"/>
                  <wp:effectExtent l="0" t="0" r="0" b="0"/>
                  <wp:docPr id="1072385753" name="Picture"/>
                  <wp:cNvGraphicFramePr/>
                  <a:graphic xmlns:a="http://schemas.openxmlformats.org/drawingml/2006/main">
                    <a:graphicData uri="http://schemas.openxmlformats.org/drawingml/2006/picture">
                      <pic:pic xmlns:pic="http://schemas.openxmlformats.org/drawingml/2006/picture">
                        <pic:nvPicPr>
                          <pic:cNvPr id="1101830312" name="Picture" descr="https://api-statics.renxuetang.com/question/55972838/5d02fece10621.png"/>
                          <pic:cNvPicPr>
                            <a:picLocks noChangeAspect="1" noChangeArrowheads="1"/>
                          </pic:cNvPicPr>
                        </pic:nvPicPr>
                        <pic:blipFill>
                          <a:blip xmlns:r="http://schemas.openxmlformats.org/officeDocument/2006/relationships" r:embed="rId7" cstate="print"/>
                          <a:stretch>
                            <a:fillRect/>
                          </a:stretch>
                        </pic:blipFill>
                        <pic:spPr bwMode="auto">
                          <a:xfrm>
                            <a:off x="0" y="0"/>
                            <a:ext cx="519764" cy="529389"/>
                          </a:xfrm>
                          <a:prstGeom prst="rect">
                            <a:avLst/>
                          </a:prstGeom>
                          <a:noFill/>
                          <a:ln w="9525">
                            <a:noFill/>
                            <a:headEnd/>
                            <a:tailEnd/>
                          </a:ln>
                        </pic:spPr>
                      </pic:pic>
                    </a:graphicData>
                  </a:graphic>
                </wp:inline>
              </w:drawing>
            </w:r>
          </w:p>
        </w:tc>
        <w:tc>
          <w:tcPr>
            <w:tcW w:w="0" w:type="auto"/>
          </w:tcPr>
          <w:p w:rsidR="00A607F9">
            <w:pPr>
              <w:pStyle w:val="Compact"/>
              <w:rPr>
                <w:rFonts w:hint="eastAsia"/>
              </w:rPr>
            </w:pPr>
            <w:r>
              <w:t>D.</w:t>
            </w:r>
            <w:r>
              <w:rPr>
                <w:noProof/>
                <w:lang w:eastAsia="zh-CN"/>
              </w:rPr>
              <w:drawing>
                <wp:inline distT="0" distB="0" distL="0" distR="0">
                  <wp:extent cx="490888" cy="500513"/>
                  <wp:effectExtent l="0" t="0" r="0" b="0"/>
                  <wp:docPr id="1565733307" name="Picture"/>
                  <wp:cNvGraphicFramePr/>
                  <a:graphic xmlns:a="http://schemas.openxmlformats.org/drawingml/2006/main">
                    <a:graphicData uri="http://schemas.openxmlformats.org/drawingml/2006/picture">
                      <pic:pic xmlns:pic="http://schemas.openxmlformats.org/drawingml/2006/picture">
                        <pic:nvPicPr>
                          <pic:cNvPr id="1613754680" name="Picture" descr="https://api-statics.renxuetang.com/question/60608882/5d02fece43c83.png"/>
                          <pic:cNvPicPr>
                            <a:picLocks noChangeAspect="1" noChangeArrowheads="1"/>
                          </pic:cNvPicPr>
                        </pic:nvPicPr>
                        <pic:blipFill>
                          <a:blip xmlns:r="http://schemas.openxmlformats.org/officeDocument/2006/relationships" r:embed="rId8" cstate="print"/>
                          <a:stretch>
                            <a:fillRect/>
                          </a:stretch>
                        </pic:blipFill>
                        <pic:spPr bwMode="auto">
                          <a:xfrm>
                            <a:off x="0" y="0"/>
                            <a:ext cx="490888" cy="500513"/>
                          </a:xfrm>
                          <a:prstGeom prst="rect">
                            <a:avLst/>
                          </a:prstGeom>
                          <a:noFill/>
                          <a:ln w="9525">
                            <a:noFill/>
                            <a:headEnd/>
                            <a:tailEnd/>
                          </a:ln>
                        </pic:spPr>
                      </pic:pic>
                    </a:graphicData>
                  </a:graphic>
                </wp:inline>
              </w:drawing>
            </w:r>
          </w:p>
        </w:tc>
      </w:tr>
    </w:tbl>
    <w:p w:rsidR="00A607F9">
      <w:pPr>
        <w:pStyle w:val="BodyText"/>
        <w:rPr>
          <w:rFonts w:hint="eastAsia"/>
        </w:rPr>
      </w:pPr>
      <w:r>
        <w:t> </w:t>
      </w:r>
    </w:p>
    <w:p w:rsidR="00A607F9">
      <w:pPr>
        <w:pStyle w:val="BodyText"/>
        <w:rPr>
          <w:rFonts w:hint="eastAsia"/>
        </w:rPr>
      </w:pPr>
      <w:r>
        <w:t>4</w:t>
      </w:r>
      <w:r>
        <w:t>、</w:t>
      </w:r>
      <w:r>
        <w:t>(3</w:t>
      </w:r>
      <w:r>
        <w:t>分</w:t>
      </w:r>
      <w:r>
        <w:t xml:space="preserve">) </w:t>
      </w:r>
      <w:r>
        <w:t>下列立体图形中，主视图是三角形的是（　　）</w:t>
      </w:r>
    </w:p>
    <w:tbl>
      <w:tblPr>
        <w:tblStyle w:val="HostTable-Borderless"/>
        <w:tblW w:w="5000" w:type="pct"/>
        <w:tblLook w:val="0480"/>
      </w:tblPr>
      <w:tblGrid>
        <w:gridCol w:w="2116"/>
        <w:gridCol w:w="2617"/>
        <w:gridCol w:w="2564"/>
        <w:gridCol w:w="2789"/>
      </w:tblGrid>
      <w:tr>
        <w:tblPrEx>
          <w:tblW w:w="5000" w:type="pct"/>
          <w:tblLook w:val="0480"/>
        </w:tblPrEx>
        <w:tc>
          <w:tcPr>
            <w:tcW w:w="0" w:type="auto"/>
          </w:tcPr>
          <w:p w:rsidR="00A607F9">
            <w:pPr>
              <w:pStyle w:val="Compact"/>
              <w:rPr>
                <w:rFonts w:hint="eastAsia"/>
              </w:rPr>
            </w:pPr>
            <w:r>
              <w:t>A.</w:t>
            </w:r>
            <w:r>
              <w:rPr>
                <w:noProof/>
                <w:lang w:eastAsia="zh-CN"/>
              </w:rPr>
              <w:drawing>
                <wp:inline distT="0" distB="0" distL="0" distR="0">
                  <wp:extent cx="558265" cy="731520"/>
                  <wp:effectExtent l="0" t="0" r="0" b="0"/>
                  <wp:docPr id="1177530660" name="Picture"/>
                  <wp:cNvGraphicFramePr/>
                  <a:graphic xmlns:a="http://schemas.openxmlformats.org/drawingml/2006/main">
                    <a:graphicData uri="http://schemas.openxmlformats.org/drawingml/2006/picture">
                      <pic:pic xmlns:pic="http://schemas.openxmlformats.org/drawingml/2006/picture">
                        <pic:nvPicPr>
                          <pic:cNvPr id="625990103" name="Picture" descr="https://api-statics.renxuetang.com/question/95701661/5d52635798aec.png"/>
                          <pic:cNvPicPr>
                            <a:picLocks noChangeAspect="1" noChangeArrowheads="1"/>
                          </pic:cNvPicPr>
                        </pic:nvPicPr>
                        <pic:blipFill>
                          <a:blip xmlns:r="http://schemas.openxmlformats.org/officeDocument/2006/relationships" r:embed="rId9" cstate="print"/>
                          <a:stretch>
                            <a:fillRect/>
                          </a:stretch>
                        </pic:blipFill>
                        <pic:spPr bwMode="auto">
                          <a:xfrm>
                            <a:off x="0" y="0"/>
                            <a:ext cx="558265" cy="731520"/>
                          </a:xfrm>
                          <a:prstGeom prst="rect">
                            <a:avLst/>
                          </a:prstGeom>
                          <a:noFill/>
                          <a:ln w="9525">
                            <a:noFill/>
                            <a:headEnd/>
                            <a:tailEnd/>
                          </a:ln>
                        </pic:spPr>
                      </pic:pic>
                    </a:graphicData>
                  </a:graphic>
                </wp:inline>
              </w:drawing>
            </w:r>
          </w:p>
        </w:tc>
        <w:tc>
          <w:tcPr>
            <w:tcW w:w="0" w:type="auto"/>
          </w:tcPr>
          <w:p w:rsidR="00A607F9">
            <w:pPr>
              <w:pStyle w:val="Compact"/>
              <w:rPr>
                <w:rFonts w:hint="eastAsia"/>
              </w:rPr>
            </w:pPr>
            <w:r>
              <w:t>B.</w:t>
            </w:r>
            <w:r>
              <w:rPr>
                <w:noProof/>
                <w:lang w:eastAsia="zh-CN"/>
              </w:rPr>
              <w:drawing>
                <wp:inline distT="0" distB="0" distL="0" distR="0">
                  <wp:extent cx="721894" cy="770021"/>
                  <wp:effectExtent l="0" t="0" r="0" b="0"/>
                  <wp:docPr id="1943501870" name="Picture"/>
                  <wp:cNvGraphicFramePr/>
                  <a:graphic xmlns:a="http://schemas.openxmlformats.org/drawingml/2006/main">
                    <a:graphicData uri="http://schemas.openxmlformats.org/drawingml/2006/picture">
                      <pic:pic xmlns:pic="http://schemas.openxmlformats.org/drawingml/2006/picture">
                        <pic:nvPicPr>
                          <pic:cNvPr id="928995500" name="Picture" descr="https://api-statics.renxuetang.com/question/93125614/5d52635811df6.png"/>
                          <pic:cNvPicPr>
                            <a:picLocks noChangeAspect="1" noChangeArrowheads="1"/>
                          </pic:cNvPicPr>
                        </pic:nvPicPr>
                        <pic:blipFill>
                          <a:blip xmlns:r="http://schemas.openxmlformats.org/officeDocument/2006/relationships" r:embed="rId10" cstate="print"/>
                          <a:stretch>
                            <a:fillRect/>
                          </a:stretch>
                        </pic:blipFill>
                        <pic:spPr bwMode="auto">
                          <a:xfrm>
                            <a:off x="0" y="0"/>
                            <a:ext cx="721894" cy="770021"/>
                          </a:xfrm>
                          <a:prstGeom prst="rect">
                            <a:avLst/>
                          </a:prstGeom>
                          <a:noFill/>
                          <a:ln w="9525">
                            <a:noFill/>
                            <a:headEnd/>
                            <a:tailEnd/>
                          </a:ln>
                        </pic:spPr>
                      </pic:pic>
                    </a:graphicData>
                  </a:graphic>
                </wp:inline>
              </w:drawing>
            </w:r>
          </w:p>
        </w:tc>
        <w:tc>
          <w:tcPr>
            <w:tcW w:w="0" w:type="auto"/>
          </w:tcPr>
          <w:p w:rsidR="00A607F9">
            <w:pPr>
              <w:pStyle w:val="Compact"/>
              <w:rPr>
                <w:rFonts w:hint="eastAsia"/>
              </w:rPr>
            </w:pPr>
            <w:r>
              <w:t>C.</w:t>
            </w:r>
            <w:r>
              <w:rPr>
                <w:noProof/>
                <w:lang w:eastAsia="zh-CN"/>
              </w:rPr>
              <w:drawing>
                <wp:inline distT="0" distB="0" distL="0" distR="0">
                  <wp:extent cx="712269" cy="712269"/>
                  <wp:effectExtent l="0" t="0" r="0" b="0"/>
                  <wp:docPr id="369650902" name="Picture"/>
                  <wp:cNvGraphicFramePr/>
                  <a:graphic xmlns:a="http://schemas.openxmlformats.org/drawingml/2006/main">
                    <a:graphicData uri="http://schemas.openxmlformats.org/drawingml/2006/picture">
                      <pic:pic xmlns:pic="http://schemas.openxmlformats.org/drawingml/2006/picture">
                        <pic:nvPicPr>
                          <pic:cNvPr id="730406216" name="Picture" descr="https://api-statics.renxuetang.com/question/18341564/5d526358a1ba5.png"/>
                          <pic:cNvPicPr>
                            <a:picLocks noChangeAspect="1" noChangeArrowheads="1"/>
                          </pic:cNvPicPr>
                        </pic:nvPicPr>
                        <pic:blipFill>
                          <a:blip xmlns:r="http://schemas.openxmlformats.org/officeDocument/2006/relationships" r:embed="rId11" cstate="print"/>
                          <a:stretch>
                            <a:fillRect/>
                          </a:stretch>
                        </pic:blipFill>
                        <pic:spPr bwMode="auto">
                          <a:xfrm>
                            <a:off x="0" y="0"/>
                            <a:ext cx="712269" cy="712269"/>
                          </a:xfrm>
                          <a:prstGeom prst="rect">
                            <a:avLst/>
                          </a:prstGeom>
                          <a:noFill/>
                          <a:ln w="9525">
                            <a:noFill/>
                            <a:headEnd/>
                            <a:tailEnd/>
                          </a:ln>
                        </pic:spPr>
                      </pic:pic>
                    </a:graphicData>
                  </a:graphic>
                </wp:inline>
              </w:drawing>
            </w:r>
          </w:p>
        </w:tc>
        <w:tc>
          <w:tcPr>
            <w:tcW w:w="0" w:type="auto"/>
          </w:tcPr>
          <w:p w:rsidR="00A607F9">
            <w:pPr>
              <w:pStyle w:val="Compact"/>
              <w:rPr>
                <w:rFonts w:hint="eastAsia"/>
              </w:rPr>
            </w:pPr>
            <w:r>
              <w:t>D.</w:t>
            </w:r>
            <w:r>
              <w:rPr>
                <w:noProof/>
                <w:lang w:eastAsia="zh-CN"/>
              </w:rPr>
              <w:drawing>
                <wp:inline distT="0" distB="0" distL="0" distR="0">
                  <wp:extent cx="770021" cy="770021"/>
                  <wp:effectExtent l="0" t="0" r="0" b="0"/>
                  <wp:docPr id="1891231490" name="Picture"/>
                  <wp:cNvGraphicFramePr/>
                  <a:graphic xmlns:a="http://schemas.openxmlformats.org/drawingml/2006/main">
                    <a:graphicData uri="http://schemas.openxmlformats.org/drawingml/2006/picture">
                      <pic:pic xmlns:pic="http://schemas.openxmlformats.org/drawingml/2006/picture">
                        <pic:nvPicPr>
                          <pic:cNvPr id="1098446538" name="Picture" descr="https://api-statics.renxuetang.com/question/93068308/5d52635914f70.png"/>
                          <pic:cNvPicPr>
                            <a:picLocks noChangeAspect="1" noChangeArrowheads="1"/>
                          </pic:cNvPicPr>
                        </pic:nvPicPr>
                        <pic:blipFill>
                          <a:blip xmlns:r="http://schemas.openxmlformats.org/officeDocument/2006/relationships" r:embed="rId12" cstate="print"/>
                          <a:stretch>
                            <a:fillRect/>
                          </a:stretch>
                        </pic:blipFill>
                        <pic:spPr bwMode="auto">
                          <a:xfrm>
                            <a:off x="0" y="0"/>
                            <a:ext cx="770021" cy="770021"/>
                          </a:xfrm>
                          <a:prstGeom prst="rect">
                            <a:avLst/>
                          </a:prstGeom>
                          <a:noFill/>
                          <a:ln w="9525">
                            <a:noFill/>
                            <a:headEnd/>
                            <a:tailEnd/>
                          </a:ln>
                        </pic:spPr>
                      </pic:pic>
                    </a:graphicData>
                  </a:graphic>
                </wp:inline>
              </w:drawing>
            </w:r>
          </w:p>
        </w:tc>
      </w:tr>
    </w:tbl>
    <w:p w:rsidR="00A607F9">
      <w:pPr>
        <w:pStyle w:val="BodyText"/>
        <w:rPr>
          <w:rFonts w:hint="eastAsia"/>
        </w:rPr>
      </w:pPr>
      <w:r>
        <w:t> </w:t>
      </w:r>
    </w:p>
    <w:p w:rsidR="00A607F9">
      <w:pPr>
        <w:pStyle w:val="BodyText"/>
        <w:rPr>
          <w:rFonts w:hint="eastAsia"/>
        </w:rPr>
      </w:pPr>
      <w:r>
        <w:t>5</w:t>
      </w:r>
      <w:r>
        <w:t>、</w:t>
      </w:r>
      <w:r>
        <w:t>(3</w:t>
      </w:r>
      <w:r>
        <w:t>分</w:t>
      </w:r>
      <w:r>
        <w:t xml:space="preserve">) </w:t>
      </w:r>
      <w:r>
        <w:t>如图是</w:t>
      </w:r>
      <w:r>
        <w:t>12</w:t>
      </w:r>
      <w:r>
        <w:t>个大小相同的小正方形，其中</w:t>
      </w:r>
      <w:r>
        <w:t>5</w:t>
      </w:r>
      <w:r>
        <w:t>个小正方形已涂上阴影，现随机丢一粒豆子在这</w:t>
      </w:r>
      <w:r>
        <w:t>12</w:t>
      </w:r>
      <w:r>
        <w:t>个小正方形内，则它落在阴影部分的概率是（　　）</w:t>
      </w:r>
      <w:r>
        <w:br/>
      </w:r>
      <w:r>
        <w:rPr>
          <w:noProof/>
          <w:lang w:eastAsia="zh-CN"/>
        </w:rPr>
        <w:drawing>
          <wp:inline distT="0" distB="0" distL="0" distR="0">
            <wp:extent cx="1126155" cy="847023"/>
            <wp:effectExtent l="0" t="0" r="0" b="0"/>
            <wp:docPr id="886424616" name="Picture"/>
            <wp:cNvGraphicFramePr/>
            <a:graphic xmlns:a="http://schemas.openxmlformats.org/drawingml/2006/main">
              <a:graphicData uri="http://schemas.openxmlformats.org/drawingml/2006/picture">
                <pic:pic xmlns:pic="http://schemas.openxmlformats.org/drawingml/2006/picture">
                  <pic:nvPicPr>
                    <pic:cNvPr id="628109548" name="Picture" descr="https://api-statics.renxuetang.com/question/46892337/5d711d3f5565d.png"/>
                    <pic:cNvPicPr>
                      <a:picLocks noChangeAspect="1" noChangeArrowheads="1"/>
                    </pic:cNvPicPr>
                  </pic:nvPicPr>
                  <pic:blipFill>
                    <a:blip xmlns:r="http://schemas.openxmlformats.org/officeDocument/2006/relationships" r:embed="rId13" cstate="print"/>
                    <a:stretch>
                      <a:fillRect/>
                    </a:stretch>
                  </pic:blipFill>
                  <pic:spPr bwMode="auto">
                    <a:xfrm>
                      <a:off x="0" y="0"/>
                      <a:ext cx="1126155" cy="847023"/>
                    </a:xfrm>
                    <a:prstGeom prst="rect">
                      <a:avLst/>
                    </a:prstGeom>
                    <a:noFill/>
                    <a:ln w="9525">
                      <a:noFill/>
                      <a:headEnd/>
                      <a:tailEnd/>
                    </a:ln>
                  </pic:spPr>
                </pic:pic>
              </a:graphicData>
            </a:graphic>
          </wp:inline>
        </w:drawing>
      </w:r>
    </w:p>
    <w:tbl>
      <w:tblPr>
        <w:tblStyle w:val="HostTable-Borderless"/>
        <w:tblW w:w="5000" w:type="pct"/>
        <w:tblLook w:val="0480"/>
      </w:tblPr>
      <w:tblGrid>
        <w:gridCol w:w="2180"/>
        <w:gridCol w:w="2874"/>
        <w:gridCol w:w="2070"/>
        <w:gridCol w:w="2962"/>
      </w:tblGrid>
      <w:tr>
        <w:tblPrEx>
          <w:tblW w:w="5000" w:type="pct"/>
          <w:tblLook w:val="0480"/>
        </w:tblPrEx>
        <w:tc>
          <w:tcPr>
            <w:tcW w:w="0" w:type="auto"/>
          </w:tcPr>
          <w:p w:rsidR="00A607F9">
            <w:pPr>
              <w:pStyle w:val="Compact"/>
              <w:rPr>
                <w:rFonts w:hint="eastAsia"/>
              </w:rPr>
            </w:pPr>
            <w:r>
              <w:t>A.</w:t>
            </w:r>
            <m:oMath>
              <m:f>
                <m:num>
                  <m:r>
                    <m:t>5</m:t>
                  </m:r>
                </m:num>
                <m:den>
                  <m:r>
                    <m:t>6</m:t>
                  </m:r>
                </m:den>
              </m:f>
            </m:oMath>
          </w:p>
        </w:tc>
        <w:tc>
          <w:tcPr>
            <w:tcW w:w="0" w:type="auto"/>
          </w:tcPr>
          <w:p w:rsidR="00A607F9">
            <w:pPr>
              <w:pStyle w:val="Compact"/>
              <w:rPr>
                <w:rFonts w:hint="eastAsia"/>
              </w:rPr>
            </w:pPr>
            <w:r>
              <w:t>B.</w:t>
            </w:r>
            <m:oMath>
              <m:f>
                <m:num>
                  <m:r>
                    <m:t>5</m:t>
                  </m:r>
                </m:num>
                <m:den>
                  <m:r>
                    <m:t>12</m:t>
                  </m:r>
                </m:den>
              </m:f>
            </m:oMath>
          </w:p>
        </w:tc>
        <w:tc>
          <w:tcPr>
            <w:tcW w:w="0" w:type="auto"/>
          </w:tcPr>
          <w:p w:rsidR="00A607F9">
            <w:pPr>
              <w:pStyle w:val="Compact"/>
              <w:rPr>
                <w:rFonts w:hint="eastAsia"/>
              </w:rPr>
            </w:pPr>
            <w:r>
              <w:t>C.</w:t>
            </w:r>
            <m:oMath>
              <m:f>
                <m:num>
                  <m:r>
                    <m:t>5</m:t>
                  </m:r>
                </m:num>
                <m:den>
                  <m:r>
                    <m:t>9</m:t>
                  </m:r>
                </m:den>
              </m:f>
            </m:oMath>
          </w:p>
        </w:tc>
        <w:tc>
          <w:tcPr>
            <w:tcW w:w="0" w:type="auto"/>
          </w:tcPr>
          <w:p w:rsidR="00A607F9">
            <w:pPr>
              <w:pStyle w:val="Compact"/>
              <w:rPr>
                <w:rFonts w:hint="eastAsia"/>
              </w:rPr>
            </w:pPr>
            <w:r>
              <w:t>D.</w:t>
            </w:r>
            <m:oMath>
              <m:f>
                <m:num>
                  <m:r>
                    <m:t>7</m:t>
                  </m:r>
                </m:num>
                <m:den>
                  <m:r>
                    <m:t>12</m:t>
                  </m:r>
                </m:den>
              </m:f>
            </m:oMath>
          </w:p>
        </w:tc>
      </w:tr>
    </w:tbl>
    <w:p w:rsidR="00A607F9">
      <w:pPr>
        <w:pStyle w:val="BodyText"/>
        <w:rPr>
          <w:rFonts w:hint="eastAsia"/>
        </w:rPr>
      </w:pPr>
      <w:r>
        <w:t> </w:t>
      </w:r>
    </w:p>
    <w:p w:rsidR="00A607F9">
      <w:pPr>
        <w:pStyle w:val="BodyText"/>
        <w:rPr>
          <w:rFonts w:hint="eastAsia"/>
        </w:rPr>
      </w:pPr>
      <w:r>
        <w:t>6</w:t>
      </w:r>
      <w:r>
        <w:t>、</w:t>
      </w:r>
      <w:r>
        <w:t>(3</w:t>
      </w:r>
      <w:r>
        <w:t>分</w:t>
      </w:r>
      <w:r>
        <w:t xml:space="preserve">) </w:t>
      </w:r>
      <w:r>
        <w:t>甲、乙两名同学分别进行</w:t>
      </w:r>
      <w:r>
        <w:t>6</w:t>
      </w:r>
      <w:r>
        <w:t>次射击训练，训练成绩（单位：环）如下表</w:t>
      </w:r>
      <w:r>
        <w:br/>
      </w:r>
    </w:p>
    <w:tbl>
      <w:tblPr>
        <w:tblStyle w:val="Table"/>
        <w:tblW w:w="0" w:type="pct"/>
        <w:tblLook w:val="0480"/>
      </w:tblPr>
      <w:tblGrid>
        <w:gridCol w:w="456"/>
        <w:gridCol w:w="936"/>
        <w:gridCol w:w="936"/>
        <w:gridCol w:w="936"/>
        <w:gridCol w:w="936"/>
        <w:gridCol w:w="936"/>
        <w:gridCol w:w="936"/>
      </w:tblGrid>
      <w:tr>
        <w:tblPrEx>
          <w:tblW w:w="0" w:type="pct"/>
          <w:tblLook w:val="0480"/>
        </w:tblPrEx>
        <w:tc>
          <w:tcPr>
            <w:tcW w:w="0" w:type="auto"/>
          </w:tcPr>
          <w:p w:rsidR="00A607F9">
            <w:pPr>
              <w:rPr>
                <w:rFonts w:hint="eastAsia"/>
              </w:rPr>
            </w:pPr>
          </w:p>
        </w:tc>
        <w:tc>
          <w:tcPr>
            <w:tcW w:w="0" w:type="auto"/>
          </w:tcPr>
          <w:p w:rsidR="00A607F9">
            <w:pPr>
              <w:pStyle w:val="Compact"/>
              <w:rPr>
                <w:rFonts w:hint="eastAsia"/>
              </w:rPr>
            </w:pPr>
            <w:r>
              <w:t>第一次</w:t>
            </w:r>
          </w:p>
        </w:tc>
        <w:tc>
          <w:tcPr>
            <w:tcW w:w="0" w:type="auto"/>
          </w:tcPr>
          <w:p w:rsidR="00A607F9">
            <w:pPr>
              <w:pStyle w:val="Compact"/>
              <w:rPr>
                <w:rFonts w:hint="eastAsia"/>
              </w:rPr>
            </w:pPr>
            <w:r>
              <w:t>第二次</w:t>
            </w:r>
          </w:p>
        </w:tc>
        <w:tc>
          <w:tcPr>
            <w:tcW w:w="0" w:type="auto"/>
          </w:tcPr>
          <w:p w:rsidR="00A607F9">
            <w:pPr>
              <w:pStyle w:val="Compact"/>
              <w:rPr>
                <w:rFonts w:hint="eastAsia"/>
              </w:rPr>
            </w:pPr>
            <w:r>
              <w:t>第三次</w:t>
            </w:r>
          </w:p>
        </w:tc>
        <w:tc>
          <w:tcPr>
            <w:tcW w:w="0" w:type="auto"/>
          </w:tcPr>
          <w:p w:rsidR="00A607F9">
            <w:pPr>
              <w:pStyle w:val="Compact"/>
              <w:rPr>
                <w:rFonts w:hint="eastAsia"/>
              </w:rPr>
            </w:pPr>
            <w:r>
              <w:t>第四次</w:t>
            </w:r>
          </w:p>
        </w:tc>
        <w:tc>
          <w:tcPr>
            <w:tcW w:w="0" w:type="auto"/>
          </w:tcPr>
          <w:p w:rsidR="00A607F9">
            <w:pPr>
              <w:pStyle w:val="Compact"/>
              <w:rPr>
                <w:rFonts w:hint="eastAsia"/>
              </w:rPr>
            </w:pPr>
            <w:r>
              <w:t>第五次</w:t>
            </w:r>
          </w:p>
        </w:tc>
        <w:tc>
          <w:tcPr>
            <w:tcW w:w="0" w:type="auto"/>
          </w:tcPr>
          <w:p w:rsidR="00A607F9">
            <w:pPr>
              <w:pStyle w:val="Compact"/>
              <w:rPr>
                <w:rFonts w:hint="eastAsia"/>
              </w:rPr>
            </w:pPr>
            <w:r>
              <w:t>第六次</w:t>
            </w:r>
          </w:p>
        </w:tc>
      </w:tr>
      <w:tr>
        <w:tblPrEx>
          <w:tblW w:w="0" w:type="pct"/>
          <w:tblLook w:val="0480"/>
        </w:tblPrEx>
        <w:tc>
          <w:tcPr>
            <w:tcW w:w="0" w:type="auto"/>
          </w:tcPr>
          <w:p w:rsidR="00A607F9">
            <w:pPr>
              <w:pStyle w:val="Compact"/>
              <w:rPr>
                <w:rFonts w:hint="eastAsia"/>
              </w:rPr>
            </w:pPr>
            <w:r>
              <w:t>甲</w:t>
            </w:r>
          </w:p>
        </w:tc>
        <w:tc>
          <w:tcPr>
            <w:tcW w:w="0" w:type="auto"/>
          </w:tcPr>
          <w:p w:rsidR="00A607F9">
            <w:pPr>
              <w:pStyle w:val="Compact"/>
              <w:rPr>
                <w:rFonts w:hint="eastAsia"/>
              </w:rPr>
            </w:pPr>
            <w:r>
              <w:t>9</w:t>
            </w:r>
          </w:p>
        </w:tc>
        <w:tc>
          <w:tcPr>
            <w:tcW w:w="0" w:type="auto"/>
          </w:tcPr>
          <w:p w:rsidR="00A607F9">
            <w:pPr>
              <w:pStyle w:val="Compact"/>
              <w:rPr>
                <w:rFonts w:hint="eastAsia"/>
              </w:rPr>
            </w:pPr>
            <w:r>
              <w:t>8</w:t>
            </w:r>
          </w:p>
        </w:tc>
        <w:tc>
          <w:tcPr>
            <w:tcW w:w="0" w:type="auto"/>
          </w:tcPr>
          <w:p w:rsidR="00A607F9">
            <w:pPr>
              <w:pStyle w:val="Compact"/>
              <w:rPr>
                <w:rFonts w:hint="eastAsia"/>
              </w:rPr>
            </w:pPr>
            <w:r>
              <w:t>6</w:t>
            </w:r>
          </w:p>
        </w:tc>
        <w:tc>
          <w:tcPr>
            <w:tcW w:w="0" w:type="auto"/>
          </w:tcPr>
          <w:p w:rsidR="00A607F9">
            <w:pPr>
              <w:pStyle w:val="Compact"/>
              <w:rPr>
                <w:rFonts w:hint="eastAsia"/>
              </w:rPr>
            </w:pPr>
            <w:r>
              <w:t>7</w:t>
            </w:r>
          </w:p>
        </w:tc>
        <w:tc>
          <w:tcPr>
            <w:tcW w:w="0" w:type="auto"/>
          </w:tcPr>
          <w:p w:rsidR="00A607F9">
            <w:pPr>
              <w:pStyle w:val="Compact"/>
              <w:rPr>
                <w:rFonts w:hint="eastAsia"/>
              </w:rPr>
            </w:pPr>
            <w:r>
              <w:t>8</w:t>
            </w:r>
          </w:p>
        </w:tc>
        <w:tc>
          <w:tcPr>
            <w:tcW w:w="0" w:type="auto"/>
          </w:tcPr>
          <w:p w:rsidR="00A607F9">
            <w:pPr>
              <w:pStyle w:val="Compact"/>
              <w:rPr>
                <w:rFonts w:hint="eastAsia"/>
              </w:rPr>
            </w:pPr>
            <w:r>
              <w:t>10</w:t>
            </w:r>
          </w:p>
        </w:tc>
      </w:tr>
      <w:tr>
        <w:tblPrEx>
          <w:tblW w:w="0" w:type="pct"/>
          <w:tblLook w:val="0480"/>
        </w:tblPrEx>
        <w:tc>
          <w:tcPr>
            <w:tcW w:w="0" w:type="auto"/>
          </w:tcPr>
          <w:p w:rsidR="00A607F9">
            <w:pPr>
              <w:pStyle w:val="Compact"/>
              <w:rPr>
                <w:rFonts w:hint="eastAsia"/>
              </w:rPr>
            </w:pPr>
            <w:r>
              <w:t>乙</w:t>
            </w:r>
          </w:p>
        </w:tc>
        <w:tc>
          <w:tcPr>
            <w:tcW w:w="0" w:type="auto"/>
          </w:tcPr>
          <w:p w:rsidR="00A607F9">
            <w:pPr>
              <w:pStyle w:val="Compact"/>
              <w:rPr>
                <w:rFonts w:hint="eastAsia"/>
              </w:rPr>
            </w:pPr>
            <w:r>
              <w:t>8</w:t>
            </w:r>
          </w:p>
        </w:tc>
        <w:tc>
          <w:tcPr>
            <w:tcW w:w="0" w:type="auto"/>
          </w:tcPr>
          <w:p w:rsidR="00A607F9">
            <w:pPr>
              <w:pStyle w:val="Compact"/>
              <w:rPr>
                <w:rFonts w:hint="eastAsia"/>
              </w:rPr>
            </w:pPr>
            <w:r>
              <w:t>7</w:t>
            </w:r>
          </w:p>
        </w:tc>
        <w:tc>
          <w:tcPr>
            <w:tcW w:w="0" w:type="auto"/>
          </w:tcPr>
          <w:p w:rsidR="00A607F9">
            <w:pPr>
              <w:pStyle w:val="Compact"/>
              <w:rPr>
                <w:rFonts w:hint="eastAsia"/>
              </w:rPr>
            </w:pPr>
            <w:r>
              <w:t>9</w:t>
            </w:r>
          </w:p>
        </w:tc>
        <w:tc>
          <w:tcPr>
            <w:tcW w:w="0" w:type="auto"/>
          </w:tcPr>
          <w:p w:rsidR="00A607F9">
            <w:pPr>
              <w:pStyle w:val="Compact"/>
              <w:rPr>
                <w:rFonts w:hint="eastAsia"/>
              </w:rPr>
            </w:pPr>
            <w:r>
              <w:t>7</w:t>
            </w:r>
          </w:p>
        </w:tc>
        <w:tc>
          <w:tcPr>
            <w:tcW w:w="0" w:type="auto"/>
          </w:tcPr>
          <w:p w:rsidR="00A607F9">
            <w:pPr>
              <w:pStyle w:val="Compact"/>
              <w:rPr>
                <w:rFonts w:hint="eastAsia"/>
              </w:rPr>
            </w:pPr>
            <w:r>
              <w:t>8</w:t>
            </w:r>
          </w:p>
        </w:tc>
        <w:tc>
          <w:tcPr>
            <w:tcW w:w="0" w:type="auto"/>
          </w:tcPr>
          <w:p w:rsidR="00A607F9">
            <w:pPr>
              <w:pStyle w:val="Compact"/>
              <w:rPr>
                <w:rFonts w:hint="eastAsia"/>
              </w:rPr>
            </w:pPr>
            <w:r>
              <w:t>8</w:t>
            </w:r>
          </w:p>
        </w:tc>
      </w:tr>
    </w:tbl>
    <w:p w:rsidR="00A607F9">
      <w:pPr>
        <w:pStyle w:val="BodyText"/>
        <w:rPr>
          <w:rFonts w:hint="eastAsia"/>
        </w:rPr>
      </w:pPr>
      <w:r>
        <w:t>对他们的训练成绩作如下分析，其中说法正确的是（　　）</w:t>
      </w:r>
    </w:p>
    <w:tbl>
      <w:tblPr>
        <w:tblStyle w:val="HostTable-Borderless"/>
        <w:tblW w:w="5000" w:type="pct"/>
        <w:tblLook w:val="0480"/>
      </w:tblPr>
      <w:tblGrid>
        <w:gridCol w:w="5045"/>
        <w:gridCol w:w="5041"/>
      </w:tblGrid>
      <w:tr>
        <w:tblPrEx>
          <w:tblW w:w="5000" w:type="pct"/>
          <w:tblLook w:val="0480"/>
        </w:tblPrEx>
        <w:tc>
          <w:tcPr>
            <w:tcW w:w="0" w:type="auto"/>
          </w:tcPr>
          <w:p w:rsidR="00A607F9">
            <w:pPr>
              <w:pStyle w:val="Compact"/>
              <w:rPr>
                <w:rFonts w:hint="eastAsia"/>
              </w:rPr>
            </w:pPr>
            <w:r>
              <w:t>A.</w:t>
            </w:r>
            <w:r>
              <w:t>他们训练成绩的平均数相同</w:t>
            </w:r>
          </w:p>
        </w:tc>
        <w:tc>
          <w:tcPr>
            <w:tcW w:w="0" w:type="auto"/>
          </w:tcPr>
          <w:p w:rsidR="00A607F9">
            <w:pPr>
              <w:pStyle w:val="Compact"/>
              <w:rPr>
                <w:rFonts w:hint="eastAsia"/>
              </w:rPr>
            </w:pPr>
            <w:r>
              <w:t>B.</w:t>
            </w:r>
            <w:r>
              <w:t>他们训练成绩的中位数不同</w:t>
            </w:r>
          </w:p>
        </w:tc>
      </w:tr>
      <w:tr>
        <w:tblPrEx>
          <w:tblW w:w="5000" w:type="pct"/>
          <w:tblLook w:val="0480"/>
        </w:tblPrEx>
        <w:tc>
          <w:tcPr>
            <w:tcW w:w="0" w:type="auto"/>
          </w:tcPr>
          <w:p w:rsidR="00A607F9">
            <w:pPr>
              <w:pStyle w:val="Compact"/>
              <w:rPr>
                <w:rFonts w:hint="eastAsia"/>
              </w:rPr>
            </w:pPr>
            <w:r>
              <w:t>C.</w:t>
            </w:r>
            <w:r>
              <w:t>他们训练成绩的众数不同</w:t>
            </w:r>
          </w:p>
        </w:tc>
        <w:tc>
          <w:tcPr>
            <w:tcW w:w="0" w:type="auto"/>
          </w:tcPr>
          <w:p w:rsidR="00A607F9">
            <w:pPr>
              <w:pStyle w:val="Compact"/>
              <w:rPr>
                <w:rFonts w:hint="eastAsia"/>
              </w:rPr>
            </w:pPr>
            <w:r>
              <w:t>D.</w:t>
            </w:r>
            <w:r>
              <w:t>他们训练成绩的方差不同</w:t>
            </w:r>
          </w:p>
        </w:tc>
      </w:tr>
    </w:tbl>
    <w:p w:rsidR="00A607F9">
      <w:pPr>
        <w:pStyle w:val="BodyText"/>
        <w:rPr>
          <w:rFonts w:hint="eastAsia"/>
        </w:rPr>
      </w:pPr>
      <w:r>
        <w:t> </w:t>
      </w:r>
    </w:p>
    <w:p w:rsidR="00A607F9">
      <w:pPr>
        <w:pStyle w:val="BodyText"/>
        <w:rPr>
          <w:rFonts w:hint="eastAsia"/>
        </w:rPr>
      </w:pPr>
      <w:r>
        <w:t>7</w:t>
      </w:r>
      <w:r>
        <w:t>、</w:t>
      </w:r>
      <w:r>
        <w:t>(3</w:t>
      </w:r>
      <w:r>
        <w:t>分</w:t>
      </w:r>
      <w:r>
        <w:t xml:space="preserve">) </w:t>
      </w:r>
      <w:r>
        <w:t>点</w:t>
      </w:r>
      <w:r>
        <w:t>A</w:t>
      </w:r>
      <w:r>
        <w:t>（</w:t>
      </w:r>
      <w:r>
        <w:t>x</w:t>
      </w:r>
      <w:r>
        <w:rPr>
          <w:vertAlign w:val="subscript"/>
        </w:rPr>
        <w:t>1</w:t>
      </w:r>
      <w:r>
        <w:t>，</w:t>
      </w:r>
      <w:r>
        <w:t>y</w:t>
      </w:r>
      <w:r>
        <w:rPr>
          <w:vertAlign w:val="subscript"/>
        </w:rPr>
        <w:t>1</w:t>
      </w:r>
      <w:r>
        <w:t>）、</w:t>
      </w:r>
      <w:r>
        <w:t>B</w:t>
      </w:r>
      <w:r>
        <w:t>（</w:t>
      </w:r>
      <w:r>
        <w:t>x</w:t>
      </w:r>
      <w:r>
        <w:rPr>
          <w:vertAlign w:val="subscript"/>
        </w:rPr>
        <w:t>2</w:t>
      </w:r>
      <w:r>
        <w:t>，</w:t>
      </w:r>
      <w:r>
        <w:t>y</w:t>
      </w:r>
      <w:r>
        <w:rPr>
          <w:vertAlign w:val="subscript"/>
        </w:rPr>
        <w:t>2</w:t>
      </w:r>
      <w:r>
        <w:t>）都在直线</w:t>
      </w:r>
      <w:r>
        <w:t>y=kx+2</w:t>
      </w:r>
      <w:r>
        <w:t>（</w:t>
      </w:r>
      <w:r>
        <w:t>k</w:t>
      </w:r>
      <w:r>
        <w:t>＜</w:t>
      </w:r>
      <w:r>
        <w:t>0</w:t>
      </w:r>
      <w:r>
        <w:t>）上，且</w:t>
      </w:r>
      <w:r>
        <w:t>x</w:t>
      </w:r>
      <w:r>
        <w:rPr>
          <w:vertAlign w:val="subscript"/>
        </w:rPr>
        <w:t>1</w:t>
      </w:r>
      <w:r>
        <w:t>＜</w:t>
      </w:r>
      <w:r>
        <w:t>x</w:t>
      </w:r>
      <w:r>
        <w:rPr>
          <w:vertAlign w:val="subscript"/>
        </w:rPr>
        <w:t>2</w:t>
      </w:r>
      <w:r>
        <w:t>则</w:t>
      </w:r>
      <w:r>
        <w:t>y</w:t>
      </w:r>
      <w:r>
        <w:rPr>
          <w:vertAlign w:val="subscript"/>
        </w:rPr>
        <w:t>1</w:t>
      </w:r>
      <w:r>
        <w:t>、</w:t>
      </w:r>
      <w:r>
        <w:t>y</w:t>
      </w:r>
      <w:r>
        <w:rPr>
          <w:vertAlign w:val="subscript"/>
        </w:rPr>
        <w:t>2</w:t>
      </w:r>
      <w:r>
        <w:t>的大小关系是（　　）</w:t>
      </w:r>
    </w:p>
    <w:tbl>
      <w:tblPr>
        <w:tblStyle w:val="HostTable-Borderless"/>
        <w:tblW w:w="5000" w:type="pct"/>
        <w:tblLook w:val="0480"/>
      </w:tblPr>
      <w:tblGrid>
        <w:gridCol w:w="2438"/>
        <w:gridCol w:w="2608"/>
        <w:gridCol w:w="2573"/>
        <w:gridCol w:w="2467"/>
      </w:tblGrid>
      <w:tr>
        <w:tblPrEx>
          <w:tblW w:w="5000" w:type="pct"/>
          <w:tblLook w:val="0480"/>
        </w:tblPrEx>
        <w:tc>
          <w:tcPr>
            <w:tcW w:w="0" w:type="auto"/>
          </w:tcPr>
          <w:p w:rsidR="00A607F9">
            <w:pPr>
              <w:pStyle w:val="Compact"/>
              <w:rPr>
                <w:rFonts w:hint="eastAsia"/>
              </w:rPr>
            </w:pPr>
            <w:r>
              <w:t>A.y</w:t>
            </w:r>
            <w:r>
              <w:rPr>
                <w:vertAlign w:val="subscript"/>
              </w:rPr>
              <w:t>1 </w:t>
            </w:r>
            <w:r>
              <w:t>=y</w:t>
            </w:r>
            <w:r>
              <w:rPr>
                <w:vertAlign w:val="subscript"/>
              </w:rPr>
              <w:t>2</w:t>
            </w:r>
          </w:p>
        </w:tc>
        <w:tc>
          <w:tcPr>
            <w:tcW w:w="0" w:type="auto"/>
          </w:tcPr>
          <w:p w:rsidR="00A607F9">
            <w:pPr>
              <w:pStyle w:val="Compact"/>
              <w:rPr>
                <w:rFonts w:hint="eastAsia"/>
              </w:rPr>
            </w:pPr>
            <w:r>
              <w:t>B.y</w:t>
            </w:r>
            <w:r>
              <w:rPr>
                <w:vertAlign w:val="subscript"/>
              </w:rPr>
              <w:t>1 </w:t>
            </w:r>
            <w:r>
              <w:t>＜</w:t>
            </w:r>
            <w:r>
              <w:t>y</w:t>
            </w:r>
            <w:r>
              <w:rPr>
                <w:vertAlign w:val="subscript"/>
              </w:rPr>
              <w:t>2</w:t>
            </w:r>
          </w:p>
        </w:tc>
        <w:tc>
          <w:tcPr>
            <w:tcW w:w="0" w:type="auto"/>
          </w:tcPr>
          <w:p w:rsidR="00A607F9">
            <w:pPr>
              <w:pStyle w:val="Compact"/>
              <w:rPr>
                <w:rFonts w:hint="eastAsia"/>
              </w:rPr>
            </w:pPr>
            <w:r>
              <w:t>C.y</w:t>
            </w:r>
            <w:r>
              <w:rPr>
                <w:vertAlign w:val="subscript"/>
              </w:rPr>
              <w:t>1 </w:t>
            </w:r>
            <w:r>
              <w:t>＞</w:t>
            </w:r>
            <w:r>
              <w:t>y</w:t>
            </w:r>
            <w:r>
              <w:rPr>
                <w:vertAlign w:val="subscript"/>
              </w:rPr>
              <w:t>2</w:t>
            </w:r>
          </w:p>
        </w:tc>
        <w:tc>
          <w:tcPr>
            <w:tcW w:w="0" w:type="auto"/>
          </w:tcPr>
          <w:p w:rsidR="00A607F9">
            <w:pPr>
              <w:pStyle w:val="Compact"/>
              <w:rPr>
                <w:rFonts w:hint="eastAsia"/>
              </w:rPr>
            </w:pPr>
            <w:r>
              <w:t>D.y</w:t>
            </w:r>
            <w:r>
              <w:rPr>
                <w:vertAlign w:val="subscript"/>
              </w:rPr>
              <w:t>1 </w:t>
            </w:r>
            <w:r>
              <w:t>≥y</w:t>
            </w:r>
            <w:r>
              <w:rPr>
                <w:vertAlign w:val="subscript"/>
              </w:rPr>
              <w:t>2</w:t>
            </w:r>
          </w:p>
        </w:tc>
      </w:tr>
    </w:tbl>
    <w:p w:rsidR="00A607F9">
      <w:pPr>
        <w:pStyle w:val="BodyText"/>
        <w:rPr>
          <w:rFonts w:hint="eastAsia"/>
        </w:rPr>
      </w:pPr>
      <w:r>
        <w:t> </w:t>
      </w:r>
    </w:p>
    <w:p w:rsidR="00A607F9">
      <w:pPr>
        <w:pStyle w:val="BodyText"/>
        <w:rPr>
          <w:rFonts w:hint="eastAsia"/>
        </w:rPr>
      </w:pPr>
      <w:r>
        <w:t>8</w:t>
      </w:r>
      <w:r>
        <w:t>、</w:t>
      </w:r>
      <w:r>
        <w:t>(3</w:t>
      </w:r>
      <w:r>
        <w:t>分</w:t>
      </w:r>
      <w:r>
        <w:t xml:space="preserve">) </w:t>
      </w:r>
      <w:r>
        <w:t>如图，正方形</w:t>
      </w:r>
      <w:r>
        <w:t>ABCD</w:t>
      </w:r>
      <w:r>
        <w:t>中，内部有</w:t>
      </w:r>
      <w:r>
        <w:t>4</w:t>
      </w:r>
      <w:r>
        <w:t>个全等的正方形，小正方形的顶点</w:t>
      </w:r>
      <w:r>
        <w:t>E</w:t>
      </w:r>
      <w:r>
        <w:t>、</w:t>
      </w:r>
      <w:r>
        <w:t>F</w:t>
      </w:r>
      <w:r>
        <w:t>、</w:t>
      </w:r>
      <w:r>
        <w:t>G</w:t>
      </w:r>
      <w:r>
        <w:t>、</w:t>
      </w:r>
      <w:r>
        <w:t>H</w:t>
      </w:r>
      <w:r>
        <w:t>分别在边</w:t>
      </w:r>
      <w:r>
        <w:t>AB</w:t>
      </w:r>
      <w:r>
        <w:t>、</w:t>
      </w:r>
      <w:r>
        <w:t>BC</w:t>
      </w:r>
      <w:r>
        <w:t>、</w:t>
      </w:r>
      <w:r>
        <w:t>CD</w:t>
      </w:r>
      <w:r>
        <w:t>、</w:t>
      </w:r>
      <w:r>
        <w:t>AD</w:t>
      </w:r>
      <w:r>
        <w:t>上，则</w:t>
      </w:r>
      <w:r>
        <w:t>tan∠AEH=</w:t>
      </w:r>
      <w:r>
        <w:t>（　　）</w:t>
      </w:r>
      <w:r>
        <w:br/>
      </w:r>
      <w:r>
        <w:rPr>
          <w:noProof/>
          <w:lang w:eastAsia="zh-CN"/>
        </w:rPr>
        <w:drawing>
          <wp:inline distT="0" distB="0" distL="0" distR="0">
            <wp:extent cx="1029903" cy="1020277"/>
            <wp:effectExtent l="0" t="0" r="0" b="0"/>
            <wp:docPr id="313031764" name="Picture"/>
            <wp:cNvGraphicFramePr/>
            <a:graphic xmlns:a="http://schemas.openxmlformats.org/drawingml/2006/main">
              <a:graphicData uri="http://schemas.openxmlformats.org/drawingml/2006/picture">
                <pic:pic xmlns:pic="http://schemas.openxmlformats.org/drawingml/2006/picture">
                  <pic:nvPicPr>
                    <pic:cNvPr id="2112680701" name="Picture" descr="https://api-statics.renxuetang.com/question/23683387/5de32d9435af8.png"/>
                    <pic:cNvPicPr>
                      <a:picLocks noChangeAspect="1" noChangeArrowheads="1"/>
                    </pic:cNvPicPr>
                  </pic:nvPicPr>
                  <pic:blipFill>
                    <a:blip xmlns:r="http://schemas.openxmlformats.org/officeDocument/2006/relationships" r:embed="rId14" cstate="print"/>
                    <a:stretch>
                      <a:fillRect/>
                    </a:stretch>
                  </pic:blipFill>
                  <pic:spPr bwMode="auto">
                    <a:xfrm>
                      <a:off x="0" y="0"/>
                      <a:ext cx="1029903" cy="1020277"/>
                    </a:xfrm>
                    <a:prstGeom prst="rect">
                      <a:avLst/>
                    </a:prstGeom>
                    <a:noFill/>
                    <a:ln w="9525">
                      <a:noFill/>
                      <a:headEnd/>
                      <a:tailEnd/>
                    </a:ln>
                  </pic:spPr>
                </pic:pic>
              </a:graphicData>
            </a:graphic>
          </wp:inline>
        </w:drawing>
      </w:r>
    </w:p>
    <w:tbl>
      <w:tblPr>
        <w:tblStyle w:val="HostTable-Borderless"/>
        <w:tblW w:w="5000" w:type="pct"/>
        <w:tblLook w:val="0480"/>
      </w:tblPr>
      <w:tblGrid>
        <w:gridCol w:w="2541"/>
        <w:gridCol w:w="2515"/>
        <w:gridCol w:w="2413"/>
        <w:gridCol w:w="2617"/>
      </w:tblGrid>
      <w:tr>
        <w:tblPrEx>
          <w:tblW w:w="5000" w:type="pct"/>
          <w:tblLook w:val="0480"/>
        </w:tblPrEx>
        <w:tc>
          <w:tcPr>
            <w:tcW w:w="0" w:type="auto"/>
          </w:tcPr>
          <w:p w:rsidR="00A607F9">
            <w:pPr>
              <w:pStyle w:val="Compact"/>
              <w:rPr>
                <w:rFonts w:hint="eastAsia"/>
              </w:rPr>
            </w:pPr>
            <w:r>
              <w:t>A.</w:t>
            </w:r>
            <m:oMath>
              <m:f>
                <m:num>
                  <m:r>
                    <m:t>1</m:t>
                  </m:r>
                </m:num>
                <m:den>
                  <m:r>
                    <m:t>3</m:t>
                  </m:r>
                </m:den>
              </m:f>
            </m:oMath>
          </w:p>
        </w:tc>
        <w:tc>
          <w:tcPr>
            <w:tcW w:w="0" w:type="auto"/>
          </w:tcPr>
          <w:p w:rsidR="00A607F9">
            <w:pPr>
              <w:pStyle w:val="Compact"/>
              <w:rPr>
                <w:rFonts w:hint="eastAsia"/>
              </w:rPr>
            </w:pPr>
            <w:r>
              <w:t>B.</w:t>
            </w:r>
            <m:oMath>
              <m:f>
                <m:num>
                  <m:r>
                    <m:t>2</m:t>
                  </m:r>
                </m:num>
                <m:den>
                  <m:r>
                    <m:t>5</m:t>
                  </m:r>
                </m:den>
              </m:f>
            </m:oMath>
          </w:p>
        </w:tc>
        <w:tc>
          <w:tcPr>
            <w:tcW w:w="0" w:type="auto"/>
          </w:tcPr>
          <w:p w:rsidR="00A607F9">
            <w:pPr>
              <w:pStyle w:val="Compact"/>
              <w:rPr>
                <w:rFonts w:hint="eastAsia"/>
              </w:rPr>
            </w:pPr>
            <w:r>
              <w:t>C.</w:t>
            </w:r>
            <m:oMath>
              <m:f>
                <m:num>
                  <m:r>
                    <m:t>2</m:t>
                  </m:r>
                </m:num>
                <m:den>
                  <m:r>
                    <m:t>7</m:t>
                  </m:r>
                </m:den>
              </m:f>
            </m:oMath>
          </w:p>
        </w:tc>
        <w:tc>
          <w:tcPr>
            <w:tcW w:w="0" w:type="auto"/>
          </w:tcPr>
          <w:p w:rsidR="00A607F9">
            <w:pPr>
              <w:pStyle w:val="Compact"/>
              <w:rPr>
                <w:rFonts w:hint="eastAsia"/>
              </w:rPr>
            </w:pPr>
            <w:r>
              <w:t>D.</w:t>
            </w:r>
            <m:oMath>
              <m:f>
                <m:num>
                  <m:r>
                    <m:t>1</m:t>
                  </m:r>
                </m:num>
                <m:den>
                  <m:r>
                    <m:t>4</m:t>
                  </m:r>
                </m:den>
              </m:f>
            </m:oMath>
          </w:p>
        </w:tc>
      </w:tr>
    </w:tbl>
    <w:p w:rsidR="00A607F9">
      <w:pPr>
        <w:pStyle w:val="BodyText"/>
        <w:rPr>
          <w:rFonts w:hint="eastAsia"/>
        </w:rPr>
      </w:pPr>
      <w:r>
        <w:t> </w:t>
      </w:r>
    </w:p>
    <w:p w:rsidR="00A607F9">
      <w:pPr>
        <w:pStyle w:val="BodyText"/>
        <w:rPr>
          <w:rFonts w:hint="eastAsia"/>
        </w:rPr>
      </w:pPr>
      <w:r>
        <w:t>二、填空题（本大题共</w:t>
      </w:r>
      <w:r>
        <w:t xml:space="preserve"> 10 </w:t>
      </w:r>
      <w:r>
        <w:t>小题，共</w:t>
      </w:r>
      <w:r>
        <w:t xml:space="preserve"> 30 </w:t>
      </w:r>
      <w:r>
        <w:t>分）</w:t>
      </w:r>
    </w:p>
    <w:p w:rsidR="00A607F9">
      <w:pPr>
        <w:pStyle w:val="BodyText"/>
        <w:rPr>
          <w:rFonts w:hint="eastAsia"/>
        </w:rPr>
      </w:pPr>
      <w:r>
        <w:t>9</w:t>
      </w:r>
      <w:r>
        <w:t>、</w:t>
      </w:r>
      <w:r>
        <w:t>(3</w:t>
      </w:r>
      <w:r>
        <w:t>分</w:t>
      </w:r>
      <w:r>
        <w:t xml:space="preserve">) </w:t>
      </w:r>
      <w:r>
        <w:t>已知正</w:t>
      </w:r>
      <w:r>
        <w:t>n</w:t>
      </w:r>
      <w:r>
        <w:t>边形的每一个内角为</w:t>
      </w:r>
      <w:r>
        <w:t>135°</w:t>
      </w:r>
      <w:r>
        <w:t>，则</w:t>
      </w:r>
      <w:r>
        <w:t>n=______</w:t>
      </w:r>
      <w:r>
        <w:t>．</w:t>
      </w:r>
    </w:p>
    <w:p w:rsidR="00A607F9">
      <w:pPr>
        <w:pStyle w:val="BodyText"/>
        <w:rPr>
          <w:rFonts w:hint="eastAsia"/>
        </w:rPr>
      </w:pPr>
      <w:r>
        <w:t> </w:t>
      </w:r>
    </w:p>
    <w:p w:rsidR="00A607F9">
      <w:pPr>
        <w:pStyle w:val="BodyText"/>
        <w:rPr>
          <w:rFonts w:hint="eastAsia"/>
        </w:rPr>
      </w:pPr>
      <w:r>
        <w:t>10</w:t>
      </w:r>
      <w:r>
        <w:t>、</w:t>
      </w:r>
      <w:r>
        <w:t>(3</w:t>
      </w:r>
      <w:r>
        <w:t>分</w:t>
      </w:r>
      <w:r>
        <w:t xml:space="preserve">) </w:t>
      </w:r>
      <w:r>
        <w:t>国家主席习近平提出</w:t>
      </w:r>
      <w:r>
        <w:t>“</w:t>
      </w:r>
      <w:r>
        <w:t>金山银山，不如绿水青山</w:t>
      </w:r>
      <w:r>
        <w:t>”</w:t>
      </w:r>
      <w:r>
        <w:t>，国家环保部大力治理环境污染，空气质量明显好转，将惠及</w:t>
      </w:r>
      <w:r>
        <w:t>13.75</w:t>
      </w:r>
      <w:r>
        <w:t>亿中国人，这个数字用科学记数法表示为</w:t>
      </w:r>
      <w:r>
        <w:t>______</w:t>
      </w:r>
      <w:r>
        <w:t>．</w:t>
      </w:r>
    </w:p>
    <w:p w:rsidR="00A607F9">
      <w:pPr>
        <w:pStyle w:val="BodyText"/>
        <w:rPr>
          <w:rFonts w:hint="eastAsia"/>
        </w:rPr>
      </w:pPr>
      <w:r>
        <w:t> </w:t>
      </w:r>
    </w:p>
    <w:p w:rsidR="00A607F9">
      <w:pPr>
        <w:pStyle w:val="BodyText"/>
        <w:rPr>
          <w:rFonts w:hint="eastAsia"/>
        </w:rPr>
      </w:pPr>
      <w:r>
        <w:t>11</w:t>
      </w:r>
      <w:r>
        <w:t>、</w:t>
      </w:r>
      <w:r>
        <w:t>(3</w:t>
      </w:r>
      <w:r>
        <w:t>分</w:t>
      </w:r>
      <w:r>
        <w:t xml:space="preserve">) </w:t>
      </w:r>
      <w:r>
        <w:t>化</w:t>
      </w:r>
      <w:r>
        <w:t>简：</w:t>
      </w:r>
      <m:oMath>
        <m:r>
          <m:t>|1-</m:t>
        </m:r>
        <m:rad>
          <m:radPr>
            <m:degHide/>
          </m:radPr>
          <m:deg/>
          <m:e>
            <m:r>
              <m:t>2</m:t>
            </m:r>
          </m:e>
        </m:rad>
        <m:r>
          <m:t>|</m:t>
        </m:r>
      </m:oMath>
      <w:r>
        <w:t>=______</w:t>
      </w:r>
      <w:r>
        <w:t>．</w:t>
      </w:r>
    </w:p>
    <w:p w:rsidR="00A607F9">
      <w:pPr>
        <w:pStyle w:val="BodyText"/>
        <w:rPr>
          <w:rFonts w:hint="eastAsia"/>
        </w:rPr>
      </w:pPr>
      <w:r>
        <w:t> </w:t>
      </w:r>
    </w:p>
    <w:p w:rsidR="00A607F9">
      <w:pPr>
        <w:pStyle w:val="BodyText"/>
        <w:rPr>
          <w:rFonts w:hint="eastAsia"/>
        </w:rPr>
      </w:pPr>
      <w:r>
        <w:t>12</w:t>
      </w:r>
      <w:r>
        <w:t>、</w:t>
      </w:r>
      <w:r>
        <w:t>(3</w:t>
      </w:r>
      <w:r>
        <w:t>分</w:t>
      </w:r>
      <w:r>
        <w:t xml:space="preserve">) </w:t>
      </w:r>
      <w:r>
        <w:t>若</w:t>
      </w:r>
      <m:oMath>
        <m:rad>
          <m:radPr>
            <m:degHide/>
          </m:radPr>
          <m:deg/>
          <m:e>
            <m:r>
              <m:t>3-x</m:t>
            </m:r>
          </m:e>
        </m:rad>
      </m:oMath>
      <w:r>
        <w:t>在实数范围内有意义，则</w:t>
      </w:r>
      <w:r>
        <w:t>x</w:t>
      </w:r>
      <w:r>
        <w:t>的取值范围是</w:t>
      </w:r>
      <w:r>
        <w:t>______</w:t>
      </w:r>
      <w:r>
        <w:t>．</w:t>
      </w:r>
    </w:p>
    <w:p w:rsidR="00A607F9">
      <w:pPr>
        <w:pStyle w:val="BodyText"/>
        <w:rPr>
          <w:rFonts w:hint="eastAsia"/>
        </w:rPr>
      </w:pPr>
      <w:r>
        <w:t> </w:t>
      </w:r>
    </w:p>
    <w:p w:rsidR="00A607F9">
      <w:pPr>
        <w:pStyle w:val="BodyText"/>
        <w:rPr>
          <w:rFonts w:hint="eastAsia"/>
        </w:rPr>
      </w:pPr>
      <w:r>
        <w:t>13</w:t>
      </w:r>
      <w:r>
        <w:t>、</w:t>
      </w:r>
      <w:r>
        <w:t>(3</w:t>
      </w:r>
      <w:r>
        <w:t>分</w:t>
      </w:r>
      <w:r>
        <w:t xml:space="preserve">) </w:t>
      </w:r>
      <w:r>
        <w:t>已知</w:t>
      </w:r>
      <w:r>
        <w:t>a</w:t>
      </w:r>
      <w:r>
        <w:rPr>
          <w:vertAlign w:val="superscript"/>
        </w:rPr>
        <w:t>2</w:t>
      </w:r>
      <w:r>
        <w:t>+2a=1</w:t>
      </w:r>
      <w:r>
        <w:t>，则</w:t>
      </w:r>
      <w:r>
        <w:t>3a</w:t>
      </w:r>
      <w:r>
        <w:rPr>
          <w:vertAlign w:val="superscript"/>
        </w:rPr>
        <w:t>2</w:t>
      </w:r>
      <w:r>
        <w:t>+6a+2</w:t>
      </w:r>
      <w:r>
        <w:t>的值为</w:t>
      </w:r>
      <w:r>
        <w:t>______</w:t>
      </w:r>
      <w:r>
        <w:t>．</w:t>
      </w:r>
    </w:p>
    <w:p w:rsidR="00A607F9">
      <w:pPr>
        <w:pStyle w:val="BodyText"/>
        <w:rPr>
          <w:rFonts w:hint="eastAsia"/>
        </w:rPr>
      </w:pPr>
      <w:r>
        <w:t> </w:t>
      </w:r>
    </w:p>
    <w:p w:rsidR="00A607F9">
      <w:pPr>
        <w:pStyle w:val="BodyText"/>
        <w:rPr>
          <w:rFonts w:hint="eastAsia"/>
        </w:rPr>
      </w:pPr>
      <w:r>
        <w:t>14</w:t>
      </w:r>
      <w:r>
        <w:t>、</w:t>
      </w:r>
      <w:r>
        <w:t>(3</w:t>
      </w:r>
      <w:r>
        <w:t>分</w:t>
      </w:r>
      <w:r>
        <w:t xml:space="preserve">) </w:t>
      </w:r>
      <w:r>
        <w:t>如图，矩形</w:t>
      </w:r>
      <w:r>
        <w:t>ABCD</w:t>
      </w:r>
      <w:r>
        <w:t>的对角线</w:t>
      </w:r>
      <w:r>
        <w:t>AC</w:t>
      </w:r>
      <w:r>
        <w:t>与</w:t>
      </w:r>
      <w:r>
        <w:t>BD</w:t>
      </w:r>
      <w:r>
        <w:t>相交点</w:t>
      </w:r>
      <w:r>
        <w:t>O</w:t>
      </w:r>
      <w:r>
        <w:t>，</w:t>
      </w:r>
      <w:r>
        <w:t>AC=10</w:t>
      </w:r>
      <w:r>
        <w:t>，</w:t>
      </w:r>
      <w:r>
        <w:t>P</w:t>
      </w:r>
      <w:r>
        <w:t>、</w:t>
      </w:r>
      <w:r>
        <w:t>Q</w:t>
      </w:r>
      <w:r>
        <w:t>分别为</w:t>
      </w:r>
      <w:r>
        <w:t>AO</w:t>
      </w:r>
      <w:r>
        <w:t>、</w:t>
      </w:r>
      <w:r>
        <w:t>AD</w:t>
      </w:r>
      <w:r>
        <w:t>的中点，则</w:t>
      </w:r>
      <w:r>
        <w:t>PQ</w:t>
      </w:r>
      <w:r>
        <w:t>的长度为</w:t>
      </w:r>
      <w:r>
        <w:t>______</w:t>
      </w:r>
      <w:r>
        <w:t>．</w:t>
      </w:r>
      <w:r>
        <w:br/>
      </w:r>
      <w:r>
        <w:rPr>
          <w:noProof/>
          <w:lang w:eastAsia="zh-CN"/>
        </w:rPr>
        <w:drawing>
          <wp:inline distT="0" distB="0" distL="0" distR="0">
            <wp:extent cx="1366787" cy="885524"/>
            <wp:effectExtent l="0" t="0" r="0" b="0"/>
            <wp:docPr id="1879033492" name="Picture"/>
            <wp:cNvGraphicFramePr/>
            <a:graphic xmlns:a="http://schemas.openxmlformats.org/drawingml/2006/main">
              <a:graphicData uri="http://schemas.openxmlformats.org/drawingml/2006/picture">
                <pic:pic xmlns:pic="http://schemas.openxmlformats.org/drawingml/2006/picture">
                  <pic:nvPicPr>
                    <pic:cNvPr id="1488294971" name="Picture" descr="https://api-statics.renxuetang.com/question/12019749/5d70ecf3d5713.png"/>
                    <pic:cNvPicPr>
                      <a:picLocks noChangeAspect="1" noChangeArrowheads="1"/>
                    </pic:cNvPicPr>
                  </pic:nvPicPr>
                  <pic:blipFill>
                    <a:blip xmlns:r="http://schemas.openxmlformats.org/officeDocument/2006/relationships" r:embed="rId15" cstate="print"/>
                    <a:stretch>
                      <a:fillRect/>
                    </a:stretch>
                  </pic:blipFill>
                  <pic:spPr bwMode="auto">
                    <a:xfrm>
                      <a:off x="0" y="0"/>
                      <a:ext cx="1366787" cy="885524"/>
                    </a:xfrm>
                    <a:prstGeom prst="rect">
                      <a:avLst/>
                    </a:prstGeom>
                    <a:noFill/>
                    <a:ln w="9525">
                      <a:noFill/>
                      <a:headEnd/>
                      <a:tailEnd/>
                    </a:ln>
                  </pic:spPr>
                </pic:pic>
              </a:graphicData>
            </a:graphic>
          </wp:inline>
        </w:drawing>
      </w:r>
    </w:p>
    <w:p w:rsidR="00A607F9">
      <w:pPr>
        <w:pStyle w:val="BodyText"/>
        <w:rPr>
          <w:rFonts w:hint="eastAsia"/>
        </w:rPr>
      </w:pPr>
      <w:r>
        <w:t> </w:t>
      </w:r>
    </w:p>
    <w:p w:rsidR="00A607F9">
      <w:pPr>
        <w:pStyle w:val="BodyText"/>
        <w:rPr>
          <w:rFonts w:hint="eastAsia"/>
        </w:rPr>
      </w:pPr>
      <w:r>
        <w:t>15</w:t>
      </w:r>
      <w:r>
        <w:t>、</w:t>
      </w:r>
      <w:r>
        <w:t>(3</w:t>
      </w:r>
      <w:r>
        <w:t>分</w:t>
      </w:r>
      <w:r>
        <w:t xml:space="preserve">) </w:t>
      </w:r>
      <w:r>
        <w:t>已知反比例函数</w:t>
      </w:r>
      <m:oMath>
        <m:r>
          <m:t>y</m:t>
        </m:r>
        <m:r>
          <m:t>=</m:t>
        </m:r>
        <m:f>
          <m:num>
            <m:r>
              <m:t>2k+1</m:t>
            </m:r>
          </m:num>
          <m:den>
            <m:r>
              <m:t>x</m:t>
            </m:r>
          </m:den>
        </m:f>
      </m:oMath>
      <w:r>
        <w:t>的图象经过点（</w:t>
      </w:r>
      <w:r>
        <w:t>2</w:t>
      </w:r>
      <w:r>
        <w:t>，</w:t>
      </w:r>
      <w:r>
        <w:t>-1</w:t>
      </w:r>
      <w:r>
        <w:t>），那么</w:t>
      </w:r>
      <w:r>
        <w:t>k</w:t>
      </w:r>
      <w:r>
        <w:t>的值是</w:t>
      </w:r>
      <w:r>
        <w:t>______</w:t>
      </w:r>
      <w:r>
        <w:t>．</w:t>
      </w:r>
    </w:p>
    <w:p w:rsidR="00A607F9">
      <w:pPr>
        <w:pStyle w:val="BodyText"/>
        <w:rPr>
          <w:rFonts w:hint="eastAsia"/>
        </w:rPr>
      </w:pPr>
      <w:r>
        <w:t> </w:t>
      </w:r>
    </w:p>
    <w:p w:rsidR="00A607F9">
      <w:pPr>
        <w:pStyle w:val="BodyText"/>
        <w:rPr>
          <w:rFonts w:hint="eastAsia"/>
        </w:rPr>
      </w:pPr>
      <w:r>
        <w:t>16</w:t>
      </w:r>
      <w:r>
        <w:t>、</w:t>
      </w:r>
      <w:r>
        <w:t>(3</w:t>
      </w:r>
      <w:r>
        <w:t>分</w:t>
      </w:r>
      <w:r>
        <w:t xml:space="preserve">) </w:t>
      </w:r>
      <w:r>
        <w:t>已知圆心角为</w:t>
      </w:r>
      <w:r>
        <w:t>120°</w:t>
      </w:r>
      <w:r>
        <w:t>的扇形面积为</w:t>
      </w:r>
      <w:r>
        <w:t>12π</w:t>
      </w:r>
      <w:r>
        <w:t>，那么扇形的弧长为</w:t>
      </w:r>
      <w:r>
        <w:t>______</w:t>
      </w:r>
      <w:r>
        <w:t>．</w:t>
      </w:r>
    </w:p>
    <w:p w:rsidR="00A607F9">
      <w:pPr>
        <w:pStyle w:val="BodyText"/>
        <w:rPr>
          <w:rFonts w:hint="eastAsia"/>
        </w:rPr>
      </w:pPr>
      <w:r>
        <w:t> </w:t>
      </w:r>
    </w:p>
    <w:p w:rsidR="00A607F9">
      <w:pPr>
        <w:pStyle w:val="BodyText"/>
        <w:rPr>
          <w:rFonts w:hint="eastAsia"/>
        </w:rPr>
      </w:pPr>
      <w:r>
        <w:t>17</w:t>
      </w:r>
      <w:r>
        <w:t>、</w:t>
      </w:r>
      <w:r>
        <w:t>(3</w:t>
      </w:r>
      <w:r>
        <w:t>分</w:t>
      </w:r>
      <w:r>
        <w:t xml:space="preserve">) </w:t>
      </w:r>
      <w:r>
        <w:t>当</w:t>
      </w:r>
      <w:r>
        <w:t>n</w:t>
      </w:r>
      <w:r>
        <w:t>等于</w:t>
      </w:r>
      <w:r>
        <w:t>1</w:t>
      </w:r>
      <w:r>
        <w:t>，</w:t>
      </w:r>
      <w:r>
        <w:t>2</w:t>
      </w:r>
      <w:r>
        <w:t>，</w:t>
      </w:r>
      <w:r>
        <w:t>3…</w:t>
      </w:r>
      <w:r>
        <w:t>时，由白色小正方形和黑色小正方形组成的图形分别如图所示，则第</w:t>
      </w:r>
      <w:r>
        <w:t>n</w:t>
      </w:r>
      <w:r>
        <w:t>个图形中白色小正方形和黑色小正方形的个数总和等于</w:t>
      </w:r>
      <w:r>
        <w:t>______</w:t>
      </w:r>
      <w:r>
        <w:t>．（用</w:t>
      </w:r>
      <w:r>
        <w:t>n</w:t>
      </w:r>
      <w:r>
        <w:t>表示，</w:t>
      </w:r>
      <w:r>
        <w:t>n</w:t>
      </w:r>
      <w:r>
        <w:t>是正整数）</w:t>
      </w:r>
      <w:r>
        <w:br/>
      </w:r>
      <w:r>
        <w:rPr>
          <w:noProof/>
          <w:lang w:eastAsia="zh-CN"/>
        </w:rPr>
        <w:drawing>
          <wp:inline distT="0" distB="0" distL="0" distR="0">
            <wp:extent cx="2281187" cy="972151"/>
            <wp:effectExtent l="0" t="0" r="0" b="0"/>
            <wp:docPr id="806481601" name="Picture"/>
            <wp:cNvGraphicFramePr/>
            <a:graphic xmlns:a="http://schemas.openxmlformats.org/drawingml/2006/main">
              <a:graphicData uri="http://schemas.openxmlformats.org/drawingml/2006/picture">
                <pic:pic xmlns:pic="http://schemas.openxmlformats.org/drawingml/2006/picture">
                  <pic:nvPicPr>
                    <pic:cNvPr id="1774233808" name="Picture" descr="https://api-statics.renxuetang.com/question/94969900/5d711d40dea9c.png"/>
                    <pic:cNvPicPr>
                      <a:picLocks noChangeAspect="1" noChangeArrowheads="1"/>
                    </pic:cNvPicPr>
                  </pic:nvPicPr>
                  <pic:blipFill>
                    <a:blip xmlns:r="http://schemas.openxmlformats.org/officeDocument/2006/relationships" r:embed="rId16" cstate="print"/>
                    <a:stretch>
                      <a:fillRect/>
                    </a:stretch>
                  </pic:blipFill>
                  <pic:spPr bwMode="auto">
                    <a:xfrm>
                      <a:off x="0" y="0"/>
                      <a:ext cx="2281187" cy="972151"/>
                    </a:xfrm>
                    <a:prstGeom prst="rect">
                      <a:avLst/>
                    </a:prstGeom>
                    <a:noFill/>
                    <a:ln w="9525">
                      <a:noFill/>
                      <a:headEnd/>
                      <a:tailEnd/>
                    </a:ln>
                  </pic:spPr>
                </pic:pic>
              </a:graphicData>
            </a:graphic>
          </wp:inline>
        </w:drawing>
      </w:r>
    </w:p>
    <w:p w:rsidR="00A607F9">
      <w:pPr>
        <w:pStyle w:val="BodyText"/>
        <w:rPr>
          <w:rFonts w:hint="eastAsia"/>
        </w:rPr>
      </w:pPr>
      <w:r>
        <w:t> </w:t>
      </w:r>
    </w:p>
    <w:p w:rsidR="00A607F9">
      <w:pPr>
        <w:pStyle w:val="BodyText"/>
        <w:rPr>
          <w:rFonts w:hint="eastAsia"/>
        </w:rPr>
      </w:pPr>
      <w:r>
        <w:t>18</w:t>
      </w:r>
      <w:r>
        <w:t>、</w:t>
      </w:r>
      <w:r>
        <w:t>(3</w:t>
      </w:r>
      <w:r>
        <w:t>分</w:t>
      </w:r>
      <w:r>
        <w:t xml:space="preserve">) </w:t>
      </w:r>
      <w:r>
        <w:t>如图，</w:t>
      </w:r>
      <w:r>
        <w:t>△ABC</w:t>
      </w:r>
      <w:r>
        <w:t>是边长为</w:t>
      </w:r>
      <w:r>
        <w:t>4</w:t>
      </w:r>
      <w:r>
        <w:t>的等边三角形，</w:t>
      </w:r>
      <w:r>
        <w:t>D</w:t>
      </w:r>
      <w:r>
        <w:t>是</w:t>
      </w:r>
      <w:r>
        <w:t>BC</w:t>
      </w:r>
      <w:r>
        <w:t>上一动点（与点</w:t>
      </w:r>
      <w:r>
        <w:t>B</w:t>
      </w:r>
      <w:r>
        <w:t>、</w:t>
      </w:r>
      <w:r>
        <w:t>C</w:t>
      </w:r>
      <w:r>
        <w:t>不重合），以</w:t>
      </w:r>
      <w:r>
        <w:t>AD</w:t>
      </w:r>
      <w:r>
        <w:t>为一边向右侧作等边</w:t>
      </w:r>
      <w:r>
        <w:t>△ADE</w:t>
      </w:r>
      <w:r>
        <w:t>，</w:t>
      </w:r>
      <w:r>
        <w:t>H</w:t>
      </w:r>
      <w:r>
        <w:t>是</w:t>
      </w:r>
      <w:r>
        <w:t>AC</w:t>
      </w:r>
      <w:r>
        <w:t>的中点，线段</w:t>
      </w:r>
      <w:r>
        <w:t>HE</w:t>
      </w:r>
      <w:r>
        <w:t>长度的最小值是</w:t>
      </w:r>
      <w:r>
        <w:t>______</w:t>
      </w:r>
      <w:r>
        <w:t>．</w:t>
      </w:r>
      <w:r>
        <w:br/>
      </w:r>
      <w:r>
        <w:rPr>
          <w:noProof/>
          <w:lang w:eastAsia="zh-CN"/>
        </w:rPr>
        <w:drawing>
          <wp:inline distT="0" distB="0" distL="0" distR="0">
            <wp:extent cx="1357162" cy="1135781"/>
            <wp:effectExtent l="0" t="0" r="0" b="0"/>
            <wp:docPr id="1713204168" name="Picture"/>
            <wp:cNvGraphicFramePr/>
            <a:graphic xmlns:a="http://schemas.openxmlformats.org/drawingml/2006/main">
              <a:graphicData uri="http://schemas.openxmlformats.org/drawingml/2006/picture">
                <pic:pic xmlns:pic="http://schemas.openxmlformats.org/drawingml/2006/picture">
                  <pic:nvPicPr>
                    <pic:cNvPr id="765169281" name="Picture" descr="https://api-statics.renxuetang.com/question/23646088/5d711d4145045.png"/>
                    <pic:cNvPicPr>
                      <a:picLocks noChangeAspect="1" noChangeArrowheads="1"/>
                    </pic:cNvPicPr>
                  </pic:nvPicPr>
                  <pic:blipFill>
                    <a:blip xmlns:r="http://schemas.openxmlformats.org/officeDocument/2006/relationships" r:embed="rId17" cstate="print"/>
                    <a:stretch>
                      <a:fillRect/>
                    </a:stretch>
                  </pic:blipFill>
                  <pic:spPr bwMode="auto">
                    <a:xfrm>
                      <a:off x="0" y="0"/>
                      <a:ext cx="1357162" cy="1135781"/>
                    </a:xfrm>
                    <a:prstGeom prst="rect">
                      <a:avLst/>
                    </a:prstGeom>
                    <a:noFill/>
                    <a:ln w="9525">
                      <a:noFill/>
                      <a:headEnd/>
                      <a:tailEnd/>
                    </a:ln>
                  </pic:spPr>
                </pic:pic>
              </a:graphicData>
            </a:graphic>
          </wp:inline>
        </w:drawing>
      </w:r>
    </w:p>
    <w:p w:rsidR="00A607F9">
      <w:pPr>
        <w:pStyle w:val="BodyText"/>
        <w:rPr>
          <w:rFonts w:hint="eastAsia"/>
        </w:rPr>
      </w:pPr>
      <w:r>
        <w:t> </w:t>
      </w:r>
    </w:p>
    <w:p w:rsidR="00A607F9">
      <w:pPr>
        <w:pStyle w:val="BodyText"/>
        <w:rPr>
          <w:rFonts w:hint="eastAsia"/>
        </w:rPr>
      </w:pPr>
      <w:r>
        <w:t>三、计算题（本大题共</w:t>
      </w:r>
      <w:r>
        <w:t xml:space="preserve"> 1 </w:t>
      </w:r>
      <w:r>
        <w:t>小题，共</w:t>
      </w:r>
      <w:r>
        <w:t xml:space="preserve"> 10 </w:t>
      </w:r>
      <w:r>
        <w:t>分）</w:t>
      </w:r>
    </w:p>
    <w:p w:rsidR="00A607F9">
      <w:pPr>
        <w:pStyle w:val="BodyText"/>
        <w:rPr>
          <w:rFonts w:hint="eastAsia"/>
        </w:rPr>
      </w:pPr>
      <w:r>
        <w:t>19</w:t>
      </w:r>
      <w:r>
        <w:t>、</w:t>
      </w:r>
      <w:r>
        <w:t>(10</w:t>
      </w:r>
      <w:r>
        <w:t>分</w:t>
      </w:r>
      <w:r>
        <w:t xml:space="preserve">) </w:t>
      </w:r>
      <w:r>
        <w:t>计算：</w:t>
      </w:r>
      <w:r>
        <w:br/>
      </w:r>
      <w:r>
        <w:t>（</w:t>
      </w:r>
      <w:r>
        <w:t>1</w:t>
      </w:r>
      <w:r>
        <w:t>）（</w:t>
      </w:r>
      <w:r>
        <w:t>-2</w:t>
      </w:r>
      <w:r>
        <w:t>）</w:t>
      </w:r>
      <w:r>
        <w:rPr>
          <w:vertAlign w:val="superscript"/>
        </w:rPr>
        <w:t>2</w:t>
      </w:r>
      <w:r>
        <w:t>+</w:t>
      </w:r>
      <w:r>
        <w:t>（</w:t>
      </w:r>
      <w:r>
        <w:t>π-3.14</w:t>
      </w:r>
      <w:r>
        <w:t>）</w:t>
      </w:r>
      <w:r>
        <w:rPr>
          <w:vertAlign w:val="superscript"/>
        </w:rPr>
        <w:t>0</w:t>
      </w:r>
      <m:oMath>
        <m:r>
          <m:t>+</m:t>
        </m:r>
        <m:rad>
          <m:deg>
            <m:r>
              <m:t>3</m:t>
            </m:r>
          </m:deg>
          <m:e>
            <m:r>
              <m:t>27</m:t>
            </m:r>
          </m:e>
        </m:rad>
      </m:oMath>
      <w:r>
        <w:t>+</w:t>
      </w:r>
      <w:r>
        <w:t>（</w:t>
      </w:r>
      <w:r>
        <w:t>-</w:t>
      </w:r>
      <m:oMath>
        <m:f>
          <m:num>
            <m:r>
              <m:t>1</m:t>
            </m:r>
          </m:num>
          <m:den>
            <m:r>
              <m:t>3</m:t>
            </m:r>
          </m:den>
        </m:f>
      </m:oMath>
      <w:r>
        <w:t>）</w:t>
      </w:r>
      <w:r>
        <w:rPr>
          <w:vertAlign w:val="superscript"/>
        </w:rPr>
        <w:t>-1</w:t>
      </w:r>
      <w:r>
        <w:t>；</w:t>
      </w:r>
      <w:r>
        <w:br/>
      </w:r>
      <w:r>
        <w:t>（</w:t>
      </w:r>
      <w:r>
        <w:t>2</w:t>
      </w:r>
      <w:r>
        <w:t>）</w:t>
      </w:r>
      <m:oMath>
        <m:f>
          <m:num>
            <m:sSup>
              <m:e>
                <m:r>
                  <m:t>a</m:t>
                </m:r>
              </m:e>
              <m:sup>
                <m:r>
                  <m:t>2</m:t>
                </m:r>
              </m:sup>
            </m:sSup>
            <m:r>
              <m:t>-1</m:t>
            </m:r>
          </m:num>
          <m:den>
            <m:r>
              <m:t>a</m:t>
            </m:r>
          </m:den>
        </m:f>
      </m:oMath>
      <w:r>
        <w:t>÷</w:t>
      </w:r>
      <w:r>
        <w:t>（</w:t>
      </w:r>
      <w:r>
        <w:t>a-</w:t>
      </w:r>
      <m:oMath>
        <m:f>
          <m:num>
            <m:r>
              <m:t>2a-1</m:t>
            </m:r>
          </m:num>
          <m:den>
            <m:r>
              <m:t>a</m:t>
            </m:r>
          </m:den>
        </m:f>
      </m:oMath>
      <w:r>
        <w:t>）．</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四、解答题（本大题共</w:t>
      </w:r>
      <w:r>
        <w:t xml:space="preserve"> 9 </w:t>
      </w:r>
      <w:r>
        <w:t>小题，共</w:t>
      </w:r>
      <w:r>
        <w:t xml:space="preserve"> 76 </w:t>
      </w:r>
      <w:r>
        <w:t>分）</w:t>
      </w:r>
    </w:p>
    <w:p w:rsidR="00A607F9">
      <w:pPr>
        <w:pStyle w:val="BodyText"/>
        <w:rPr>
          <w:rFonts w:hint="eastAsia"/>
        </w:rPr>
      </w:pPr>
      <w:r>
        <w:t>20</w:t>
      </w:r>
      <w:r>
        <w:t>、</w:t>
      </w:r>
      <w:r>
        <w:t>(10</w:t>
      </w:r>
      <w:r>
        <w:t>分</w:t>
      </w:r>
      <w:r>
        <w:t xml:space="preserve">) </w:t>
      </w:r>
      <w:r>
        <w:t>（</w:t>
      </w:r>
      <w:r>
        <w:t>1</w:t>
      </w:r>
      <w:r>
        <w:t>）解方程：</w:t>
      </w:r>
      <w:r>
        <w:t>x</w:t>
      </w:r>
      <w:r>
        <w:rPr>
          <w:vertAlign w:val="superscript"/>
        </w:rPr>
        <w:t>2</w:t>
      </w:r>
      <w:r>
        <w:t>-2x-1=0</w:t>
      </w:r>
      <w:r>
        <w:t>．</w:t>
      </w:r>
      <w:r>
        <w:br/>
      </w:r>
      <w:r>
        <w:t>（</w:t>
      </w:r>
      <w:r>
        <w:t>2</w:t>
      </w:r>
      <w:r>
        <w:t>）解不等式组：</w:t>
      </w:r>
      <m:oMath>
        <m:d>
          <m:dPr>
            <m:begChr m:val="{"/>
            <m:endChr m:val=""/>
          </m:dPr>
          <m:e>
            <m:m>
              <m:mPr>
                <m:plcHide/>
                <m:mcs>
                  <m:mc>
                    <m:mcPr>
                      <m:count m:val="1"/>
                      <m:mcJc m:val="center"/>
                    </m:mcPr>
                  </m:mc>
                </m:mcs>
              </m:mPr>
              <m:mr>
                <m:e>
                  <m:r>
                    <m:t>3x+4</m:t>
                  </m:r>
                  <m:r>
                    <m:t>＞</m:t>
                  </m:r>
                  <m:r>
                    <m:t>x</m:t>
                  </m:r>
                </m:e>
              </m:mr>
              <m:mr>
                <m:e>
                  <m:f>
                    <m:num>
                      <m:r>
                        <m:t>4x</m:t>
                      </m:r>
                    </m:num>
                    <m:den>
                      <m:r>
                        <m:t>3</m:t>
                      </m:r>
                    </m:den>
                  </m:f>
                  <m:r>
                    <m:t>≤x+</m:t>
                  </m:r>
                  <m:f>
                    <m:num>
                      <m:r>
                        <m:t>2</m:t>
                      </m:r>
                    </m:num>
                    <m:den>
                      <m:r>
                        <m:t>3</m:t>
                      </m:r>
                    </m:den>
                  </m:f>
                </m:e>
              </m:mr>
            </m:m>
          </m:e>
        </m:d>
      </m:oMath>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21</w:t>
      </w:r>
      <w:r>
        <w:t>、</w:t>
      </w:r>
      <w:r>
        <w:t>(7</w:t>
      </w:r>
      <w:r>
        <w:t>分</w:t>
      </w:r>
      <w:r>
        <w:t xml:space="preserve">) </w:t>
      </w:r>
      <w:r>
        <w:t>甲、乙、丙、丁四位同学进行一次乒乓球单打比赛，要从中选出两位同学打第一场比赛．</w:t>
      </w:r>
      <w:r>
        <w:br/>
      </w:r>
      <w:r>
        <w:t>（</w:t>
      </w:r>
      <w:r>
        <w:t>1</w:t>
      </w:r>
      <w:r>
        <w:t>）若已确定甲打第一场，再从其余三位同学中随机选取一位，求恰好选中乙同学的概率</w:t>
      </w:r>
      <w:r>
        <w:t>．</w:t>
      </w:r>
      <w:r>
        <w:br/>
      </w:r>
      <w:r>
        <w:t>（</w:t>
      </w:r>
      <w:r>
        <w:t>2</w:t>
      </w:r>
      <w:r>
        <w:t>）请用树状图法或列表法，求恰好选中甲、乙两位同学的概率．</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22</w:t>
      </w:r>
      <w:r>
        <w:t>、</w:t>
      </w:r>
      <w:r>
        <w:t>(7</w:t>
      </w:r>
      <w:r>
        <w:t>分</w:t>
      </w:r>
      <w:r>
        <w:t xml:space="preserve">) </w:t>
      </w:r>
      <w:r>
        <w:t>某居委会为了了解本辖区内家庭月平均用水情况，随机调查了该辖区内的部分家庭，调查数据统计结果如下：</w:t>
      </w:r>
      <w:r>
        <w:br/>
      </w:r>
    </w:p>
    <w:tbl>
      <w:tblPr>
        <w:tblStyle w:val="Table"/>
        <w:tblW w:w="0" w:type="pct"/>
        <w:tblLook w:val="0480"/>
      </w:tblPr>
      <w:tblGrid>
        <w:gridCol w:w="2553"/>
        <w:gridCol w:w="696"/>
        <w:gridCol w:w="696"/>
      </w:tblGrid>
      <w:tr>
        <w:tblPrEx>
          <w:tblW w:w="0" w:type="pct"/>
          <w:tblLook w:val="0480"/>
        </w:tblPrEx>
        <w:tc>
          <w:tcPr>
            <w:tcW w:w="0" w:type="auto"/>
          </w:tcPr>
          <w:p w:rsidR="00A607F9">
            <w:pPr>
              <w:pStyle w:val="Compact"/>
              <w:rPr>
                <w:rFonts w:hint="eastAsia"/>
              </w:rPr>
            </w:pPr>
            <w:r>
              <w:t>月平均用水量</w:t>
            </w:r>
            <w:r>
              <w:t>x</w:t>
            </w:r>
            <w:r>
              <w:t>（吨）</w:t>
            </w:r>
          </w:p>
        </w:tc>
        <w:tc>
          <w:tcPr>
            <w:tcW w:w="0" w:type="auto"/>
          </w:tcPr>
          <w:p w:rsidR="00A607F9">
            <w:pPr>
              <w:pStyle w:val="Compact"/>
              <w:rPr>
                <w:rFonts w:hint="eastAsia"/>
              </w:rPr>
            </w:pPr>
            <w:r>
              <w:t>频数</w:t>
            </w:r>
          </w:p>
        </w:tc>
        <w:tc>
          <w:tcPr>
            <w:tcW w:w="0" w:type="auto"/>
          </w:tcPr>
          <w:p w:rsidR="00A607F9">
            <w:pPr>
              <w:pStyle w:val="Compact"/>
              <w:rPr>
                <w:rFonts w:hint="eastAsia"/>
              </w:rPr>
            </w:pPr>
            <w:r>
              <w:t>频率</w:t>
            </w:r>
          </w:p>
        </w:tc>
      </w:tr>
      <w:tr>
        <w:tblPrEx>
          <w:tblW w:w="0" w:type="pct"/>
          <w:tblLook w:val="0480"/>
        </w:tblPrEx>
        <w:tc>
          <w:tcPr>
            <w:tcW w:w="0" w:type="auto"/>
          </w:tcPr>
          <w:p w:rsidR="00A607F9">
            <w:pPr>
              <w:pStyle w:val="Compact"/>
              <w:rPr>
                <w:rFonts w:hint="eastAsia"/>
              </w:rPr>
            </w:pPr>
            <w:r>
              <w:t>0</w:t>
            </w:r>
            <w:r>
              <w:t>＜</w:t>
            </w:r>
            <w:r>
              <w:t>x≤5</w:t>
            </w:r>
          </w:p>
        </w:tc>
        <w:tc>
          <w:tcPr>
            <w:tcW w:w="0" w:type="auto"/>
          </w:tcPr>
          <w:p w:rsidR="00A607F9">
            <w:pPr>
              <w:pStyle w:val="Compact"/>
              <w:rPr>
                <w:rFonts w:hint="eastAsia"/>
              </w:rPr>
            </w:pPr>
            <w:r>
              <w:t>6</w:t>
            </w:r>
          </w:p>
        </w:tc>
        <w:tc>
          <w:tcPr>
            <w:tcW w:w="0" w:type="auto"/>
          </w:tcPr>
          <w:p w:rsidR="00A607F9">
            <w:pPr>
              <w:pStyle w:val="Compact"/>
              <w:rPr>
                <w:rFonts w:hint="eastAsia"/>
              </w:rPr>
            </w:pPr>
            <w:r>
              <w:t>0.12</w:t>
            </w:r>
          </w:p>
        </w:tc>
      </w:tr>
      <w:tr>
        <w:tblPrEx>
          <w:tblW w:w="0" w:type="pct"/>
          <w:tblLook w:val="0480"/>
        </w:tblPrEx>
        <w:tc>
          <w:tcPr>
            <w:tcW w:w="0" w:type="auto"/>
          </w:tcPr>
          <w:p w:rsidR="00A607F9">
            <w:pPr>
              <w:pStyle w:val="Compact"/>
              <w:rPr>
                <w:rFonts w:hint="eastAsia"/>
              </w:rPr>
            </w:pPr>
            <w:r>
              <w:t>5</w:t>
            </w:r>
            <w:r>
              <w:t>＜</w:t>
            </w:r>
            <w:r>
              <w:t>x≤10</w:t>
            </w:r>
          </w:p>
        </w:tc>
        <w:tc>
          <w:tcPr>
            <w:tcW w:w="0" w:type="auto"/>
          </w:tcPr>
          <w:p w:rsidR="00A607F9">
            <w:pPr>
              <w:pStyle w:val="Compact"/>
              <w:rPr>
                <w:rFonts w:hint="eastAsia"/>
              </w:rPr>
            </w:pPr>
            <w:r>
              <w:t>a</w:t>
            </w:r>
          </w:p>
        </w:tc>
        <w:tc>
          <w:tcPr>
            <w:tcW w:w="0" w:type="auto"/>
          </w:tcPr>
          <w:p w:rsidR="00A607F9">
            <w:pPr>
              <w:pStyle w:val="Compact"/>
              <w:rPr>
                <w:rFonts w:hint="eastAsia"/>
              </w:rPr>
            </w:pPr>
            <w:r>
              <w:t>0.24</w:t>
            </w:r>
          </w:p>
        </w:tc>
      </w:tr>
      <w:tr>
        <w:tblPrEx>
          <w:tblW w:w="0" w:type="pct"/>
          <w:tblLook w:val="0480"/>
        </w:tblPrEx>
        <w:tc>
          <w:tcPr>
            <w:tcW w:w="0" w:type="auto"/>
          </w:tcPr>
          <w:p w:rsidR="00A607F9">
            <w:pPr>
              <w:pStyle w:val="Compact"/>
              <w:rPr>
                <w:rFonts w:hint="eastAsia"/>
              </w:rPr>
            </w:pPr>
            <w:r>
              <w:t>10</w:t>
            </w:r>
            <w:r>
              <w:t>＜</w:t>
            </w:r>
            <w:r>
              <w:t>x≤15</w:t>
            </w:r>
          </w:p>
        </w:tc>
        <w:tc>
          <w:tcPr>
            <w:tcW w:w="0" w:type="auto"/>
          </w:tcPr>
          <w:p w:rsidR="00A607F9">
            <w:pPr>
              <w:pStyle w:val="Compact"/>
              <w:rPr>
                <w:rFonts w:hint="eastAsia"/>
              </w:rPr>
            </w:pPr>
            <w:r>
              <w:t>16</w:t>
            </w:r>
          </w:p>
        </w:tc>
        <w:tc>
          <w:tcPr>
            <w:tcW w:w="0" w:type="auto"/>
          </w:tcPr>
          <w:p w:rsidR="00A607F9">
            <w:pPr>
              <w:pStyle w:val="Compact"/>
              <w:rPr>
                <w:rFonts w:hint="eastAsia"/>
              </w:rPr>
            </w:pPr>
            <w:r>
              <w:t>0.32</w:t>
            </w:r>
          </w:p>
        </w:tc>
      </w:tr>
      <w:tr>
        <w:tblPrEx>
          <w:tblW w:w="0" w:type="pct"/>
          <w:tblLook w:val="0480"/>
        </w:tblPrEx>
        <w:tc>
          <w:tcPr>
            <w:tcW w:w="0" w:type="auto"/>
          </w:tcPr>
          <w:p w:rsidR="00A607F9">
            <w:pPr>
              <w:pStyle w:val="Compact"/>
              <w:rPr>
                <w:rFonts w:hint="eastAsia"/>
              </w:rPr>
            </w:pPr>
            <w:r>
              <w:t>15</w:t>
            </w:r>
            <w:r>
              <w:t>＜</w:t>
            </w:r>
            <w:r>
              <w:t>x≤20</w:t>
            </w:r>
          </w:p>
        </w:tc>
        <w:tc>
          <w:tcPr>
            <w:tcW w:w="0" w:type="auto"/>
          </w:tcPr>
          <w:p w:rsidR="00A607F9">
            <w:pPr>
              <w:pStyle w:val="Compact"/>
              <w:rPr>
                <w:rFonts w:hint="eastAsia"/>
              </w:rPr>
            </w:pPr>
            <w:r>
              <w:t>10</w:t>
            </w:r>
          </w:p>
        </w:tc>
        <w:tc>
          <w:tcPr>
            <w:tcW w:w="0" w:type="auto"/>
          </w:tcPr>
          <w:p w:rsidR="00A607F9">
            <w:pPr>
              <w:pStyle w:val="Compact"/>
              <w:rPr>
                <w:rFonts w:hint="eastAsia"/>
              </w:rPr>
            </w:pPr>
            <w:r>
              <w:t>0.20</w:t>
            </w:r>
          </w:p>
        </w:tc>
      </w:tr>
      <w:tr>
        <w:tblPrEx>
          <w:tblW w:w="0" w:type="pct"/>
          <w:tblLook w:val="0480"/>
        </w:tblPrEx>
        <w:tc>
          <w:tcPr>
            <w:tcW w:w="0" w:type="auto"/>
          </w:tcPr>
          <w:p w:rsidR="00A607F9">
            <w:pPr>
              <w:pStyle w:val="Compact"/>
              <w:rPr>
                <w:rFonts w:hint="eastAsia"/>
              </w:rPr>
            </w:pPr>
            <w:r>
              <w:t>20</w:t>
            </w:r>
            <w:r>
              <w:t>＜</w:t>
            </w:r>
            <w:r>
              <w:t>x≤25</w:t>
            </w:r>
          </w:p>
        </w:tc>
        <w:tc>
          <w:tcPr>
            <w:tcW w:w="0" w:type="auto"/>
          </w:tcPr>
          <w:p w:rsidR="00A607F9">
            <w:pPr>
              <w:pStyle w:val="Compact"/>
              <w:rPr>
                <w:rFonts w:hint="eastAsia"/>
              </w:rPr>
            </w:pPr>
            <w:r>
              <w:t>4</w:t>
            </w:r>
          </w:p>
        </w:tc>
        <w:tc>
          <w:tcPr>
            <w:tcW w:w="0" w:type="auto"/>
          </w:tcPr>
          <w:p w:rsidR="00A607F9">
            <w:pPr>
              <w:pStyle w:val="Compact"/>
              <w:rPr>
                <w:rFonts w:hint="eastAsia"/>
              </w:rPr>
            </w:pPr>
            <w:r>
              <w:t>0.08</w:t>
            </w:r>
          </w:p>
        </w:tc>
      </w:tr>
      <w:tr>
        <w:tblPrEx>
          <w:tblW w:w="0" w:type="pct"/>
          <w:tblLook w:val="0480"/>
        </w:tblPrEx>
        <w:tc>
          <w:tcPr>
            <w:tcW w:w="0" w:type="auto"/>
          </w:tcPr>
          <w:p w:rsidR="00A607F9">
            <w:pPr>
              <w:pStyle w:val="Compact"/>
              <w:rPr>
                <w:rFonts w:hint="eastAsia"/>
              </w:rPr>
            </w:pPr>
            <w:r>
              <w:t>25</w:t>
            </w:r>
            <w:r>
              <w:t>＜</w:t>
            </w:r>
            <w:r>
              <w:t>x≤30</w:t>
            </w:r>
          </w:p>
        </w:tc>
        <w:tc>
          <w:tcPr>
            <w:tcW w:w="0" w:type="auto"/>
          </w:tcPr>
          <w:p w:rsidR="00A607F9">
            <w:pPr>
              <w:pStyle w:val="Compact"/>
              <w:rPr>
                <w:rFonts w:hint="eastAsia"/>
              </w:rPr>
            </w:pPr>
            <w:r>
              <w:t>2</w:t>
            </w:r>
          </w:p>
        </w:tc>
        <w:tc>
          <w:tcPr>
            <w:tcW w:w="0" w:type="auto"/>
          </w:tcPr>
          <w:p w:rsidR="00A607F9">
            <w:pPr>
              <w:pStyle w:val="Compact"/>
              <w:rPr>
                <w:rFonts w:hint="eastAsia"/>
              </w:rPr>
            </w:pPr>
            <w:r>
              <w:t>0.04</w:t>
            </w:r>
          </w:p>
        </w:tc>
      </w:tr>
    </w:tbl>
    <w:p w:rsidR="00A607F9">
      <w:pPr>
        <w:pStyle w:val="BodyText"/>
        <w:rPr>
          <w:rFonts w:hint="eastAsia"/>
        </w:rPr>
      </w:pPr>
      <w:r>
        <w:t>请解答以下问题：</w:t>
      </w:r>
      <w:r>
        <w:br/>
      </w:r>
      <w:r>
        <w:t>（</w:t>
      </w:r>
      <w:r>
        <w:t>1</w:t>
      </w:r>
      <w:r>
        <w:t>）频数分布表中</w:t>
      </w:r>
      <w:r>
        <w:t>a=______</w:t>
      </w:r>
      <w:r>
        <w:t>，并把频数分布直方图补充完整；</w:t>
      </w:r>
      <w:r>
        <w:br/>
      </w:r>
      <w:r>
        <w:t>（</w:t>
      </w:r>
      <w:r>
        <w:t>2</w:t>
      </w:r>
      <w:r>
        <w:t>）求被调查的用水量不超过</w:t>
      </w:r>
      <w:r>
        <w:t>15</w:t>
      </w:r>
      <w:r>
        <w:t>吨的家庭占被调查家庭总数的百分比；</w:t>
      </w:r>
      <w:r>
        <w:br/>
      </w:r>
      <w:r>
        <w:t>（</w:t>
      </w:r>
      <w:r>
        <w:t>3</w:t>
      </w:r>
      <w:r>
        <w:t>）若该辖区内有</w:t>
      </w:r>
      <w:r>
        <w:t>1000</w:t>
      </w:r>
      <w:r>
        <w:t>户家庭，根据调查数据估计，该辖区月平均用水量超过</w:t>
      </w:r>
      <w:r>
        <w:t>20</w:t>
      </w:r>
      <w:r>
        <w:t>吨的家庭有</w:t>
      </w:r>
      <w:r>
        <w:t>多少户？</w:t>
      </w:r>
      <w:r>
        <w:br/>
      </w:r>
      <w:r>
        <w:rPr>
          <w:noProof/>
          <w:lang w:eastAsia="zh-CN"/>
        </w:rPr>
        <w:drawing>
          <wp:inline distT="0" distB="0" distL="0" distR="0">
            <wp:extent cx="2213810" cy="1520791"/>
            <wp:effectExtent l="0" t="0" r="0" b="0"/>
            <wp:docPr id="197868180" name="Picture"/>
            <wp:cNvGraphicFramePr/>
            <a:graphic xmlns:a="http://schemas.openxmlformats.org/drawingml/2006/main">
              <a:graphicData uri="http://schemas.openxmlformats.org/drawingml/2006/picture">
                <pic:pic xmlns:pic="http://schemas.openxmlformats.org/drawingml/2006/picture">
                  <pic:nvPicPr>
                    <pic:cNvPr id="908643760" name="Picture" descr="https://api-statics.renxuetang.com/question/41418859/5d36829ec6965.png"/>
                    <pic:cNvPicPr>
                      <a:picLocks noChangeAspect="1" noChangeArrowheads="1"/>
                    </pic:cNvPicPr>
                  </pic:nvPicPr>
                  <pic:blipFill>
                    <a:blip xmlns:r="http://schemas.openxmlformats.org/officeDocument/2006/relationships" r:embed="rId18" cstate="print"/>
                    <a:stretch>
                      <a:fillRect/>
                    </a:stretch>
                  </pic:blipFill>
                  <pic:spPr bwMode="auto">
                    <a:xfrm>
                      <a:off x="0" y="0"/>
                      <a:ext cx="2213810" cy="1520791"/>
                    </a:xfrm>
                    <a:prstGeom prst="rect">
                      <a:avLst/>
                    </a:prstGeom>
                    <a:noFill/>
                    <a:ln w="9525">
                      <a:noFill/>
                      <a:headEnd/>
                      <a:tailEnd/>
                    </a:ln>
                  </pic:spPr>
                </pic:pic>
              </a:graphicData>
            </a:graphic>
          </wp:inline>
        </w:drawing>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23</w:t>
      </w:r>
      <w:r>
        <w:t>、</w:t>
      </w:r>
      <w:r>
        <w:t>(8</w:t>
      </w:r>
      <w:r>
        <w:t>分</w:t>
      </w:r>
      <w:r>
        <w:t xml:space="preserve">) </w:t>
      </w:r>
      <w:r>
        <w:t>已知：如图，</w:t>
      </w:r>
      <w:r>
        <w:t>D</w:t>
      </w:r>
      <w:r>
        <w:t>是</w:t>
      </w:r>
      <w:r>
        <w:t>△ABC</w:t>
      </w:r>
      <w:r>
        <w:t>的边</w:t>
      </w:r>
      <w:r>
        <w:t>AB</w:t>
      </w:r>
      <w:r>
        <w:t>上一点，</w:t>
      </w:r>
      <w:r>
        <w:t>CN∥AB</w:t>
      </w:r>
      <w:r>
        <w:t>，</w:t>
      </w:r>
      <w:r>
        <w:t>DN</w:t>
      </w:r>
      <w:r>
        <w:t>交</w:t>
      </w:r>
      <w:r>
        <w:t>AC</w:t>
      </w:r>
      <w:r>
        <w:t>于点</w:t>
      </w:r>
      <w:r>
        <w:t>M</w:t>
      </w:r>
      <w:r>
        <w:t>，</w:t>
      </w:r>
      <w:r>
        <w:t>MA=MC</w:t>
      </w:r>
      <w:r>
        <w:t>．</w:t>
      </w:r>
      <w:r>
        <w:br/>
        <w:t>①</w:t>
      </w:r>
      <w:r>
        <w:t>求证：</w:t>
      </w:r>
      <w:r>
        <w:t>CD=AN</w:t>
      </w:r>
      <w:r>
        <w:t>；</w:t>
      </w:r>
      <w:r>
        <w:br/>
        <w:t>②</w:t>
      </w:r>
      <w:r>
        <w:t>若</w:t>
      </w:r>
      <w:r>
        <w:t>∠AMD=50°</w:t>
      </w:r>
      <w:r>
        <w:t>，当</w:t>
      </w:r>
      <w:r>
        <w:t>∠MCD=______°</w:t>
      </w:r>
      <w:r>
        <w:t>时，四边形</w:t>
      </w:r>
      <w:r>
        <w:t>ADCN</w:t>
      </w:r>
      <w:r>
        <w:t>是矩形．</w:t>
      </w:r>
      <w:r>
        <w:br/>
      </w:r>
      <w:r>
        <w:rPr>
          <w:noProof/>
          <w:lang w:eastAsia="zh-CN"/>
        </w:rPr>
        <w:drawing>
          <wp:inline distT="0" distB="0" distL="0" distR="0">
            <wp:extent cx="1780673" cy="1174282"/>
            <wp:effectExtent l="0" t="0" r="0" b="0"/>
            <wp:docPr id="2142569985" name="Picture"/>
            <wp:cNvGraphicFramePr/>
            <a:graphic xmlns:a="http://schemas.openxmlformats.org/drawingml/2006/main">
              <a:graphicData uri="http://schemas.openxmlformats.org/drawingml/2006/picture">
                <pic:pic xmlns:pic="http://schemas.openxmlformats.org/drawingml/2006/picture">
                  <pic:nvPicPr>
                    <pic:cNvPr id="1985483796" name="Picture" descr="https://api-statics.renxuetang.com/question/92222209/5d711d41ceb8a.png"/>
                    <pic:cNvPicPr>
                      <a:picLocks noChangeAspect="1" noChangeArrowheads="1"/>
                    </pic:cNvPicPr>
                  </pic:nvPicPr>
                  <pic:blipFill>
                    <a:blip xmlns:r="http://schemas.openxmlformats.org/officeDocument/2006/relationships" r:embed="rId19" cstate="print"/>
                    <a:stretch>
                      <a:fillRect/>
                    </a:stretch>
                  </pic:blipFill>
                  <pic:spPr bwMode="auto">
                    <a:xfrm>
                      <a:off x="0" y="0"/>
                      <a:ext cx="1780673" cy="1174282"/>
                    </a:xfrm>
                    <a:prstGeom prst="rect">
                      <a:avLst/>
                    </a:prstGeom>
                    <a:noFill/>
                    <a:ln w="9525">
                      <a:noFill/>
                      <a:headEnd/>
                      <a:tailEnd/>
                    </a:ln>
                  </pic:spPr>
                </pic:pic>
              </a:graphicData>
            </a:graphic>
          </wp:inline>
        </w:drawing>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24</w:t>
      </w:r>
      <w:r>
        <w:t>、</w:t>
      </w:r>
      <w:r>
        <w:t>(8</w:t>
      </w:r>
      <w:r>
        <w:t>分</w:t>
      </w:r>
      <w:r>
        <w:t xml:space="preserve">) </w:t>
      </w:r>
      <w:r>
        <w:t>某自动化车间计划生产</w:t>
      </w:r>
      <w:r>
        <w:t>480</w:t>
      </w:r>
      <w:r>
        <w:t>个零件，当生产任务完成一半时，停止生产进行自动化程序软件升</w:t>
      </w:r>
      <w:r>
        <w:t>级，用时</w:t>
      </w:r>
      <w:r>
        <w:t>20</w:t>
      </w:r>
      <w:r>
        <w:t>分钟，恢复生产后工作效率比原来提高了</w:t>
      </w:r>
      <m:oMath>
        <m:f>
          <m:num>
            <m:r>
              <m:t>1</m:t>
            </m:r>
          </m:num>
          <m:den>
            <m:r>
              <m:t>3</m:t>
            </m:r>
          </m:den>
        </m:f>
      </m:oMath>
      <w:r>
        <w:t>，结果完成任务时比原计划提前了</w:t>
      </w:r>
      <w:r>
        <w:t>40</w:t>
      </w:r>
      <w:r>
        <w:t>分钟，求软件升级后每小时生产多少个零件？</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25</w:t>
      </w:r>
      <w:r>
        <w:t>、</w:t>
      </w:r>
      <w:r>
        <w:t>(8</w:t>
      </w:r>
      <w:r>
        <w:t>分</w:t>
      </w:r>
      <w:r>
        <w:t xml:space="preserve">) </w:t>
      </w:r>
      <w:r>
        <w:t>如图，已知三角形</w:t>
      </w:r>
      <w:r>
        <w:t>ABC</w:t>
      </w:r>
      <w:r>
        <w:t>的边</w:t>
      </w:r>
      <w:r>
        <w:t>AB</w:t>
      </w:r>
      <w:r>
        <w:t>是</w:t>
      </w:r>
      <w:r>
        <w:t>⊙O</w:t>
      </w:r>
      <w:r>
        <w:t>的切线，切点为</w:t>
      </w:r>
      <w:r>
        <w:t>B</w:t>
      </w:r>
      <w:r>
        <w:t>．</w:t>
      </w:r>
      <w:r>
        <w:t>AC</w:t>
      </w:r>
      <w:r>
        <w:t>经过圆心</w:t>
      </w:r>
      <w:r>
        <w:t>O</w:t>
      </w:r>
      <w:r>
        <w:t>并与圆相交于点</w:t>
      </w:r>
      <w:r>
        <w:t>D</w:t>
      </w:r>
      <w:r>
        <w:t>、</w:t>
      </w:r>
      <w:r>
        <w:t>C</w:t>
      </w:r>
      <w:r>
        <w:t>，过</w:t>
      </w:r>
      <w:r>
        <w:t>C</w:t>
      </w:r>
      <w:r>
        <w:t>作直线</w:t>
      </w:r>
      <w:r>
        <w:t>CE</w:t>
      </w:r>
      <w:r>
        <w:t>丄</w:t>
      </w:r>
      <w:r>
        <w:t>AB</w:t>
      </w:r>
      <w:r>
        <w:t>，交</w:t>
      </w:r>
      <w:r>
        <w:t>AB</w:t>
      </w:r>
      <w:r>
        <w:t>的延长线于点</w:t>
      </w:r>
      <w:r>
        <w:t>E</w:t>
      </w:r>
      <w:r>
        <w:t>．</w:t>
      </w:r>
      <w:r>
        <w:br/>
      </w:r>
      <w:r>
        <w:t>（</w:t>
      </w:r>
      <w:r>
        <w:t>1</w:t>
      </w:r>
      <w:r>
        <w:t>）求证：</w:t>
      </w:r>
      <w:r>
        <w:t>CB</w:t>
      </w:r>
      <w:r>
        <w:t>平分</w:t>
      </w:r>
      <w:r>
        <w:t>∠ACE</w:t>
      </w:r>
      <w:r>
        <w:t>；</w:t>
      </w:r>
      <w:r>
        <w:br/>
      </w:r>
      <w:r>
        <w:t>（</w:t>
      </w:r>
      <w:r>
        <w:t>2</w:t>
      </w:r>
      <w:r>
        <w:t>）若</w:t>
      </w:r>
      <w:r>
        <w:t>BE=3</w:t>
      </w:r>
      <w:r>
        <w:t>，</w:t>
      </w:r>
      <w:r>
        <w:t>CE=4</w:t>
      </w:r>
      <w:r>
        <w:t>，求</w:t>
      </w:r>
      <w:r>
        <w:t>⊙O</w:t>
      </w:r>
      <w:r>
        <w:t>的半径．</w:t>
      </w:r>
      <w:r>
        <w:br/>
      </w:r>
      <w:r>
        <w:rPr>
          <w:noProof/>
          <w:lang w:eastAsia="zh-CN"/>
        </w:rPr>
        <w:drawing>
          <wp:inline distT="0" distB="0" distL="0" distR="0">
            <wp:extent cx="1443789" cy="1164656"/>
            <wp:effectExtent l="0" t="0" r="0" b="0"/>
            <wp:docPr id="1286476623" name="Picture"/>
            <wp:cNvGraphicFramePr/>
            <a:graphic xmlns:a="http://schemas.openxmlformats.org/drawingml/2006/main">
              <a:graphicData uri="http://schemas.openxmlformats.org/drawingml/2006/picture">
                <pic:pic xmlns:pic="http://schemas.openxmlformats.org/drawingml/2006/picture">
                  <pic:nvPicPr>
                    <pic:cNvPr id="1724474" name="Picture" descr="https://api-statics.renxuetang.com/question/92220343/5d1333536734d.png"/>
                    <pic:cNvPicPr>
                      <a:picLocks noChangeAspect="1" noChangeArrowheads="1"/>
                    </pic:cNvPicPr>
                  </pic:nvPicPr>
                  <pic:blipFill>
                    <a:blip xmlns:r="http://schemas.openxmlformats.org/officeDocument/2006/relationships" r:embed="rId20" cstate="print"/>
                    <a:stretch>
                      <a:fillRect/>
                    </a:stretch>
                  </pic:blipFill>
                  <pic:spPr bwMode="auto">
                    <a:xfrm>
                      <a:off x="0" y="0"/>
                      <a:ext cx="1443789" cy="1164656"/>
                    </a:xfrm>
                    <a:prstGeom prst="rect">
                      <a:avLst/>
                    </a:prstGeom>
                    <a:noFill/>
                    <a:ln w="9525">
                      <a:noFill/>
                      <a:headEnd/>
                      <a:tailEnd/>
                    </a:ln>
                  </pic:spPr>
                </pic:pic>
              </a:graphicData>
            </a:graphic>
          </wp:inline>
        </w:drawing>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26</w:t>
      </w:r>
      <w:r>
        <w:t>、</w:t>
      </w:r>
      <w:r>
        <w:t>(8</w:t>
      </w:r>
      <w:r>
        <w:t>分</w:t>
      </w:r>
      <w:r>
        <w:t xml:space="preserve">) </w:t>
      </w:r>
      <w:r>
        <w:t>如图是小强洗漱时的侧面示意图，洗漱台（矩形</w:t>
      </w:r>
      <w:r>
        <w:t>ABCD</w:t>
      </w:r>
      <w:r>
        <w:t>）靠墙摆放，高</w:t>
      </w:r>
      <w:r>
        <w:t>AD=80cm</w:t>
      </w:r>
      <w:r>
        <w:t>，宽</w:t>
      </w:r>
      <w:r>
        <w:t>AB=48cm</w:t>
      </w:r>
      <w:r>
        <w:t>，小强身高</w:t>
      </w:r>
      <w:r>
        <w:t>166cm</w:t>
      </w:r>
      <w:r>
        <w:t>，下半身</w:t>
      </w:r>
      <w:r>
        <w:t>FG=100cm</w:t>
      </w:r>
      <w:r>
        <w:t>，洗漱时下半身与地面成</w:t>
      </w:r>
      <w:r>
        <w:t>80°</w:t>
      </w:r>
      <w:r>
        <w:t>（</w:t>
      </w:r>
      <w:r>
        <w:t>∠FGK=80°</w:t>
      </w:r>
      <w:r>
        <w:t>），身体前倾成</w:t>
      </w:r>
      <w:r>
        <w:t>125°</w:t>
      </w:r>
      <w:r>
        <w:t>（</w:t>
      </w:r>
      <w:r>
        <w:t>∠EFG=125°</w:t>
      </w:r>
      <w:r>
        <w:t>），脚与洗漱台距离</w:t>
      </w:r>
      <w:r>
        <w:t>GC=15cm</w:t>
      </w:r>
      <w:r>
        <w:t>（点</w:t>
      </w:r>
      <w:r>
        <w:t>D</w:t>
      </w:r>
      <w:r>
        <w:t>，</w:t>
      </w:r>
      <w:r>
        <w:t>C</w:t>
      </w:r>
      <w:r>
        <w:t>，</w:t>
      </w:r>
      <w:r>
        <w:t>G</w:t>
      </w:r>
      <w:r>
        <w:t>，</w:t>
      </w:r>
      <w:r>
        <w:t>K</w:t>
      </w:r>
      <w:r>
        <w:t>在同一直线上）．</w:t>
      </w:r>
      <w:r>
        <w:br/>
      </w:r>
      <w:r>
        <w:t>（</w:t>
      </w:r>
      <w:r>
        <w:t>1</w:t>
      </w:r>
      <w:r>
        <w:t>）此时小强头部</w:t>
      </w:r>
      <w:r>
        <w:t>E</w:t>
      </w:r>
      <w:r>
        <w:t>点与地面</w:t>
      </w:r>
      <w:r>
        <w:t>DK</w:t>
      </w:r>
      <w:r>
        <w:t>相距多少厘米？</w:t>
      </w:r>
      <w:r>
        <w:br/>
      </w:r>
      <w:r>
        <w:t>（</w:t>
      </w:r>
      <w:r>
        <w:t>2</w:t>
      </w:r>
      <w:r>
        <w:t>）此时小强头部</w:t>
      </w:r>
      <w:r>
        <w:t>E</w:t>
      </w:r>
      <w:r>
        <w:t>点是否恰好在洗漱盆</w:t>
      </w:r>
      <w:r>
        <w:t>AB</w:t>
      </w:r>
      <w:r>
        <w:t>的中点</w:t>
      </w:r>
      <w:r>
        <w:t>O</w:t>
      </w:r>
      <w:r>
        <w:t>的正上方？若是，请说明理由；若不是，他应向前还是向后移动多少厘米，使头部</w:t>
      </w:r>
      <w:r>
        <w:t>E</w:t>
      </w:r>
      <w:r>
        <w:t>点恰好是在洗漱盆</w:t>
      </w:r>
      <w:r>
        <w:t>AB</w:t>
      </w:r>
      <w:r>
        <w:t>的中点</w:t>
      </w:r>
      <w:r>
        <w:t>O</w:t>
      </w:r>
      <w:r>
        <w:t>的正上方？（</w:t>
      </w:r>
      <w:r>
        <w:t>si</w:t>
      </w:r>
      <w:r>
        <w:t>n80°≈0.98</w:t>
      </w:r>
      <w:r>
        <w:t>，</w:t>
      </w:r>
      <w:r>
        <w:t>cos80°≈0.17</w:t>
      </w:r>
      <w:r>
        <w:t>，</w:t>
      </w:r>
      <m:oMath>
        <m:rad>
          <m:radPr>
            <m:degHide/>
          </m:radPr>
          <m:deg/>
          <m:e>
            <m:r>
              <m:t>2</m:t>
            </m:r>
          </m:e>
        </m:rad>
      </m:oMath>
      <w:r>
        <w:t>≈1.41</w:t>
      </w:r>
      <w:r>
        <w:t>，结果精确到</w:t>
      </w:r>
      <w:r>
        <w:t>1cm</w:t>
      </w:r>
      <w:r>
        <w:t>）</w:t>
      </w:r>
      <w:r>
        <w:br/>
      </w:r>
      <w:r>
        <w:rPr>
          <w:noProof/>
          <w:lang w:eastAsia="zh-CN"/>
        </w:rPr>
        <w:drawing>
          <wp:inline distT="0" distB="0" distL="0" distR="0">
            <wp:extent cx="1203157" cy="1876926"/>
            <wp:effectExtent l="0" t="0" r="0" b="0"/>
            <wp:docPr id="1756885133" name="Picture"/>
            <wp:cNvGraphicFramePr/>
            <a:graphic xmlns:a="http://schemas.openxmlformats.org/drawingml/2006/main">
              <a:graphicData uri="http://schemas.openxmlformats.org/drawingml/2006/picture">
                <pic:pic xmlns:pic="http://schemas.openxmlformats.org/drawingml/2006/picture">
                  <pic:nvPicPr>
                    <pic:cNvPr id="591577592" name="Picture" descr="https://api-statics.renxuetang.com/question/31854483/5d711d420c5c1.png"/>
                    <pic:cNvPicPr>
                      <a:picLocks noChangeAspect="1" noChangeArrowheads="1"/>
                    </pic:cNvPicPr>
                  </pic:nvPicPr>
                  <pic:blipFill>
                    <a:blip xmlns:r="http://schemas.openxmlformats.org/officeDocument/2006/relationships" r:embed="rId21" cstate="print"/>
                    <a:stretch>
                      <a:fillRect/>
                    </a:stretch>
                  </pic:blipFill>
                  <pic:spPr bwMode="auto">
                    <a:xfrm>
                      <a:off x="0" y="0"/>
                      <a:ext cx="1203157" cy="1876926"/>
                    </a:xfrm>
                    <a:prstGeom prst="rect">
                      <a:avLst/>
                    </a:prstGeom>
                    <a:noFill/>
                    <a:ln w="9525">
                      <a:noFill/>
                      <a:headEnd/>
                      <a:tailEnd/>
                    </a:ln>
                  </pic:spPr>
                </pic:pic>
              </a:graphicData>
            </a:graphic>
          </wp:inline>
        </w:drawing>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27</w:t>
      </w:r>
      <w:r>
        <w:t>、</w:t>
      </w:r>
      <w:r>
        <w:t>(10</w:t>
      </w:r>
      <w:r>
        <w:t>分</w:t>
      </w:r>
      <w:r>
        <w:t xml:space="preserve">) </w:t>
      </w:r>
      <w:r>
        <w:t>如图，在菱形</w:t>
      </w:r>
      <w:r>
        <w:t>ABCD</w:t>
      </w:r>
      <w:r>
        <w:t>中，已知</w:t>
      </w:r>
      <w:r>
        <w:t>∠BAD=120°</w:t>
      </w:r>
      <w:r>
        <w:t>，对角线</w:t>
      </w:r>
      <w:r>
        <w:t>BD</w:t>
      </w:r>
      <w:r>
        <w:t>长为</w:t>
      </w:r>
      <w:r>
        <w:t>12</w:t>
      </w:r>
      <w:r>
        <w:t>．</w:t>
      </w:r>
      <w:r>
        <w:br/>
      </w:r>
      <w:r>
        <w:t>（</w:t>
      </w:r>
      <w:r>
        <w:t>1</w:t>
      </w:r>
      <w:r>
        <w:t>）求菱形</w:t>
      </w:r>
      <w:r>
        <w:t>ABCD</w:t>
      </w:r>
      <w:r>
        <w:t>的周长；</w:t>
      </w:r>
      <w:r>
        <w:br/>
      </w:r>
      <w:r>
        <w:t>（</w:t>
      </w:r>
      <w:r>
        <w:t>2</w:t>
      </w:r>
      <w:r>
        <w:t>）动点</w:t>
      </w:r>
      <w:r>
        <w:t>P</w:t>
      </w:r>
      <w:r>
        <w:t>从点</w:t>
      </w:r>
      <w:r>
        <w:t>A</w:t>
      </w:r>
      <w:r>
        <w:t>出发，沿</w:t>
      </w:r>
      <w:r>
        <w:t>A→B</w:t>
      </w:r>
      <w:r>
        <w:t>的方向，以每秒</w:t>
      </w:r>
      <w:r>
        <w:t>1</w:t>
      </w:r>
      <w:r>
        <w:t>个单位的速度向点</w:t>
      </w:r>
      <w:r>
        <w:t>B</w:t>
      </w:r>
      <w:r>
        <w:t>运动；在点</w:t>
      </w:r>
      <w:r>
        <w:t>P</w:t>
      </w:r>
      <w:r>
        <w:t>出发的同时，动点</w:t>
      </w:r>
      <w:r>
        <w:t>Q</w:t>
      </w:r>
      <w:r>
        <w:t>从点</w:t>
      </w:r>
      <w:r>
        <w:t>D</w:t>
      </w:r>
      <w:r>
        <w:t>出发，沿</w:t>
      </w:r>
      <w:r>
        <w:t>D→C→B</w:t>
      </w:r>
      <w:r>
        <w:t>的方向，以每秒</w:t>
      </w:r>
      <w:r>
        <w:t>2</w:t>
      </w:r>
      <w:r>
        <w:t>个单位的速度向点</w:t>
      </w:r>
      <w:r>
        <w:t>B</w:t>
      </w:r>
      <w:r>
        <w:t>运动．设运动时间为</w:t>
      </w:r>
      <w:r>
        <w:t>t</w:t>
      </w:r>
      <w:r>
        <w:t>（</w:t>
      </w:r>
      <w:r>
        <w:t>s</w:t>
      </w:r>
      <w:r>
        <w:t>）．</w:t>
      </w:r>
      <w:r>
        <w:br/>
        <w:t>①</w:t>
      </w:r>
      <w:r>
        <w:t>当</w:t>
      </w:r>
      <w:r>
        <w:t>PQ</w:t>
      </w:r>
      <w:r>
        <w:t>恰好被</w:t>
      </w:r>
      <w:r>
        <w:t>BD</w:t>
      </w:r>
      <w:r>
        <w:t>平分时，试求</w:t>
      </w:r>
      <w:r>
        <w:t>t</w:t>
      </w:r>
      <w:r>
        <w:t>的值；</w:t>
      </w:r>
      <w:r>
        <w:br/>
        <w:t>②</w:t>
      </w:r>
      <w:r>
        <w:t>连接</w:t>
      </w:r>
      <w:r>
        <w:t>AQ</w:t>
      </w:r>
      <w:r>
        <w:t>，试求：在整个运动过程中，当</w:t>
      </w:r>
      <w:r>
        <w:t>t</w:t>
      </w:r>
      <w:r>
        <w:t>取怎样的值时，</w:t>
      </w:r>
      <w:r>
        <w:t>△APQ</w:t>
      </w:r>
      <w:r>
        <w:t>恰好是</w:t>
      </w:r>
      <w:r>
        <w:t>一个直角三角形？</w:t>
      </w:r>
      <w:r>
        <w:br/>
      </w:r>
      <w:r>
        <w:rPr>
          <w:noProof/>
          <w:lang w:eastAsia="zh-CN"/>
        </w:rPr>
        <w:drawing>
          <wp:inline distT="0" distB="0" distL="0" distR="0">
            <wp:extent cx="3647974" cy="1520791"/>
            <wp:effectExtent l="0" t="0" r="0" b="0"/>
            <wp:docPr id="246839736" name="Picture"/>
            <wp:cNvGraphicFramePr/>
            <a:graphic xmlns:a="http://schemas.openxmlformats.org/drawingml/2006/main">
              <a:graphicData uri="http://schemas.openxmlformats.org/drawingml/2006/picture">
                <pic:pic xmlns:pic="http://schemas.openxmlformats.org/drawingml/2006/picture">
                  <pic:nvPicPr>
                    <pic:cNvPr id="469219471" name="Picture" descr="https://api-statics.renxuetang.com/question/81368843/5d711d4231e5c.png"/>
                    <pic:cNvPicPr>
                      <a:picLocks noChangeAspect="1" noChangeArrowheads="1"/>
                    </pic:cNvPicPr>
                  </pic:nvPicPr>
                  <pic:blipFill>
                    <a:blip xmlns:r="http://schemas.openxmlformats.org/officeDocument/2006/relationships" r:embed="rId22" cstate="print"/>
                    <a:stretch>
                      <a:fillRect/>
                    </a:stretch>
                  </pic:blipFill>
                  <pic:spPr bwMode="auto">
                    <a:xfrm>
                      <a:off x="0" y="0"/>
                      <a:ext cx="3647974" cy="1520791"/>
                    </a:xfrm>
                    <a:prstGeom prst="rect">
                      <a:avLst/>
                    </a:prstGeom>
                    <a:noFill/>
                    <a:ln w="9525">
                      <a:noFill/>
                      <a:headEnd/>
                      <a:tailEnd/>
                    </a:ln>
                  </pic:spPr>
                </pic:pic>
              </a:graphicData>
            </a:graphic>
          </wp:inline>
        </w:drawing>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28</w:t>
      </w:r>
      <w:r>
        <w:t>、</w:t>
      </w:r>
      <w:r>
        <w:t>(10</w:t>
      </w:r>
      <w:r>
        <w:t>分</w:t>
      </w:r>
      <w:r>
        <w:t xml:space="preserve">) </w:t>
      </w:r>
      <w:r>
        <w:t>如图，抛物线</w:t>
      </w:r>
      <w:r>
        <w:t>y=ax</w:t>
      </w:r>
      <w:r>
        <w:rPr>
          <w:vertAlign w:val="superscript"/>
        </w:rPr>
        <w:t>2</w:t>
      </w:r>
      <w:r>
        <w:t>+bx-4</w:t>
      </w:r>
      <w:r>
        <w:t>与</w:t>
      </w:r>
      <w:r>
        <w:t>x</w:t>
      </w:r>
      <w:r>
        <w:t>轴交于点</w:t>
      </w:r>
      <w:r>
        <w:t>A</w:t>
      </w:r>
      <w:r>
        <w:t>（</w:t>
      </w:r>
      <w:r>
        <w:t>-2</w:t>
      </w:r>
      <w:r>
        <w:t>，</w:t>
      </w:r>
      <w:r>
        <w:t>0</w:t>
      </w:r>
      <w:r>
        <w:t>），</w:t>
      </w:r>
      <w:r>
        <w:t>B</w:t>
      </w:r>
      <w:r>
        <w:t>（</w:t>
      </w:r>
      <w:r>
        <w:t>4</w:t>
      </w:r>
      <w:r>
        <w:t>，</w:t>
      </w:r>
      <w:r>
        <w:t>0</w:t>
      </w:r>
      <w:r>
        <w:t>），与</w:t>
      </w:r>
      <w:r>
        <w:t>y</w:t>
      </w:r>
      <w:r>
        <w:t>轴交于点</w:t>
      </w:r>
      <w:r>
        <w:t>C</w:t>
      </w:r>
      <w:r>
        <w:t>，顶点</w:t>
      </w:r>
      <w:r>
        <w:t> D</w:t>
      </w:r>
      <w:r>
        <w:t>．</w:t>
      </w:r>
      <w:r>
        <w:br/>
      </w:r>
      <w:r>
        <w:t>（</w:t>
      </w:r>
      <w:r>
        <w:t>1</w:t>
      </w:r>
      <w:r>
        <w:t>）求抛物线的解析式和顶点</w:t>
      </w:r>
      <w:r>
        <w:t>D</w:t>
      </w:r>
      <w:r>
        <w:t>的坐标；</w:t>
      </w:r>
      <w:r>
        <w:br/>
      </w:r>
      <w:r>
        <w:t>（</w:t>
      </w:r>
      <w:r>
        <w:t>2</w:t>
      </w:r>
      <w:r>
        <w:t>）动点</w:t>
      </w:r>
      <w:r>
        <w:t>PQ</w:t>
      </w:r>
      <w:r>
        <w:t>以相同的速度从点</w:t>
      </w:r>
      <w:r>
        <w:t>O</w:t>
      </w:r>
      <w:r>
        <w:t>同时出发，分别在线段</w:t>
      </w:r>
      <w:r>
        <w:t>OB</w:t>
      </w:r>
      <w:r>
        <w:t>，</w:t>
      </w:r>
      <w:r>
        <w:t>OC</w:t>
      </w:r>
      <w:r>
        <w:t>上向点</w:t>
      </w:r>
      <w:r>
        <w:t>B</w:t>
      </w:r>
      <w:r>
        <w:t>，</w:t>
      </w:r>
      <w:r>
        <w:t>C</w:t>
      </w:r>
      <w:r>
        <w:t>方向运动，过点</w:t>
      </w:r>
      <w:r>
        <w:t>P</w:t>
      </w:r>
      <w:r>
        <w:t>作</w:t>
      </w:r>
      <w:r>
        <w:t>x</w:t>
      </w:r>
      <w:r>
        <w:t>轴的垂线，交抛物线于点</w:t>
      </w:r>
      <w:r>
        <w:t>E</w:t>
      </w:r>
      <w:r>
        <w:br/>
        <w:t>①</w:t>
      </w:r>
      <w:r>
        <w:t>当四边形</w:t>
      </w:r>
      <w:r>
        <w:t>OQEP</w:t>
      </w:r>
      <w:r>
        <w:t>为矩形时，求点</w:t>
      </w:r>
      <w:r>
        <w:t>E</w:t>
      </w:r>
      <w:r>
        <w:t>的坐标；</w:t>
      </w:r>
      <w:r>
        <w:br/>
        <w:t>②</w:t>
      </w:r>
      <w:r>
        <w:t>过点</w:t>
      </w:r>
      <w:r>
        <w:t>E</w:t>
      </w:r>
      <w:r>
        <w:t>作</w:t>
      </w:r>
      <w:r>
        <w:t>EM⊥BC</w:t>
      </w:r>
      <w:r>
        <w:t>于点</w:t>
      </w:r>
      <w:r>
        <w:t>M</w:t>
      </w:r>
      <w:r>
        <w:t>，连接</w:t>
      </w:r>
      <w:r>
        <w:t>BE</w:t>
      </w:r>
      <w:r>
        <w:t>，</w:t>
      </w:r>
      <w:r>
        <w:t>PM</w:t>
      </w:r>
      <w:r>
        <w:t>，</w:t>
      </w:r>
      <w:r>
        <w:t>QM</w:t>
      </w:r>
      <w:r>
        <w:t>，设</w:t>
      </w:r>
      <w:r>
        <w:t>△BPM</w:t>
      </w:r>
      <w:r>
        <w:t>的面积为</w:t>
      </w:r>
      <w:r>
        <w:t>S</w:t>
      </w:r>
      <w:r>
        <w:rPr>
          <w:vertAlign w:val="subscript"/>
        </w:rPr>
        <w:t>1</w:t>
      </w:r>
      <w:r>
        <w:t>，</w:t>
      </w:r>
      <w:r>
        <w:t>△CQM</w:t>
      </w:r>
      <w:r>
        <w:t>的面积为</w:t>
      </w:r>
      <w:r>
        <w:t>S</w:t>
      </w:r>
      <w:r>
        <w:rPr>
          <w:vertAlign w:val="subscript"/>
        </w:rPr>
        <w:t>2</w:t>
      </w:r>
      <w:r>
        <w:t>，当</w:t>
      </w:r>
      <w:r>
        <w:t>PE</w:t>
      </w:r>
      <w:r>
        <w:t>将</w:t>
      </w:r>
      <w:r>
        <w:t>△BCE</w:t>
      </w:r>
      <w:r>
        <w:t>的面积分成</w:t>
      </w:r>
      <w:r>
        <w:t>1</w:t>
      </w:r>
      <w:r>
        <w:t>：</w:t>
      </w:r>
      <w:r>
        <w:t>3</w:t>
      </w:r>
      <w:r>
        <w:t>两部分时，请直接写出</w:t>
      </w:r>
      <m:oMath>
        <m:f>
          <m:num>
            <m:sSub>
              <m:e>
                <m:r>
                  <m:t>S</m:t>
                </m:r>
              </m:e>
              <m:sub>
                <m:r>
                  <m:t>1</m:t>
                </m:r>
              </m:sub>
            </m:sSub>
          </m:num>
          <m:den>
            <m:sSub>
              <m:e>
                <m:r>
                  <m:t>S</m:t>
                </m:r>
              </m:e>
              <m:sub>
                <m:r>
                  <m:t>2</m:t>
                </m:r>
              </m:sub>
            </m:sSub>
          </m:den>
        </m:f>
      </m:oMath>
      <w:r>
        <w:t>的值．</w:t>
      </w:r>
      <w:r>
        <w:br/>
        <w:t>③</w:t>
      </w:r>
      <w:r>
        <w:t>连接</w:t>
      </w:r>
      <w:r>
        <w:t>CP</w:t>
      </w:r>
      <w:r>
        <w:t>，</w:t>
      </w:r>
      <w:r>
        <w:t>DQ</w:t>
      </w:r>
      <w:r>
        <w:t>，请直接写出</w:t>
      </w:r>
      <w:r>
        <w:t>CP+DQ</w:t>
      </w:r>
      <w:r>
        <w:t>的最小值．</w:t>
      </w:r>
      <w:r>
        <w:br/>
      </w:r>
      <w:r>
        <w:rPr>
          <w:noProof/>
          <w:lang w:eastAsia="zh-CN"/>
        </w:rPr>
        <w:drawing>
          <wp:inline distT="0" distB="0" distL="0" distR="0">
            <wp:extent cx="5967663" cy="2598821"/>
            <wp:effectExtent l="0" t="0" r="0" b="0"/>
            <wp:docPr id="1639513753" name="Picture"/>
            <wp:cNvGraphicFramePr/>
            <a:graphic xmlns:a="http://schemas.openxmlformats.org/drawingml/2006/main">
              <a:graphicData uri="http://schemas.openxmlformats.org/drawingml/2006/picture">
                <pic:pic xmlns:pic="http://schemas.openxmlformats.org/drawingml/2006/picture">
                  <pic:nvPicPr>
                    <pic:cNvPr id="1327145831" name="Picture" descr="https://api-statics.renxuetang.com/question/65837952/5d711d428e6aa.png"/>
                    <pic:cNvPicPr>
                      <a:picLocks noChangeAspect="1" noChangeArrowheads="1"/>
                    </pic:cNvPicPr>
                  </pic:nvPicPr>
                  <pic:blipFill>
                    <a:blip xmlns:r="http://schemas.openxmlformats.org/officeDocument/2006/relationships" r:embed="rId23" cstate="print"/>
                    <a:stretch>
                      <a:fillRect/>
                    </a:stretch>
                  </pic:blipFill>
                  <pic:spPr bwMode="auto">
                    <a:xfrm>
                      <a:off x="0" y="0"/>
                      <a:ext cx="5967663" cy="2598821"/>
                    </a:xfrm>
                    <a:prstGeom prst="rect">
                      <a:avLst/>
                    </a:prstGeom>
                    <a:noFill/>
                    <a:ln w="9525">
                      <a:noFill/>
                      <a:headEnd/>
                      <a:tailEnd/>
                    </a:ln>
                  </pic:spPr>
                </pic:pic>
              </a:graphicData>
            </a:graphic>
          </wp:inline>
        </w:drawing>
      </w:r>
    </w:p>
    <w:p w:rsidR="004F6E4C" w:rsidP="004F6E4C">
      <w:pPr>
        <w:pStyle w:val="Heading1"/>
      </w:pPr>
      <w:r>
        <w:t> </w:t>
      </w:r>
      <w:r>
        <w:t>2019</w:t>
      </w:r>
      <w:r>
        <w:t>年江苏省徐州市鼓楼区树人中学中考数学一模试卷</w:t>
      </w:r>
    </w:p>
    <w:p w:rsidR="004F6E4C" w:rsidP="004F6E4C">
      <w:r>
        <w:t> </w:t>
      </w:r>
    </w:p>
    <w:p w:rsidR="004F6E4C" w:rsidP="004F6E4C">
      <w:pPr>
        <w:pStyle w:val="BodyText"/>
      </w:pPr>
      <w:r>
        <w:t>【</w:t>
      </w:r>
      <w:r>
        <w:t xml:space="preserve"> </w:t>
      </w:r>
      <w:r>
        <w:t>第</w:t>
      </w:r>
      <w:r>
        <w:t xml:space="preserve"> 1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B</w:t>
      </w:r>
    </w:p>
    <w:p w:rsidR="004F6E4C" w:rsidP="004F6E4C">
      <w:pPr>
        <w:pStyle w:val="BodyText"/>
      </w:pPr>
      <w:r>
        <w:t>【</w:t>
      </w:r>
      <w:r>
        <w:t xml:space="preserve"> </w:t>
      </w:r>
      <w:r>
        <w:t>解析</w:t>
      </w:r>
      <w:r>
        <w:t xml:space="preserve"> </w:t>
      </w:r>
      <w:r>
        <w:t>】</w:t>
      </w:r>
    </w:p>
    <w:p w:rsidR="004F6E4C" w:rsidP="004F6E4C">
      <w:pPr>
        <w:pStyle w:val="BodyText"/>
      </w:pPr>
      <w:r>
        <w:t>解：</w:t>
      </w:r>
      <w:r>
        <w:t>2</w:t>
      </w:r>
      <w:r>
        <w:t>的倒数是</w:t>
      </w:r>
      <m:oMath>
        <m:f>
          <m:num>
            <m:r>
              <m:t>1</m:t>
            </m:r>
          </m:num>
          <m:den>
            <m:r>
              <m:t>2</m:t>
            </m:r>
          </m:den>
        </m:f>
      </m:oMath>
      <w:r>
        <w:t>，</w:t>
      </w:r>
      <w:r>
        <w:br/>
      </w:r>
      <w:r>
        <w:t>故选：</w:t>
      </w:r>
      <w:r>
        <w:t>B</w:t>
      </w:r>
      <w:r>
        <w:t>．</w:t>
      </w:r>
      <w:r>
        <w:br/>
      </w:r>
      <w:r>
        <w:t>根据乘积是</w:t>
      </w:r>
      <w:r>
        <w:t>1</w:t>
      </w:r>
      <w:r>
        <w:t>的两数互为倒数可得答案．</w:t>
      </w:r>
      <w:r>
        <w:br/>
      </w:r>
      <w:r>
        <w:t>此题主要考查了倒数，关键是掌握倒数定义．</w:t>
      </w:r>
    </w:p>
    <w:p w:rsidR="004F6E4C" w:rsidP="004F6E4C">
      <w:pPr>
        <w:pStyle w:val="BodyText"/>
      </w:pPr>
      <w:r>
        <w:br/>
      </w:r>
    </w:p>
    <w:p w:rsidR="004F6E4C" w:rsidP="004F6E4C">
      <w:pPr>
        <w:pStyle w:val="BodyText"/>
      </w:pPr>
      <w:r>
        <w:t>【</w:t>
      </w:r>
      <w:r>
        <w:t xml:space="preserve"> </w:t>
      </w:r>
      <w:r>
        <w:t>第</w:t>
      </w:r>
      <w:r>
        <w:t xml:space="preserve"> 2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D</w:t>
      </w:r>
    </w:p>
    <w:p w:rsidR="004F6E4C" w:rsidP="004F6E4C">
      <w:pPr>
        <w:pStyle w:val="BodyText"/>
      </w:pPr>
      <w:r>
        <w:t>【</w:t>
      </w:r>
      <w:r>
        <w:t xml:space="preserve"> </w:t>
      </w:r>
      <w:r>
        <w:t>解析</w:t>
      </w:r>
      <w:r>
        <w:t xml:space="preserve"> </w:t>
      </w:r>
      <w:r>
        <w:t>】</w:t>
      </w:r>
    </w:p>
    <w:p w:rsidR="004F6E4C" w:rsidP="004F6E4C">
      <w:pPr>
        <w:pStyle w:val="BodyText"/>
      </w:pPr>
      <w:r>
        <w:t>解：</w:t>
      </w:r>
      <w:r>
        <w:t>A</w:t>
      </w:r>
      <w:r>
        <w:t>、</w:t>
      </w:r>
      <w:r>
        <w:t>x</w:t>
      </w:r>
      <w:r>
        <w:rPr>
          <w:vertAlign w:val="superscript"/>
        </w:rPr>
        <w:t>2</w:t>
      </w:r>
      <w:r>
        <w:t>-3x</w:t>
      </w:r>
      <w:r>
        <w:rPr>
          <w:vertAlign w:val="superscript"/>
        </w:rPr>
        <w:t>2</w:t>
      </w:r>
      <w:r>
        <w:t>=-2x</w:t>
      </w:r>
      <w:r>
        <w:rPr>
          <w:vertAlign w:val="superscript"/>
        </w:rPr>
        <w:t>2</w:t>
      </w:r>
      <w:r>
        <w:t>，此选项错误；</w:t>
      </w:r>
      <w:r>
        <w:br/>
        <w:t>B</w:t>
      </w:r>
      <w:r>
        <w:t>、（</w:t>
      </w:r>
      <w:r>
        <w:t>-3x</w:t>
      </w:r>
      <w:r>
        <w:rPr>
          <w:vertAlign w:val="superscript"/>
        </w:rPr>
        <w:t>2</w:t>
      </w:r>
      <w:r>
        <w:t>）</w:t>
      </w:r>
      <w:r>
        <w:rPr>
          <w:vertAlign w:val="superscript"/>
        </w:rPr>
        <w:t>2</w:t>
      </w:r>
      <w:r>
        <w:t>=9x</w:t>
      </w:r>
      <w:r>
        <w:rPr>
          <w:vertAlign w:val="superscript"/>
        </w:rPr>
        <w:t>4</w:t>
      </w:r>
      <w:r>
        <w:t>，此选项错误；</w:t>
      </w:r>
      <w:r>
        <w:br/>
        <w:t>C</w:t>
      </w:r>
      <w:r>
        <w:t>、</w:t>
      </w:r>
      <w:r>
        <w:t>x</w:t>
      </w:r>
      <w:r>
        <w:rPr>
          <w:vertAlign w:val="superscript"/>
        </w:rPr>
        <w:t>2</w:t>
      </w:r>
      <w:r>
        <w:t>y•2x</w:t>
      </w:r>
      <w:r>
        <w:rPr>
          <w:vertAlign w:val="superscript"/>
        </w:rPr>
        <w:t>3</w:t>
      </w:r>
      <w:r>
        <w:t>=2x</w:t>
      </w:r>
      <w:r>
        <w:rPr>
          <w:vertAlign w:val="superscript"/>
        </w:rPr>
        <w:t>5</w:t>
      </w:r>
      <w:r>
        <w:t>y</w:t>
      </w:r>
      <w:r>
        <w:t>，此选项错误；</w:t>
      </w:r>
      <w:r>
        <w:br/>
        <w:t>D</w:t>
      </w:r>
      <w:r>
        <w:t>、</w:t>
      </w:r>
      <w:r>
        <w:t>6x</w:t>
      </w:r>
      <w:r>
        <w:rPr>
          <w:vertAlign w:val="superscript"/>
        </w:rPr>
        <w:t>3</w:t>
      </w:r>
      <w:r>
        <w:t>y</w:t>
      </w:r>
      <w:r>
        <w:rPr>
          <w:vertAlign w:val="superscript"/>
        </w:rPr>
        <w:t>2</w:t>
      </w:r>
      <w:r>
        <w:t>÷</w:t>
      </w:r>
      <w:r>
        <w:t>（</w:t>
      </w:r>
      <w:r>
        <w:t>3x</w:t>
      </w:r>
      <w:r>
        <w:t>）</w:t>
      </w:r>
      <w:r>
        <w:t>=2x</w:t>
      </w:r>
      <w:r>
        <w:rPr>
          <w:vertAlign w:val="superscript"/>
        </w:rPr>
        <w:t>2</w:t>
      </w:r>
      <w:r>
        <w:t>y</w:t>
      </w:r>
      <w:r>
        <w:rPr>
          <w:vertAlign w:val="superscript"/>
        </w:rPr>
        <w:t>2</w:t>
      </w:r>
      <w:r>
        <w:t>，此选项正确；</w:t>
      </w:r>
      <w:r>
        <w:br/>
      </w:r>
      <w:r>
        <w:t>故选：</w:t>
      </w:r>
      <w:r>
        <w:t>D</w:t>
      </w:r>
      <w:r>
        <w:t>．</w:t>
      </w:r>
      <w:r>
        <w:br/>
      </w:r>
      <w:r>
        <w:t>根据合并同类项法则、积的乘方与幂的乘方、单项式的乘除法逐一计算可得．</w:t>
      </w:r>
      <w:r>
        <w:br/>
      </w:r>
      <w:r>
        <w:t>本题主要考查整式的运算，解题的关键是掌握合并同类项法则、积的乘方与幂的乘方、单项式的乘除法法则．</w:t>
      </w:r>
    </w:p>
    <w:p w:rsidR="004F6E4C" w:rsidP="004F6E4C">
      <w:pPr>
        <w:pStyle w:val="BodyText"/>
      </w:pPr>
      <w:r>
        <w:br/>
      </w:r>
    </w:p>
    <w:p w:rsidR="004F6E4C" w:rsidP="004F6E4C">
      <w:pPr>
        <w:pStyle w:val="BodyText"/>
      </w:pPr>
      <w:r>
        <w:t>【</w:t>
      </w:r>
      <w:r>
        <w:t xml:space="preserve"> </w:t>
      </w:r>
      <w:r>
        <w:t>第</w:t>
      </w:r>
      <w:r>
        <w:t xml:space="preserve"> 3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C</w:t>
      </w:r>
    </w:p>
    <w:p w:rsidR="004F6E4C" w:rsidP="004F6E4C">
      <w:pPr>
        <w:pStyle w:val="BodyText"/>
      </w:pPr>
      <w:r>
        <w:t>【</w:t>
      </w:r>
      <w:r>
        <w:t xml:space="preserve"> </w:t>
      </w:r>
      <w:r>
        <w:t>解析</w:t>
      </w:r>
      <w:r>
        <w:t xml:space="preserve"> </w:t>
      </w:r>
      <w:r>
        <w:t>】</w:t>
      </w:r>
    </w:p>
    <w:p w:rsidR="004F6E4C" w:rsidP="004F6E4C">
      <w:pPr>
        <w:pStyle w:val="BodyText"/>
      </w:pPr>
      <w:r>
        <w:t>解：</w:t>
      </w:r>
      <w:r>
        <w:t>A</w:t>
      </w:r>
      <w:r>
        <w:t>、不是轴对称图形，是中心对称图形，故本选项错误；</w:t>
      </w:r>
      <w:r>
        <w:br/>
        <w:t>B</w:t>
      </w:r>
      <w:r>
        <w:t>、不是轴对称图形，是中心对称图形，故本选项错误；</w:t>
      </w:r>
      <w:r>
        <w:br/>
        <w:t>C</w:t>
      </w:r>
      <w:r>
        <w:t>、既是轴对称图形，又是中心对称图形，故本选项正确；</w:t>
      </w:r>
      <w:r>
        <w:br/>
        <w:t>D</w:t>
      </w:r>
      <w:r>
        <w:t>、是轴对称图形，不是中心对称图形，故本选项错误．</w:t>
      </w:r>
      <w:r>
        <w:br/>
      </w:r>
      <w:r>
        <w:t>故选：</w:t>
      </w:r>
      <w:r>
        <w:t>C</w:t>
      </w:r>
      <w:r>
        <w:t>．</w:t>
      </w:r>
      <w:r>
        <w:br/>
      </w:r>
      <w:r>
        <w:t>根据轴对称图形和中心对称图形的概念对各选项分析判断即可得解．</w:t>
      </w:r>
      <w:r>
        <w:br/>
      </w:r>
      <w:r>
        <w:t>本题考查了中心对称图形与轴对称图形的概念．轴对称图形的关键是寻找对称轴，图形两部分折叠后可重合，中心对称图形是要寻找对称中心，旋转</w:t>
      </w:r>
      <w:r>
        <w:t>180</w:t>
      </w:r>
      <w:r>
        <w:t>度后两部分重合．</w:t>
      </w:r>
    </w:p>
    <w:p w:rsidR="004F6E4C" w:rsidP="004F6E4C">
      <w:pPr>
        <w:pStyle w:val="BodyText"/>
      </w:pPr>
      <w:r>
        <w:br/>
      </w:r>
    </w:p>
    <w:p w:rsidR="004F6E4C" w:rsidP="004F6E4C">
      <w:pPr>
        <w:pStyle w:val="BodyText"/>
      </w:pPr>
      <w:r>
        <w:t>【</w:t>
      </w:r>
      <w:r>
        <w:t xml:space="preserve"> </w:t>
      </w:r>
      <w:r>
        <w:t>第</w:t>
      </w:r>
      <w:r>
        <w:t xml:space="preserve"> 4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B</w:t>
      </w:r>
    </w:p>
    <w:p w:rsidR="004F6E4C" w:rsidP="004F6E4C">
      <w:pPr>
        <w:pStyle w:val="BodyText"/>
      </w:pPr>
      <w:r>
        <w:t>【</w:t>
      </w:r>
      <w:r>
        <w:t xml:space="preserve"> </w:t>
      </w:r>
      <w:r>
        <w:t>解析</w:t>
      </w:r>
      <w:r>
        <w:t xml:space="preserve"> </w:t>
      </w:r>
      <w:r>
        <w:t>】</w:t>
      </w:r>
    </w:p>
    <w:p w:rsidR="004F6E4C" w:rsidP="004F6E4C">
      <w:pPr>
        <w:pStyle w:val="BodyText"/>
      </w:pPr>
      <w:r>
        <w:t>解：</w:t>
      </w:r>
      <w:r>
        <w:t>A</w:t>
      </w:r>
      <w:r>
        <w:t>主视图是矩形，</w:t>
      </w:r>
      <w:r>
        <w:t>C</w:t>
      </w:r>
      <w:r>
        <w:t>主视图是正方形，</w:t>
      </w:r>
      <w:r>
        <w:t>D</w:t>
      </w:r>
      <w:r>
        <w:t>主视图是圆，故</w:t>
      </w:r>
      <w:r>
        <w:t>A</w:t>
      </w:r>
      <w:r>
        <w:t>、</w:t>
      </w:r>
      <w:r>
        <w:t>C</w:t>
      </w:r>
      <w:r>
        <w:t>、</w:t>
      </w:r>
      <w:r>
        <w:t>D</w:t>
      </w:r>
      <w:r>
        <w:t>不符合题意；</w:t>
      </w:r>
      <w:r>
        <w:br/>
        <w:t>B</w:t>
      </w:r>
      <w:r>
        <w:t>、主视图是三角形，故</w:t>
      </w:r>
      <w:r>
        <w:t>B</w:t>
      </w:r>
      <w:r>
        <w:t>正确；</w:t>
      </w:r>
      <w:r>
        <w:br/>
      </w:r>
      <w:r>
        <w:t>故选：</w:t>
      </w:r>
      <w:r>
        <w:t>B</w:t>
      </w:r>
      <w:r>
        <w:t>．</w:t>
      </w:r>
      <w:r>
        <w:br/>
      </w:r>
      <w:r>
        <w:t>根据从正面看得到的图形是主视图，可得图形的主视图．</w:t>
      </w:r>
      <w:r>
        <w:br/>
      </w:r>
      <w:r>
        <w:t>本题考查了简单几何体的三视图，圆锥的主视图是三角形．</w:t>
      </w:r>
    </w:p>
    <w:p w:rsidR="004F6E4C" w:rsidP="004F6E4C">
      <w:pPr>
        <w:pStyle w:val="BodyText"/>
      </w:pPr>
      <w:r>
        <w:br/>
      </w:r>
    </w:p>
    <w:p w:rsidR="004F6E4C" w:rsidP="004F6E4C">
      <w:pPr>
        <w:pStyle w:val="BodyText"/>
      </w:pPr>
      <w:r>
        <w:t>【</w:t>
      </w:r>
      <w:r>
        <w:t xml:space="preserve"> </w:t>
      </w:r>
      <w:r>
        <w:t>第</w:t>
      </w:r>
      <w:r>
        <w:t xml:space="preserve"> 5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B</w:t>
      </w:r>
    </w:p>
    <w:p w:rsidR="004F6E4C" w:rsidP="004F6E4C">
      <w:pPr>
        <w:pStyle w:val="BodyText"/>
      </w:pPr>
      <w:r>
        <w:t>【</w:t>
      </w:r>
      <w:r>
        <w:t xml:space="preserve"> </w:t>
      </w:r>
      <w:r>
        <w:t>解析</w:t>
      </w:r>
      <w:r>
        <w:t xml:space="preserve"> </w:t>
      </w:r>
      <w:r>
        <w:t>】</w:t>
      </w:r>
    </w:p>
    <w:p w:rsidR="004F6E4C" w:rsidP="004F6E4C">
      <w:pPr>
        <w:pStyle w:val="BodyText"/>
      </w:pPr>
      <w:r>
        <w:t>解：如图所示：</w:t>
      </w:r>
      <w:r>
        <w:t>12</w:t>
      </w:r>
      <w:r>
        <w:t>个大小相同的小正方形，其中</w:t>
      </w:r>
      <w:r>
        <w:t>5</w:t>
      </w:r>
      <w:r>
        <w:t>个小正方形已涂上阴影，</w:t>
      </w:r>
      <w:r>
        <w:br/>
      </w:r>
      <w:r>
        <w:t>则随机丢一粒豆子在这</w:t>
      </w:r>
      <w:r>
        <w:t>12</w:t>
      </w:r>
      <w:r>
        <w:t>个小正方形内，则它落在阴影部分的概率是：</w:t>
      </w:r>
      <m:oMath>
        <m:f>
          <m:num>
            <m:r>
              <m:t>5</m:t>
            </m:r>
          </m:num>
          <m:den>
            <m:r>
              <m:t>12</m:t>
            </m:r>
          </m:den>
        </m:f>
      </m:oMath>
      <w:r>
        <w:t>．</w:t>
      </w:r>
      <w:r>
        <w:br/>
      </w:r>
      <w:r>
        <w:t>故选：</w:t>
      </w:r>
      <w:r>
        <w:t>B</w:t>
      </w:r>
      <w:r>
        <w:t>．</w:t>
      </w:r>
      <w:r>
        <w:br/>
      </w:r>
      <w:r>
        <w:t>用涂上阴影的小正方形的个数除以所有小正方形的个数即可求得概率．</w:t>
      </w:r>
      <w:r>
        <w:br/>
      </w:r>
      <w:r>
        <w:t>此题主要考查了几何概率问题，了解几何概率的求法是解答本题的关键．</w:t>
      </w:r>
    </w:p>
    <w:p w:rsidR="004F6E4C" w:rsidP="004F6E4C">
      <w:pPr>
        <w:pStyle w:val="BodyText"/>
      </w:pPr>
      <w:r>
        <w:br/>
      </w:r>
    </w:p>
    <w:p w:rsidR="004F6E4C" w:rsidP="004F6E4C">
      <w:pPr>
        <w:pStyle w:val="BodyText"/>
      </w:pPr>
      <w:r>
        <w:t>【</w:t>
      </w:r>
      <w:r>
        <w:t xml:space="preserve"> </w:t>
      </w:r>
      <w:r>
        <w:t>第</w:t>
      </w:r>
      <w:r>
        <w:t xml:space="preserve"> 6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D</w:t>
      </w:r>
    </w:p>
    <w:p w:rsidR="004F6E4C" w:rsidP="004F6E4C">
      <w:pPr>
        <w:pStyle w:val="BodyText"/>
      </w:pPr>
      <w:r>
        <w:t>【</w:t>
      </w:r>
      <w:r>
        <w:t xml:space="preserve"> </w:t>
      </w:r>
      <w:r>
        <w:t>解析</w:t>
      </w:r>
      <w:r>
        <w:t xml:space="preserve"> </w:t>
      </w:r>
      <w:r>
        <w:t>】</w:t>
      </w:r>
    </w:p>
    <w:p w:rsidR="004F6E4C" w:rsidP="004F6E4C">
      <w:pPr>
        <w:pStyle w:val="BodyText"/>
      </w:pPr>
      <w:r>
        <w:t>解：</w:t>
      </w:r>
      <w:r>
        <w:t>∵</w:t>
      </w:r>
      <w:r>
        <w:t>甲</w:t>
      </w:r>
      <w:r>
        <w:t>6</w:t>
      </w:r>
      <w:r>
        <w:t>次射击的成绩从小到大排列为</w:t>
      </w:r>
      <w:r>
        <w:t>6</w:t>
      </w:r>
      <w:r>
        <w:t>、</w:t>
      </w:r>
      <w:r>
        <w:t>7</w:t>
      </w:r>
      <w:r>
        <w:t>、</w:t>
      </w:r>
      <w:r>
        <w:t>8</w:t>
      </w:r>
      <w:r>
        <w:t>、</w:t>
      </w:r>
      <w:r>
        <w:t>8</w:t>
      </w:r>
      <w:r>
        <w:t>、</w:t>
      </w:r>
      <w:r>
        <w:t>9</w:t>
      </w:r>
      <w:r>
        <w:t>、</w:t>
      </w:r>
      <w:r>
        <w:t>10</w:t>
      </w:r>
      <w:r>
        <w:t>，</w:t>
      </w:r>
      <w:r>
        <w:br/>
        <w:t>∴</w:t>
      </w:r>
      <w:r>
        <w:t>甲成绩的平均数为</w:t>
      </w:r>
      <m:oMath>
        <m:f>
          <m:num>
            <m:r>
              <m:t>6+7+8+8+9+10</m:t>
            </m:r>
          </m:num>
          <m:den>
            <m:r>
              <m:t>6</m:t>
            </m:r>
          </m:den>
        </m:f>
      </m:oMath>
      <w:r>
        <w:t>=8</w:t>
      </w:r>
      <w:r>
        <w:t>（环），中位数为</w:t>
      </w:r>
      <m:oMath>
        <m:f>
          <m:num>
            <m:r>
              <m:t>8+8</m:t>
            </m:r>
          </m:num>
          <m:den>
            <m:r>
              <m:t>2</m:t>
            </m:r>
          </m:den>
        </m:f>
      </m:oMath>
      <w:r>
        <w:t>=8</w:t>
      </w:r>
      <w:r>
        <w:t>（环）、众数为</w:t>
      </w:r>
      <w:r>
        <w:t>8</w:t>
      </w:r>
      <w:r>
        <w:t>环，</w:t>
      </w:r>
      <w:r>
        <w:br/>
      </w:r>
      <w:r>
        <w:t>方差为</w:t>
      </w:r>
      <m:oMath>
        <m:f>
          <m:num>
            <m:r>
              <m:t>1</m:t>
            </m:r>
          </m:num>
          <m:den>
            <m:r>
              <m:t>6</m:t>
            </m:r>
          </m:den>
        </m:f>
      </m:oMath>
      <w:r>
        <w:t>×[</w:t>
      </w:r>
      <w:r>
        <w:t>（</w:t>
      </w:r>
      <w:r>
        <w:t>6-8</w:t>
      </w:r>
      <w:r>
        <w:t>）</w:t>
      </w:r>
      <w:r>
        <w:rPr>
          <w:vertAlign w:val="superscript"/>
        </w:rPr>
        <w:t>2</w:t>
      </w:r>
      <w:r>
        <w:t>+</w:t>
      </w:r>
      <w:r>
        <w:t>（</w:t>
      </w:r>
      <w:r>
        <w:t>7-8</w:t>
      </w:r>
      <w:r>
        <w:t>）</w:t>
      </w:r>
      <w:r>
        <w:rPr>
          <w:vertAlign w:val="superscript"/>
        </w:rPr>
        <w:t>2</w:t>
      </w:r>
      <w:r>
        <w:t>+2×</w:t>
      </w:r>
      <w:r>
        <w:t>（</w:t>
      </w:r>
      <w:r>
        <w:t>8-8</w:t>
      </w:r>
      <w:r>
        <w:t>）</w:t>
      </w:r>
      <w:r>
        <w:rPr>
          <w:vertAlign w:val="superscript"/>
        </w:rPr>
        <w:t>2</w:t>
      </w:r>
      <w:r>
        <w:t>+</w:t>
      </w:r>
      <w:r>
        <w:t>（</w:t>
      </w:r>
      <w:r>
        <w:t>9-8</w:t>
      </w:r>
      <w:r>
        <w:t>）</w:t>
      </w:r>
      <w:r>
        <w:rPr>
          <w:vertAlign w:val="superscript"/>
        </w:rPr>
        <w:t>2</w:t>
      </w:r>
      <w:r>
        <w:t>+</w:t>
      </w:r>
      <w:r>
        <w:t>（</w:t>
      </w:r>
      <w:r>
        <w:t>10-8</w:t>
      </w:r>
      <w:r>
        <w:t>）</w:t>
      </w:r>
      <w:r>
        <w:rPr>
          <w:vertAlign w:val="superscript"/>
        </w:rPr>
        <w:t>2</w:t>
      </w:r>
      <w:r>
        <w:t>]=</w:t>
      </w:r>
      <m:oMath>
        <m:f>
          <m:num>
            <m:r>
              <m:t>5</m:t>
            </m:r>
          </m:num>
          <m:den>
            <m:r>
              <m:t>3</m:t>
            </m:r>
          </m:den>
        </m:f>
      </m:oMath>
      <w:r>
        <w:t>（环</w:t>
      </w:r>
      <w:r>
        <w:rPr>
          <w:vertAlign w:val="superscript"/>
        </w:rPr>
        <w:t>2</w:t>
      </w:r>
      <w:r>
        <w:t>），</w:t>
      </w:r>
      <w:r>
        <w:br/>
        <w:t>∵</w:t>
      </w:r>
      <w:r>
        <w:t>乙</w:t>
      </w:r>
      <w:r>
        <w:t>6</w:t>
      </w:r>
      <w:r>
        <w:t>次射击的成绩从小到大排列为：</w:t>
      </w:r>
      <w:r>
        <w:t>7</w:t>
      </w:r>
      <w:r>
        <w:t>、</w:t>
      </w:r>
      <w:r>
        <w:t>7</w:t>
      </w:r>
      <w:r>
        <w:t>、</w:t>
      </w:r>
      <w:r>
        <w:t>8</w:t>
      </w:r>
      <w:r>
        <w:t>、</w:t>
      </w:r>
      <w:r>
        <w:t>8</w:t>
      </w:r>
      <w:r>
        <w:t>、</w:t>
      </w:r>
      <w:r>
        <w:t>8</w:t>
      </w:r>
      <w:r>
        <w:t>、</w:t>
      </w:r>
      <w:r>
        <w:t>9</w:t>
      </w:r>
      <w:r>
        <w:t>，</w:t>
      </w:r>
      <w:r>
        <w:br/>
        <w:t>∴</w:t>
      </w:r>
      <w:r>
        <w:t>乙成绩的平均数为</w:t>
      </w:r>
      <m:oMath>
        <m:f>
          <m:num>
            <m:r>
              <m:t>7+7+8+8+8+9</m:t>
            </m:r>
          </m:num>
          <m:den>
            <m:r>
              <m:t>6</m:t>
            </m:r>
          </m:den>
        </m:f>
      </m:oMath>
      <w:r>
        <w:t>=</w:t>
      </w:r>
      <m:oMath>
        <m:f>
          <m:num>
            <m:r>
              <m:t>47</m:t>
            </m:r>
          </m:num>
          <m:den>
            <m:r>
              <m:t>6</m:t>
            </m:r>
          </m:den>
        </m:f>
      </m:oMath>
      <w:r>
        <w:t>，中位数为</w:t>
      </w:r>
      <m:oMath>
        <m:f>
          <m:num>
            <m:r>
              <m:t>8+8</m:t>
            </m:r>
          </m:num>
          <m:den>
            <m:r>
              <m:t>2</m:t>
            </m:r>
          </m:den>
        </m:f>
      </m:oMath>
      <w:r>
        <w:t>=8</w:t>
      </w:r>
      <w:r>
        <w:t>（环）、众数为</w:t>
      </w:r>
      <w:r>
        <w:t>8</w:t>
      </w:r>
      <w:r>
        <w:t>环，</w:t>
      </w:r>
      <w:r>
        <w:br/>
      </w:r>
      <w:r>
        <w:t>方差为</w:t>
      </w:r>
      <m:oMath>
        <m:f>
          <m:num>
            <m:r>
              <m:t>1</m:t>
            </m:r>
          </m:num>
          <m:den>
            <m:r>
              <m:t>6</m:t>
            </m:r>
          </m:den>
        </m:f>
      </m:oMath>
      <w:r>
        <w:t>×[2×</w:t>
      </w:r>
      <w:r>
        <w:t>（</w:t>
      </w:r>
      <w:r>
        <w:t>7-</w:t>
      </w:r>
      <m:oMath>
        <m:f>
          <m:num>
            <m:r>
              <m:t>47</m:t>
            </m:r>
          </m:num>
          <m:den>
            <m:r>
              <m:t>6</m:t>
            </m:r>
          </m:den>
        </m:f>
      </m:oMath>
      <w:r>
        <w:t>）</w:t>
      </w:r>
      <w:r>
        <w:rPr>
          <w:vertAlign w:val="superscript"/>
        </w:rPr>
        <w:t>2</w:t>
      </w:r>
      <w:r>
        <w:t>+3×</w:t>
      </w:r>
      <w:r>
        <w:t>（</w:t>
      </w:r>
      <w:r>
        <w:t>8-</w:t>
      </w:r>
      <m:oMath>
        <m:f>
          <m:num>
            <m:r>
              <m:t>47</m:t>
            </m:r>
          </m:num>
          <m:den>
            <m:r>
              <m:t>6</m:t>
            </m:r>
          </m:den>
        </m:f>
      </m:oMath>
      <w:r>
        <w:t>）</w:t>
      </w:r>
      <w:r>
        <w:rPr>
          <w:vertAlign w:val="superscript"/>
        </w:rPr>
        <w:t>2</w:t>
      </w:r>
      <w:r>
        <w:t>+</w:t>
      </w:r>
      <w:r>
        <w:t>（</w:t>
      </w:r>
      <w:r>
        <w:t>9-</w:t>
      </w:r>
      <m:oMath>
        <m:f>
          <m:num>
            <m:r>
              <m:t>47</m:t>
            </m:r>
          </m:num>
          <m:den>
            <m:r>
              <m:t>6</m:t>
            </m:r>
          </m:den>
        </m:f>
      </m:oMath>
      <w:r>
        <w:t>）</w:t>
      </w:r>
      <w:r>
        <w:rPr>
          <w:vertAlign w:val="superscript"/>
        </w:rPr>
        <w:t>2</w:t>
      </w:r>
      <w:r>
        <w:t>]=</w:t>
      </w:r>
      <m:oMath>
        <m:f>
          <m:num>
            <m:r>
              <m:t>17</m:t>
            </m:r>
          </m:num>
          <m:den>
            <m:r>
              <m:t>36</m:t>
            </m:r>
          </m:den>
        </m:f>
      </m:oMath>
      <w:r>
        <w:t>（环</w:t>
      </w:r>
      <w:r>
        <w:rPr>
          <w:vertAlign w:val="superscript"/>
        </w:rPr>
        <w:t>2</w:t>
      </w:r>
      <w:r>
        <w:t>），</w:t>
      </w:r>
      <w:r>
        <w:br/>
      </w:r>
      <w:r>
        <w:t>则甲、乙两人的平均成绩不相同、中位数和众数均相同，而方差不相同，</w:t>
      </w:r>
      <w:r>
        <w:br/>
      </w:r>
      <w:r>
        <w:t>故选：</w:t>
      </w:r>
      <w:r>
        <w:t>D</w:t>
      </w:r>
      <w:r>
        <w:t>．</w:t>
      </w:r>
      <w:r>
        <w:br/>
      </w:r>
      <w:r>
        <w:t>利用平均数、方差的定义、以及众数和中位数的定义分别计算得出答案．</w:t>
      </w:r>
      <w:r>
        <w:br/>
      </w:r>
      <w:r>
        <w:t>此题主要考查了平均数、中位数、方差以及众数的定义等知识，正确掌握相关定义是解题关键．</w:t>
      </w:r>
    </w:p>
    <w:p w:rsidR="004F6E4C" w:rsidP="004F6E4C">
      <w:pPr>
        <w:pStyle w:val="BodyText"/>
      </w:pPr>
      <w:r>
        <w:br/>
      </w:r>
    </w:p>
    <w:p w:rsidR="004F6E4C" w:rsidP="004F6E4C">
      <w:pPr>
        <w:pStyle w:val="BodyText"/>
      </w:pPr>
      <w:r>
        <w:t>【</w:t>
      </w:r>
      <w:r>
        <w:t xml:space="preserve"> </w:t>
      </w:r>
      <w:r>
        <w:t>第</w:t>
      </w:r>
      <w:r>
        <w:t xml:space="preserve"> 7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C</w:t>
      </w:r>
    </w:p>
    <w:p w:rsidR="004F6E4C" w:rsidP="004F6E4C">
      <w:pPr>
        <w:pStyle w:val="BodyText"/>
      </w:pPr>
      <w:r>
        <w:t>【</w:t>
      </w:r>
      <w:r>
        <w:t xml:space="preserve"> </w:t>
      </w:r>
      <w:r>
        <w:t>解析</w:t>
      </w:r>
      <w:r>
        <w:t xml:space="preserve"> </w:t>
      </w:r>
      <w:r>
        <w:t>】</w:t>
      </w:r>
    </w:p>
    <w:p w:rsidR="004F6E4C" w:rsidP="004F6E4C">
      <w:pPr>
        <w:pStyle w:val="BodyText"/>
      </w:pPr>
      <w:r>
        <w:t>解：</w:t>
      </w:r>
      <w:r>
        <w:t>∵</w:t>
      </w:r>
      <w:r>
        <w:t>直线</w:t>
      </w:r>
      <w:r>
        <w:t>y=kx+b</w:t>
      </w:r>
      <w:r>
        <w:t>中</w:t>
      </w:r>
      <w:r>
        <w:t>k</w:t>
      </w:r>
      <w:r>
        <w:t>＜</w:t>
      </w:r>
      <w:r>
        <w:t>0</w:t>
      </w:r>
      <w:r>
        <w:t>，</w:t>
      </w:r>
      <w:r>
        <w:br/>
        <w:t>∴</w:t>
      </w:r>
      <w:r>
        <w:t>函数</w:t>
      </w:r>
      <w:r>
        <w:t>y</w:t>
      </w:r>
      <w:r>
        <w:t>随</w:t>
      </w:r>
      <w:r>
        <w:t>x</w:t>
      </w:r>
      <w:r>
        <w:t>的增大而减小，</w:t>
      </w:r>
      <w:r>
        <w:br/>
        <w:t>∴</w:t>
      </w:r>
      <w:r>
        <w:t>当</w:t>
      </w:r>
      <w:r>
        <w:t>x</w:t>
      </w:r>
      <w:r>
        <w:rPr>
          <w:vertAlign w:val="subscript"/>
        </w:rPr>
        <w:t>1</w:t>
      </w:r>
      <w:r>
        <w:t>＜</w:t>
      </w:r>
      <w:r>
        <w:t>x</w:t>
      </w:r>
      <w:r>
        <w:rPr>
          <w:vertAlign w:val="subscript"/>
        </w:rPr>
        <w:t>2</w:t>
      </w:r>
      <w:r>
        <w:t>时，</w:t>
      </w:r>
      <w:r>
        <w:t>y</w:t>
      </w:r>
      <w:r>
        <w:rPr>
          <w:vertAlign w:val="subscript"/>
        </w:rPr>
        <w:t>1</w:t>
      </w:r>
      <w:r>
        <w:t>＞</w:t>
      </w:r>
      <w:r>
        <w:t>y</w:t>
      </w:r>
      <w:r>
        <w:rPr>
          <w:vertAlign w:val="subscript"/>
        </w:rPr>
        <w:t>2</w:t>
      </w:r>
      <w:r>
        <w:t>．</w:t>
      </w:r>
      <w:r>
        <w:br/>
      </w:r>
      <w:r>
        <w:t>故选：</w:t>
      </w:r>
      <w:r>
        <w:t>C</w:t>
      </w:r>
      <w:r>
        <w:t>．</w:t>
      </w:r>
      <w:r>
        <w:br/>
      </w:r>
      <w:r>
        <w:t>根据直线系数</w:t>
      </w:r>
      <w:r>
        <w:t>k</w:t>
      </w:r>
      <w:r>
        <w:t>＜</w:t>
      </w:r>
      <w:r>
        <w:t>0</w:t>
      </w:r>
      <w:r>
        <w:t>，可知</w:t>
      </w:r>
      <w:r>
        <w:t>y</w:t>
      </w:r>
      <w:r>
        <w:t>随</w:t>
      </w:r>
      <w:r>
        <w:t>x</w:t>
      </w:r>
      <w:r>
        <w:t>的增大而减小，</w:t>
      </w:r>
      <w:r>
        <w:t>x</w:t>
      </w:r>
      <w:r>
        <w:rPr>
          <w:vertAlign w:val="subscript"/>
        </w:rPr>
        <w:t>1</w:t>
      </w:r>
      <w:r>
        <w:t>＜</w:t>
      </w:r>
      <w:r>
        <w:t>x</w:t>
      </w:r>
      <w:r>
        <w:rPr>
          <w:vertAlign w:val="subscript"/>
        </w:rPr>
        <w:t>2</w:t>
      </w:r>
      <w:r>
        <w:t>时，</w:t>
      </w:r>
      <w:r>
        <w:t>y</w:t>
      </w:r>
      <w:r>
        <w:rPr>
          <w:vertAlign w:val="subscript"/>
        </w:rPr>
        <w:t>1</w:t>
      </w:r>
      <w:r>
        <w:t>＞</w:t>
      </w:r>
      <w:r>
        <w:t>y</w:t>
      </w:r>
      <w:r>
        <w:rPr>
          <w:vertAlign w:val="subscript"/>
        </w:rPr>
        <w:t>2</w:t>
      </w:r>
      <w:r>
        <w:t>．</w:t>
      </w:r>
      <w:r>
        <w:br/>
      </w:r>
      <w:r>
        <w:t>本题主要考查的是一次函数的性质．解答此题要熟知一次函数</w:t>
      </w:r>
      <w:r>
        <w:t>y=kx+b</w:t>
      </w:r>
      <w:r>
        <w:t>：当</w:t>
      </w:r>
      <w:r>
        <w:t>k</w:t>
      </w:r>
      <w:r>
        <w:t>＞</w:t>
      </w:r>
      <w:r>
        <w:t>0</w:t>
      </w:r>
      <w:r>
        <w:t>时，</w:t>
      </w:r>
      <w:r>
        <w:t>y</w:t>
      </w:r>
      <w:r>
        <w:t>随</w:t>
      </w:r>
      <w:r>
        <w:t>x</w:t>
      </w:r>
      <w:r>
        <w:t>的增大而增大；当</w:t>
      </w:r>
      <w:r>
        <w:t>k</w:t>
      </w:r>
      <w:r>
        <w:t>＜</w:t>
      </w:r>
      <w:r>
        <w:t>0</w:t>
      </w:r>
      <w:r>
        <w:t>时，</w:t>
      </w:r>
      <w:r>
        <w:t>y</w:t>
      </w:r>
      <w:r>
        <w:t>随</w:t>
      </w:r>
      <w:r>
        <w:t>x</w:t>
      </w:r>
      <w:r>
        <w:t>的增大而减小．</w:t>
      </w:r>
    </w:p>
    <w:p w:rsidR="004F6E4C" w:rsidP="004F6E4C">
      <w:pPr>
        <w:pStyle w:val="BodyText"/>
      </w:pPr>
      <w:r>
        <w:br/>
      </w:r>
    </w:p>
    <w:p w:rsidR="004F6E4C" w:rsidP="004F6E4C">
      <w:pPr>
        <w:pStyle w:val="BodyText"/>
      </w:pPr>
      <w:r>
        <w:t>【</w:t>
      </w:r>
      <w:r>
        <w:t xml:space="preserve"> </w:t>
      </w:r>
      <w:r>
        <w:t>第</w:t>
      </w:r>
      <w:r>
        <w:t xml:space="preserve"> 8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A</w:t>
      </w:r>
    </w:p>
    <w:p w:rsidR="004F6E4C" w:rsidP="004F6E4C">
      <w:pPr>
        <w:pStyle w:val="BodyText"/>
      </w:pPr>
      <w:r>
        <w:t>【</w:t>
      </w:r>
      <w:r>
        <w:t xml:space="preserve"> </w:t>
      </w:r>
      <w:r>
        <w:t>解析</w:t>
      </w:r>
      <w:r>
        <w:t xml:space="preserve"> </w:t>
      </w:r>
      <w:r>
        <w:t>】</w:t>
      </w:r>
    </w:p>
    <w:p w:rsidR="004F6E4C" w:rsidP="004F6E4C">
      <w:pPr>
        <w:pStyle w:val="BodyText"/>
      </w:pPr>
      <w:r>
        <w:t>解：如图所示：</w:t>
      </w:r>
      <w:r>
        <w:rPr>
          <w:noProof/>
          <w:lang w:eastAsia="zh-CN"/>
        </w:rPr>
        <w:drawing>
          <wp:inline distT="0" distB="0" distL="0" distR="0">
            <wp:extent cx="1029903" cy="1020277"/>
            <wp:effectExtent l="0" t="0" r="0" b="0"/>
            <wp:docPr id="2" name="Picture"/>
            <wp:cNvGraphicFramePr/>
            <a:graphic xmlns:a="http://schemas.openxmlformats.org/drawingml/2006/main">
              <a:graphicData uri="http://schemas.openxmlformats.org/drawingml/2006/picture">
                <pic:pic xmlns:pic="http://schemas.openxmlformats.org/drawingml/2006/picture">
                  <pic:nvPicPr>
                    <pic:cNvPr id="1991102314" name="Picture" descr="https://api-statics.renxuetang.com/question/99457393/5de32d92e251a.png"/>
                    <pic:cNvPicPr>
                      <a:picLocks noChangeAspect="1" noChangeArrowheads="1"/>
                    </pic:cNvPicPr>
                  </pic:nvPicPr>
                  <pic:blipFill>
                    <a:blip xmlns:r="http://schemas.openxmlformats.org/officeDocument/2006/relationships" r:embed="rId24" cstate="print"/>
                    <a:stretch>
                      <a:fillRect/>
                    </a:stretch>
                  </pic:blipFill>
                  <pic:spPr bwMode="auto">
                    <a:xfrm>
                      <a:off x="0" y="0"/>
                      <a:ext cx="1029903" cy="1020277"/>
                    </a:xfrm>
                    <a:prstGeom prst="rect">
                      <a:avLst/>
                    </a:prstGeom>
                    <a:noFill/>
                    <a:ln w="9525">
                      <a:noFill/>
                      <a:headEnd/>
                      <a:tailEnd/>
                    </a:ln>
                  </pic:spPr>
                </pic:pic>
              </a:graphicData>
            </a:graphic>
          </wp:inline>
        </w:drawing>
      </w:r>
      <w:r>
        <w:br/>
      </w:r>
      <w:r>
        <w:t>设正方形</w:t>
      </w:r>
      <w:r>
        <w:t>ABCD</w:t>
      </w:r>
      <w:r>
        <w:t>边长为</w:t>
      </w:r>
      <w:r>
        <w:t>9x</w:t>
      </w:r>
      <w:r>
        <w:t>，</w:t>
      </w:r>
      <w:r>
        <w:br/>
        <w:t>∴∠B=∠C=90°</w:t>
      </w:r>
      <w:r>
        <w:t>，</w:t>
      </w:r>
      <w:r>
        <w:t>BC=9x</w:t>
      </w:r>
      <w:r>
        <w:t>，</w:t>
      </w:r>
      <w:r>
        <w:br/>
      </w:r>
      <w:r>
        <w:t>过点</w:t>
      </w:r>
      <w:r>
        <w:t>G</w:t>
      </w:r>
      <w:r>
        <w:t>作</w:t>
      </w:r>
      <w:r>
        <w:t>GP⊥AB</w:t>
      </w:r>
      <w:r>
        <w:t>，垂足为</w:t>
      </w:r>
      <w:r>
        <w:t>P</w:t>
      </w:r>
      <w:r>
        <w:t>，</w:t>
      </w:r>
      <w:r>
        <w:br/>
      </w:r>
      <w:r>
        <w:t>则</w:t>
      </w:r>
      <w:r>
        <w:t>∠APG=∠BPG=90°</w:t>
      </w:r>
      <w:r>
        <w:t>，</w:t>
      </w:r>
      <w:r>
        <w:br/>
        <w:t>∴</w:t>
      </w:r>
      <w:r>
        <w:t>四边形</w:t>
      </w:r>
      <w:r>
        <w:t>BCGP</w:t>
      </w:r>
      <w:r>
        <w:t>是矩形，</w:t>
      </w:r>
      <w:r>
        <w:br/>
        <w:t>∴∠PGF+∠FGC=90°</w:t>
      </w:r>
      <w:r>
        <w:t>，</w:t>
      </w:r>
      <w:r>
        <w:t>PG=BC=9x</w:t>
      </w:r>
      <w:r>
        <w:t>，</w:t>
      </w:r>
      <w:r>
        <w:br/>
        <w:t>∵4</w:t>
      </w:r>
      <w:r>
        <w:t>个全等的正方形小正方形如图放置在大正方形中，</w:t>
      </w:r>
      <w:r>
        <w:br/>
        <w:t>∴∠PGE+∠PGF=90°</w:t>
      </w:r>
      <w:r>
        <w:t>，</w:t>
      </w:r>
      <w:r>
        <w:br/>
        <w:t>∴∠PGE=∠FGC</w:t>
      </w:r>
      <w:r>
        <w:t>，</w:t>
      </w:r>
      <w:r>
        <w:br/>
      </w:r>
      <w:r>
        <w:t>∴△CGF∽△PGE</w:t>
      </w:r>
      <w:r>
        <w:t>，</w:t>
      </w:r>
      <w:r>
        <w:br/>
        <w:t>∴</w:t>
      </w:r>
      <w:r>
        <w:rPr>
          <w:noProof/>
          <w:lang w:eastAsia="zh-CN"/>
        </w:rPr>
        <w:drawing>
          <wp:inline distT="0" distB="0" distL="0" distR="0">
            <wp:extent cx="12700" cy="12700"/>
            <wp:effectExtent l="0" t="0" r="0" b="0"/>
            <wp:docPr id="793406583" name="Picture"/>
            <wp:cNvGraphicFramePr/>
            <a:graphic xmlns:a="http://schemas.openxmlformats.org/drawingml/2006/main">
              <a:graphicData uri="http://schemas.openxmlformats.org/drawingml/2006/picture">
                <pic:pic xmlns:pic="http://schemas.openxmlformats.org/drawingml/2006/picture">
                  <pic:nvPicPr>
                    <pic:cNvPr id="269613066" name="Picture" descr="https://api-statics.renxuetang.com/question/26921630/5de32d93146fc.gif"/>
                    <pic:cNvPicPr>
                      <a:picLocks noChangeAspect="1" noChangeArrowheads="1"/>
                    </pic:cNvPicPr>
                  </pic:nvPicPr>
                  <pic:blipFill>
                    <a:blip xmlns:r="http://schemas.openxmlformats.org/officeDocument/2006/relationships" r:embed="rId25"/>
                    <a:stretch>
                      <a:fillRect/>
                    </a:stretch>
                  </pic:blipFill>
                  <pic:spPr bwMode="auto">
                    <a:xfrm>
                      <a:off x="0" y="0"/>
                      <a:ext cx="12700" cy="12700"/>
                    </a:xfrm>
                    <a:prstGeom prst="rect">
                      <a:avLst/>
                    </a:prstGeom>
                    <a:noFill/>
                    <a:ln w="9525">
                      <a:noFill/>
                      <a:headEnd/>
                      <a:tailEnd/>
                    </a:ln>
                  </pic:spPr>
                </pic:pic>
              </a:graphicData>
            </a:graphic>
          </wp:inline>
        </w:drawing>
      </w:r>
      <w:r>
        <w:rPr>
          <w:noProof/>
          <w:lang w:eastAsia="zh-CN"/>
        </w:rPr>
        <w:drawing>
          <wp:inline distT="0" distB="0" distL="0" distR="0">
            <wp:extent cx="12700" cy="12700"/>
            <wp:effectExtent l="0" t="0" r="0" b="0"/>
            <wp:docPr id="591086320" name="Picture"/>
            <wp:cNvGraphicFramePr/>
            <a:graphic xmlns:a="http://schemas.openxmlformats.org/drawingml/2006/main">
              <a:graphicData uri="http://schemas.openxmlformats.org/drawingml/2006/picture">
                <pic:pic xmlns:pic="http://schemas.openxmlformats.org/drawingml/2006/picture">
                  <pic:nvPicPr>
                    <pic:cNvPr id="559651435" name="Picture" descr="https://api-statics.renxuetang.com/question/26921630/5de32d93146fc.gif"/>
                    <pic:cNvPicPr>
                      <a:picLocks noChangeAspect="1" noChangeArrowheads="1"/>
                    </pic:cNvPicPr>
                  </pic:nvPicPr>
                  <pic:blipFill>
                    <a:blip xmlns:r="http://schemas.openxmlformats.org/officeDocument/2006/relationships" r:embed="rId25"/>
                    <a:stretch>
                      <a:fillRect/>
                    </a:stretch>
                  </pic:blipFill>
                  <pic:spPr bwMode="auto">
                    <a:xfrm>
                      <a:off x="0" y="0"/>
                      <a:ext cx="12700" cy="12700"/>
                    </a:xfrm>
                    <a:prstGeom prst="rect">
                      <a:avLst/>
                    </a:prstGeom>
                    <a:noFill/>
                    <a:ln w="9525">
                      <a:noFill/>
                      <a:headEnd/>
                      <a:tailEnd/>
                    </a:ln>
                  </pic:spPr>
                </pic:pic>
              </a:graphicData>
            </a:graphic>
          </wp:inline>
        </w:drawing>
      </w:r>
      <m:oMath>
        <m:f>
          <m:num>
            <m:r>
              <m:t>CG</m:t>
            </m:r>
          </m:num>
          <m:den>
            <m:r>
              <m:t>PG</m:t>
            </m:r>
          </m:den>
        </m:f>
        <m:r>
          <m:t>=</m:t>
        </m:r>
        <m:f>
          <m:num>
            <m:r>
              <m:t>FG</m:t>
            </m:r>
          </m:num>
          <m:den>
            <m:r>
              <m:t>EG</m:t>
            </m:r>
          </m:den>
        </m:f>
      </m:oMath>
      <w:r>
        <w:br/>
        <w:t>∴</w:t>
      </w:r>
      <w:r>
        <w:rPr>
          <w:noProof/>
          <w:lang w:eastAsia="zh-CN"/>
        </w:rPr>
        <w:drawing>
          <wp:inline distT="0" distB="0" distL="0" distR="0">
            <wp:extent cx="12700" cy="12700"/>
            <wp:effectExtent l="0" t="0" r="0" b="0"/>
            <wp:docPr id="1737092500" name="Picture"/>
            <wp:cNvGraphicFramePr/>
            <a:graphic xmlns:a="http://schemas.openxmlformats.org/drawingml/2006/main">
              <a:graphicData uri="http://schemas.openxmlformats.org/drawingml/2006/picture">
                <pic:pic xmlns:pic="http://schemas.openxmlformats.org/drawingml/2006/picture">
                  <pic:nvPicPr>
                    <pic:cNvPr id="499762530" name="Picture" descr="https://api-statics.renxuetang.com/question/26921630/5de32d93146fc.gif"/>
                    <pic:cNvPicPr>
                      <a:picLocks noChangeAspect="1" noChangeArrowheads="1"/>
                    </pic:cNvPicPr>
                  </pic:nvPicPr>
                  <pic:blipFill>
                    <a:blip xmlns:r="http://schemas.openxmlformats.org/officeDocument/2006/relationships" r:embed="rId25"/>
                    <a:stretch>
                      <a:fillRect/>
                    </a:stretch>
                  </pic:blipFill>
                  <pic:spPr bwMode="auto">
                    <a:xfrm>
                      <a:off x="0" y="0"/>
                      <a:ext cx="12700" cy="12700"/>
                    </a:xfrm>
                    <a:prstGeom prst="rect">
                      <a:avLst/>
                    </a:prstGeom>
                    <a:noFill/>
                    <a:ln w="9525">
                      <a:noFill/>
                      <a:headEnd/>
                      <a:tailEnd/>
                    </a:ln>
                  </pic:spPr>
                </pic:pic>
              </a:graphicData>
            </a:graphic>
          </wp:inline>
        </w:drawing>
      </w:r>
      <m:oMath>
        <m:f>
          <m:num>
            <m:r>
              <m:t>CG</m:t>
            </m:r>
          </m:num>
          <m:den>
            <m:r>
              <m:t>9x</m:t>
            </m:r>
          </m:den>
        </m:f>
        <m:r>
          <m:t>=</m:t>
        </m:r>
        <m:f>
          <m:num>
            <m:r>
              <m:t>1</m:t>
            </m:r>
          </m:num>
          <m:den>
            <m:r>
              <m:t>3</m:t>
            </m:r>
          </m:den>
        </m:f>
      </m:oMath>
      <w:r>
        <w:t>，</w:t>
      </w:r>
      <w:r>
        <w:br/>
        <w:t>∴CG=3x</w:t>
      </w:r>
      <w:r>
        <w:t>，</w:t>
      </w:r>
      <w:r>
        <w:br/>
        <w:t>∴BP=3x</w:t>
      </w:r>
      <w:r>
        <w:t>，</w:t>
      </w:r>
      <w:r>
        <w:br/>
      </w:r>
      <w:r>
        <w:t>同理</w:t>
      </w:r>
      <w:r>
        <w:t>AE=3x</w:t>
      </w:r>
      <w:r>
        <w:t>，</w:t>
      </w:r>
      <w:r>
        <w:br/>
        <w:t>∴EP=AB-AE-BP=3x</w:t>
      </w:r>
      <w:r>
        <w:t>，</w:t>
      </w:r>
      <w:r>
        <w:br/>
      </w:r>
      <w:r>
        <w:t>同理可证：</w:t>
      </w:r>
      <w:r>
        <w:t>△AHE∽△PEG</w:t>
      </w:r>
      <w:r>
        <w:t>，</w:t>
      </w:r>
      <w:r>
        <w:br/>
        <w:t>∴∠AEH=∠PGE</w:t>
      </w:r>
      <w:r>
        <w:t>，</w:t>
      </w:r>
      <w:r>
        <w:br/>
        <w:t>∴tan∠AEH=tan∠PGE=</w:t>
      </w:r>
      <w:r>
        <w:rPr>
          <w:noProof/>
          <w:lang w:eastAsia="zh-CN"/>
        </w:rPr>
        <w:drawing>
          <wp:inline distT="0" distB="0" distL="0" distR="0">
            <wp:extent cx="12700" cy="12700"/>
            <wp:effectExtent l="0" t="0" r="0" b="0"/>
            <wp:docPr id="2082189806" name="Picture"/>
            <wp:cNvGraphicFramePr/>
            <a:graphic xmlns:a="http://schemas.openxmlformats.org/drawingml/2006/main">
              <a:graphicData uri="http://schemas.openxmlformats.org/drawingml/2006/picture">
                <pic:pic xmlns:pic="http://schemas.openxmlformats.org/drawingml/2006/picture">
                  <pic:nvPicPr>
                    <pic:cNvPr id="1357972406" name="Picture" descr="https://api-statics.renxuetang.com/question/26921630/5de32d93146fc.gif"/>
                    <pic:cNvPicPr>
                      <a:picLocks noChangeAspect="1" noChangeArrowheads="1"/>
                    </pic:cNvPicPr>
                  </pic:nvPicPr>
                  <pic:blipFill>
                    <a:blip xmlns:r="http://schemas.openxmlformats.org/officeDocument/2006/relationships" r:embed="rId25"/>
                    <a:stretch>
                      <a:fillRect/>
                    </a:stretch>
                  </pic:blipFill>
                  <pic:spPr bwMode="auto">
                    <a:xfrm>
                      <a:off x="0" y="0"/>
                      <a:ext cx="12700" cy="12700"/>
                    </a:xfrm>
                    <a:prstGeom prst="rect">
                      <a:avLst/>
                    </a:prstGeom>
                    <a:noFill/>
                    <a:ln w="9525">
                      <a:noFill/>
                      <a:headEnd/>
                      <a:tailEnd/>
                    </a:ln>
                  </pic:spPr>
                </pic:pic>
              </a:graphicData>
            </a:graphic>
          </wp:inline>
        </w:drawing>
      </w:r>
      <m:oMath>
        <m:f>
          <m:num>
            <m:r>
              <m:t>EP</m:t>
            </m:r>
          </m:num>
          <m:den>
            <m:r>
              <m:t>PG</m:t>
            </m:r>
          </m:den>
        </m:f>
        <m:r>
          <m:t>=</m:t>
        </m:r>
        <m:f>
          <m:num>
            <m:r>
              <m:t>3x</m:t>
            </m:r>
          </m:num>
          <m:den>
            <m:r>
              <m:t>9x</m:t>
            </m:r>
          </m:den>
        </m:f>
      </m:oMath>
      <w:r>
        <w:t>=</w:t>
      </w:r>
      <w:r>
        <w:rPr>
          <w:noProof/>
          <w:lang w:eastAsia="zh-CN"/>
        </w:rPr>
        <w:drawing>
          <wp:inline distT="0" distB="0" distL="0" distR="0">
            <wp:extent cx="12700" cy="12700"/>
            <wp:effectExtent l="0" t="0" r="0" b="0"/>
            <wp:docPr id="174545154" name="Picture"/>
            <wp:cNvGraphicFramePr/>
            <a:graphic xmlns:a="http://schemas.openxmlformats.org/drawingml/2006/main">
              <a:graphicData uri="http://schemas.openxmlformats.org/drawingml/2006/picture">
                <pic:pic xmlns:pic="http://schemas.openxmlformats.org/drawingml/2006/picture">
                  <pic:nvPicPr>
                    <pic:cNvPr id="1336879961" name="Picture" descr="https://api-statics.renxuetang.com/question/26921630/5de32d93146fc.gif"/>
                    <pic:cNvPicPr>
                      <a:picLocks noChangeAspect="1" noChangeArrowheads="1"/>
                    </pic:cNvPicPr>
                  </pic:nvPicPr>
                  <pic:blipFill>
                    <a:blip xmlns:r="http://schemas.openxmlformats.org/officeDocument/2006/relationships" r:embed="rId25"/>
                    <a:stretch>
                      <a:fillRect/>
                    </a:stretch>
                  </pic:blipFill>
                  <pic:spPr bwMode="auto">
                    <a:xfrm>
                      <a:off x="0" y="0"/>
                      <a:ext cx="12700" cy="12700"/>
                    </a:xfrm>
                    <a:prstGeom prst="rect">
                      <a:avLst/>
                    </a:prstGeom>
                    <a:noFill/>
                    <a:ln w="9525">
                      <a:noFill/>
                      <a:headEnd/>
                      <a:tailEnd/>
                    </a:ln>
                  </pic:spPr>
                </pic:pic>
              </a:graphicData>
            </a:graphic>
          </wp:inline>
        </w:drawing>
      </w:r>
      <m:oMath>
        <m:f>
          <m:num>
            <m:r>
              <m:t>1</m:t>
            </m:r>
          </m:num>
          <m:den>
            <m:r>
              <m:t>3</m:t>
            </m:r>
          </m:den>
        </m:f>
      </m:oMath>
      <w:r>
        <w:t>；</w:t>
      </w:r>
      <w:r>
        <w:br/>
      </w:r>
      <w:r>
        <w:t>故选：</w:t>
      </w:r>
      <w:r>
        <w:t>A</w:t>
      </w:r>
      <w:r>
        <w:t>．</w:t>
      </w:r>
      <w:r>
        <w:br/>
      </w:r>
      <w:r>
        <w:t>设大正方形的边长为</w:t>
      </w:r>
      <w:r>
        <w:t>9x</w:t>
      </w:r>
      <w:r>
        <w:t>，过点</w:t>
      </w:r>
      <w:r>
        <w:t>G</w:t>
      </w:r>
      <w:r>
        <w:t>作</w:t>
      </w:r>
      <w:r>
        <w:t>GP⊥AB</w:t>
      </w:r>
      <w:r>
        <w:t>，垂足为</w:t>
      </w:r>
      <w:r>
        <w:t>P</w:t>
      </w:r>
      <w:r>
        <w:t>，可以得到</w:t>
      </w:r>
      <w:r>
        <w:t>△CGF∽△PGE</w:t>
      </w:r>
      <w:r>
        <w:t>，再根据相似三角形对应边成比例的性质列式求解即可得到</w:t>
      </w:r>
      <w:r>
        <w:t>CG</w:t>
      </w:r>
      <w:r>
        <w:t>和</w:t>
      </w:r>
      <w:r>
        <w:t>BP</w:t>
      </w:r>
      <w:r>
        <w:t>，同理：</w:t>
      </w:r>
      <w:r>
        <w:t>△AHE∽△PEG</w:t>
      </w:r>
      <w:r>
        <w:t>，得出</w:t>
      </w:r>
      <w:r>
        <w:t>∠AEH=∠PGE</w:t>
      </w:r>
      <w:r>
        <w:t>，再由三角函数定义即可得出结果．</w:t>
      </w:r>
      <w:r>
        <w:br/>
      </w:r>
      <w:r>
        <w:t>本题主要考查了正方形的性质、相似三角形的判定与性质、矩形的判定与性质以及三角函数等知识；熟练掌握正方形的性质，证明三角形相似是解题关键．</w:t>
      </w:r>
    </w:p>
    <w:p w:rsidR="004F6E4C" w:rsidP="004F6E4C">
      <w:pPr>
        <w:pStyle w:val="BodyText"/>
      </w:pPr>
      <w:r>
        <w:br/>
      </w:r>
    </w:p>
    <w:p w:rsidR="004F6E4C" w:rsidP="004F6E4C">
      <w:pPr>
        <w:pStyle w:val="BodyText"/>
      </w:pPr>
      <w:r>
        <w:t>【</w:t>
      </w:r>
      <w:r>
        <w:t xml:space="preserve"> </w:t>
      </w:r>
      <w:r>
        <w:t>第</w:t>
      </w:r>
      <w:r>
        <w:t xml:space="preserve"> 9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8</w:t>
      </w:r>
    </w:p>
    <w:p w:rsidR="004F6E4C" w:rsidP="004F6E4C">
      <w:pPr>
        <w:pStyle w:val="BodyText"/>
      </w:pPr>
      <w:r>
        <w:t>【</w:t>
      </w:r>
      <w:r>
        <w:t xml:space="preserve"> </w:t>
      </w:r>
      <w:r>
        <w:t>解析</w:t>
      </w:r>
      <w:r>
        <w:t xml:space="preserve"> </w:t>
      </w:r>
      <w:r>
        <w:t>】</w:t>
      </w:r>
    </w:p>
    <w:p w:rsidR="004F6E4C" w:rsidP="004F6E4C">
      <w:pPr>
        <w:pStyle w:val="BodyText"/>
      </w:pPr>
      <w:r>
        <w:t>解：多边形的外角是：</w:t>
      </w:r>
      <w:r>
        <w:t>180-135=45°</w:t>
      </w:r>
      <w:r>
        <w:t>，</w:t>
      </w:r>
      <w:r>
        <w:br/>
        <w:t>∴n=</w:t>
      </w:r>
      <m:oMath>
        <m:f>
          <m:num>
            <m:r>
              <m:t>360</m:t>
            </m:r>
          </m:num>
          <m:den>
            <m:r>
              <m:t>45</m:t>
            </m:r>
          </m:den>
        </m:f>
      </m:oMath>
      <w:r>
        <w:t>=8</w:t>
      </w:r>
      <w:r>
        <w:t>．</w:t>
      </w:r>
      <w:r>
        <w:br/>
      </w:r>
      <w:r>
        <w:t>根据多边形的内角就可求得外角，根据多边形的外角和是</w:t>
      </w:r>
      <w:r>
        <w:t>360°</w:t>
      </w:r>
      <w:r>
        <w:t>，即可求得外角和中外角的个数，即多边形的边数．</w:t>
      </w:r>
      <w:r>
        <w:br/>
      </w:r>
      <w:r>
        <w:t>任何任何多边形的外角和是</w:t>
      </w:r>
      <w:r>
        <w:t>360°</w:t>
      </w:r>
      <w:r>
        <w:t>，不随边数的变化而变化．根据这个性质把多边形的角的计算转化为外角的计算，可以使计算简化．</w:t>
      </w:r>
    </w:p>
    <w:p w:rsidR="004F6E4C" w:rsidP="004F6E4C">
      <w:pPr>
        <w:pStyle w:val="BodyText"/>
      </w:pPr>
      <w:r>
        <w:br/>
      </w:r>
    </w:p>
    <w:p w:rsidR="004F6E4C" w:rsidP="004F6E4C">
      <w:pPr>
        <w:pStyle w:val="BodyText"/>
      </w:pPr>
      <w:r>
        <w:t>【</w:t>
      </w:r>
      <w:r>
        <w:t xml:space="preserve"> </w:t>
      </w:r>
      <w:r>
        <w:t>第</w:t>
      </w:r>
      <w:r>
        <w:t xml:space="preserve"> 10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1.375×10</w:t>
      </w:r>
      <w:r>
        <w:rPr>
          <w:vertAlign w:val="superscript"/>
        </w:rPr>
        <w:t>9</w:t>
      </w:r>
    </w:p>
    <w:p w:rsidR="004F6E4C" w:rsidP="004F6E4C">
      <w:pPr>
        <w:pStyle w:val="BodyText"/>
      </w:pPr>
      <w:r>
        <w:t>【</w:t>
      </w:r>
      <w:r>
        <w:t xml:space="preserve"> </w:t>
      </w:r>
      <w:r>
        <w:t>解析</w:t>
      </w:r>
      <w:r>
        <w:t xml:space="preserve"> </w:t>
      </w:r>
      <w:r>
        <w:t>】</w:t>
      </w:r>
    </w:p>
    <w:p w:rsidR="004F6E4C" w:rsidP="004F6E4C">
      <w:pPr>
        <w:pStyle w:val="BodyText"/>
      </w:pPr>
      <w:r>
        <w:t>解：</w:t>
      </w:r>
      <w:r>
        <w:t>13.75</w:t>
      </w:r>
      <w:r>
        <w:t>亿中国人，这个数字用科学记数法表示为</w:t>
      </w:r>
      <w:r>
        <w:t>1.375×10</w:t>
      </w:r>
      <w:r>
        <w:rPr>
          <w:vertAlign w:val="superscript"/>
        </w:rPr>
        <w:t>9</w:t>
      </w:r>
      <w:r>
        <w:t>．</w:t>
      </w:r>
      <w:r>
        <w:br/>
      </w:r>
      <w:r>
        <w:t>故答案为：</w:t>
      </w:r>
      <w:r>
        <w:t>1.375×10</w:t>
      </w:r>
      <w:r>
        <w:rPr>
          <w:vertAlign w:val="superscript"/>
        </w:rPr>
        <w:t>9</w:t>
      </w:r>
      <w:r>
        <w:t>．</w:t>
      </w:r>
      <w:r>
        <w:br/>
      </w:r>
      <w:r>
        <w:t>科学记数法的表示形式为</w:t>
      </w:r>
      <w:r>
        <w:t>a×10</w:t>
      </w:r>
      <w:r>
        <w:rPr>
          <w:vertAlign w:val="superscript"/>
        </w:rPr>
        <w:t>n</w:t>
      </w:r>
      <w:r>
        <w:t>的形式，其中</w:t>
      </w:r>
      <w:r>
        <w:t>1≤|a|</w:t>
      </w:r>
      <w:r>
        <w:t>＜</w:t>
      </w:r>
      <w:r>
        <w:t>10</w:t>
      </w:r>
      <w:r>
        <w:t>，</w:t>
      </w:r>
      <w:r>
        <w:t>n</w:t>
      </w:r>
      <w:r>
        <w:t>为整数．确定</w:t>
      </w:r>
      <w:r>
        <w:t>n</w:t>
      </w:r>
      <w:r>
        <w:t>的值时，要看把原</w:t>
      </w:r>
      <w:r>
        <w:t>数变成</w:t>
      </w:r>
      <w:r>
        <w:t>a</w:t>
      </w:r>
      <w:r>
        <w:t>时，小数点移动了多少位，</w:t>
      </w:r>
      <w:r>
        <w:t>n</w:t>
      </w:r>
      <w:r>
        <w:t>的绝对值与小数点移动的位数相同．当原数绝对值＞</w:t>
      </w:r>
      <w:r>
        <w:t>1</w:t>
      </w:r>
      <w:r>
        <w:t>时，</w:t>
      </w:r>
      <w:r>
        <w:t>n</w:t>
      </w:r>
      <w:r>
        <w:t>是正数；当原数的绝对值＜</w:t>
      </w:r>
      <w:r>
        <w:t>1</w:t>
      </w:r>
      <w:r>
        <w:t>时，</w:t>
      </w:r>
      <w:r>
        <w:t>n</w:t>
      </w:r>
      <w:r>
        <w:t>是负数．</w:t>
      </w:r>
      <w:r>
        <w:br/>
      </w:r>
      <w:r>
        <w:t>此题考查科学记数法的表示方法．科学记数法的表示形式为</w:t>
      </w:r>
      <w:r>
        <w:t>a×10</w:t>
      </w:r>
      <w:r>
        <w:rPr>
          <w:vertAlign w:val="superscript"/>
        </w:rPr>
        <w:t>n</w:t>
      </w:r>
      <w:r>
        <w:t>的形式，其中</w:t>
      </w:r>
      <w:r>
        <w:t>1≤|a|</w:t>
      </w:r>
      <w:r>
        <w:t>＜</w:t>
      </w:r>
      <w:r>
        <w:t>10</w:t>
      </w:r>
      <w:r>
        <w:t>，</w:t>
      </w:r>
      <w:r>
        <w:t>n</w:t>
      </w:r>
      <w:r>
        <w:t>为整数，表示时关键要正确确定</w:t>
      </w:r>
      <w:r>
        <w:t>a</w:t>
      </w:r>
      <w:r>
        <w:t>的值以及</w:t>
      </w:r>
      <w:r>
        <w:t>n</w:t>
      </w:r>
      <w:r>
        <w:t>的值．</w:t>
      </w:r>
    </w:p>
    <w:p w:rsidR="004F6E4C" w:rsidP="004F6E4C">
      <w:pPr>
        <w:pStyle w:val="BodyText"/>
      </w:pPr>
      <w:r>
        <w:br/>
      </w:r>
    </w:p>
    <w:p w:rsidR="004F6E4C" w:rsidP="004F6E4C">
      <w:pPr>
        <w:pStyle w:val="BodyText"/>
      </w:pPr>
      <w:r>
        <w:t>【</w:t>
      </w:r>
      <w:r>
        <w:t xml:space="preserve"> </w:t>
      </w:r>
      <w:r>
        <w:t>第</w:t>
      </w:r>
      <w:r>
        <w:t xml:space="preserve"> 11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m:oMathPara>
        <m:oMath>
          <m:rad>
            <m:radPr>
              <m:degHide/>
            </m:radPr>
            <m:deg/>
            <m:e>
              <m:r>
                <m:t>2</m:t>
              </m:r>
            </m:e>
          </m:rad>
          <m:r>
            <m:t>-1</m:t>
          </m:r>
        </m:oMath>
      </m:oMathPara>
    </w:p>
    <w:p w:rsidR="004F6E4C" w:rsidP="004F6E4C">
      <w:pPr>
        <w:pStyle w:val="BodyText"/>
      </w:pPr>
      <w:r>
        <w:t>【</w:t>
      </w:r>
      <w:r>
        <w:t xml:space="preserve"> </w:t>
      </w:r>
      <w:r>
        <w:t>解析</w:t>
      </w:r>
      <w:r>
        <w:t xml:space="preserve"> </w:t>
      </w:r>
      <w:r>
        <w:t>】</w:t>
      </w:r>
    </w:p>
    <w:p w:rsidR="004F6E4C" w:rsidP="004F6E4C">
      <w:pPr>
        <w:pStyle w:val="BodyText"/>
      </w:pPr>
      <w:r>
        <w:t>解：</w:t>
      </w:r>
      <m:oMath>
        <m:r>
          <m:t>|1-</m:t>
        </m:r>
        <m:rad>
          <m:radPr>
            <m:degHide/>
          </m:radPr>
          <m:deg/>
          <m:e>
            <m:r>
              <m:t>2</m:t>
            </m:r>
          </m:e>
        </m:rad>
        <m:r>
          <m:t>|</m:t>
        </m:r>
      </m:oMath>
      <w:r>
        <w:t>=</w:t>
      </w:r>
      <m:oMath>
        <m:rad>
          <m:radPr>
            <m:degHide/>
          </m:radPr>
          <m:deg/>
          <m:e>
            <m:r>
              <m:t>2</m:t>
            </m:r>
          </m:e>
        </m:rad>
      </m:oMath>
      <w:r>
        <w:t>-1</w:t>
      </w:r>
      <w:r>
        <w:t>．</w:t>
      </w:r>
      <w:r>
        <w:br/>
      </w:r>
      <w:r>
        <w:t>先比较</w:t>
      </w:r>
      <w:r>
        <w:t>1</w:t>
      </w:r>
      <w:r>
        <w:t>与</w:t>
      </w:r>
      <m:oMath>
        <m:rad>
          <m:radPr>
            <m:degHide/>
          </m:radPr>
          <m:deg/>
          <m:e>
            <m:r>
              <m:t>2</m:t>
            </m:r>
          </m:e>
        </m:rad>
      </m:oMath>
      <w:r>
        <w:t>的大小，再根据绝对值的定义即可求解．</w:t>
      </w:r>
      <w:r>
        <w:br/>
      </w:r>
      <w:r>
        <w:t>此题主要考查了求实数的绝对值，其中非负数的绝对值等于他本身，负数的绝对值等于它的相反数．</w:t>
      </w:r>
    </w:p>
    <w:p w:rsidR="004F6E4C" w:rsidP="004F6E4C">
      <w:pPr>
        <w:pStyle w:val="BodyText"/>
      </w:pPr>
      <w:r>
        <w:br/>
      </w:r>
    </w:p>
    <w:p w:rsidR="004F6E4C" w:rsidP="004F6E4C">
      <w:pPr>
        <w:pStyle w:val="BodyText"/>
      </w:pPr>
      <w:r>
        <w:t>【</w:t>
      </w:r>
      <w:r>
        <w:t xml:space="preserve"> </w:t>
      </w:r>
      <w:r>
        <w:t>第</w:t>
      </w:r>
      <w:r>
        <w:t xml:space="preserve"> 12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x≤3</w:t>
      </w:r>
    </w:p>
    <w:p w:rsidR="004F6E4C" w:rsidP="004F6E4C">
      <w:pPr>
        <w:pStyle w:val="BodyText"/>
      </w:pPr>
      <w:r>
        <w:t>【</w:t>
      </w:r>
      <w:r>
        <w:t xml:space="preserve"> </w:t>
      </w:r>
      <w:r>
        <w:t>解析</w:t>
      </w:r>
      <w:r>
        <w:t xml:space="preserve"> </w:t>
      </w:r>
      <w:r>
        <w:t>】</w:t>
      </w:r>
    </w:p>
    <w:p w:rsidR="004F6E4C" w:rsidP="004F6E4C">
      <w:pPr>
        <w:pStyle w:val="BodyText"/>
      </w:pPr>
      <w:r>
        <w:t>解：</w:t>
      </w:r>
      <w:r>
        <w:t>∵</w:t>
      </w:r>
      <w:r>
        <w:t>若</w:t>
      </w:r>
      <m:oMath>
        <m:rad>
          <m:radPr>
            <m:degHide/>
          </m:radPr>
          <m:deg/>
          <m:e>
            <m:r>
              <m:t>3-x</m:t>
            </m:r>
          </m:e>
        </m:rad>
      </m:oMath>
      <w:r>
        <w:t>在实数范围内有意义，</w:t>
      </w:r>
      <w:r>
        <w:br/>
        <w:t>∴3-x≥0</w:t>
      </w:r>
      <w:r>
        <w:t>，</w:t>
      </w:r>
      <w:r>
        <w:br/>
      </w:r>
      <w:r>
        <w:t>解得：</w:t>
      </w:r>
      <w:r>
        <w:t>x≤3</w:t>
      </w:r>
      <w:r>
        <w:t>．</w:t>
      </w:r>
      <w:r>
        <w:br/>
      </w:r>
      <w:r>
        <w:t>故答案为：</w:t>
      </w:r>
      <w:r>
        <w:t>x≤3</w:t>
      </w:r>
      <w:r>
        <w:t>．</w:t>
      </w:r>
      <w:r>
        <w:br/>
      </w:r>
      <w:r>
        <w:t>直接利用二次根式的定义得出</w:t>
      </w:r>
      <w:r>
        <w:t>3-x≥0</w:t>
      </w:r>
      <w:r>
        <w:t>，进而求出答案．</w:t>
      </w:r>
      <w:r>
        <w:br/>
      </w:r>
      <w:r>
        <w:t>此题主要考查了二次根式有意义的条件，正确得出</w:t>
      </w:r>
      <w:r>
        <w:t>3-x</w:t>
      </w:r>
      <w:r>
        <w:t>的取值范围是解题关键．</w:t>
      </w:r>
    </w:p>
    <w:p w:rsidR="004F6E4C" w:rsidP="004F6E4C">
      <w:pPr>
        <w:pStyle w:val="BodyText"/>
      </w:pPr>
      <w:r>
        <w:br/>
      </w:r>
    </w:p>
    <w:p w:rsidR="004F6E4C" w:rsidP="004F6E4C">
      <w:pPr>
        <w:pStyle w:val="BodyText"/>
      </w:pPr>
      <w:r>
        <w:t>【</w:t>
      </w:r>
      <w:r>
        <w:t xml:space="preserve"> </w:t>
      </w:r>
      <w:r>
        <w:t>第</w:t>
      </w:r>
      <w:r>
        <w:t xml:space="preserve"> 13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5</w:t>
      </w:r>
    </w:p>
    <w:p w:rsidR="004F6E4C" w:rsidP="004F6E4C">
      <w:pPr>
        <w:pStyle w:val="BodyText"/>
      </w:pPr>
      <w:r>
        <w:t>【</w:t>
      </w:r>
      <w:r>
        <w:t xml:space="preserve"> </w:t>
      </w:r>
      <w:r>
        <w:t>解析</w:t>
      </w:r>
      <w:r>
        <w:t xml:space="preserve"> </w:t>
      </w:r>
      <w:r>
        <w:t>】</w:t>
      </w:r>
    </w:p>
    <w:p w:rsidR="004F6E4C" w:rsidP="004F6E4C">
      <w:pPr>
        <w:pStyle w:val="BodyText"/>
      </w:pPr>
      <w:r>
        <w:t>解：当</w:t>
      </w:r>
      <w:r>
        <w:t>a</w:t>
      </w:r>
      <w:r>
        <w:rPr>
          <w:vertAlign w:val="superscript"/>
        </w:rPr>
        <w:t>2</w:t>
      </w:r>
      <w:r>
        <w:t>+2a=1</w:t>
      </w:r>
      <w:r>
        <w:t>时，</w:t>
      </w:r>
      <w:r>
        <w:br/>
      </w:r>
      <w:r>
        <w:t>原式</w:t>
      </w:r>
      <w:r>
        <w:t>=3</w:t>
      </w:r>
      <w:r>
        <w:t>（</w:t>
      </w:r>
      <w:r>
        <w:t>a</w:t>
      </w:r>
      <w:r>
        <w:rPr>
          <w:vertAlign w:val="superscript"/>
        </w:rPr>
        <w:t>2</w:t>
      </w:r>
      <w:r>
        <w:t>+2a</w:t>
      </w:r>
      <w:r>
        <w:t>）</w:t>
      </w:r>
      <w:r>
        <w:t>+2</w:t>
      </w:r>
      <w:r>
        <w:br/>
        <w:t>=3+2</w:t>
      </w:r>
      <w:r>
        <w:br/>
        <w:t>=5</w:t>
      </w:r>
      <w:r>
        <w:t>，</w:t>
      </w:r>
      <w:r>
        <w:br/>
      </w:r>
      <w:r>
        <w:t>故答案为：</w:t>
      </w:r>
      <w:r>
        <w:t>5</w:t>
      </w:r>
      <w:r>
        <w:br/>
      </w:r>
      <w:r>
        <w:t>将</w:t>
      </w:r>
      <w:r>
        <w:t>a</w:t>
      </w:r>
      <w:r>
        <w:rPr>
          <w:vertAlign w:val="superscript"/>
        </w:rPr>
        <w:t>2</w:t>
      </w:r>
      <w:r>
        <w:t>+2a=1</w:t>
      </w:r>
      <w:r>
        <w:t>整体代入原式即可求出答案．</w:t>
      </w:r>
      <w:r>
        <w:br/>
      </w:r>
      <w:r>
        <w:t>本题考查代数式求值，解题的关键是将</w:t>
      </w:r>
      <w:r>
        <w:t>a</w:t>
      </w:r>
      <w:r>
        <w:rPr>
          <w:vertAlign w:val="superscript"/>
        </w:rPr>
        <w:t>2</w:t>
      </w:r>
      <w:r>
        <w:t>+2a=1</w:t>
      </w:r>
      <w:r>
        <w:t>作为一个整体代入原式，本题属于基础题型．</w:t>
      </w:r>
    </w:p>
    <w:p w:rsidR="004F6E4C" w:rsidP="004F6E4C">
      <w:pPr>
        <w:pStyle w:val="BodyText"/>
      </w:pPr>
      <w:r>
        <w:br/>
      </w:r>
    </w:p>
    <w:p w:rsidR="004F6E4C" w:rsidP="004F6E4C">
      <w:pPr>
        <w:pStyle w:val="BodyText"/>
      </w:pPr>
      <w:r>
        <w:t>【</w:t>
      </w:r>
      <w:r>
        <w:t xml:space="preserve"> </w:t>
      </w:r>
      <w:r>
        <w:t>第</w:t>
      </w:r>
      <w:r>
        <w:t xml:space="preserve"> 14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2.5</w:t>
      </w:r>
    </w:p>
    <w:p w:rsidR="004F6E4C" w:rsidP="004F6E4C">
      <w:pPr>
        <w:pStyle w:val="BodyText"/>
      </w:pPr>
      <w:r>
        <w:t>【</w:t>
      </w:r>
      <w:r>
        <w:t xml:space="preserve"> </w:t>
      </w:r>
      <w:r>
        <w:t>解析</w:t>
      </w:r>
      <w:r>
        <w:t xml:space="preserve"> </w:t>
      </w:r>
      <w:r>
        <w:t>】</w:t>
      </w:r>
    </w:p>
    <w:p w:rsidR="004F6E4C" w:rsidP="004F6E4C">
      <w:pPr>
        <w:pStyle w:val="BodyText"/>
      </w:pPr>
      <w:r>
        <w:t>解：</w:t>
      </w:r>
      <w:r>
        <w:t>∵</w:t>
      </w:r>
      <w:r>
        <w:t>四边形</w:t>
      </w:r>
      <w:r>
        <w:t>ABCD</w:t>
      </w:r>
      <w:r>
        <w:t>是矩形，</w:t>
      </w:r>
      <w:r>
        <w:br/>
        <w:t>∴AC=BD=10</w:t>
      </w:r>
      <w:r>
        <w:t>，</w:t>
      </w:r>
      <w:r>
        <w:t>BO=DO=</w:t>
      </w:r>
      <m:oMath>
        <m:f>
          <m:num>
            <m:r>
              <m:t>1</m:t>
            </m:r>
          </m:num>
          <m:den>
            <m:r>
              <m:t>2</m:t>
            </m:r>
          </m:den>
        </m:f>
      </m:oMath>
      <w:r>
        <w:t>BD</w:t>
      </w:r>
      <w:r>
        <w:t>，</w:t>
      </w:r>
      <w:r>
        <w:br/>
        <w:t>∴OD=</w:t>
      </w:r>
      <m:oMath>
        <m:f>
          <m:num>
            <m:r>
              <m:t>1</m:t>
            </m:r>
          </m:num>
          <m:den>
            <m:r>
              <m:t>2</m:t>
            </m:r>
          </m:den>
        </m:f>
      </m:oMath>
      <w:r>
        <w:t>BD=5</w:t>
      </w:r>
      <w:r>
        <w:t>，</w:t>
      </w:r>
      <w:r>
        <w:br/>
        <w:t>∵</w:t>
      </w:r>
      <w:r>
        <w:t>点</w:t>
      </w:r>
      <w:r>
        <w:t>P</w:t>
      </w:r>
      <w:r>
        <w:t>、</w:t>
      </w:r>
      <w:r>
        <w:t>Q</w:t>
      </w:r>
      <w:r>
        <w:t>是</w:t>
      </w:r>
      <w:r>
        <w:t>AO</w:t>
      </w:r>
      <w:r>
        <w:t>，</w:t>
      </w:r>
      <w:r>
        <w:t>AD</w:t>
      </w:r>
      <w:r>
        <w:t>的中点，</w:t>
      </w:r>
      <w:r>
        <w:br/>
        <w:t>∴PQ</w:t>
      </w:r>
      <w:r>
        <w:t>是</w:t>
      </w:r>
      <w:r>
        <w:t>△AOD</w:t>
      </w:r>
      <w:r>
        <w:t>的中位线，</w:t>
      </w:r>
      <w:r>
        <w:br/>
        <w:t>∴PQ=</w:t>
      </w:r>
      <m:oMath>
        <m:f>
          <m:num>
            <m:r>
              <m:t>1</m:t>
            </m:r>
          </m:num>
          <m:den>
            <m:r>
              <m:t>2</m:t>
            </m:r>
          </m:den>
        </m:f>
      </m:oMath>
      <w:r>
        <w:t>DO=2.5</w:t>
      </w:r>
      <w:r>
        <w:t>．</w:t>
      </w:r>
      <w:r>
        <w:br/>
      </w:r>
      <w:r>
        <w:t>故答案为：</w:t>
      </w:r>
      <w:r>
        <w:t>2.5</w:t>
      </w:r>
      <w:r>
        <w:t>．</w:t>
      </w:r>
      <w:r>
        <w:br/>
      </w:r>
      <w:r>
        <w:t>根据矩形的性质可得</w:t>
      </w:r>
      <w:r>
        <w:t>AC=BD=10</w:t>
      </w:r>
      <w:r>
        <w:t>，</w:t>
      </w:r>
      <w:r>
        <w:t>BO=DO=</w:t>
      </w:r>
      <m:oMath>
        <m:f>
          <m:num>
            <m:r>
              <m:t>1</m:t>
            </m:r>
          </m:num>
          <m:den>
            <m:r>
              <m:t>2</m:t>
            </m:r>
          </m:den>
        </m:f>
      </m:oMath>
      <w:r>
        <w:t>BD=5</w:t>
      </w:r>
      <w:r>
        <w:t>，再根据三角形中位线定理可得</w:t>
      </w:r>
      <w:r>
        <w:t>PQ=</w:t>
      </w:r>
      <m:oMath>
        <m:f>
          <m:num>
            <m:r>
              <m:t>1</m:t>
            </m:r>
          </m:num>
          <m:den>
            <m:r>
              <m:t>2</m:t>
            </m:r>
          </m:den>
        </m:f>
      </m:oMath>
      <w:r>
        <w:t>DO=2.5</w:t>
      </w:r>
      <w:r>
        <w:t>．</w:t>
      </w:r>
      <w:r>
        <w:br/>
      </w:r>
      <w:r>
        <w:t>此题主要考查了矩形的性质，以及三角形中位线定理，关键是掌握矩形对角线相等且互相平分．</w:t>
      </w:r>
    </w:p>
    <w:p w:rsidR="004F6E4C" w:rsidP="004F6E4C">
      <w:pPr>
        <w:pStyle w:val="BodyText"/>
      </w:pPr>
      <w:r>
        <w:br/>
      </w:r>
    </w:p>
    <w:p w:rsidR="004F6E4C" w:rsidP="004F6E4C">
      <w:pPr>
        <w:pStyle w:val="BodyText"/>
      </w:pPr>
      <w:r>
        <w:t>【</w:t>
      </w:r>
      <w:r>
        <w:t xml:space="preserve"> </w:t>
      </w:r>
      <w:r>
        <w:t>第</w:t>
      </w:r>
      <w:r>
        <w:t xml:space="preserve"> 15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k=-</w:t>
      </w:r>
      <m:oMath>
        <m:f>
          <m:num>
            <m:r>
              <m:t>3</m:t>
            </m:r>
          </m:num>
          <m:den>
            <m:r>
              <m:t>2</m:t>
            </m:r>
          </m:den>
        </m:f>
      </m:oMath>
    </w:p>
    <w:p w:rsidR="004F6E4C" w:rsidP="004F6E4C">
      <w:pPr>
        <w:pStyle w:val="BodyText"/>
      </w:pPr>
      <w:r>
        <w:t>【</w:t>
      </w:r>
      <w:r>
        <w:t xml:space="preserve"> </w:t>
      </w:r>
      <w:r>
        <w:t>解析</w:t>
      </w:r>
      <w:r>
        <w:t xml:space="preserve"> </w:t>
      </w:r>
      <w:r>
        <w:t>】</w:t>
      </w:r>
    </w:p>
    <w:p w:rsidR="004F6E4C" w:rsidP="004F6E4C">
      <w:pPr>
        <w:pStyle w:val="BodyText"/>
      </w:pPr>
      <w:r>
        <w:t>解：</w:t>
      </w:r>
      <w:r>
        <w:t>∵</w:t>
      </w:r>
      <w:r>
        <w:t>反比例函数</w:t>
      </w:r>
      <m:oMath>
        <m:r>
          <m:t>y=</m:t>
        </m:r>
        <m:f>
          <m:num>
            <m:r>
              <m:t>2k+1</m:t>
            </m:r>
          </m:num>
          <m:den>
            <m:r>
              <m:t>x</m:t>
            </m:r>
          </m:den>
        </m:f>
      </m:oMath>
      <w:r>
        <w:t>的图象经过点（</w:t>
      </w:r>
      <w:r>
        <w:t>2</w:t>
      </w:r>
      <w:r>
        <w:t>，</w:t>
      </w:r>
      <w:r>
        <w:t>-1</w:t>
      </w:r>
      <w:r>
        <w:t>），</w:t>
      </w:r>
      <w:r>
        <w:br/>
        <w:t>∴-1=</w:t>
      </w:r>
      <w:r>
        <w:t>【</w:t>
      </w:r>
      <w:r>
        <w:t>formula error</w:t>
      </w:r>
      <w:r>
        <w:t>】</w:t>
      </w:r>
      <w:r>
        <w:br/>
        <w:t>∴</w:t>
      </w:r>
      <m:oMath>
        <m:r>
          <m:t>k=-</m:t>
        </m:r>
        <m:f>
          <m:num>
            <m:r>
              <m:t>3</m:t>
            </m:r>
          </m:num>
          <m:den>
            <m:r>
              <m:t>2</m:t>
            </m:r>
          </m:den>
        </m:f>
      </m:oMath>
      <w:r>
        <w:t>；</w:t>
      </w:r>
      <w:r>
        <w:br/>
      </w:r>
      <w:r>
        <w:t>故填</w:t>
      </w:r>
      <m:oMath>
        <m:r>
          <m:t>k=-</m:t>
        </m:r>
        <m:f>
          <m:num>
            <m:r>
              <m:t>3</m:t>
            </m:r>
          </m:num>
          <m:den>
            <m:r>
              <m:t>2</m:t>
            </m:r>
          </m:den>
        </m:f>
      </m:oMath>
      <w:r>
        <w:t>．</w:t>
      </w:r>
      <w:r>
        <w:br/>
      </w:r>
      <w:r>
        <w:t>根据点的坐标与函数解析式的关系，将点的坐标代入，可以得到</w:t>
      </w:r>
      <w:r>
        <w:t>-1=</w:t>
      </w:r>
      <w:r>
        <w:t>【</w:t>
      </w:r>
      <w:r>
        <w:t>formula error</w:t>
      </w:r>
      <w:r>
        <w:t>】，然后解方程，便可以得到</w:t>
      </w:r>
      <w:r>
        <w:t>k</w:t>
      </w:r>
      <w:r>
        <w:t>的值．</w:t>
      </w:r>
      <w:r>
        <w:br/>
      </w:r>
      <w:r>
        <w:t>本题侧重考查利用待定系数法求函数的解析式的方法，可以结合代入法进行解答</w:t>
      </w:r>
    </w:p>
    <w:p w:rsidR="004F6E4C" w:rsidP="004F6E4C">
      <w:pPr>
        <w:pStyle w:val="BodyText"/>
      </w:pPr>
      <w:r>
        <w:br/>
      </w:r>
    </w:p>
    <w:p w:rsidR="004F6E4C" w:rsidP="004F6E4C">
      <w:pPr>
        <w:pStyle w:val="BodyText"/>
      </w:pPr>
      <w:r>
        <w:t>【</w:t>
      </w:r>
      <w:r>
        <w:t xml:space="preserve"> </w:t>
      </w:r>
      <w:r>
        <w:t>第</w:t>
      </w:r>
      <w:r>
        <w:t xml:space="preserve"> 16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4π</w:t>
      </w:r>
    </w:p>
    <w:p w:rsidR="004F6E4C" w:rsidP="004F6E4C">
      <w:pPr>
        <w:pStyle w:val="BodyText"/>
      </w:pPr>
      <w:r>
        <w:t>【</w:t>
      </w:r>
      <w:r>
        <w:t xml:space="preserve"> </w:t>
      </w:r>
      <w:r>
        <w:t>解析</w:t>
      </w:r>
      <w:r>
        <w:t xml:space="preserve"> </w:t>
      </w:r>
      <w:r>
        <w:t>】</w:t>
      </w:r>
    </w:p>
    <w:p w:rsidR="004F6E4C" w:rsidP="004F6E4C">
      <w:pPr>
        <w:pStyle w:val="BodyText"/>
      </w:pPr>
      <w:r>
        <w:t>解：设扇形的半径为</w:t>
      </w:r>
      <w:r>
        <w:t>R</w:t>
      </w:r>
      <w:r>
        <w:t>，</w:t>
      </w:r>
      <w:r>
        <w:br/>
      </w:r>
      <w:r>
        <w:t>根据题意得</w:t>
      </w:r>
      <w:r>
        <w:t>12π=</w:t>
      </w:r>
      <m:oMath>
        <m:f>
          <m:num>
            <m:r>
              <m:t>120⋅π⋅</m:t>
            </m:r>
            <m:sSup>
              <m:e>
                <m:r>
                  <m:t>R</m:t>
                </m:r>
              </m:e>
              <m:sup>
                <m:r>
                  <m:t>2</m:t>
                </m:r>
              </m:sup>
            </m:sSup>
          </m:num>
          <m:den>
            <m:r>
              <m:t>360</m:t>
            </m:r>
          </m:den>
        </m:f>
      </m:oMath>
      <w:r>
        <w:t>，</w:t>
      </w:r>
      <w:r>
        <w:br/>
      </w:r>
      <w:r>
        <w:t>解得</w:t>
      </w:r>
      <w:r>
        <w:t>R=6</w:t>
      </w:r>
      <w:r>
        <w:t>，</w:t>
      </w:r>
      <w:r>
        <w:br/>
      </w:r>
      <w:r>
        <w:t>所以扇形的弧长</w:t>
      </w:r>
      <w:r>
        <w:t>=</w:t>
      </w:r>
      <m:oMath>
        <m:f>
          <m:num>
            <m:r>
              <m:t>120⋅π⋅6</m:t>
            </m:r>
          </m:num>
          <m:den>
            <m:r>
              <m:t>180</m:t>
            </m:r>
          </m:den>
        </m:f>
      </m:oMath>
      <w:r>
        <w:t>=4π</w:t>
      </w:r>
      <w:r>
        <w:t>．</w:t>
      </w:r>
      <w:r>
        <w:br/>
      </w:r>
      <w:r>
        <w:t>故答案为</w:t>
      </w:r>
      <w:r>
        <w:t>4π</w:t>
      </w:r>
      <w:r>
        <w:t>．</w:t>
      </w:r>
      <w:r>
        <w:br/>
      </w:r>
      <w:r>
        <w:t>设扇形的半径为</w:t>
      </w:r>
      <w:r>
        <w:t>R</w:t>
      </w:r>
      <w:r>
        <w:t>，先根据扇形的面积公式得到</w:t>
      </w:r>
      <w:r>
        <w:t>12π=</w:t>
      </w:r>
      <m:oMath>
        <m:f>
          <m:num>
            <m:r>
              <m:t>120</m:t>
            </m:r>
            <m:sSup>
              <m:e>
                <m:r>
                  <m:t>⋅π⋅R</m:t>
                </m:r>
              </m:e>
              <m:sup>
                <m:r>
                  <m:t>2</m:t>
                </m:r>
              </m:sup>
            </m:sSup>
          </m:num>
          <m:den>
            <m:r>
              <m:t>360</m:t>
            </m:r>
          </m:den>
        </m:f>
      </m:oMath>
      <w:r>
        <w:t>，解得</w:t>
      </w:r>
      <w:r>
        <w:t>R=6</w:t>
      </w:r>
      <w:r>
        <w:t>，然后根据扇形的弧长公式求解．</w:t>
      </w:r>
      <w:r>
        <w:br/>
      </w:r>
      <w:r>
        <w:t>本题考查了弧长公式：</w:t>
      </w:r>
      <w:r>
        <w:t>l=</w:t>
      </w:r>
      <m:oMath>
        <m:f>
          <m:num>
            <m:r>
              <m:t>nπR</m:t>
            </m:r>
          </m:num>
          <m:den>
            <m:r>
              <m:t>180</m:t>
            </m:r>
          </m:den>
        </m:f>
      </m:oMath>
      <w:r>
        <w:t>（弧长为</w:t>
      </w:r>
      <w:r>
        <w:t>l</w:t>
      </w:r>
      <w:r>
        <w:t>，圆心角度数为</w:t>
      </w:r>
      <w:r>
        <w:t>n</w:t>
      </w:r>
      <w:r>
        <w:t>，圆的半径为</w:t>
      </w:r>
      <w:r>
        <w:t>R</w:t>
      </w:r>
      <w:r>
        <w:t>）．也考查了扇形的面积公式．</w:t>
      </w:r>
    </w:p>
    <w:p w:rsidR="004F6E4C" w:rsidP="004F6E4C">
      <w:pPr>
        <w:pStyle w:val="BodyText"/>
      </w:pPr>
      <w:r>
        <w:br/>
      </w:r>
    </w:p>
    <w:p w:rsidR="004F6E4C" w:rsidP="004F6E4C">
      <w:pPr>
        <w:pStyle w:val="BodyText"/>
      </w:pPr>
      <w:r>
        <w:t>【</w:t>
      </w:r>
      <w:r>
        <w:t xml:space="preserve"> </w:t>
      </w:r>
      <w:r>
        <w:t>第</w:t>
      </w:r>
      <w:r>
        <w:t xml:space="preserve"> 17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n</w:t>
      </w:r>
      <w:r>
        <w:rPr>
          <w:vertAlign w:val="superscript"/>
        </w:rPr>
        <w:t>2</w:t>
      </w:r>
      <w:r>
        <w:t>+4n</w:t>
      </w:r>
    </w:p>
    <w:p w:rsidR="004F6E4C" w:rsidP="004F6E4C">
      <w:pPr>
        <w:pStyle w:val="BodyText"/>
      </w:pPr>
      <w:r>
        <w:t>【</w:t>
      </w:r>
      <w:r>
        <w:t xml:space="preserve"> </w:t>
      </w:r>
      <w:r>
        <w:t>解析</w:t>
      </w:r>
      <w:r>
        <w:t xml:space="preserve"> </w:t>
      </w:r>
      <w:r>
        <w:t>】</w:t>
      </w:r>
    </w:p>
    <w:p w:rsidR="004F6E4C" w:rsidP="004F6E4C">
      <w:pPr>
        <w:pStyle w:val="BodyText"/>
      </w:pPr>
      <w:r>
        <w:t>解：第</w:t>
      </w:r>
      <w:r>
        <w:t>1</w:t>
      </w:r>
      <w:r>
        <w:t>个图形：白色正方形</w:t>
      </w:r>
      <w:r>
        <w:t>1</w:t>
      </w:r>
      <w:r>
        <w:t>个，黑色正方形</w:t>
      </w:r>
      <w:r>
        <w:t>4×1=4</w:t>
      </w:r>
      <w:r>
        <w:t>个，共有</w:t>
      </w:r>
      <w:r>
        <w:t>1+4=5</w:t>
      </w:r>
      <w:r>
        <w:t>个；</w:t>
      </w:r>
      <w:r>
        <w:br/>
      </w:r>
      <w:r>
        <w:t>第</w:t>
      </w:r>
      <w:r>
        <w:t>2</w:t>
      </w:r>
      <w:r>
        <w:t>个图形：白色正方形</w:t>
      </w:r>
      <w:r>
        <w:t>2</w:t>
      </w:r>
      <w:r>
        <w:rPr>
          <w:vertAlign w:val="superscript"/>
        </w:rPr>
        <w:t>2</w:t>
      </w:r>
      <w:r>
        <w:t>=4</w:t>
      </w:r>
      <w:r>
        <w:t>个，黑色正方形</w:t>
      </w:r>
      <w:r>
        <w:t>4×2=8</w:t>
      </w:r>
      <w:r>
        <w:t>个，共有</w:t>
      </w:r>
      <w:r>
        <w:t>4+8=12</w:t>
      </w:r>
      <w:r>
        <w:t>个；</w:t>
      </w:r>
      <w:r>
        <w:br/>
      </w:r>
      <w:r>
        <w:t>第</w:t>
      </w:r>
      <w:r>
        <w:t>3</w:t>
      </w:r>
      <w:r>
        <w:t>个图形：白色正方形</w:t>
      </w:r>
      <w:r>
        <w:t>3</w:t>
      </w:r>
      <w:r>
        <w:rPr>
          <w:vertAlign w:val="superscript"/>
        </w:rPr>
        <w:t>2</w:t>
      </w:r>
      <w:r>
        <w:t>=9</w:t>
      </w:r>
      <w:r>
        <w:t>个，黑色正方形</w:t>
      </w:r>
      <w:r>
        <w:t>4×3=12</w:t>
      </w:r>
      <w:r>
        <w:t>个，共有</w:t>
      </w:r>
      <w:r>
        <w:t>9+12=21</w:t>
      </w:r>
      <w:r>
        <w:t>个；</w:t>
      </w:r>
      <w:r>
        <w:br/>
        <w:t>…</w:t>
      </w:r>
      <w:r>
        <w:t>，</w:t>
      </w:r>
      <w:r>
        <w:br/>
      </w:r>
      <w:r>
        <w:t>第</w:t>
      </w:r>
      <w:r>
        <w:t>n</w:t>
      </w:r>
      <w:r>
        <w:t>个图形：白色正方形</w:t>
      </w:r>
      <w:r>
        <w:t>n</w:t>
      </w:r>
      <w:r>
        <w:rPr>
          <w:vertAlign w:val="superscript"/>
        </w:rPr>
        <w:t>2</w:t>
      </w:r>
      <w:r>
        <w:t>个，黑色正方形</w:t>
      </w:r>
      <w:r>
        <w:t>4n</w:t>
      </w:r>
      <w:r>
        <w:t>个，共有</w:t>
      </w:r>
      <w:r>
        <w:t>n</w:t>
      </w:r>
      <w:r>
        <w:rPr>
          <w:vertAlign w:val="superscript"/>
        </w:rPr>
        <w:t>2</w:t>
      </w:r>
      <w:r>
        <w:t>+4n</w:t>
      </w:r>
      <w:r>
        <w:t>个．</w:t>
      </w:r>
      <w:r>
        <w:br/>
      </w:r>
      <w:r>
        <w:t>故答案为：</w:t>
      </w:r>
      <w:r>
        <w:t>n</w:t>
      </w:r>
      <w:r>
        <w:rPr>
          <w:vertAlign w:val="superscript"/>
        </w:rPr>
        <w:t>2</w:t>
      </w:r>
      <w:r>
        <w:t>+4n</w:t>
      </w:r>
      <w:r>
        <w:t>．</w:t>
      </w:r>
      <w:r>
        <w:br/>
      </w:r>
      <w:r>
        <w:t>观察不难发现，白色正方形的个数是相应序数的平方，黑色正方形的个数是相应序数的</w:t>
      </w:r>
      <w:r>
        <w:t>4</w:t>
      </w:r>
      <w:r>
        <w:t>倍，根据此规律写出即可．</w:t>
      </w:r>
      <w:r>
        <w:br/>
      </w:r>
      <w:r>
        <w:t>本题是对图形变化规律的考查，把小正方形分成黑、白两个部分求出变化规律是解题的关键，要注意个数与序数的关系．</w:t>
      </w:r>
    </w:p>
    <w:p w:rsidR="004F6E4C" w:rsidP="004F6E4C">
      <w:pPr>
        <w:pStyle w:val="BodyText"/>
      </w:pPr>
      <w:r>
        <w:br/>
      </w:r>
    </w:p>
    <w:p w:rsidR="004F6E4C" w:rsidP="004F6E4C">
      <w:pPr>
        <w:pStyle w:val="BodyText"/>
      </w:pPr>
      <w:r>
        <w:t>【</w:t>
      </w:r>
      <w:r>
        <w:t xml:space="preserve"> </w:t>
      </w:r>
      <w:r>
        <w:t>第</w:t>
      </w:r>
      <w:r>
        <w:t xml:space="preserve"> 18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m:oMathPara>
        <m:oMath>
          <m:rad>
            <m:radPr>
              <m:degHide/>
            </m:radPr>
            <m:deg/>
            <m:e>
              <m:r>
                <m:t>3</m:t>
              </m:r>
            </m:e>
          </m:rad>
        </m:oMath>
      </m:oMathPara>
    </w:p>
    <w:p w:rsidR="004F6E4C" w:rsidP="004F6E4C">
      <w:pPr>
        <w:pStyle w:val="BodyText"/>
      </w:pPr>
      <w:r>
        <w:t>【</w:t>
      </w:r>
      <w:r>
        <w:t xml:space="preserve"> </w:t>
      </w:r>
      <w:r>
        <w:t>解析</w:t>
      </w:r>
      <w:r>
        <w:t xml:space="preserve"> </w:t>
      </w:r>
      <w:r>
        <w:t>】</w:t>
      </w:r>
    </w:p>
    <w:p w:rsidR="004F6E4C" w:rsidP="004F6E4C">
      <w:pPr>
        <w:pStyle w:val="BodyText"/>
      </w:pPr>
      <w:r>
        <w:t>解：如图，连接</w:t>
      </w:r>
      <w:r>
        <w:t>CE</w:t>
      </w:r>
      <w:r>
        <w:br/>
      </w:r>
      <w:r>
        <w:rPr>
          <w:noProof/>
          <w:lang w:eastAsia="zh-CN"/>
        </w:rPr>
        <w:drawing>
          <wp:inline distT="0" distB="0" distL="0" distR="0">
            <wp:extent cx="1357162" cy="1135781"/>
            <wp:effectExtent l="0" t="0" r="0" b="0"/>
            <wp:docPr id="2036359346" name="Picture"/>
            <wp:cNvGraphicFramePr/>
            <a:graphic xmlns:a="http://schemas.openxmlformats.org/drawingml/2006/main">
              <a:graphicData uri="http://schemas.openxmlformats.org/drawingml/2006/picture">
                <pic:pic xmlns:pic="http://schemas.openxmlformats.org/drawingml/2006/picture">
                  <pic:nvPicPr>
                    <pic:cNvPr id="463366178" name="Picture" descr="https://api-statics.renxuetang.com/question/79788013/5d711d40e52ef.png"/>
                    <pic:cNvPicPr>
                      <a:picLocks noChangeAspect="1" noChangeArrowheads="1"/>
                    </pic:cNvPicPr>
                  </pic:nvPicPr>
                  <pic:blipFill>
                    <a:blip xmlns:r="http://schemas.openxmlformats.org/officeDocument/2006/relationships" r:embed="rId26" cstate="print"/>
                    <a:stretch>
                      <a:fillRect/>
                    </a:stretch>
                  </pic:blipFill>
                  <pic:spPr bwMode="auto">
                    <a:xfrm>
                      <a:off x="0" y="0"/>
                      <a:ext cx="1357162" cy="1135781"/>
                    </a:xfrm>
                    <a:prstGeom prst="rect">
                      <a:avLst/>
                    </a:prstGeom>
                    <a:noFill/>
                    <a:ln w="9525">
                      <a:noFill/>
                      <a:headEnd/>
                      <a:tailEnd/>
                    </a:ln>
                  </pic:spPr>
                </pic:pic>
              </a:graphicData>
            </a:graphic>
          </wp:inline>
        </w:drawing>
      </w:r>
      <w:r>
        <w:br/>
        <w:t>∵△ABC</w:t>
      </w:r>
      <w:r>
        <w:t>，</w:t>
      </w:r>
      <w:r>
        <w:t>△ADE</w:t>
      </w:r>
      <w:r>
        <w:t>都是等边三角形，</w:t>
      </w:r>
      <w:r>
        <w:br/>
        <w:t>∴AB=AC</w:t>
      </w:r>
      <w:r>
        <w:t>，</w:t>
      </w:r>
      <w:r>
        <w:t>AD=AE</w:t>
      </w:r>
      <w:r>
        <w:t>，</w:t>
      </w:r>
      <w:r>
        <w:t>∠BAC=∠DAE=60°</w:t>
      </w:r>
      <w:r>
        <w:t>，</w:t>
      </w:r>
      <w:r>
        <w:br/>
        <w:t>∴∠BAC-∠CAD=∠DAE-∠CAD</w:t>
      </w:r>
      <w:r>
        <w:t>，</w:t>
      </w:r>
      <w:r>
        <w:br/>
      </w:r>
      <w:r>
        <w:t>即</w:t>
      </w:r>
      <w:r>
        <w:t>∠BAD=∠CAE</w:t>
      </w:r>
      <w:r>
        <w:t>，且</w:t>
      </w:r>
      <w:r>
        <w:t>AB=AC</w:t>
      </w:r>
      <w:r>
        <w:t>，</w:t>
      </w:r>
      <w:r>
        <w:t>AD=AE</w:t>
      </w:r>
      <w:r>
        <w:br/>
        <w:t>∴△CAE≌△BAD</w:t>
      </w:r>
      <w:r>
        <w:t>（</w:t>
      </w:r>
      <w:r>
        <w:t>SAS</w:t>
      </w:r>
      <w:r>
        <w:t>）；</w:t>
      </w:r>
      <w:r>
        <w:br/>
        <w:t>∴∠ACE=∠B=60°</w:t>
      </w:r>
      <w:r>
        <w:br/>
        <w:t>∴</w:t>
      </w:r>
      <w:r>
        <w:t>点</w:t>
      </w:r>
      <w:r>
        <w:t>E</w:t>
      </w:r>
      <w:r>
        <w:t>在</w:t>
      </w:r>
      <w:r>
        <w:t>∠ACD</w:t>
      </w:r>
      <w:r>
        <w:t>的外角平分线上移动</w:t>
      </w:r>
      <w:r>
        <w:br/>
        <w:t>∴</w:t>
      </w:r>
      <w:r>
        <w:t>当</w:t>
      </w:r>
      <w:r>
        <w:t>HE⊥CE</w:t>
      </w:r>
      <w:r>
        <w:t>时，</w:t>
      </w:r>
      <w:r>
        <w:t>HE</w:t>
      </w:r>
      <w:r>
        <w:t>的值最小</w:t>
      </w:r>
      <w:r>
        <w:br/>
        <w:t>∵</w:t>
      </w:r>
      <w:r>
        <w:t>点</w:t>
      </w:r>
      <w:r>
        <w:t>H</w:t>
      </w:r>
      <w:r>
        <w:t>是</w:t>
      </w:r>
      <w:r>
        <w:t>AC</w:t>
      </w:r>
      <w:r>
        <w:t>中点</w:t>
      </w:r>
      <w:r>
        <w:br/>
        <w:t>∴AH=HC=2</w:t>
      </w:r>
      <w:r>
        <w:br/>
        <w:t>∵HE⊥CE</w:t>
      </w:r>
      <w:r>
        <w:t>，</w:t>
      </w:r>
      <w:r>
        <w:t>∠ACE=60°</w:t>
      </w:r>
      <w:r>
        <w:br/>
        <w:t>∴CE=1</w:t>
      </w:r>
      <w:r>
        <w:t>，</w:t>
      </w:r>
      <w:r>
        <w:t>HE=</w:t>
      </w:r>
      <m:oMath>
        <m:rad>
          <m:radPr>
            <m:degHide/>
          </m:radPr>
          <m:deg/>
          <m:e>
            <m:r>
              <m:t>3</m:t>
            </m:r>
          </m:e>
        </m:rad>
      </m:oMath>
      <w:r>
        <w:t>CE=</w:t>
      </w:r>
      <m:oMath>
        <m:rad>
          <m:radPr>
            <m:degHide/>
          </m:radPr>
          <m:deg/>
          <m:e>
            <m:r>
              <m:t>3</m:t>
            </m:r>
          </m:e>
        </m:rad>
      </m:oMath>
      <w:r>
        <w:br/>
      </w:r>
      <w:r>
        <w:t>故答案为</w:t>
      </w:r>
      <m:oMath>
        <m:rad>
          <m:radPr>
            <m:degHide/>
          </m:radPr>
          <m:deg/>
          <m:e>
            <m:r>
              <m:t>3</m:t>
            </m:r>
          </m:e>
        </m:rad>
      </m:oMath>
      <w:r>
        <w:br/>
      </w:r>
      <w:r>
        <w:t>由</w:t>
      </w:r>
      <w:r>
        <w:t>“SAS”</w:t>
      </w:r>
      <w:r>
        <w:t>可证</w:t>
      </w:r>
      <w:r>
        <w:t>△CAE≌△BAD</w:t>
      </w:r>
      <w:r>
        <w:t>，可得</w:t>
      </w:r>
      <w:r>
        <w:t>∠ACE=∠B=60°</w:t>
      </w:r>
      <w:r>
        <w:t>，可得点</w:t>
      </w:r>
      <w:r>
        <w:t>E</w:t>
      </w:r>
      <w:r>
        <w:t>在</w:t>
      </w:r>
      <w:r>
        <w:t>∠ACD</w:t>
      </w:r>
      <w:r>
        <w:t>的外角平分线上移动，即当</w:t>
      </w:r>
      <w:r>
        <w:t>HE⊥CE</w:t>
      </w:r>
      <w:r>
        <w:t>时，</w:t>
      </w:r>
      <w:r>
        <w:t>HE</w:t>
      </w:r>
      <w:r>
        <w:t>的值最小，由直角三角形的性质可求线段</w:t>
      </w:r>
      <w:r>
        <w:t>HE</w:t>
      </w:r>
      <w:r>
        <w:t>长度的最小值．</w:t>
      </w:r>
      <w:r>
        <w:br/>
      </w:r>
      <w:r>
        <w:t>本题考查了全等三角形的判定与性质，等边三角形的性质，确定点</w:t>
      </w:r>
      <w:r>
        <w:t>E</w:t>
      </w:r>
      <w:r>
        <w:t>的运动轨迹是解题的关键．</w:t>
      </w:r>
    </w:p>
    <w:p w:rsidR="004F6E4C" w:rsidP="004F6E4C">
      <w:pPr>
        <w:pStyle w:val="BodyText"/>
      </w:pPr>
      <w:r>
        <w:br/>
      </w:r>
    </w:p>
    <w:p w:rsidR="004F6E4C" w:rsidP="004F6E4C">
      <w:pPr>
        <w:pStyle w:val="BodyText"/>
      </w:pPr>
      <w:r>
        <w:t>【</w:t>
      </w:r>
      <w:r>
        <w:t xml:space="preserve"> </w:t>
      </w:r>
      <w:r>
        <w:t>第</w:t>
      </w:r>
      <w:r>
        <w:t xml:space="preserve"> 19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解：（</w:t>
      </w:r>
      <w:r>
        <w:t>1</w:t>
      </w:r>
      <w:r>
        <w:t>）（</w:t>
      </w:r>
      <w:r>
        <w:t>-2</w:t>
      </w:r>
      <w:r>
        <w:t>）</w:t>
      </w:r>
      <w:r>
        <w:rPr>
          <w:vertAlign w:val="superscript"/>
        </w:rPr>
        <w:t>2</w:t>
      </w:r>
      <w:r>
        <w:t>+</w:t>
      </w:r>
      <w:r>
        <w:t>（</w:t>
      </w:r>
      <w:r>
        <w:t>π-3.14</w:t>
      </w:r>
      <w:r>
        <w:t>）</w:t>
      </w:r>
      <w:r>
        <w:rPr>
          <w:vertAlign w:val="superscript"/>
        </w:rPr>
        <w:t>0</w:t>
      </w:r>
      <m:oMath>
        <m:r>
          <m:t>+</m:t>
        </m:r>
        <m:rad>
          <m:deg>
            <m:r>
              <m:t>3</m:t>
            </m:r>
          </m:deg>
          <m:e>
            <m:r>
              <m:t>27</m:t>
            </m:r>
          </m:e>
        </m:rad>
      </m:oMath>
      <w:r>
        <w:t>+</w:t>
      </w:r>
      <w:r>
        <w:t>（</w:t>
      </w:r>
      <w:r>
        <w:t>-</w:t>
      </w:r>
      <m:oMath>
        <m:f>
          <m:num>
            <m:r>
              <m:t>1</m:t>
            </m:r>
          </m:num>
          <m:den>
            <m:r>
              <m:t>3</m:t>
            </m:r>
          </m:den>
        </m:f>
      </m:oMath>
      <w:r>
        <w:t>）</w:t>
      </w:r>
      <w:r>
        <w:rPr>
          <w:vertAlign w:val="superscript"/>
        </w:rPr>
        <w:t>-1</w:t>
      </w:r>
      <w:r>
        <w:br/>
        <w:t>=4+1+3+</w:t>
      </w:r>
      <w:r>
        <w:t>（</w:t>
      </w:r>
      <w:r>
        <w:t>-3</w:t>
      </w:r>
      <w:r>
        <w:t>）</w:t>
      </w:r>
      <w:r>
        <w:br/>
        <w:t>=5</w:t>
      </w:r>
      <w:r>
        <w:t>；</w:t>
      </w:r>
      <w:r>
        <w:br/>
      </w:r>
      <w:r>
        <w:t>（</w:t>
      </w:r>
      <w:r>
        <w:t>2</w:t>
      </w:r>
      <w:r>
        <w:t>）</w:t>
      </w:r>
      <m:oMath>
        <m:f>
          <m:num>
            <m:sSup>
              <m:e>
                <m:r>
                  <m:t>a</m:t>
                </m:r>
              </m:e>
              <m:sup>
                <m:r>
                  <m:t>2</m:t>
                </m:r>
              </m:sup>
            </m:sSup>
            <m:r>
              <m:t>-1</m:t>
            </m:r>
          </m:num>
          <m:den>
            <m:r>
              <m:t>a</m:t>
            </m:r>
          </m:den>
        </m:f>
      </m:oMath>
      <w:r>
        <w:t>÷</w:t>
      </w:r>
      <w:r>
        <w:t>（</w:t>
      </w:r>
      <w:r>
        <w:t>a-</w:t>
      </w:r>
      <m:oMath>
        <m:f>
          <m:num>
            <m:r>
              <m:t>2a-1</m:t>
            </m:r>
          </m:num>
          <m:den>
            <m:r>
              <m:t>a</m:t>
            </m:r>
          </m:den>
        </m:f>
      </m:oMath>
      <w:r>
        <w:t>）</w:t>
      </w:r>
      <w:r>
        <w:br/>
        <w:t>=</w:t>
      </w:r>
      <m:oMath>
        <m:f>
          <m:num>
            <m:r>
              <m:t>(a+1)(a-1)</m:t>
            </m:r>
          </m:num>
          <m:den>
            <m:r>
              <m:t>a</m:t>
            </m:r>
          </m:den>
        </m:f>
        <m:r>
          <m:t>÷</m:t>
        </m:r>
        <m:f>
          <m:num>
            <m:sSup>
              <m:e>
                <m:r>
                  <m:t>a</m:t>
                </m:r>
              </m:e>
              <m:sup>
                <m:r>
                  <m:t>2</m:t>
                </m:r>
              </m:sup>
            </m:sSup>
            <m:r>
              <m:t>-2a+1</m:t>
            </m:r>
          </m:num>
          <m:den>
            <m:r>
              <m:t>a</m:t>
            </m:r>
          </m:den>
        </m:f>
      </m:oMath>
      <w:r>
        <w:br/>
        <w:t>=</w:t>
      </w:r>
      <w:r>
        <w:rPr>
          <w:noProof/>
          <w:lang w:eastAsia="zh-CN"/>
        </w:rPr>
        <w:drawing>
          <wp:inline distT="0" distB="0" distL="0" distR="0">
            <wp:extent cx="1854200" cy="444500"/>
            <wp:effectExtent l="0" t="0" r="0" b="0"/>
            <wp:docPr id="429902789" name="Picture"/>
            <wp:cNvGraphicFramePr/>
            <a:graphic xmlns:a="http://schemas.openxmlformats.org/drawingml/2006/main">
              <a:graphicData uri="http://schemas.openxmlformats.org/drawingml/2006/picture">
                <pic:pic xmlns:pic="http://schemas.openxmlformats.org/drawingml/2006/picture">
                  <pic:nvPicPr>
                    <pic:cNvPr id="1470724068" name="Picture" descr="https://api-statics.renxuetang.com/question/10331450/5d711d4135567.png"/>
                    <pic:cNvPicPr>
                      <a:picLocks noChangeAspect="1" noChangeArrowheads="1"/>
                    </pic:cNvPicPr>
                  </pic:nvPicPr>
                  <pic:blipFill>
                    <a:blip xmlns:r="http://schemas.openxmlformats.org/officeDocument/2006/relationships" r:embed="rId27" cstate="print"/>
                    <a:stretch>
                      <a:fillRect/>
                    </a:stretch>
                  </pic:blipFill>
                  <pic:spPr bwMode="auto">
                    <a:xfrm>
                      <a:off x="0" y="0"/>
                      <a:ext cx="1854200" cy="444500"/>
                    </a:xfrm>
                    <a:prstGeom prst="rect">
                      <a:avLst/>
                    </a:prstGeom>
                    <a:noFill/>
                    <a:ln w="9525">
                      <a:noFill/>
                      <a:headEnd/>
                      <a:tailEnd/>
                    </a:ln>
                  </pic:spPr>
                </pic:pic>
              </a:graphicData>
            </a:graphic>
          </wp:inline>
        </w:drawing>
      </w:r>
      <w:r>
        <w:br/>
        <w:t>=</w:t>
      </w:r>
      <m:oMath>
        <m:f>
          <m:num>
            <m:r>
              <m:t>a+1</m:t>
            </m:r>
          </m:num>
          <m:den>
            <m:r>
              <m:t>a-1</m:t>
            </m:r>
          </m:den>
        </m:f>
      </m:oMath>
      <w:r>
        <w:t>．</w:t>
      </w:r>
    </w:p>
    <w:p w:rsidR="004F6E4C" w:rsidP="004F6E4C">
      <w:pPr>
        <w:pStyle w:val="BodyText"/>
      </w:pPr>
      <w:r>
        <w:t>【</w:t>
      </w:r>
      <w:r>
        <w:t xml:space="preserve"> </w:t>
      </w:r>
      <w:r>
        <w:t>解析</w:t>
      </w:r>
      <w:r>
        <w:t xml:space="preserve"> </w:t>
      </w:r>
      <w:r>
        <w:t>】</w:t>
      </w:r>
    </w:p>
    <w:p w:rsidR="004F6E4C" w:rsidP="004F6E4C">
      <w:pPr>
        <w:pStyle w:val="BodyText"/>
      </w:pPr>
      <w:r>
        <w:br/>
      </w:r>
      <w:r>
        <w:t>（</w:t>
      </w:r>
      <w:r>
        <w:t>1</w:t>
      </w:r>
      <w:r>
        <w:t>）根据零指数幂、负整数指数幂可以解答本题；</w:t>
      </w:r>
      <w:r>
        <w:br/>
      </w:r>
      <w:r>
        <w:t>（</w:t>
      </w:r>
      <w:r>
        <w:t>2</w:t>
      </w:r>
      <w:r>
        <w:t>）根据分式的减法和除法可以解答本题．</w:t>
      </w:r>
      <w:r>
        <w:br/>
      </w:r>
      <w:r>
        <w:t>本题考查分式的混合运算、零指数幂、负整数指数幂，解答本题的关键是明确它们各自的计算方法．</w:t>
      </w:r>
    </w:p>
    <w:p w:rsidR="004F6E4C" w:rsidP="004F6E4C">
      <w:pPr>
        <w:pStyle w:val="BodyText"/>
      </w:pPr>
      <w:r>
        <w:br/>
      </w:r>
    </w:p>
    <w:p w:rsidR="004F6E4C" w:rsidP="004F6E4C">
      <w:pPr>
        <w:pStyle w:val="BodyText"/>
      </w:pPr>
      <w:r>
        <w:t>【</w:t>
      </w:r>
      <w:r>
        <w:t xml:space="preserve"> </w:t>
      </w:r>
      <w:r>
        <w:t>第</w:t>
      </w:r>
      <w:r>
        <w:t xml:space="preserve"> 20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解：（</w:t>
      </w:r>
      <w:r>
        <w:t>1</w:t>
      </w:r>
      <w:r>
        <w:t>）</w:t>
      </w:r>
      <w:r>
        <w:t>x</w:t>
      </w:r>
      <w:r>
        <w:rPr>
          <w:vertAlign w:val="superscript"/>
        </w:rPr>
        <w:t>2</w:t>
      </w:r>
      <w:r>
        <w:t>-2x=1</w:t>
      </w:r>
      <w:r>
        <w:t>，</w:t>
      </w:r>
      <w:r>
        <w:br/>
        <w:t>x</w:t>
      </w:r>
      <w:r>
        <w:rPr>
          <w:vertAlign w:val="superscript"/>
        </w:rPr>
        <w:t>2</w:t>
      </w:r>
      <w:r>
        <w:t>-2x+1=2</w:t>
      </w:r>
      <w:r>
        <w:t>，</w:t>
      </w:r>
      <w:r>
        <w:br/>
      </w:r>
      <w:r>
        <w:t>（</w:t>
      </w:r>
      <w:r>
        <w:t>x-1</w:t>
      </w:r>
      <w:r>
        <w:t>）</w:t>
      </w:r>
      <w:r>
        <w:rPr>
          <w:vertAlign w:val="superscript"/>
        </w:rPr>
        <w:t>2</w:t>
      </w:r>
      <w:r>
        <w:t>=2</w:t>
      </w:r>
      <w:r>
        <w:t>，</w:t>
      </w:r>
      <w:r>
        <w:br/>
        <w:t>x-1=</w:t>
      </w:r>
      <m:oMath>
        <m:r>
          <m:t>±</m:t>
        </m:r>
        <m:rad>
          <m:radPr>
            <m:degHide/>
          </m:radPr>
          <m:deg/>
          <m:e>
            <m:r>
              <m:t>2</m:t>
            </m:r>
          </m:e>
        </m:rad>
      </m:oMath>
      <w:r>
        <w:t>，</w:t>
      </w:r>
      <w:r>
        <w:br/>
      </w:r>
      <w:r>
        <w:t>所以</w:t>
      </w:r>
      <w:r>
        <w:t>x</w:t>
      </w:r>
      <w:r>
        <w:rPr>
          <w:vertAlign w:val="subscript"/>
        </w:rPr>
        <w:t>1</w:t>
      </w:r>
      <w:r>
        <w:t>=1+</w:t>
      </w:r>
      <m:oMath>
        <m:rad>
          <m:radPr>
            <m:degHide/>
          </m:radPr>
          <m:deg/>
          <m:e>
            <m:r>
              <m:t>2</m:t>
            </m:r>
          </m:e>
        </m:rad>
      </m:oMath>
      <w:r>
        <w:t>，</w:t>
      </w:r>
      <w:r>
        <w:t>x</w:t>
      </w:r>
      <w:r>
        <w:rPr>
          <w:vertAlign w:val="subscript"/>
        </w:rPr>
        <w:t>2</w:t>
      </w:r>
      <w:r>
        <w:t>=1-</w:t>
      </w:r>
      <m:oMath>
        <m:rad>
          <m:radPr>
            <m:degHide/>
          </m:radPr>
          <m:deg/>
          <m:e>
            <m:r>
              <m:t>2</m:t>
            </m:r>
          </m:e>
        </m:rad>
      </m:oMath>
      <w:r>
        <w:t>；</w:t>
      </w:r>
      <w:r>
        <w:br/>
      </w:r>
      <w:r>
        <w:t>（</w:t>
      </w:r>
      <w:r>
        <w:t>2</w:t>
      </w:r>
      <w:r>
        <w:t>）</w:t>
      </w:r>
      <m:oMath>
        <m:d>
          <m:dPr>
            <m:begChr m:val="{"/>
            <m:endChr m:val=""/>
          </m:dPr>
          <m:e>
            <m:m>
              <m:mPr>
                <m:plcHide/>
                <m:mcs>
                  <m:mc>
                    <m:mcPr>
                      <m:count m:val="1"/>
                      <m:mcJc m:val="center"/>
                    </m:mcPr>
                  </m:mc>
                </m:mcs>
              </m:mPr>
              <m:mr>
                <m:e>
                  <m:r>
                    <m:t>3x+4</m:t>
                  </m:r>
                  <m:r>
                    <m:t>＞</m:t>
                  </m:r>
                  <m:r>
                    <m:t>x①</m:t>
                  </m:r>
                </m:e>
              </m:mr>
              <m:mr>
                <m:e>
                  <m:f>
                    <m:num>
                      <m:r>
                        <m:t>4</m:t>
                      </m:r>
                    </m:num>
                    <m:den>
                      <m:r>
                        <m:t>3</m:t>
                      </m:r>
                    </m:den>
                  </m:f>
                  <m:r>
                    <m:t>x≤x+</m:t>
                  </m:r>
                  <m:f>
                    <m:num>
                      <m:r>
                        <m:t>2</m:t>
                      </m:r>
                    </m:num>
                    <m:den>
                      <m:r>
                        <m:t>3</m:t>
                      </m:r>
                    </m:den>
                  </m:f>
                  <m:r>
                    <m:t>②</m:t>
                  </m:r>
                </m:e>
              </m:mr>
            </m:m>
          </m:e>
        </m:d>
      </m:oMath>
      <w:r>
        <w:br/>
      </w:r>
      <w:r>
        <w:t>解</w:t>
      </w:r>
      <w:r>
        <w:t>①</w:t>
      </w:r>
      <w:r>
        <w:t>得</w:t>
      </w:r>
      <w:r>
        <w:t>x</w:t>
      </w:r>
      <w:r>
        <w:t>＞</w:t>
      </w:r>
      <w:r>
        <w:t>-2</w:t>
      </w:r>
      <w:r>
        <w:t>，</w:t>
      </w:r>
      <w:r>
        <w:br/>
      </w:r>
      <w:r>
        <w:t>解</w:t>
      </w:r>
      <w:r>
        <w:t>②</w:t>
      </w:r>
      <w:r>
        <w:t>得</w:t>
      </w:r>
      <w:r>
        <w:t>x≤2</w:t>
      </w:r>
      <w:r>
        <w:t>，</w:t>
      </w:r>
      <w:r>
        <w:br/>
      </w:r>
      <w:r>
        <w:t>所以不等式组的解集为</w:t>
      </w:r>
      <w:r>
        <w:t>-2</w:t>
      </w:r>
      <w:r>
        <w:t>＜</w:t>
      </w:r>
      <w:r>
        <w:t>x≤2</w:t>
      </w:r>
      <w:r>
        <w:t>．</w:t>
      </w:r>
    </w:p>
    <w:p w:rsidR="004F6E4C" w:rsidP="004F6E4C">
      <w:pPr>
        <w:pStyle w:val="BodyText"/>
      </w:pPr>
      <w:r>
        <w:t>【</w:t>
      </w:r>
      <w:r>
        <w:t xml:space="preserve"> </w:t>
      </w:r>
      <w:r>
        <w:t>解析</w:t>
      </w:r>
      <w:r>
        <w:t xml:space="preserve"> </w:t>
      </w:r>
      <w:r>
        <w:t>】</w:t>
      </w:r>
    </w:p>
    <w:p w:rsidR="004F6E4C" w:rsidP="004F6E4C">
      <w:pPr>
        <w:pStyle w:val="BodyText"/>
      </w:pPr>
      <w:r>
        <w:br/>
      </w:r>
      <w:r>
        <w:t>（</w:t>
      </w:r>
      <w:r>
        <w:t>1</w:t>
      </w:r>
      <w:r>
        <w:t>）利用配方法解方程；</w:t>
      </w:r>
      <w:r>
        <w:br/>
      </w:r>
      <w:r>
        <w:t>（</w:t>
      </w:r>
      <w:r>
        <w:t>2</w:t>
      </w:r>
      <w:r>
        <w:t>）分别解两个一次不等式得到</w:t>
      </w:r>
      <w:r>
        <w:t>x</w:t>
      </w:r>
      <w:r>
        <w:t>＞</w:t>
      </w:r>
      <w:r>
        <w:t>-2</w:t>
      </w:r>
      <w:r>
        <w:t>和</w:t>
      </w:r>
      <w:r>
        <w:t>x≤2</w:t>
      </w:r>
      <w:r>
        <w:t>，然后根据确定不等式组的解集．</w:t>
      </w:r>
      <w:r>
        <w:br/>
      </w:r>
      <w:r>
        <w:t>本题考查了解一元二次方程</w:t>
      </w:r>
      <w:r>
        <w:t>-</w:t>
      </w:r>
      <w:r>
        <w:t>配方法：将一元二次方程配成（</w:t>
      </w:r>
      <w:r>
        <w:t>x+m</w:t>
      </w:r>
      <w:r>
        <w:t>）</w:t>
      </w:r>
      <w:r>
        <w:rPr>
          <w:vertAlign w:val="superscript"/>
        </w:rPr>
        <w:t>2</w:t>
      </w:r>
      <w:r>
        <w:t>=n</w:t>
      </w:r>
      <w:r>
        <w:t>的形式，再利用直接开平方法求解，这种解一元二次方程的方法叫配方法．也考查了解一元一次不等式组．</w:t>
      </w:r>
    </w:p>
    <w:p w:rsidR="004F6E4C" w:rsidP="004F6E4C">
      <w:pPr>
        <w:pStyle w:val="BodyText"/>
      </w:pPr>
      <w:r>
        <w:br/>
      </w:r>
    </w:p>
    <w:p w:rsidR="004F6E4C" w:rsidP="004F6E4C">
      <w:pPr>
        <w:pStyle w:val="BodyText"/>
      </w:pPr>
      <w:r>
        <w:t>【</w:t>
      </w:r>
      <w:r>
        <w:t xml:space="preserve"> </w:t>
      </w:r>
      <w:r>
        <w:t>第</w:t>
      </w:r>
      <w:r>
        <w:t xml:space="preserve"> 21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解：（</w:t>
      </w:r>
      <w:r>
        <w:t>1</w:t>
      </w:r>
      <w:r>
        <w:t>）</w:t>
      </w:r>
      <w:r>
        <w:t>∵</w:t>
      </w:r>
      <w:r>
        <w:t>共有乙、丙、丁三位同学，恰好选中乙同学的只有一种情况，</w:t>
      </w:r>
      <w:r>
        <w:br/>
        <w:t>∴P</w:t>
      </w:r>
      <w:r>
        <w:t>（恰好选中乙同学）</w:t>
      </w:r>
      <w:r>
        <w:t>=</w:t>
      </w:r>
      <m:oMath>
        <m:f>
          <m:num>
            <m:r>
              <m:t>1</m:t>
            </m:r>
          </m:num>
          <m:den>
            <m:r>
              <m:t>3</m:t>
            </m:r>
          </m:den>
        </m:f>
      </m:oMath>
      <w:r>
        <w:t>；</w:t>
      </w:r>
      <w:r>
        <w:br/>
      </w:r>
      <w:r>
        <w:br/>
      </w:r>
      <w:r>
        <w:t>（</w:t>
      </w:r>
      <w:r>
        <w:t>2</w:t>
      </w:r>
      <w:r>
        <w:t>）画树状图得：</w:t>
      </w:r>
      <w:r>
        <w:br/>
      </w:r>
      <w:r>
        <w:rPr>
          <w:noProof/>
          <w:lang w:eastAsia="zh-CN"/>
        </w:rPr>
        <w:drawing>
          <wp:inline distT="0" distB="0" distL="0" distR="0">
            <wp:extent cx="2319688" cy="933650"/>
            <wp:effectExtent l="0" t="0" r="0" b="0"/>
            <wp:docPr id="721725492" name="Picture"/>
            <wp:cNvGraphicFramePr/>
            <a:graphic xmlns:a="http://schemas.openxmlformats.org/drawingml/2006/main">
              <a:graphicData uri="http://schemas.openxmlformats.org/drawingml/2006/picture">
                <pic:pic xmlns:pic="http://schemas.openxmlformats.org/drawingml/2006/picture">
                  <pic:nvPicPr>
                    <pic:cNvPr id="1303822739" name="Picture" descr="https://api-statics.renxuetang.com/question/25683106/5d711d41b58c5.png"/>
                    <pic:cNvPicPr>
                      <a:picLocks noChangeAspect="1" noChangeArrowheads="1"/>
                    </pic:cNvPicPr>
                  </pic:nvPicPr>
                  <pic:blipFill>
                    <a:blip xmlns:r="http://schemas.openxmlformats.org/officeDocument/2006/relationships" r:embed="rId28" cstate="print"/>
                    <a:stretch>
                      <a:fillRect/>
                    </a:stretch>
                  </pic:blipFill>
                  <pic:spPr bwMode="auto">
                    <a:xfrm>
                      <a:off x="0" y="0"/>
                      <a:ext cx="2319688" cy="933650"/>
                    </a:xfrm>
                    <a:prstGeom prst="rect">
                      <a:avLst/>
                    </a:prstGeom>
                    <a:noFill/>
                    <a:ln w="9525">
                      <a:noFill/>
                      <a:headEnd/>
                      <a:tailEnd/>
                    </a:ln>
                  </pic:spPr>
                </pic:pic>
              </a:graphicData>
            </a:graphic>
          </wp:inline>
        </w:drawing>
      </w:r>
      <w:r>
        <w:br/>
        <w:t>∵</w:t>
      </w:r>
      <w:r>
        <w:t>所有出现的等可能性结果共有</w:t>
      </w:r>
      <w:r>
        <w:t>12</w:t>
      </w:r>
      <w:r>
        <w:t>种，其中满足条件的结果有</w:t>
      </w:r>
      <w:r>
        <w:t>2</w:t>
      </w:r>
      <w:r>
        <w:t>种．</w:t>
      </w:r>
      <w:r>
        <w:br/>
        <w:t>∴P</w:t>
      </w:r>
      <w:r>
        <w:t>（恰好选中甲、乙两位同学）</w:t>
      </w:r>
      <w:r>
        <w:t>=</w:t>
      </w:r>
      <m:oMath>
        <m:f>
          <m:num>
            <m:r>
              <m:t>1</m:t>
            </m:r>
          </m:num>
          <m:den>
            <m:r>
              <m:t>6</m:t>
            </m:r>
          </m:den>
        </m:f>
      </m:oMath>
      <w:r>
        <w:t>．</w:t>
      </w:r>
    </w:p>
    <w:p w:rsidR="004F6E4C" w:rsidP="004F6E4C">
      <w:pPr>
        <w:pStyle w:val="BodyText"/>
      </w:pPr>
      <w:r>
        <w:t>【</w:t>
      </w:r>
      <w:r>
        <w:t xml:space="preserve"> </w:t>
      </w:r>
      <w:r>
        <w:t>解析</w:t>
      </w:r>
      <w:r>
        <w:t xml:space="preserve"> </w:t>
      </w:r>
      <w:r>
        <w:t>】</w:t>
      </w:r>
    </w:p>
    <w:p w:rsidR="004F6E4C" w:rsidP="004F6E4C">
      <w:pPr>
        <w:pStyle w:val="BodyText"/>
      </w:pPr>
      <w:r>
        <w:br/>
      </w:r>
      <w:r>
        <w:t>（</w:t>
      </w:r>
      <w:r>
        <w:t>1</w:t>
      </w:r>
      <w:r>
        <w:t>）由题意可得共有乙、丙、丁三位同学，恰好选中乙同学的只有一种情况，则可利用概率公式求解即可求得答案；</w:t>
      </w:r>
      <w:r>
        <w:br/>
      </w:r>
      <w:r>
        <w:t>（</w:t>
      </w:r>
      <w:r>
        <w:t>2</w:t>
      </w:r>
      <w:r>
        <w:t>）首先根据题意画出树状图，然后由树状图求得所有等可能的结果与恰好选中甲、乙两位同学的情况，再利用概率公式求解即可求得答案．</w:t>
      </w:r>
      <w:r>
        <w:br/>
      </w:r>
      <w:r>
        <w:t>此题考查的是用列表法或树状图法求概率．注意树状图与列表法可以不重复不遗漏的列出所有可能的结果，列表法适合于两步完成的事件；树状图法适合两步或两步以上完成的事件；注意概率</w:t>
      </w:r>
      <w:r>
        <w:t>=</w:t>
      </w:r>
      <w:r>
        <w:t>所求情况数与总情况数之比．</w:t>
      </w:r>
    </w:p>
    <w:p w:rsidR="004F6E4C" w:rsidP="004F6E4C">
      <w:pPr>
        <w:pStyle w:val="BodyText"/>
      </w:pPr>
      <w:r>
        <w:br/>
      </w:r>
    </w:p>
    <w:p w:rsidR="004F6E4C" w:rsidP="004F6E4C">
      <w:pPr>
        <w:pStyle w:val="BodyText"/>
      </w:pPr>
      <w:r>
        <w:t>【</w:t>
      </w:r>
      <w:r>
        <w:t xml:space="preserve"> </w:t>
      </w:r>
      <w:r>
        <w:t>第</w:t>
      </w:r>
      <w:r>
        <w:t xml:space="preserve"> 22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解：（</w:t>
      </w:r>
      <w:r>
        <w:t>1</w:t>
      </w:r>
      <w:r>
        <w:t>）本次调查的家庭数为：</w:t>
      </w:r>
      <w:r>
        <w:t>6÷0.12=50</w:t>
      </w:r>
      <w:r>
        <w:t>，</w:t>
      </w:r>
      <w:r>
        <w:br/>
      </w:r>
      <w:r>
        <w:t>则</w:t>
      </w:r>
      <w:r>
        <w:t>a=50×0.24=12</w:t>
      </w:r>
      <w:r>
        <w:t>，</w:t>
      </w:r>
      <w:r>
        <w:br/>
      </w:r>
      <w:r>
        <w:t>故答案为：</w:t>
      </w:r>
      <w:r>
        <w:t>12</w:t>
      </w:r>
      <w:r>
        <w:t>，</w:t>
      </w:r>
      <w:r>
        <w:br/>
      </w:r>
      <w:r>
        <w:t>补充完整的频数分布直方图如右图所示；</w:t>
      </w:r>
      <w:r>
        <w:br/>
      </w:r>
      <w:r>
        <w:t>（</w:t>
      </w:r>
      <w:r>
        <w:t>2</w:t>
      </w:r>
      <w:r>
        <w:t>）（</w:t>
      </w:r>
      <w:r>
        <w:t>0.12+0.24+0.32</w:t>
      </w:r>
      <w:r>
        <w:t>）</w:t>
      </w:r>
      <w:r>
        <w:t>×100%=68%</w:t>
      </w:r>
      <w:r>
        <w:t>，</w:t>
      </w:r>
      <w:r>
        <w:br/>
      </w:r>
      <w:r>
        <w:t>即被调查的用水量不超过</w:t>
      </w:r>
      <w:r>
        <w:t>15</w:t>
      </w:r>
      <w:r>
        <w:t>吨的家庭占被调查家庭总数的百分比是</w:t>
      </w:r>
      <w:r>
        <w:t>68%</w:t>
      </w:r>
      <w:r>
        <w:t>；</w:t>
      </w:r>
      <w:r>
        <w:br/>
      </w:r>
      <w:r>
        <w:t>（</w:t>
      </w:r>
      <w:r>
        <w:t>3</w:t>
      </w:r>
      <w:r>
        <w:t>）</w:t>
      </w:r>
      <w:r>
        <w:t>1000×</w:t>
      </w:r>
      <w:r>
        <w:t>（</w:t>
      </w:r>
      <w:r>
        <w:t>0.08+0.04</w:t>
      </w:r>
      <w:r>
        <w:t>）</w:t>
      </w:r>
      <w:r>
        <w:t>=120</w:t>
      </w:r>
      <w:r>
        <w:t>（户），</w:t>
      </w:r>
      <w:r>
        <w:br/>
      </w:r>
      <w:r>
        <w:t>答：该辖区月平均用水量超过</w:t>
      </w:r>
      <w:r>
        <w:t>20</w:t>
      </w:r>
      <w:r>
        <w:t>吨的家庭有</w:t>
      </w:r>
      <w:r>
        <w:t>120</w:t>
      </w:r>
      <w:r>
        <w:t>户．</w:t>
      </w:r>
      <w:r>
        <w:br/>
      </w:r>
      <w:r>
        <w:rPr>
          <w:noProof/>
          <w:lang w:eastAsia="zh-CN"/>
        </w:rPr>
        <w:drawing>
          <wp:inline distT="0" distB="0" distL="0" distR="0">
            <wp:extent cx="2213810" cy="1520791"/>
            <wp:effectExtent l="0" t="0" r="0" b="0"/>
            <wp:docPr id="1273879937" name="Picture"/>
            <wp:cNvGraphicFramePr/>
            <a:graphic xmlns:a="http://schemas.openxmlformats.org/drawingml/2006/main">
              <a:graphicData uri="http://schemas.openxmlformats.org/drawingml/2006/picture">
                <pic:pic xmlns:pic="http://schemas.openxmlformats.org/drawingml/2006/picture">
                  <pic:nvPicPr>
                    <pic:cNvPr id="848036551" name="Picture" descr="https://api-statics.renxuetang.com/question/79235544/5d36829f3bff3.png"/>
                    <pic:cNvPicPr>
                      <a:picLocks noChangeAspect="1" noChangeArrowheads="1"/>
                    </pic:cNvPicPr>
                  </pic:nvPicPr>
                  <pic:blipFill>
                    <a:blip xmlns:r="http://schemas.openxmlformats.org/officeDocument/2006/relationships" r:embed="rId29" cstate="print"/>
                    <a:stretch>
                      <a:fillRect/>
                    </a:stretch>
                  </pic:blipFill>
                  <pic:spPr bwMode="auto">
                    <a:xfrm>
                      <a:off x="0" y="0"/>
                      <a:ext cx="2213810" cy="1520791"/>
                    </a:xfrm>
                    <a:prstGeom prst="rect">
                      <a:avLst/>
                    </a:prstGeom>
                    <a:noFill/>
                    <a:ln w="9525">
                      <a:noFill/>
                      <a:headEnd/>
                      <a:tailEnd/>
                    </a:ln>
                  </pic:spPr>
                </pic:pic>
              </a:graphicData>
            </a:graphic>
          </wp:inline>
        </w:drawing>
      </w:r>
    </w:p>
    <w:p w:rsidR="004F6E4C" w:rsidP="004F6E4C">
      <w:pPr>
        <w:pStyle w:val="BodyText"/>
      </w:pPr>
      <w:r>
        <w:t>【</w:t>
      </w:r>
      <w:r>
        <w:t xml:space="preserve"> </w:t>
      </w:r>
      <w:r>
        <w:t>解析</w:t>
      </w:r>
      <w:r>
        <w:t xml:space="preserve"> </w:t>
      </w:r>
      <w:r>
        <w:t>】</w:t>
      </w:r>
    </w:p>
    <w:p w:rsidR="004F6E4C" w:rsidP="004F6E4C">
      <w:pPr>
        <w:pStyle w:val="BodyText"/>
      </w:pPr>
      <w:r>
        <w:br/>
      </w:r>
      <w:r>
        <w:t>（</w:t>
      </w:r>
      <w:r>
        <w:t>1</w:t>
      </w:r>
      <w:r>
        <w:t>）根据统计表中的数据可以求得本次调查的家庭数，从而可以得到</w:t>
      </w:r>
      <w:r>
        <w:t>a</w:t>
      </w:r>
      <w:r>
        <w:t>的值，进而可以将直方图补充完整；</w:t>
      </w:r>
      <w:r>
        <w:br/>
      </w:r>
      <w:r>
        <w:t>（</w:t>
      </w:r>
      <w:r>
        <w:t>2</w:t>
      </w:r>
      <w:r>
        <w:t>）根据统计表中的数据可以得到被调查的用水量不超过</w:t>
      </w:r>
      <w:r>
        <w:t>15</w:t>
      </w:r>
      <w:r>
        <w:t>吨的家庭占被调查家庭总数的百分比；</w:t>
      </w:r>
      <w:r>
        <w:br/>
      </w:r>
      <w:r>
        <w:t>（</w:t>
      </w:r>
      <w:r>
        <w:t>3</w:t>
      </w:r>
      <w:r>
        <w:t>）根据统计表中的数据可以得到该辖区月平均用水量超过</w:t>
      </w:r>
      <w:r>
        <w:t>20</w:t>
      </w:r>
      <w:r>
        <w:t>吨的家庭有多少户．</w:t>
      </w:r>
      <w:r>
        <w:br/>
      </w:r>
      <w:r>
        <w:t>本题考查频数分布直方图、用样本估计总体，解答本题的关键是明确题意，利用数形结合的思想解答．</w:t>
      </w:r>
    </w:p>
    <w:p w:rsidR="004F6E4C" w:rsidP="004F6E4C">
      <w:pPr>
        <w:pStyle w:val="BodyText"/>
      </w:pPr>
      <w:r>
        <w:br/>
      </w:r>
    </w:p>
    <w:p w:rsidR="004F6E4C" w:rsidP="004F6E4C">
      <w:pPr>
        <w:pStyle w:val="BodyText"/>
      </w:pPr>
      <w:r>
        <w:t>【</w:t>
      </w:r>
      <w:r>
        <w:t xml:space="preserve"> </w:t>
      </w:r>
      <w:r>
        <w:t>第</w:t>
      </w:r>
      <w:r>
        <w:t xml:space="preserve"> 23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①</w:t>
      </w:r>
      <w:r>
        <w:t>证明：</w:t>
      </w:r>
      <w:r>
        <w:t>∵CN∥AB</w:t>
      </w:r>
      <w:r>
        <w:t>，</w:t>
      </w:r>
      <w:r>
        <w:br/>
        <w:t>∴∠DAM=∠NCM</w:t>
      </w:r>
      <w:r>
        <w:t>，</w:t>
      </w:r>
      <w:r>
        <w:br/>
        <w:t>∵</w:t>
      </w:r>
      <w:r>
        <w:t>在</w:t>
      </w:r>
      <w:r>
        <w:t>△AMD</w:t>
      </w:r>
      <w:r>
        <w:t>和</w:t>
      </w:r>
      <w:r>
        <w:t>△CMN</w:t>
      </w:r>
      <w:r>
        <w:t>中，</w:t>
      </w:r>
      <m:oMath>
        <m:d>
          <m:dPr>
            <m:begChr m:val="{"/>
            <m:endChr m:val=""/>
          </m:dPr>
          <m:e>
            <m:m>
              <m:mPr>
                <m:plcHide/>
                <m:mcs>
                  <m:mc>
                    <m:mcPr>
                      <m:count m:val="2"/>
                      <m:mcJc m:val="center"/>
                    </m:mcPr>
                  </m:mc>
                </m:mcs>
              </m:mPr>
              <m:mr>
                <m:e>
                  <m:r>
                    <m:t>∠DAM=∠NCM</m:t>
                  </m:r>
                </m:e>
                <m:e/>
              </m:mr>
              <m:mr>
                <m:e>
                  <m:r>
                    <m:t>MA=MC</m:t>
                  </m:r>
                </m:e>
                <m:e/>
              </m:mr>
              <m:mr>
                <m:e>
                  <m:r>
                    <m:t>∠DMA=∠NMC</m:t>
                  </m:r>
                </m:e>
                <m:e/>
              </m:mr>
            </m:m>
          </m:e>
        </m:d>
      </m:oMath>
      <w:r>
        <w:t>，</w:t>
      </w:r>
      <w:r>
        <w:br/>
        <w:t>∴△AMD≌△CMN</w:t>
      </w:r>
      <w:r>
        <w:t>（</w:t>
      </w:r>
      <w:r>
        <w:t>ASA</w:t>
      </w:r>
      <w:r>
        <w:t>），</w:t>
      </w:r>
      <w:r>
        <w:br/>
        <w:t>∴AD=CN</w:t>
      </w:r>
      <w:r>
        <w:t>，</w:t>
      </w:r>
      <w:r>
        <w:br/>
      </w:r>
      <w:r>
        <w:t>又</w:t>
      </w:r>
      <w:r>
        <w:t>∵AD∥CN</w:t>
      </w:r>
      <w:r>
        <w:t>，</w:t>
      </w:r>
      <w:r>
        <w:br/>
        <w:t>∴</w:t>
      </w:r>
      <w:r>
        <w:t>四边形</w:t>
      </w:r>
      <w:r>
        <w:t>ADCN</w:t>
      </w:r>
      <w:r>
        <w:t>是平行四边形，</w:t>
      </w:r>
      <w:r>
        <w:br/>
        <w:t>∴CD=AN</w:t>
      </w:r>
      <w:r>
        <w:t>；</w:t>
      </w:r>
      <w:r>
        <w:br/>
        <w:t>②</w:t>
      </w:r>
      <w:r>
        <w:t>解：若</w:t>
      </w:r>
      <w:r>
        <w:t>∠AMD=50°</w:t>
      </w:r>
      <w:r>
        <w:t>，当</w:t>
      </w:r>
      <w:r>
        <w:t>∠MCD=25°</w:t>
      </w:r>
      <w:r>
        <w:t>时，四边形</w:t>
      </w:r>
      <w:r>
        <w:t>ADCN</w:t>
      </w:r>
      <w:r>
        <w:t>是矩形，</w:t>
      </w:r>
      <w:r>
        <w:br/>
      </w:r>
      <w:r>
        <w:t>理由如下：</w:t>
      </w:r>
      <w:r>
        <w:t>∵∠AMD=50°</w:t>
      </w:r>
      <w:r>
        <w:t>，</w:t>
      </w:r>
      <w:r>
        <w:t>∠MCD=25°</w:t>
      </w:r>
      <w:r>
        <w:t>，</w:t>
      </w:r>
      <w:r>
        <w:br/>
        <w:t>∴∠AMD=2∠MCD</w:t>
      </w:r>
      <w:r>
        <w:t>，</w:t>
      </w:r>
      <w:r>
        <w:br/>
        <w:t>∵∠AMD=∠MCD+∠MDC</w:t>
      </w:r>
      <w:r>
        <w:t>，</w:t>
      </w:r>
      <w:r>
        <w:br/>
        <w:t>∴∠MCD=∠MDC</w:t>
      </w:r>
      <w:r>
        <w:t>，</w:t>
      </w:r>
      <w:r>
        <w:br/>
        <w:t>∴MD=MC</w:t>
      </w:r>
      <w:r>
        <w:t>，</w:t>
      </w:r>
      <w:r>
        <w:br/>
      </w:r>
      <w:r>
        <w:t>由（</w:t>
      </w:r>
      <w:r>
        <w:t>1</w:t>
      </w:r>
      <w:r>
        <w:t>）知四边形</w:t>
      </w:r>
      <w:r>
        <w:t>ADCN</w:t>
      </w:r>
      <w:r>
        <w:t>是平行四边形，</w:t>
      </w:r>
      <w:r>
        <w:br/>
        <w:t>∴MD=MN=MA=MC</w:t>
      </w:r>
      <w:r>
        <w:t>，</w:t>
      </w:r>
      <w:r>
        <w:br/>
        <w:t>∴AC=DN</w:t>
      </w:r>
      <w:r>
        <w:t>，</w:t>
      </w:r>
      <w:r>
        <w:br/>
        <w:t>∴</w:t>
      </w:r>
      <w:r>
        <w:t>四边形</w:t>
      </w:r>
      <w:r>
        <w:t>ADCN</w:t>
      </w:r>
      <w:r>
        <w:t>是矩形；</w:t>
      </w:r>
      <w:r>
        <w:br/>
      </w:r>
      <w:r>
        <w:t>故答案为：</w:t>
      </w:r>
      <w:r>
        <w:t>25</w:t>
      </w:r>
      <w:r>
        <w:t>．</w:t>
      </w:r>
    </w:p>
    <w:p w:rsidR="004F6E4C" w:rsidP="004F6E4C">
      <w:pPr>
        <w:pStyle w:val="BodyText"/>
      </w:pPr>
      <w:r>
        <w:t>【</w:t>
      </w:r>
      <w:r>
        <w:t xml:space="preserve"> </w:t>
      </w:r>
      <w:r>
        <w:t>解析</w:t>
      </w:r>
      <w:r>
        <w:t xml:space="preserve"> </w:t>
      </w:r>
      <w:r>
        <w:t>】</w:t>
      </w:r>
    </w:p>
    <w:p w:rsidR="004F6E4C" w:rsidP="004F6E4C">
      <w:pPr>
        <w:pStyle w:val="BodyText"/>
      </w:pPr>
      <w:r>
        <w:t>①</w:t>
      </w:r>
      <w:r>
        <w:t>根据平行得出</w:t>
      </w:r>
      <w:r>
        <w:t>∠DAM=∠NCM</w:t>
      </w:r>
      <w:r>
        <w:t>，根据</w:t>
      </w:r>
      <w:r>
        <w:t>ASA</w:t>
      </w:r>
      <w:r>
        <w:t>推出</w:t>
      </w:r>
      <w:r>
        <w:t>△AMD≌△CMN</w:t>
      </w:r>
      <w:r>
        <w:t>，得出</w:t>
      </w:r>
      <w:r>
        <w:t>AD=CN</w:t>
      </w:r>
      <w:r>
        <w:t>，推出四边形</w:t>
      </w:r>
      <w:r>
        <w:t>ADCN</w:t>
      </w:r>
      <w:r>
        <w:t>是平行四边形即可；</w:t>
      </w:r>
      <w:r>
        <w:br/>
        <w:t>②</w:t>
      </w:r>
      <w:r>
        <w:t>根据</w:t>
      </w:r>
      <w:r>
        <w:t>∠AMD=2∠MCD</w:t>
      </w:r>
      <w:r>
        <w:t>，</w:t>
      </w:r>
      <w:r>
        <w:t>∠AMD=∠MCD+∠MDC</w:t>
      </w:r>
      <w:r>
        <w:t>求出</w:t>
      </w:r>
      <w:r>
        <w:t>∠MCD=∠MDC</w:t>
      </w:r>
      <w:r>
        <w:t>，推出</w:t>
      </w:r>
      <w:r>
        <w:t>MD=MC</w:t>
      </w:r>
      <w:r>
        <w:t>，求出</w:t>
      </w:r>
      <w:r>
        <w:t>MD=MN=MA=MC</w:t>
      </w:r>
      <w:r>
        <w:t>，推出</w:t>
      </w:r>
      <w:r>
        <w:t>AC=DN</w:t>
      </w:r>
      <w:r>
        <w:t>，根据矩形的判定得出即可．</w:t>
      </w:r>
      <w:r>
        <w:br/>
      </w:r>
      <w:r>
        <w:t>本题考查了全等三角形的性质和判定，平行四边形的判定和性质，矩形的判定的应用，能综合运用性质进行推理是解此题的关键，综合性比较强，难度适中．</w:t>
      </w:r>
    </w:p>
    <w:p w:rsidR="004F6E4C" w:rsidP="004F6E4C">
      <w:pPr>
        <w:pStyle w:val="BodyText"/>
      </w:pPr>
      <w:r>
        <w:br/>
      </w:r>
    </w:p>
    <w:p w:rsidR="004F6E4C" w:rsidP="004F6E4C">
      <w:pPr>
        <w:pStyle w:val="BodyText"/>
      </w:pPr>
      <w:r>
        <w:t>【</w:t>
      </w:r>
      <w:r>
        <w:t xml:space="preserve"> </w:t>
      </w:r>
      <w:r>
        <w:t>第</w:t>
      </w:r>
      <w:r>
        <w:t xml:space="preserve"> 24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解：设软件升级前每小时生产</w:t>
      </w:r>
      <w:r>
        <w:t>x</w:t>
      </w:r>
      <w:r>
        <w:t>个零件，则软件升级后每小时生产（</w:t>
      </w:r>
      <w:r>
        <w:t>1+</w:t>
      </w:r>
      <m:oMath>
        <m:f>
          <m:num>
            <m:r>
              <m:t>1</m:t>
            </m:r>
          </m:num>
          <m:den>
            <m:r>
              <m:t>3</m:t>
            </m:r>
          </m:den>
        </m:f>
      </m:oMath>
      <w:r>
        <w:t>）</w:t>
      </w:r>
      <w:r>
        <w:t>x</w:t>
      </w:r>
      <w:r>
        <w:t>个零件，</w:t>
      </w:r>
      <w:r>
        <w:br/>
      </w:r>
      <w:r>
        <w:t>根据题意得：</w:t>
      </w:r>
      <m:oMath>
        <m:f>
          <m:num>
            <m:r>
              <m:t>240</m:t>
            </m:r>
          </m:num>
          <m:den>
            <m:r>
              <m:t>x</m:t>
            </m:r>
          </m:den>
        </m:f>
      </m:oMath>
      <w:r>
        <w:t>-</w:t>
      </w:r>
      <m:oMath>
        <m:f>
          <m:num>
            <m:r>
              <m:t>240</m:t>
            </m:r>
          </m:num>
          <m:den>
            <m:r>
              <m:t>(1+</m:t>
            </m:r>
            <m:f>
              <m:num>
                <m:r>
                  <m:t>1</m:t>
                </m:r>
              </m:num>
              <m:den>
                <m:r>
                  <m:t>3</m:t>
                </m:r>
              </m:den>
            </m:f>
            <m:r>
              <m:t>)x</m:t>
            </m:r>
          </m:den>
        </m:f>
      </m:oMath>
      <w:r>
        <w:t>=</w:t>
      </w:r>
      <m:oMath>
        <m:f>
          <m:num>
            <m:r>
              <m:t>40</m:t>
            </m:r>
          </m:num>
          <m:den>
            <m:r>
              <m:t>60</m:t>
            </m:r>
          </m:den>
        </m:f>
      </m:oMath>
      <w:r>
        <w:t>+</w:t>
      </w:r>
      <m:oMath>
        <m:f>
          <m:num>
            <m:r>
              <m:t>20</m:t>
            </m:r>
          </m:num>
          <m:den>
            <m:r>
              <m:t>60</m:t>
            </m:r>
          </m:den>
        </m:f>
      </m:oMath>
      <w:r>
        <w:t>，</w:t>
      </w:r>
      <w:r>
        <w:br/>
      </w:r>
      <w:r>
        <w:t>解得：</w:t>
      </w:r>
      <w:r>
        <w:t>x=60</w:t>
      </w:r>
      <w:r>
        <w:t>，</w:t>
      </w:r>
      <w:r>
        <w:br/>
      </w:r>
      <w:r>
        <w:t>经检验，</w:t>
      </w:r>
      <w:r>
        <w:t>x=60</w:t>
      </w:r>
      <w:r>
        <w:t>是原方程的解，且符合题意，</w:t>
      </w:r>
      <w:r>
        <w:br/>
        <w:t>∴</w:t>
      </w:r>
      <w:r>
        <w:t>（</w:t>
      </w:r>
      <w:r>
        <w:t>1+</w:t>
      </w:r>
      <m:oMath>
        <m:f>
          <m:num>
            <m:r>
              <m:t>1</m:t>
            </m:r>
          </m:num>
          <m:den>
            <m:r>
              <m:t>3</m:t>
            </m:r>
          </m:den>
        </m:f>
      </m:oMath>
      <w:r>
        <w:t>）</w:t>
      </w:r>
      <w:r>
        <w:t>x=80</w:t>
      </w:r>
      <w:r>
        <w:t>．</w:t>
      </w:r>
      <w:r>
        <w:br/>
      </w:r>
      <w:r>
        <w:t>答：软件升级后每小时生产</w:t>
      </w:r>
      <w:r>
        <w:t>80</w:t>
      </w:r>
      <w:r>
        <w:t>个零件．</w:t>
      </w:r>
    </w:p>
    <w:p w:rsidR="004F6E4C" w:rsidP="004F6E4C">
      <w:pPr>
        <w:pStyle w:val="BodyText"/>
      </w:pPr>
      <w:r>
        <w:t>【</w:t>
      </w:r>
      <w:r>
        <w:t xml:space="preserve"> </w:t>
      </w:r>
      <w:r>
        <w:t>解析</w:t>
      </w:r>
      <w:r>
        <w:t xml:space="preserve"> </w:t>
      </w:r>
      <w:r>
        <w:t>】</w:t>
      </w:r>
    </w:p>
    <w:p w:rsidR="004F6E4C" w:rsidP="004F6E4C">
      <w:pPr>
        <w:pStyle w:val="BodyText"/>
      </w:pPr>
      <w:r>
        <w:t>设软件升级前每小时生产</w:t>
      </w:r>
      <w:r>
        <w:t>x</w:t>
      </w:r>
      <w:r>
        <w:t>个零件，则软件升级后每小时生产（</w:t>
      </w:r>
      <w:r>
        <w:t>1+</w:t>
      </w:r>
      <m:oMath>
        <m:f>
          <m:num>
            <m:r>
              <m:t>1</m:t>
            </m:r>
          </m:num>
          <m:den>
            <m:r>
              <m:t>3</m:t>
            </m:r>
          </m:den>
        </m:f>
      </m:oMath>
      <w:r>
        <w:t>）</w:t>
      </w:r>
      <w:r>
        <w:t>x</w:t>
      </w:r>
      <w:r>
        <w:t>个零件，根据工作时间</w:t>
      </w:r>
      <w:r>
        <w:t>=</w:t>
      </w:r>
      <w:r>
        <w:t>工作总量</w:t>
      </w:r>
      <w:r>
        <w:t>÷</w:t>
      </w:r>
      <w:r>
        <w:t>工作效率结合软件升级后节省的时间，即可得出关于</w:t>
      </w:r>
      <w:r>
        <w:t>x</w:t>
      </w:r>
      <w:r>
        <w:t>的分式方程，解之经检验后即可得出结论．</w:t>
      </w:r>
      <w:r>
        <w:br/>
      </w:r>
      <w:r>
        <w:t>本题考查了分式方程的应用，找准等量关系，正确列出分式方程是解题的关键．</w:t>
      </w:r>
    </w:p>
    <w:p w:rsidR="004F6E4C" w:rsidP="004F6E4C">
      <w:pPr>
        <w:pStyle w:val="BodyText"/>
      </w:pPr>
      <w:r>
        <w:br/>
      </w:r>
    </w:p>
    <w:p w:rsidR="004F6E4C" w:rsidP="004F6E4C">
      <w:pPr>
        <w:pStyle w:val="BodyText"/>
      </w:pPr>
      <w:r>
        <w:t>【</w:t>
      </w:r>
      <w:r>
        <w:t xml:space="preserve"> </w:t>
      </w:r>
      <w:r>
        <w:t>第</w:t>
      </w:r>
      <w:r>
        <w:t xml:space="preserve"> 25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rPr>
          <w:noProof/>
          <w:lang w:eastAsia="zh-CN"/>
        </w:rPr>
        <w:drawing>
          <wp:inline distT="0" distB="0" distL="0" distR="0">
            <wp:extent cx="1443789" cy="1270534"/>
            <wp:effectExtent l="0" t="0" r="0" b="0"/>
            <wp:docPr id="1032541459" name="Picture"/>
            <wp:cNvGraphicFramePr/>
            <a:graphic xmlns:a="http://schemas.openxmlformats.org/drawingml/2006/main">
              <a:graphicData uri="http://schemas.openxmlformats.org/drawingml/2006/picture">
                <pic:pic xmlns:pic="http://schemas.openxmlformats.org/drawingml/2006/picture">
                  <pic:nvPicPr>
                    <pic:cNvPr id="1310460872" name="Picture" descr="https://api-statics.renxuetang.com/question/11962028/5d133353a59ed.png"/>
                    <pic:cNvPicPr>
                      <a:picLocks noChangeAspect="1" noChangeArrowheads="1"/>
                    </pic:cNvPicPr>
                  </pic:nvPicPr>
                  <pic:blipFill>
                    <a:blip xmlns:r="http://schemas.openxmlformats.org/officeDocument/2006/relationships" r:embed="rId30" cstate="print"/>
                    <a:stretch>
                      <a:fillRect/>
                    </a:stretch>
                  </pic:blipFill>
                  <pic:spPr bwMode="auto">
                    <a:xfrm>
                      <a:off x="0" y="0"/>
                      <a:ext cx="1443789" cy="1270534"/>
                    </a:xfrm>
                    <a:prstGeom prst="rect">
                      <a:avLst/>
                    </a:prstGeom>
                    <a:noFill/>
                    <a:ln w="9525">
                      <a:noFill/>
                      <a:headEnd/>
                      <a:tailEnd/>
                    </a:ln>
                  </pic:spPr>
                </pic:pic>
              </a:graphicData>
            </a:graphic>
          </wp:inline>
        </w:drawing>
      </w:r>
      <w:r>
        <w:t>（</w:t>
      </w:r>
      <w:r>
        <w:t>1</w:t>
      </w:r>
      <w:r>
        <w:t>）证明：如图</w:t>
      </w:r>
      <w:r>
        <w:t>1</w:t>
      </w:r>
      <w:r>
        <w:t>，连接</w:t>
      </w:r>
      <w:r>
        <w:t>OB</w:t>
      </w:r>
      <w:r>
        <w:t>，</w:t>
      </w:r>
      <w:r>
        <w:br/>
        <w:t>∵AB</w:t>
      </w:r>
      <w:r>
        <w:t>是</w:t>
      </w:r>
      <w:r>
        <w:t>⊙0</w:t>
      </w:r>
      <w:r>
        <w:t>的切线，</w:t>
      </w:r>
      <w:r>
        <w:br/>
        <w:t>∴OB⊥AB</w:t>
      </w:r>
      <w:r>
        <w:t>，</w:t>
      </w:r>
      <w:r>
        <w:br/>
        <w:t>∵CE</w:t>
      </w:r>
      <w:r>
        <w:t>丄</w:t>
      </w:r>
      <w:r>
        <w:t>AB</w:t>
      </w:r>
      <w:r>
        <w:t>，</w:t>
      </w:r>
      <w:r>
        <w:br/>
        <w:t>∴OB∥CE</w:t>
      </w:r>
      <w:r>
        <w:t>，</w:t>
      </w:r>
      <w:r>
        <w:br/>
        <w:t>∴∠1=∠3</w:t>
      </w:r>
      <w:r>
        <w:t>，</w:t>
      </w:r>
      <w:r>
        <w:br/>
        <w:t>∵OB=OC</w:t>
      </w:r>
      <w:r>
        <w:t>，</w:t>
      </w:r>
      <w:r>
        <w:br/>
        <w:t>∴∠1=∠2</w:t>
      </w:r>
      <w:r>
        <w:br/>
        <w:t>∴∠2=∠3</w:t>
      </w:r>
      <w:r>
        <w:t>，</w:t>
      </w:r>
      <w:r>
        <w:br/>
        <w:t>∴CB</w:t>
      </w:r>
      <w:r>
        <w:t>平分</w:t>
      </w:r>
      <w:r>
        <w:t>∠ACE</w:t>
      </w:r>
      <w:r>
        <w:t>；</w:t>
      </w:r>
      <w:r>
        <w:br/>
      </w:r>
      <w:r>
        <w:br/>
      </w:r>
      <w:r>
        <w:t>（</w:t>
      </w:r>
      <w:r>
        <w:t>2</w:t>
      </w:r>
      <w:r>
        <w:t>）如图</w:t>
      </w:r>
      <w:r>
        <w:t>2</w:t>
      </w:r>
      <w:r>
        <w:t>，连接</w:t>
      </w:r>
      <w:r>
        <w:t>BD</w:t>
      </w:r>
      <w:r>
        <w:t>，</w:t>
      </w:r>
      <w:r>
        <w:rPr>
          <w:noProof/>
          <w:lang w:eastAsia="zh-CN"/>
        </w:rPr>
        <w:drawing>
          <wp:inline distT="0" distB="0" distL="0" distR="0">
            <wp:extent cx="1443789" cy="1251284"/>
            <wp:effectExtent l="0" t="0" r="0" b="0"/>
            <wp:docPr id="570400854" name="Picture"/>
            <wp:cNvGraphicFramePr/>
            <a:graphic xmlns:a="http://schemas.openxmlformats.org/drawingml/2006/main">
              <a:graphicData uri="http://schemas.openxmlformats.org/drawingml/2006/picture">
                <pic:pic xmlns:pic="http://schemas.openxmlformats.org/drawingml/2006/picture">
                  <pic:nvPicPr>
                    <pic:cNvPr id="1642773871" name="Picture" descr="https://api-statics.renxuetang.com/question/82987684/5d133353ce158.png"/>
                    <pic:cNvPicPr>
                      <a:picLocks noChangeAspect="1" noChangeArrowheads="1"/>
                    </pic:cNvPicPr>
                  </pic:nvPicPr>
                  <pic:blipFill>
                    <a:blip xmlns:r="http://schemas.openxmlformats.org/officeDocument/2006/relationships" r:embed="rId31" cstate="print"/>
                    <a:stretch>
                      <a:fillRect/>
                    </a:stretch>
                  </pic:blipFill>
                  <pic:spPr bwMode="auto">
                    <a:xfrm>
                      <a:off x="0" y="0"/>
                      <a:ext cx="1443789" cy="1251284"/>
                    </a:xfrm>
                    <a:prstGeom prst="rect">
                      <a:avLst/>
                    </a:prstGeom>
                    <a:noFill/>
                    <a:ln w="9525">
                      <a:noFill/>
                      <a:headEnd/>
                      <a:tailEnd/>
                    </a:ln>
                  </pic:spPr>
                </pic:pic>
              </a:graphicData>
            </a:graphic>
          </wp:inline>
        </w:drawing>
      </w:r>
      <w:r>
        <w:br/>
        <w:t>∵CE</w:t>
      </w:r>
      <w:r>
        <w:t>丄</w:t>
      </w:r>
      <w:r>
        <w:t>AB</w:t>
      </w:r>
      <w:r>
        <w:t>，</w:t>
      </w:r>
      <w:r>
        <w:br/>
        <w:t>∴∠E=90°</w:t>
      </w:r>
      <w:r>
        <w:t>，</w:t>
      </w:r>
      <w:r>
        <w:br/>
        <w:t>∴BC=</w:t>
      </w:r>
      <m:oMath>
        <m:rad>
          <m:radPr>
            <m:degHide/>
          </m:radPr>
          <m:deg/>
          <m:e>
            <m:r>
              <m:t>B</m:t>
            </m:r>
            <m:sSup>
              <m:e>
                <m:r>
                  <m:t>E</m:t>
                </m:r>
              </m:e>
              <m:sup>
                <m:r>
                  <m:t>2</m:t>
                </m:r>
              </m:sup>
            </m:sSup>
            <m:r>
              <m:t>+C</m:t>
            </m:r>
            <m:sSup>
              <m:e>
                <m:r>
                  <m:t>E</m:t>
                </m:r>
              </m:e>
              <m:sup>
                <m:r>
                  <m:t>2</m:t>
                </m:r>
              </m:sup>
            </m:sSup>
          </m:e>
        </m:rad>
      </m:oMath>
      <w:r>
        <w:t>=</w:t>
      </w:r>
      <m:oMath>
        <m:rad>
          <m:radPr>
            <m:degHide/>
          </m:radPr>
          <m:deg/>
          <m:e>
            <m:sSup>
              <m:e>
                <m:r>
                  <m:t>3</m:t>
                </m:r>
              </m:e>
              <m:sup>
                <m:r>
                  <m:t>2</m:t>
                </m:r>
              </m:sup>
            </m:sSup>
            <m:r>
              <m:t>+</m:t>
            </m:r>
            <m:sSup>
              <m:e>
                <m:r>
                  <m:t>4</m:t>
                </m:r>
              </m:e>
              <m:sup>
                <m:r>
                  <m:t>2</m:t>
                </m:r>
              </m:sup>
            </m:sSup>
          </m:e>
        </m:rad>
      </m:oMath>
      <w:r>
        <w:t>=5</w:t>
      </w:r>
      <w:r>
        <w:t>，</w:t>
      </w:r>
      <w:r>
        <w:br/>
        <w:t>∵CD</w:t>
      </w:r>
      <w:r>
        <w:t>是</w:t>
      </w:r>
      <w:r>
        <w:t>⊙O</w:t>
      </w:r>
      <w:r>
        <w:t>的直径，</w:t>
      </w:r>
      <w:r>
        <w:br/>
        <w:t>∴∠DBC=90°</w:t>
      </w:r>
      <w:r>
        <w:t>，</w:t>
      </w:r>
      <w:r>
        <w:br/>
        <w:t>∴∠E=∠DBC</w:t>
      </w:r>
      <w:r>
        <w:t>，</w:t>
      </w:r>
      <w:r>
        <w:br/>
        <w:t>∴△DBC∽△CBE</w:t>
      </w:r>
      <w:r>
        <w:t>，</w:t>
      </w:r>
      <w:r>
        <w:br/>
        <w:t>∴</w:t>
      </w:r>
      <m:oMath>
        <m:f>
          <m:num>
            <m:r>
              <m:t>CD</m:t>
            </m:r>
          </m:num>
          <m:den>
            <m:r>
              <m:t>BC</m:t>
            </m:r>
          </m:den>
        </m:f>
        <m:r>
          <m:t>=</m:t>
        </m:r>
        <m:f>
          <m:num>
            <m:r>
              <m:t>BC</m:t>
            </m:r>
          </m:num>
          <m:den>
            <m:r>
              <m:t>CE</m:t>
            </m:r>
          </m:den>
        </m:f>
      </m:oMath>
      <w:r>
        <w:t>，</w:t>
      </w:r>
      <w:r>
        <w:br/>
      </w:r>
      <w:r>
        <w:t>∴BC</w:t>
      </w:r>
      <w:r>
        <w:rPr>
          <w:vertAlign w:val="superscript"/>
        </w:rPr>
        <w:t>2</w:t>
      </w:r>
      <w:r>
        <w:t>=CD•CE</w:t>
      </w:r>
      <w:r>
        <w:t>，</w:t>
      </w:r>
      <w:r>
        <w:br/>
        <w:t>∴CD=</w:t>
      </w:r>
      <m:oMath>
        <m:f>
          <m:num>
            <m:sSup>
              <m:e>
                <m:r>
                  <m:t>5</m:t>
                </m:r>
              </m:e>
              <m:sup>
                <m:r>
                  <m:t>2</m:t>
                </m:r>
              </m:sup>
            </m:sSup>
          </m:num>
          <m:den>
            <m:r>
              <m:t>4</m:t>
            </m:r>
          </m:den>
        </m:f>
      </m:oMath>
      <w:r>
        <w:t>=</w:t>
      </w:r>
      <m:oMath>
        <m:f>
          <m:num>
            <m:r>
              <m:t>25</m:t>
            </m:r>
          </m:num>
          <m:den>
            <m:r>
              <m:t>4</m:t>
            </m:r>
          </m:den>
        </m:f>
      </m:oMath>
      <w:r>
        <w:t>，</w:t>
      </w:r>
      <w:r>
        <w:br/>
        <w:t>∴OC=</w:t>
      </w:r>
      <m:oMath>
        <m:f>
          <m:num>
            <m:r>
              <m:t>1</m:t>
            </m:r>
          </m:num>
          <m:den>
            <m:r>
              <m:t>2</m:t>
            </m:r>
          </m:den>
        </m:f>
        <m:r>
          <m:t>CD</m:t>
        </m:r>
      </m:oMath>
      <w:r>
        <w:t>=</w:t>
      </w:r>
      <m:oMath>
        <m:f>
          <m:num>
            <m:r>
              <m:t>25</m:t>
            </m:r>
          </m:num>
          <m:den>
            <m:r>
              <m:t>8</m:t>
            </m:r>
          </m:den>
        </m:f>
      </m:oMath>
      <w:r>
        <w:t>，</w:t>
      </w:r>
      <w:r>
        <w:br/>
        <w:t>∴⊙O</w:t>
      </w:r>
      <w:r>
        <w:t>的半径</w:t>
      </w:r>
      <w:r>
        <w:t>=</w:t>
      </w:r>
      <m:oMath>
        <m:f>
          <m:num>
            <m:r>
              <m:t>25</m:t>
            </m:r>
          </m:num>
          <m:den>
            <m:r>
              <m:t>8</m:t>
            </m:r>
          </m:den>
        </m:f>
      </m:oMath>
      <w:r>
        <w:t>．</w:t>
      </w:r>
    </w:p>
    <w:p w:rsidR="004F6E4C" w:rsidP="004F6E4C">
      <w:pPr>
        <w:pStyle w:val="BodyText"/>
      </w:pPr>
      <w:r>
        <w:t>【</w:t>
      </w:r>
      <w:r>
        <w:t xml:space="preserve"> </w:t>
      </w:r>
      <w:r>
        <w:t>解析</w:t>
      </w:r>
      <w:r>
        <w:t xml:space="preserve"> </w:t>
      </w:r>
      <w:r>
        <w:t>】</w:t>
      </w:r>
    </w:p>
    <w:p w:rsidR="004F6E4C" w:rsidP="004F6E4C">
      <w:pPr>
        <w:pStyle w:val="BodyText"/>
      </w:pPr>
      <w:r>
        <w:t>（</w:t>
      </w:r>
      <w:r>
        <w:t>1</w:t>
      </w:r>
      <w:r>
        <w:t>）证明：如图</w:t>
      </w:r>
      <w:r>
        <w:t>1</w:t>
      </w:r>
      <w:r>
        <w:t>，连接</w:t>
      </w:r>
      <w:r>
        <w:t>OB</w:t>
      </w:r>
      <w:r>
        <w:t>，由</w:t>
      </w:r>
      <w:r>
        <w:t>AB</w:t>
      </w:r>
      <w:r>
        <w:t>是</w:t>
      </w:r>
      <w:r>
        <w:t>⊙0</w:t>
      </w:r>
      <w:r>
        <w:t>的切线，得到</w:t>
      </w:r>
      <w:r>
        <w:t>OB⊥AB</w:t>
      </w:r>
      <w:r>
        <w:t>，由于</w:t>
      </w:r>
      <w:r>
        <w:t>CE</w:t>
      </w:r>
      <w:r>
        <w:t>丄</w:t>
      </w:r>
      <w:r>
        <w:t>AB</w:t>
      </w:r>
      <w:r>
        <w:t>，的</w:t>
      </w:r>
      <w:r>
        <w:t>OB∥CE</w:t>
      </w:r>
      <w:r>
        <w:t>，于是得到</w:t>
      </w:r>
      <w:r>
        <w:t>∠1=∠3</w:t>
      </w:r>
      <w:r>
        <w:t>，根据等腰三角形的性质得到</w:t>
      </w:r>
      <w:r>
        <w:t>∠1=∠2</w:t>
      </w:r>
      <w:r>
        <w:t>，通过等量代换得到结果．</w:t>
      </w:r>
      <w:r>
        <w:br/>
      </w:r>
      <w:r>
        <w:t>（</w:t>
      </w:r>
      <w:r>
        <w:t>2</w:t>
      </w:r>
      <w:r>
        <w:t>）如图</w:t>
      </w:r>
      <w:r>
        <w:t>2</w:t>
      </w:r>
      <w:r>
        <w:t>，连接</w:t>
      </w:r>
      <w:r>
        <w:t>BD</w:t>
      </w:r>
      <w:r>
        <w:t>通过</w:t>
      </w:r>
      <w:r>
        <w:t>△DBC∽△CBE</w:t>
      </w:r>
      <w:r>
        <w:t>，得到比例式</w:t>
      </w:r>
      <m:oMath>
        <m:f>
          <m:num>
            <m:r>
              <m:t>CD</m:t>
            </m:r>
          </m:num>
          <m:den>
            <m:r>
              <m:t>BC</m:t>
            </m:r>
          </m:den>
        </m:f>
        <m:r>
          <m:t>=</m:t>
        </m:r>
        <m:f>
          <m:num>
            <m:r>
              <m:t>BC</m:t>
            </m:r>
          </m:num>
          <m:den>
            <m:r>
              <m:t>CE</m:t>
            </m:r>
          </m:den>
        </m:f>
      </m:oMath>
      <w:r>
        <w:t>，列方程可得结果．</w:t>
      </w:r>
      <w:r>
        <w:br/>
      </w:r>
      <w:r>
        <w:t>本题考查了切线的性质，勾股定理，相似三角形的判定和性质，圆周角定理，平行线的判定和性质，正确的作出辅助线是解题的关键．</w:t>
      </w:r>
    </w:p>
    <w:p w:rsidR="004F6E4C" w:rsidP="004F6E4C">
      <w:pPr>
        <w:pStyle w:val="BodyText"/>
      </w:pPr>
      <w:r>
        <w:br/>
      </w:r>
    </w:p>
    <w:p w:rsidR="004F6E4C" w:rsidP="004F6E4C">
      <w:pPr>
        <w:pStyle w:val="BodyText"/>
      </w:pPr>
      <w:r>
        <w:t>【</w:t>
      </w:r>
      <w:r>
        <w:t xml:space="preserve"> </w:t>
      </w:r>
      <w:r>
        <w:t>第</w:t>
      </w:r>
      <w:r>
        <w:t xml:space="preserve"> 26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解：（</w:t>
      </w:r>
      <w:r>
        <w:t>1</w:t>
      </w:r>
      <w:r>
        <w:t>）过点</w:t>
      </w:r>
      <w:r>
        <w:t>F</w:t>
      </w:r>
      <w:r>
        <w:t>作</w:t>
      </w:r>
      <w:r>
        <w:t>FN⊥DK</w:t>
      </w:r>
      <w:r>
        <w:t>于</w:t>
      </w:r>
      <w:r>
        <w:t>N</w:t>
      </w:r>
      <w:r>
        <w:t>，过点</w:t>
      </w:r>
      <w:r>
        <w:t>E</w:t>
      </w:r>
      <w:r>
        <w:t>作</w:t>
      </w:r>
      <w:r>
        <w:t>EM⊥FN</w:t>
      </w:r>
      <w:r>
        <w:t>于</w:t>
      </w:r>
      <w:r>
        <w:t>M</w:t>
      </w:r>
      <w:r>
        <w:t>．</w:t>
      </w:r>
      <w:r>
        <w:br/>
        <w:t>∵EF+FG=166</w:t>
      </w:r>
      <w:r>
        <w:t>，</w:t>
      </w:r>
      <w:r>
        <w:t>FG=100</w:t>
      </w:r>
      <w:r>
        <w:t>，</w:t>
      </w:r>
      <w:r>
        <w:br/>
        <w:t>∴EF=66</w:t>
      </w:r>
      <w:r>
        <w:t>，</w:t>
      </w:r>
      <w:r>
        <w:br/>
        <w:t>∵∠FGK=80°</w:t>
      </w:r>
      <w:r>
        <w:t>，</w:t>
      </w:r>
      <w:r>
        <w:br/>
        <w:t>∴FN=100•sin80°≈98</w:t>
      </w:r>
      <w:r>
        <w:t>，</w:t>
      </w:r>
      <w:r>
        <w:rPr>
          <w:noProof/>
          <w:lang w:eastAsia="zh-CN"/>
        </w:rPr>
        <w:drawing>
          <wp:inline distT="0" distB="0" distL="0" distR="0">
            <wp:extent cx="1203157" cy="1896176"/>
            <wp:effectExtent l="0" t="0" r="0" b="0"/>
            <wp:docPr id="2100702556" name="Picture"/>
            <wp:cNvGraphicFramePr/>
            <a:graphic xmlns:a="http://schemas.openxmlformats.org/drawingml/2006/main">
              <a:graphicData uri="http://schemas.openxmlformats.org/drawingml/2006/picture">
                <pic:pic xmlns:pic="http://schemas.openxmlformats.org/drawingml/2006/picture">
                  <pic:nvPicPr>
                    <pic:cNvPr id="1357474990" name="Picture" descr="https://api-statics.renxuetang.com/question/99558415/5d711d4275e67.png"/>
                    <pic:cNvPicPr>
                      <a:picLocks noChangeAspect="1" noChangeArrowheads="1"/>
                    </pic:cNvPicPr>
                  </pic:nvPicPr>
                  <pic:blipFill>
                    <a:blip xmlns:r="http://schemas.openxmlformats.org/officeDocument/2006/relationships" r:embed="rId32" cstate="print"/>
                    <a:stretch>
                      <a:fillRect/>
                    </a:stretch>
                  </pic:blipFill>
                  <pic:spPr bwMode="auto">
                    <a:xfrm>
                      <a:off x="0" y="0"/>
                      <a:ext cx="1203157" cy="1896176"/>
                    </a:xfrm>
                    <a:prstGeom prst="rect">
                      <a:avLst/>
                    </a:prstGeom>
                    <a:noFill/>
                    <a:ln w="9525">
                      <a:noFill/>
                      <a:headEnd/>
                      <a:tailEnd/>
                    </a:ln>
                  </pic:spPr>
                </pic:pic>
              </a:graphicData>
            </a:graphic>
          </wp:inline>
        </w:drawing>
      </w:r>
      <w:r>
        <w:br/>
        <w:t>∵∠EFG=125°</w:t>
      </w:r>
      <w:r>
        <w:t>，</w:t>
      </w:r>
      <w:r>
        <w:br/>
        <w:t>∴∠EFM=180°-125°-10°=45°</w:t>
      </w:r>
      <w:r>
        <w:t>，</w:t>
      </w:r>
      <w:r>
        <w:br/>
        <w:t>∴FM=66•cos45°=33</w:t>
      </w:r>
      <m:oMath>
        <m:rad>
          <m:radPr>
            <m:degHide/>
          </m:radPr>
          <m:deg/>
          <m:e>
            <m:r>
              <m:t>2</m:t>
            </m:r>
          </m:e>
        </m:rad>
      </m:oMath>
      <w:r>
        <w:t>≈46.6</w:t>
      </w:r>
      <w:r>
        <w:t>，</w:t>
      </w:r>
      <w:r>
        <w:br/>
        <w:t>∴MN=FN+FM≈145</w:t>
      </w:r>
      <w:r>
        <w:t>，</w:t>
      </w:r>
      <w:r>
        <w:br/>
        <w:t>∴</w:t>
      </w:r>
      <w:r>
        <w:t>此时小强头部</w:t>
      </w:r>
      <w:r>
        <w:t>E</w:t>
      </w:r>
      <w:r>
        <w:t>点与地面</w:t>
      </w:r>
      <w:r>
        <w:t>DK</w:t>
      </w:r>
      <w:r>
        <w:t>相距约为</w:t>
      </w:r>
      <w:r>
        <w:t>145cm</w:t>
      </w:r>
      <w:r>
        <w:t>．</w:t>
      </w:r>
      <w:r>
        <w:br/>
      </w:r>
      <w:r>
        <w:br/>
      </w:r>
      <w:r>
        <w:t>（</w:t>
      </w:r>
      <w:r>
        <w:t>2</w:t>
      </w:r>
      <w:r>
        <w:t>）过点</w:t>
      </w:r>
      <w:r>
        <w:t>E</w:t>
      </w:r>
      <w:r>
        <w:t>作</w:t>
      </w:r>
      <w:r>
        <w:t>EP⊥AB</w:t>
      </w:r>
      <w:r>
        <w:t>于点</w:t>
      </w:r>
      <w:r>
        <w:t>P</w:t>
      </w:r>
      <w:r>
        <w:t>，延长</w:t>
      </w:r>
      <w:r>
        <w:t>OB</w:t>
      </w:r>
      <w:r>
        <w:t>交</w:t>
      </w:r>
      <w:r>
        <w:t>MN</w:t>
      </w:r>
      <w:r>
        <w:t>于</w:t>
      </w:r>
      <w:r>
        <w:t>H</w:t>
      </w:r>
      <w:r>
        <w:t>．</w:t>
      </w:r>
      <w:r>
        <w:br/>
        <w:t>∵AB=48</w:t>
      </w:r>
      <w:r>
        <w:t>，</w:t>
      </w:r>
      <w:r>
        <w:t>O</w:t>
      </w:r>
      <w:r>
        <w:t>为</w:t>
      </w:r>
      <w:r>
        <w:t>AB</w:t>
      </w:r>
      <w:r>
        <w:t>中点，</w:t>
      </w:r>
      <w:r>
        <w:br/>
        <w:t>∴AO=BO=24</w:t>
      </w:r>
      <w:r>
        <w:t>，</w:t>
      </w:r>
      <w:r>
        <w:br/>
        <w:t>∵EM=66•sin45°≈46.5</w:t>
      </w:r>
      <w:r>
        <w:t>，</w:t>
      </w:r>
      <w:r>
        <w:br/>
        <w:t>∴PH≈46.5</w:t>
      </w:r>
      <w:r>
        <w:t>，</w:t>
      </w:r>
      <w:r>
        <w:br/>
      </w:r>
      <w:r>
        <w:t>∵GN=100•cos80°≈17</w:t>
      </w:r>
      <w:r>
        <w:t>，</w:t>
      </w:r>
      <w:r>
        <w:t>CG=15</w:t>
      </w:r>
      <w:r>
        <w:t>，</w:t>
      </w:r>
      <w:r>
        <w:br/>
        <w:t>∴OH=24+15+17=56</w:t>
      </w:r>
      <w:r>
        <w:t>，</w:t>
      </w:r>
      <w:r>
        <w:t>OP=OH-PH=56-46.5≈10</w:t>
      </w:r>
      <w:r>
        <w:t>，</w:t>
      </w:r>
      <w:r>
        <w:br/>
        <w:t>∴</w:t>
      </w:r>
      <w:r>
        <w:t>他应向前</w:t>
      </w:r>
      <w:r>
        <w:t>10cm</w:t>
      </w:r>
      <w:r>
        <w:t>．</w:t>
      </w:r>
    </w:p>
    <w:p w:rsidR="004F6E4C" w:rsidP="004F6E4C">
      <w:pPr>
        <w:pStyle w:val="BodyText"/>
      </w:pPr>
      <w:r>
        <w:t>【</w:t>
      </w:r>
      <w:r>
        <w:t xml:space="preserve"> </w:t>
      </w:r>
      <w:r>
        <w:t>解析</w:t>
      </w:r>
      <w:r>
        <w:t xml:space="preserve"> </w:t>
      </w:r>
      <w:r>
        <w:t>】</w:t>
      </w:r>
    </w:p>
    <w:p w:rsidR="004F6E4C" w:rsidP="004F6E4C">
      <w:pPr>
        <w:pStyle w:val="BodyText"/>
      </w:pPr>
      <w:r>
        <w:br/>
      </w:r>
      <w:r>
        <w:t>（</w:t>
      </w:r>
      <w:r>
        <w:t>1</w:t>
      </w:r>
      <w:r>
        <w:t>）过点</w:t>
      </w:r>
      <w:r>
        <w:t>F</w:t>
      </w:r>
      <w:r>
        <w:t>作</w:t>
      </w:r>
      <w:r>
        <w:t>FN⊥DK</w:t>
      </w:r>
      <w:r>
        <w:t>于</w:t>
      </w:r>
      <w:r>
        <w:t>N</w:t>
      </w:r>
      <w:r>
        <w:t>，过点</w:t>
      </w:r>
      <w:r>
        <w:t>E</w:t>
      </w:r>
      <w:r>
        <w:t>作</w:t>
      </w:r>
      <w:r>
        <w:t>EM⊥FN</w:t>
      </w:r>
      <w:r>
        <w:t>于</w:t>
      </w:r>
      <w:r>
        <w:t>M</w:t>
      </w:r>
      <w:r>
        <w:t>．求出</w:t>
      </w:r>
      <w:r>
        <w:t>MF</w:t>
      </w:r>
      <w:r>
        <w:t>、</w:t>
      </w:r>
      <w:r>
        <w:t>FN</w:t>
      </w:r>
      <w:r>
        <w:t>的值即可解决问题；</w:t>
      </w:r>
      <w:r>
        <w:br/>
      </w:r>
      <w:r>
        <w:t>（</w:t>
      </w:r>
      <w:r>
        <w:t>2</w:t>
      </w:r>
      <w:r>
        <w:t>）求出</w:t>
      </w:r>
      <w:r>
        <w:t>OH</w:t>
      </w:r>
      <w:r>
        <w:t>、</w:t>
      </w:r>
      <w:r>
        <w:t>PH</w:t>
      </w:r>
      <w:r>
        <w:t>的值即可判断；</w:t>
      </w:r>
      <w:r>
        <w:br/>
      </w:r>
      <w:r>
        <w:t>本题考查直角三角形的应用，锐角三角函数等知识，解题的关键是学会添加常用辅助线，构造直角三角形解决问题，属于中考常考题型．</w:t>
      </w:r>
    </w:p>
    <w:p w:rsidR="004F6E4C" w:rsidP="004F6E4C">
      <w:pPr>
        <w:pStyle w:val="BodyText"/>
      </w:pPr>
      <w:r>
        <w:br/>
      </w:r>
    </w:p>
    <w:p w:rsidR="004F6E4C" w:rsidP="004F6E4C">
      <w:pPr>
        <w:pStyle w:val="BodyText"/>
      </w:pPr>
      <w:r>
        <w:t>【</w:t>
      </w:r>
      <w:r>
        <w:t xml:space="preserve"> </w:t>
      </w:r>
      <w:r>
        <w:t>第</w:t>
      </w:r>
      <w:r>
        <w:t xml:space="preserve"> 27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解：（</w:t>
      </w:r>
      <w:r>
        <w:t>1</w:t>
      </w:r>
      <w:r>
        <w:t>）连接</w:t>
      </w:r>
      <w:r>
        <w:t>AC</w:t>
      </w:r>
      <w:r>
        <w:t>交</w:t>
      </w:r>
      <w:r>
        <w:t>BD</w:t>
      </w:r>
      <w:r>
        <w:t>于</w:t>
      </w:r>
      <w:r>
        <w:t>O</w:t>
      </w:r>
      <w:r>
        <w:t>，如图</w:t>
      </w:r>
      <w:r>
        <w:t>1</w:t>
      </w:r>
      <w:r>
        <w:t>所示：</w:t>
      </w:r>
      <w:r>
        <w:rPr>
          <w:noProof/>
          <w:lang w:eastAsia="zh-CN"/>
        </w:rPr>
        <w:drawing>
          <wp:inline distT="0" distB="0" distL="0" distR="0">
            <wp:extent cx="1828800" cy="1376412"/>
            <wp:effectExtent l="0" t="0" r="0" b="0"/>
            <wp:docPr id="713097029" name="Picture"/>
            <wp:cNvGraphicFramePr/>
            <a:graphic xmlns:a="http://schemas.openxmlformats.org/drawingml/2006/main">
              <a:graphicData uri="http://schemas.openxmlformats.org/drawingml/2006/picture">
                <pic:pic xmlns:pic="http://schemas.openxmlformats.org/drawingml/2006/picture">
                  <pic:nvPicPr>
                    <pic:cNvPr id="1885967778" name="Picture" descr="https://api-statics.renxuetang.com/question/13602245/5d711d4287205.png"/>
                    <pic:cNvPicPr>
                      <a:picLocks noChangeAspect="1" noChangeArrowheads="1"/>
                    </pic:cNvPicPr>
                  </pic:nvPicPr>
                  <pic:blipFill>
                    <a:blip xmlns:r="http://schemas.openxmlformats.org/officeDocument/2006/relationships" r:embed="rId33" cstate="print"/>
                    <a:stretch>
                      <a:fillRect/>
                    </a:stretch>
                  </pic:blipFill>
                  <pic:spPr bwMode="auto">
                    <a:xfrm>
                      <a:off x="0" y="0"/>
                      <a:ext cx="1828800" cy="1376412"/>
                    </a:xfrm>
                    <a:prstGeom prst="rect">
                      <a:avLst/>
                    </a:prstGeom>
                    <a:noFill/>
                    <a:ln w="9525">
                      <a:noFill/>
                      <a:headEnd/>
                      <a:tailEnd/>
                    </a:ln>
                  </pic:spPr>
                </pic:pic>
              </a:graphicData>
            </a:graphic>
          </wp:inline>
        </w:drawing>
      </w:r>
      <w:r>
        <w:br/>
        <w:t>∵</w:t>
      </w:r>
      <w:r>
        <w:t>四边形</w:t>
      </w:r>
      <w:r>
        <w:t>ABCD</w:t>
      </w:r>
      <w:r>
        <w:t>是菱形，</w:t>
      </w:r>
      <w:r>
        <w:br/>
        <w:t>∴AB=BC=CD=AD</w:t>
      </w:r>
      <w:r>
        <w:t>，</w:t>
      </w:r>
      <w:r>
        <w:t>AC⊥BD</w:t>
      </w:r>
      <w:r>
        <w:t>，</w:t>
      </w:r>
      <w:r>
        <w:t>∠BCD=∠BAD=120°</w:t>
      </w:r>
      <w:r>
        <w:t>，</w:t>
      </w:r>
      <w:r>
        <w:t>∠BCO=</w:t>
      </w:r>
      <m:oMath>
        <m:f>
          <m:num>
            <m:r>
              <m:t>1</m:t>
            </m:r>
          </m:num>
          <m:den>
            <m:r>
              <m:t>2</m:t>
            </m:r>
          </m:den>
        </m:f>
      </m:oMath>
      <w:r>
        <w:t>∠BCD=60°</w:t>
      </w:r>
      <w:r>
        <w:t>，</w:t>
      </w:r>
      <w:r>
        <w:t>OB=OD=</w:t>
      </w:r>
      <m:oMath>
        <m:f>
          <m:num>
            <m:r>
              <m:t>1</m:t>
            </m:r>
          </m:num>
          <m:den>
            <m:r>
              <m:t>2</m:t>
            </m:r>
          </m:den>
        </m:f>
      </m:oMath>
      <w:r>
        <w:t>BD=6</w:t>
      </w:r>
      <w:r>
        <w:t>，</w:t>
      </w:r>
      <w:r>
        <w:br/>
      </w:r>
      <w:r>
        <w:t>在</w:t>
      </w:r>
      <w:r>
        <w:t>Rt△BOC</w:t>
      </w:r>
      <w:r>
        <w:t>中，</w:t>
      </w:r>
      <w:r>
        <w:t>BC=</w:t>
      </w:r>
      <w:r>
        <w:rPr>
          <w:noProof/>
          <w:lang w:eastAsia="zh-CN"/>
        </w:rPr>
        <w:drawing>
          <wp:inline distT="0" distB="0" distL="0" distR="0">
            <wp:extent cx="508000" cy="381000"/>
            <wp:effectExtent l="0" t="0" r="0" b="0"/>
            <wp:docPr id="40461117" name="Picture"/>
            <wp:cNvGraphicFramePr/>
            <a:graphic xmlns:a="http://schemas.openxmlformats.org/drawingml/2006/main">
              <a:graphicData uri="http://schemas.openxmlformats.org/drawingml/2006/picture">
                <pic:pic xmlns:pic="http://schemas.openxmlformats.org/drawingml/2006/picture">
                  <pic:nvPicPr>
                    <pic:cNvPr id="200219497" name="Picture" descr="https://api-statics.renxuetang.com/question/73077776/5d711d42cb7e0.png"/>
                    <pic:cNvPicPr>
                      <a:picLocks noChangeAspect="1" noChangeArrowheads="1"/>
                    </pic:cNvPicPr>
                  </pic:nvPicPr>
                  <pic:blipFill>
                    <a:blip xmlns:r="http://schemas.openxmlformats.org/officeDocument/2006/relationships" r:embed="rId34" cstate="print"/>
                    <a:stretch>
                      <a:fillRect/>
                    </a:stretch>
                  </pic:blipFill>
                  <pic:spPr bwMode="auto">
                    <a:xfrm>
                      <a:off x="0" y="0"/>
                      <a:ext cx="508000" cy="381000"/>
                    </a:xfrm>
                    <a:prstGeom prst="rect">
                      <a:avLst/>
                    </a:prstGeom>
                    <a:noFill/>
                    <a:ln w="9525">
                      <a:noFill/>
                      <a:headEnd/>
                      <a:tailEnd/>
                    </a:ln>
                  </pic:spPr>
                </pic:pic>
              </a:graphicData>
            </a:graphic>
          </wp:inline>
        </w:drawing>
      </w:r>
      <w:r>
        <w:t>=</w:t>
      </w:r>
      <m:oMath>
        <m:f>
          <m:num>
            <m:r>
              <m:t>6</m:t>
            </m:r>
          </m:num>
          <m:den>
            <m:f>
              <m:num>
                <m:rad>
                  <m:radPr>
                    <m:degHide/>
                  </m:radPr>
                  <m:deg/>
                  <m:e>
                    <m:r>
                      <m:t>3</m:t>
                    </m:r>
                  </m:e>
                </m:rad>
              </m:num>
              <m:den>
                <m:r>
                  <m:t>2</m:t>
                </m:r>
              </m:den>
            </m:f>
          </m:den>
        </m:f>
      </m:oMath>
      <w:r>
        <w:t>=4</w:t>
      </w:r>
      <m:oMath>
        <m:rad>
          <m:radPr>
            <m:degHide/>
          </m:radPr>
          <m:deg/>
          <m:e>
            <m:r>
              <m:t>3</m:t>
            </m:r>
          </m:e>
        </m:rad>
      </m:oMath>
      <w:r>
        <w:t>，</w:t>
      </w:r>
      <w:r>
        <w:br/>
        <w:t>∴</w:t>
      </w:r>
      <w:r>
        <w:t>菱形</w:t>
      </w:r>
      <w:r>
        <w:t>ABCD</w:t>
      </w:r>
      <w:r>
        <w:t>的周长</w:t>
      </w:r>
      <w:r>
        <w:t>=4×4</w:t>
      </w:r>
      <m:oMath>
        <m:rad>
          <m:radPr>
            <m:degHide/>
          </m:radPr>
          <m:deg/>
          <m:e>
            <m:r>
              <m:t>3</m:t>
            </m:r>
          </m:e>
        </m:rad>
      </m:oMath>
      <w:r>
        <w:t>=16</w:t>
      </w:r>
      <m:oMath>
        <m:rad>
          <m:radPr>
            <m:degHide/>
          </m:radPr>
          <m:deg/>
          <m:e>
            <m:r>
              <m:t>3</m:t>
            </m:r>
          </m:e>
        </m:rad>
      </m:oMath>
      <w:r>
        <w:t>；</w:t>
      </w:r>
      <w:r>
        <w:br/>
      </w:r>
      <w:r>
        <w:t>（</w:t>
      </w:r>
      <w:r>
        <w:t>2</w:t>
      </w:r>
      <w:r>
        <w:t>）</w:t>
      </w:r>
      <w:r>
        <w:t>①</w:t>
      </w:r>
      <w:r>
        <w:t>当点</w:t>
      </w:r>
      <w:r>
        <w:t>Q</w:t>
      </w:r>
      <w:r>
        <w:t>在</w:t>
      </w:r>
      <w:r>
        <w:t>CD</w:t>
      </w:r>
      <w:r>
        <w:t>边上时，</w:t>
      </w:r>
      <w:r>
        <w:br/>
      </w:r>
      <w:r>
        <w:t>设</w:t>
      </w:r>
      <w:r>
        <w:t>PQ</w:t>
      </w:r>
      <w:r>
        <w:t>交</w:t>
      </w:r>
      <w:r>
        <w:t>BD</w:t>
      </w:r>
      <w:r>
        <w:t>于</w:t>
      </w:r>
      <w:r>
        <w:t>M</w:t>
      </w:r>
      <w:r>
        <w:t>，则</w:t>
      </w:r>
      <w:r>
        <w:t>PM=QM</w:t>
      </w:r>
      <w:r>
        <w:t>，</w:t>
      </w:r>
      <w:r>
        <w:br/>
        <w:t>∵AB∥CD</w:t>
      </w:r>
      <w:r>
        <w:t>，</w:t>
      </w:r>
      <w:r>
        <w:br/>
        <w:t>∴</w:t>
      </w:r>
      <m:oMath>
        <m:f>
          <m:num>
            <m:r>
              <m:t>BP</m:t>
            </m:r>
          </m:num>
          <m:den>
            <m:r>
              <m:t>DQ</m:t>
            </m:r>
          </m:den>
        </m:f>
      </m:oMath>
      <w:r>
        <w:t>=</w:t>
      </w:r>
      <m:oMath>
        <m:f>
          <m:num>
            <m:r>
              <m:t>PM</m:t>
            </m:r>
          </m:num>
          <m:den>
            <m:r>
              <m:t>QM</m:t>
            </m:r>
          </m:den>
        </m:f>
      </m:oMath>
      <w:r>
        <w:t>=1</w:t>
      </w:r>
      <w:r>
        <w:t>，</w:t>
      </w:r>
      <w:r>
        <w:br/>
        <w:t>∴BP=DQ</w:t>
      </w:r>
      <w:r>
        <w:t>，</w:t>
      </w:r>
      <w:r>
        <w:rPr>
          <w:noProof/>
          <w:lang w:eastAsia="zh-CN"/>
        </w:rPr>
        <w:drawing>
          <wp:inline distT="0" distB="0" distL="0" distR="0">
            <wp:extent cx="1819174" cy="1347536"/>
            <wp:effectExtent l="0" t="0" r="0" b="0"/>
            <wp:docPr id="204616081" name="Picture"/>
            <wp:cNvGraphicFramePr/>
            <a:graphic xmlns:a="http://schemas.openxmlformats.org/drawingml/2006/main">
              <a:graphicData uri="http://schemas.openxmlformats.org/drawingml/2006/picture">
                <pic:pic xmlns:pic="http://schemas.openxmlformats.org/drawingml/2006/picture">
                  <pic:nvPicPr>
                    <pic:cNvPr id="200647406" name="Picture" descr="https://api-statics.renxuetang.com/question/23232255/5d711d43327c2.png"/>
                    <pic:cNvPicPr>
                      <a:picLocks noChangeAspect="1" noChangeArrowheads="1"/>
                    </pic:cNvPicPr>
                  </pic:nvPicPr>
                  <pic:blipFill>
                    <a:blip xmlns:r="http://schemas.openxmlformats.org/officeDocument/2006/relationships" r:embed="rId35" cstate="print"/>
                    <a:stretch>
                      <a:fillRect/>
                    </a:stretch>
                  </pic:blipFill>
                  <pic:spPr bwMode="auto">
                    <a:xfrm>
                      <a:off x="0" y="0"/>
                      <a:ext cx="1819174" cy="1347536"/>
                    </a:xfrm>
                    <a:prstGeom prst="rect">
                      <a:avLst/>
                    </a:prstGeom>
                    <a:noFill/>
                    <a:ln w="9525">
                      <a:noFill/>
                      <a:headEnd/>
                      <a:tailEnd/>
                    </a:ln>
                  </pic:spPr>
                </pic:pic>
              </a:graphicData>
            </a:graphic>
          </wp:inline>
        </w:drawing>
      </w:r>
      <w:r>
        <w:br/>
      </w:r>
      <w:r>
        <w:t>根据题意得：</w:t>
      </w:r>
      <w:r>
        <w:t>AP=t</w:t>
      </w:r>
      <w:r>
        <w:t>，</w:t>
      </w:r>
      <w:r>
        <w:t>DQ=2t</w:t>
      </w:r>
      <w:r>
        <w:t>，则</w:t>
      </w:r>
      <w:r>
        <w:t>BP=4</w:t>
      </w:r>
      <m:oMath>
        <m:rad>
          <m:radPr>
            <m:degHide/>
          </m:radPr>
          <m:deg/>
          <m:e>
            <m:r>
              <m:t>3</m:t>
            </m:r>
          </m:e>
        </m:rad>
      </m:oMath>
      <w:r>
        <w:t>-t</w:t>
      </w:r>
      <w:r>
        <w:t>，</w:t>
      </w:r>
      <w:r>
        <w:br/>
        <w:t>∴4</w:t>
      </w:r>
      <m:oMath>
        <m:rad>
          <m:radPr>
            <m:degHide/>
          </m:radPr>
          <m:deg/>
          <m:e>
            <m:r>
              <m:t>3</m:t>
            </m:r>
          </m:e>
        </m:rad>
      </m:oMath>
      <w:r>
        <w:t>-t=2t</w:t>
      </w:r>
      <w:r>
        <w:t>，</w:t>
      </w:r>
      <w:r>
        <w:br/>
      </w:r>
      <w:r>
        <w:t>解得：</w:t>
      </w:r>
      <w:r>
        <w:t>t=</w:t>
      </w:r>
      <m:oMath>
        <m:f>
          <m:num>
            <m:r>
              <m:t>4</m:t>
            </m:r>
            <m:rad>
              <m:radPr>
                <m:degHide/>
              </m:radPr>
              <m:deg/>
              <m:e>
                <m:r>
                  <m:t>3</m:t>
                </m:r>
              </m:e>
            </m:rad>
          </m:num>
          <m:den>
            <m:r>
              <m:t>3</m:t>
            </m:r>
          </m:den>
        </m:f>
      </m:oMath>
      <w:r>
        <w:t>；</w:t>
      </w:r>
      <w:r>
        <w:br/>
      </w:r>
      <w:r>
        <w:t>当点</w:t>
      </w:r>
      <w:r>
        <w:t>Q</w:t>
      </w:r>
      <w:r>
        <w:t>在</w:t>
      </w:r>
      <w:r>
        <w:t>CB</w:t>
      </w:r>
      <w:r>
        <w:t>边上时，不存在；</w:t>
      </w:r>
      <w:r>
        <w:br/>
        <w:t>②</w:t>
      </w:r>
      <w:r>
        <w:t>当点</w:t>
      </w:r>
      <w:r>
        <w:t>Q</w:t>
      </w:r>
      <w:r>
        <w:t>在</w:t>
      </w:r>
      <w:r>
        <w:t>CD</w:t>
      </w:r>
      <w:r>
        <w:t>边上时，若</w:t>
      </w:r>
      <w:r>
        <w:t>∠PAQ=90°</w:t>
      </w:r>
      <w:r>
        <w:t>，如图</w:t>
      </w:r>
      <w:r>
        <w:t>2</w:t>
      </w:r>
      <w:r>
        <w:t>所示：</w:t>
      </w:r>
      <w:r>
        <w:br/>
        <w:t>∵AB∥CD</w:t>
      </w:r>
      <w:r>
        <w:t>，</w:t>
      </w:r>
      <w:r>
        <w:br/>
        <w:t>∴∠AQD=∠PAQ=90°</w:t>
      </w:r>
      <w:r>
        <w:t>，</w:t>
      </w:r>
      <w:r>
        <w:br/>
        <w:t>∴∠DAQ=30°</w:t>
      </w:r>
      <w:r>
        <w:t>，</w:t>
      </w:r>
      <w:r>
        <w:rPr>
          <w:noProof/>
          <w:lang w:eastAsia="zh-CN"/>
        </w:rPr>
        <w:drawing>
          <wp:inline distT="0" distB="0" distL="0" distR="0">
            <wp:extent cx="1867301" cy="1366787"/>
            <wp:effectExtent l="0" t="0" r="0" b="0"/>
            <wp:docPr id="838043190" name="Picture"/>
            <wp:cNvGraphicFramePr/>
            <a:graphic xmlns:a="http://schemas.openxmlformats.org/drawingml/2006/main">
              <a:graphicData uri="http://schemas.openxmlformats.org/drawingml/2006/picture">
                <pic:pic xmlns:pic="http://schemas.openxmlformats.org/drawingml/2006/picture">
                  <pic:nvPicPr>
                    <pic:cNvPr id="13010855" name="Picture" descr="https://api-statics.renxuetang.com/question/14071268/5d711d437b490.png"/>
                    <pic:cNvPicPr>
                      <a:picLocks noChangeAspect="1" noChangeArrowheads="1"/>
                    </pic:cNvPicPr>
                  </pic:nvPicPr>
                  <pic:blipFill>
                    <a:blip xmlns:r="http://schemas.openxmlformats.org/officeDocument/2006/relationships" r:embed="rId36" cstate="print"/>
                    <a:stretch>
                      <a:fillRect/>
                    </a:stretch>
                  </pic:blipFill>
                  <pic:spPr bwMode="auto">
                    <a:xfrm>
                      <a:off x="0" y="0"/>
                      <a:ext cx="1867301" cy="1366787"/>
                    </a:xfrm>
                    <a:prstGeom prst="rect">
                      <a:avLst/>
                    </a:prstGeom>
                    <a:noFill/>
                    <a:ln w="9525">
                      <a:noFill/>
                      <a:headEnd/>
                      <a:tailEnd/>
                    </a:ln>
                  </pic:spPr>
                </pic:pic>
              </a:graphicData>
            </a:graphic>
          </wp:inline>
        </w:drawing>
      </w:r>
      <w:r>
        <w:br/>
        <w:t>∴DQ=</w:t>
      </w:r>
      <m:oMath>
        <m:f>
          <m:num>
            <m:r>
              <m:t>1</m:t>
            </m:r>
          </m:num>
          <m:den>
            <m:r>
              <m:t>2</m:t>
            </m:r>
          </m:den>
        </m:f>
      </m:oMath>
      <w:r>
        <w:t>AD=2</w:t>
      </w:r>
      <m:oMath>
        <m:rad>
          <m:radPr>
            <m:degHide/>
          </m:radPr>
          <m:deg/>
          <m:e>
            <m:r>
              <m:t>3</m:t>
            </m:r>
          </m:e>
        </m:rad>
      </m:oMath>
      <w:r>
        <w:t>，</w:t>
      </w:r>
      <w:r>
        <w:br/>
      </w:r>
      <w:r>
        <w:t>即</w:t>
      </w:r>
      <w:r>
        <w:t>2t=2</w:t>
      </w:r>
      <m:oMath>
        <m:rad>
          <m:radPr>
            <m:degHide/>
          </m:radPr>
          <m:deg/>
          <m:e>
            <m:r>
              <m:t>3</m:t>
            </m:r>
          </m:e>
        </m:rad>
      </m:oMath>
      <w:r>
        <w:t>，</w:t>
      </w:r>
      <w:r>
        <w:br/>
      </w:r>
      <w:r>
        <w:t>解得：</w:t>
      </w:r>
      <w:r>
        <w:t>t=</w:t>
      </w:r>
      <m:oMath>
        <m:rad>
          <m:radPr>
            <m:degHide/>
          </m:radPr>
          <m:deg/>
          <m:e>
            <m:r>
              <m:t>3</m:t>
            </m:r>
          </m:e>
        </m:rad>
      </m:oMath>
      <w:r>
        <w:t>；</w:t>
      </w:r>
      <w:r>
        <w:br/>
      </w:r>
      <w:r>
        <w:t>若</w:t>
      </w:r>
      <w:r>
        <w:t>∠APQ=90°</w:t>
      </w:r>
      <w:r>
        <w:t>，如图</w:t>
      </w:r>
      <w:r>
        <w:t>3</w:t>
      </w:r>
      <w:r>
        <w:t>所示：</w:t>
      </w:r>
      <w:r>
        <w:br/>
      </w:r>
      <w:r>
        <w:t>作</w:t>
      </w:r>
      <w:r>
        <w:t>AN⊥CD</w:t>
      </w:r>
      <w:r>
        <w:t>于</w:t>
      </w:r>
      <w:r>
        <w:t>N</w:t>
      </w:r>
      <w:r>
        <w:t>，则</w:t>
      </w:r>
      <w:r>
        <w:t>∠PAN=90°</w:t>
      </w:r>
      <w:r>
        <w:t>，</w:t>
      </w:r>
      <w:r>
        <w:t>NQ=AP=t</w:t>
      </w:r>
      <w:r>
        <w:t>，</w:t>
      </w:r>
      <w:r>
        <w:br/>
        <w:t>∴∠DAN=30°</w:t>
      </w:r>
      <w:r>
        <w:t>，</w:t>
      </w:r>
      <w:r>
        <w:br/>
        <w:t>∴DN=</w:t>
      </w:r>
      <m:oMath>
        <m:f>
          <m:num>
            <m:r>
              <m:t>1</m:t>
            </m:r>
          </m:num>
          <m:den>
            <m:r>
              <m:t>2</m:t>
            </m:r>
          </m:den>
        </m:f>
      </m:oMath>
      <w:r>
        <w:t>AD=2</w:t>
      </w:r>
      <m:oMath>
        <m:rad>
          <m:radPr>
            <m:degHide/>
          </m:radPr>
          <m:deg/>
          <m:e>
            <m:r>
              <m:t>3</m:t>
            </m:r>
          </m:e>
        </m:rad>
      </m:oMath>
      <w:r>
        <w:t>，</w:t>
      </w:r>
      <w:r>
        <w:br/>
        <w:t>∵DQ=DN+NQ</w:t>
      </w:r>
      <w:r>
        <w:t>，</w:t>
      </w:r>
      <w:r>
        <w:br/>
        <w:t>∴2t=2</w:t>
      </w:r>
      <m:oMath>
        <m:rad>
          <m:radPr>
            <m:degHide/>
          </m:radPr>
          <m:deg/>
          <m:e>
            <m:r>
              <m:t>3</m:t>
            </m:r>
          </m:e>
        </m:rad>
      </m:oMath>
      <w:r>
        <w:t>+t</w:t>
      </w:r>
      <w:r>
        <w:t>，</w:t>
      </w:r>
      <w:r>
        <w:rPr>
          <w:noProof/>
          <w:lang w:eastAsia="zh-CN"/>
        </w:rPr>
        <w:drawing>
          <wp:inline distT="0" distB="0" distL="0" distR="0">
            <wp:extent cx="1867301" cy="1318661"/>
            <wp:effectExtent l="0" t="0" r="0" b="0"/>
            <wp:docPr id="2020943226" name="Picture"/>
            <wp:cNvGraphicFramePr/>
            <a:graphic xmlns:a="http://schemas.openxmlformats.org/drawingml/2006/main">
              <a:graphicData uri="http://schemas.openxmlformats.org/drawingml/2006/picture">
                <pic:pic xmlns:pic="http://schemas.openxmlformats.org/drawingml/2006/picture">
                  <pic:nvPicPr>
                    <pic:cNvPr id="1232144327" name="Picture" descr="https://api-statics.renxuetang.com/question/64843835/5d711d43c784a.png"/>
                    <pic:cNvPicPr>
                      <a:picLocks noChangeAspect="1" noChangeArrowheads="1"/>
                    </pic:cNvPicPr>
                  </pic:nvPicPr>
                  <pic:blipFill>
                    <a:blip xmlns:r="http://schemas.openxmlformats.org/officeDocument/2006/relationships" r:embed="rId37" cstate="print"/>
                    <a:stretch>
                      <a:fillRect/>
                    </a:stretch>
                  </pic:blipFill>
                  <pic:spPr bwMode="auto">
                    <a:xfrm>
                      <a:off x="0" y="0"/>
                      <a:ext cx="1867301" cy="1318661"/>
                    </a:xfrm>
                    <a:prstGeom prst="rect">
                      <a:avLst/>
                    </a:prstGeom>
                    <a:noFill/>
                    <a:ln w="9525">
                      <a:noFill/>
                      <a:headEnd/>
                      <a:tailEnd/>
                    </a:ln>
                  </pic:spPr>
                </pic:pic>
              </a:graphicData>
            </a:graphic>
          </wp:inline>
        </w:drawing>
      </w:r>
      <w:r>
        <w:br/>
      </w:r>
      <w:r>
        <w:t>解得：</w:t>
      </w:r>
      <w:r>
        <w:t>t=2</w:t>
      </w:r>
      <m:oMath>
        <m:rad>
          <m:radPr>
            <m:degHide/>
          </m:radPr>
          <m:deg/>
          <m:e>
            <m:r>
              <m:t>3</m:t>
            </m:r>
          </m:e>
        </m:rad>
      </m:oMath>
      <w:r>
        <w:t>；</w:t>
      </w:r>
      <w:r>
        <w:br/>
      </w:r>
      <w:r>
        <w:t>当点</w:t>
      </w:r>
      <w:r>
        <w:t>Q</w:t>
      </w:r>
      <w:r>
        <w:t>在</w:t>
      </w:r>
      <w:r>
        <w:t>CB</w:t>
      </w:r>
      <w:r>
        <w:t>边上时，如图</w:t>
      </w:r>
      <w:r>
        <w:t>4</w:t>
      </w:r>
      <w:r>
        <w:t>所示：</w:t>
      </w:r>
      <w:r>
        <w:br/>
      </w:r>
      <w:r>
        <w:t>根据题意得：</w:t>
      </w:r>
      <w:r>
        <w:t>AP=t</w:t>
      </w:r>
      <w:r>
        <w:t>，</w:t>
      </w:r>
      <w:r>
        <w:t>BP=4</w:t>
      </w:r>
      <m:oMath>
        <m:rad>
          <m:radPr>
            <m:degHide/>
          </m:radPr>
          <m:deg/>
          <m:e>
            <m:r>
              <m:t>3</m:t>
            </m:r>
          </m:e>
        </m:rad>
      </m:oMath>
      <w:r>
        <w:t>-t</w:t>
      </w:r>
      <w:r>
        <w:t>，</w:t>
      </w:r>
      <w:r>
        <w:t>CQ=2t-4</w:t>
      </w:r>
      <m:oMath>
        <m:rad>
          <m:radPr>
            <m:degHide/>
          </m:radPr>
          <m:deg/>
          <m:e>
            <m:r>
              <m:t>3</m:t>
            </m:r>
          </m:e>
        </m:rad>
      </m:oMath>
      <w:r>
        <w:t>，</w:t>
      </w:r>
      <w:r>
        <w:br/>
        <w:t>∴BQ=4</w:t>
      </w:r>
      <m:oMath>
        <m:rad>
          <m:radPr>
            <m:degHide/>
          </m:radPr>
          <m:deg/>
          <m:e>
            <m:r>
              <m:t>3</m:t>
            </m:r>
          </m:e>
        </m:rad>
      </m:oMath>
      <w:r>
        <w:t>-</w:t>
      </w:r>
      <w:r>
        <w:t>（</w:t>
      </w:r>
      <w:r>
        <w:t>2t-4</w:t>
      </w:r>
      <m:oMath>
        <m:rad>
          <m:radPr>
            <m:degHide/>
          </m:radPr>
          <m:deg/>
          <m:e>
            <m:r>
              <m:t>3</m:t>
            </m:r>
          </m:e>
        </m:rad>
      </m:oMath>
      <w:r>
        <w:t>）</w:t>
      </w:r>
      <w:r>
        <w:t>=8</w:t>
      </w:r>
      <m:oMath>
        <m:rad>
          <m:radPr>
            <m:degHide/>
          </m:radPr>
          <m:deg/>
          <m:e>
            <m:r>
              <m:t>3</m:t>
            </m:r>
          </m:e>
        </m:rad>
      </m:oMath>
      <w:r>
        <w:t>-2t</w:t>
      </w:r>
      <w:r>
        <w:t>，</w:t>
      </w:r>
      <w:r>
        <w:br/>
        <w:t>∴BP=</w:t>
      </w:r>
      <m:oMath>
        <m:f>
          <m:num>
            <m:r>
              <m:t>1</m:t>
            </m:r>
          </m:num>
          <m:den>
            <m:r>
              <m:t>2</m:t>
            </m:r>
          </m:den>
        </m:f>
      </m:oMath>
      <w:r>
        <w:t>BQ</w:t>
      </w:r>
      <w:r>
        <w:t>，</w:t>
      </w:r>
      <w:r>
        <w:br/>
      </w:r>
      <w:r>
        <w:t>作</w:t>
      </w:r>
      <w:r>
        <w:t>QH⊥BP</w:t>
      </w:r>
      <w:r>
        <w:t>于</w:t>
      </w:r>
      <w:r>
        <w:t>H</w:t>
      </w:r>
      <w:r>
        <w:t>，</w:t>
      </w:r>
      <w:r>
        <w:br/>
        <w:t>∵∠ABC=60°</w:t>
      </w:r>
      <w:r>
        <w:t>，</w:t>
      </w:r>
      <w:r>
        <w:br/>
        <w:t>∴∠BQH=30°</w:t>
      </w:r>
      <w:r>
        <w:t>，</w:t>
      </w:r>
      <w:r>
        <w:br/>
        <w:t>∴BH=</w:t>
      </w:r>
      <m:oMath>
        <m:f>
          <m:num>
            <m:r>
              <m:t>1</m:t>
            </m:r>
          </m:num>
          <m:den>
            <m:r>
              <m:t>2</m:t>
            </m:r>
          </m:den>
        </m:f>
      </m:oMath>
      <w:r>
        <w:t>BQ=4</w:t>
      </w:r>
      <m:oMath>
        <m:rad>
          <m:radPr>
            <m:degHide/>
          </m:radPr>
          <m:deg/>
          <m:e>
            <m:r>
              <m:t>3</m:t>
            </m:r>
          </m:e>
        </m:rad>
      </m:oMath>
      <w:r>
        <w:t>-t</w:t>
      </w:r>
      <w:r>
        <w:t>，</w:t>
      </w:r>
      <w:r>
        <w:br/>
        <w:t>∴BP=BH</w:t>
      </w:r>
      <w:r>
        <w:t>，即</w:t>
      </w:r>
      <w:r>
        <w:t>H</w:t>
      </w:r>
      <w:r>
        <w:t>与</w:t>
      </w:r>
      <w:r>
        <w:t>P</w:t>
      </w:r>
      <w:r>
        <w:t>重合，</w:t>
      </w:r>
      <w:r>
        <w:br/>
        <w:t>∴∠BPQ=90°</w:t>
      </w:r>
      <w:r>
        <w:t>，</w:t>
      </w:r>
      <w:r>
        <w:br/>
      </w:r>
      <w:r>
        <w:t>即</w:t>
      </w:r>
      <w:r>
        <w:t>∠APQ=90°</w:t>
      </w:r>
      <w:r>
        <w:t>恒成立．</w:t>
      </w:r>
      <w:r>
        <w:br/>
        <w:t>∴</w:t>
      </w:r>
      <w:r>
        <w:t>当</w:t>
      </w:r>
      <w:r>
        <w:t>2</w:t>
      </w:r>
      <m:oMath>
        <m:rad>
          <m:radPr>
            <m:degHide/>
          </m:radPr>
          <m:deg/>
          <m:e>
            <m:r>
              <m:t>3</m:t>
            </m:r>
          </m:e>
        </m:rad>
      </m:oMath>
      <w:r>
        <w:t>≤t≤4</w:t>
      </w:r>
      <m:oMath>
        <m:rad>
          <m:radPr>
            <m:degHide/>
          </m:radPr>
          <m:deg/>
          <m:e>
            <m:r>
              <m:t>3</m:t>
            </m:r>
          </m:e>
        </m:rad>
      </m:oMath>
      <w:r>
        <w:t>时</w:t>
      </w:r>
      <w:r>
        <w:t>△APQ</w:t>
      </w:r>
      <w:r>
        <w:t>都为直角三角形．</w:t>
      </w:r>
      <w:r>
        <w:br/>
      </w:r>
      <w:r>
        <w:t>综上可得，当</w:t>
      </w:r>
      <w:r>
        <w:t>t=</w:t>
      </w:r>
      <m:oMath>
        <m:rad>
          <m:radPr>
            <m:degHide/>
          </m:radPr>
          <m:deg/>
          <m:e>
            <m:r>
              <m:t>3</m:t>
            </m:r>
          </m:e>
        </m:rad>
      </m:oMath>
      <w:r>
        <w:t>或</w:t>
      </w:r>
      <w:r>
        <w:t>2</w:t>
      </w:r>
      <m:oMath>
        <m:rad>
          <m:radPr>
            <m:degHide/>
          </m:radPr>
          <m:deg/>
          <m:e>
            <m:r>
              <m:t>3</m:t>
            </m:r>
          </m:e>
        </m:rad>
      </m:oMath>
      <w:r>
        <w:t>≤t≤4</w:t>
      </w:r>
      <m:oMath>
        <m:rad>
          <m:radPr>
            <m:degHide/>
          </m:radPr>
          <m:deg/>
          <m:e>
            <m:r>
              <m:t>3</m:t>
            </m:r>
          </m:e>
        </m:rad>
      </m:oMath>
      <w:r>
        <w:t>时，</w:t>
      </w:r>
      <w:r>
        <w:t>△APQ</w:t>
      </w:r>
      <w:r>
        <w:t>恰好为直角三角形．</w:t>
      </w:r>
    </w:p>
    <w:p w:rsidR="004F6E4C" w:rsidP="004F6E4C">
      <w:pPr>
        <w:pStyle w:val="BodyText"/>
      </w:pPr>
      <w:r>
        <w:t>【</w:t>
      </w:r>
      <w:r>
        <w:t xml:space="preserve"> </w:t>
      </w:r>
      <w:r>
        <w:t>解析</w:t>
      </w:r>
      <w:r>
        <w:t xml:space="preserve"> </w:t>
      </w:r>
      <w:r>
        <w:t>】</w:t>
      </w:r>
    </w:p>
    <w:p w:rsidR="004F6E4C" w:rsidP="004F6E4C">
      <w:pPr>
        <w:pStyle w:val="BodyText"/>
      </w:pPr>
      <w:r>
        <w:br/>
      </w:r>
      <w:r>
        <w:t>（</w:t>
      </w:r>
      <w:r>
        <w:t>1</w:t>
      </w:r>
      <w:r>
        <w:t>）连接</w:t>
      </w:r>
      <w:r>
        <w:t>AC</w:t>
      </w:r>
      <w:r>
        <w:t>交</w:t>
      </w:r>
      <w:r>
        <w:t>BD</w:t>
      </w:r>
      <w:r>
        <w:t>于</w:t>
      </w:r>
      <w:r>
        <w:t>O</w:t>
      </w:r>
      <w:r>
        <w:t>，由菱形的性质得出</w:t>
      </w:r>
      <w:r>
        <w:t>AB=BC=CD=AD</w:t>
      </w:r>
      <w:r>
        <w:t>，</w:t>
      </w:r>
      <w:r>
        <w:t>AC⊥BD</w:t>
      </w:r>
      <w:r>
        <w:t>，</w:t>
      </w:r>
      <w:r>
        <w:t>∠BCD=∠BAD=120°</w:t>
      </w:r>
      <w:r>
        <w:t>，</w:t>
      </w:r>
      <w:r>
        <w:t>∠BCO=</w:t>
      </w:r>
      <m:oMath>
        <m:f>
          <m:num>
            <m:r>
              <m:t>1</m:t>
            </m:r>
          </m:num>
          <m:den>
            <m:r>
              <m:t>2</m:t>
            </m:r>
          </m:den>
        </m:f>
      </m:oMath>
      <w:r>
        <w:t>∠BCD=60°</w:t>
      </w:r>
      <w:r>
        <w:t>，</w:t>
      </w:r>
      <w:r>
        <w:t>OB=OD=</w:t>
      </w:r>
      <m:oMath>
        <m:f>
          <m:num>
            <m:r>
              <m:t>1</m:t>
            </m:r>
          </m:num>
          <m:den>
            <m:r>
              <m:t>2</m:t>
            </m:r>
          </m:den>
        </m:f>
      </m:oMath>
      <w:r>
        <w:t>BD=6</w:t>
      </w:r>
      <w:r>
        <w:t>，在</w:t>
      </w:r>
      <w:r>
        <w:t>Rt△BOC</w:t>
      </w:r>
      <w:r>
        <w:t>中，由三角函数求出</w:t>
      </w:r>
      <w:r>
        <w:t>BC=4</w:t>
      </w:r>
      <m:oMath>
        <m:rad>
          <m:radPr>
            <m:degHide/>
          </m:radPr>
          <m:deg/>
          <m:e>
            <m:r>
              <m:t>3</m:t>
            </m:r>
          </m:e>
        </m:rad>
      </m:oMath>
      <w:r>
        <w:t>，即可得出菱形</w:t>
      </w:r>
      <w:r>
        <w:t>ABCD</w:t>
      </w:r>
      <w:r>
        <w:t>的周长；</w:t>
      </w:r>
      <w:r>
        <w:br/>
      </w:r>
      <w:r>
        <w:t>（</w:t>
      </w:r>
      <w:r>
        <w:t>2</w:t>
      </w:r>
      <w:r>
        <w:t>）</w:t>
      </w:r>
      <w:r>
        <w:t>①</w:t>
      </w:r>
      <w:r>
        <w:t>当点</w:t>
      </w:r>
      <w:r>
        <w:t>Q</w:t>
      </w:r>
      <w:r>
        <w:t>在</w:t>
      </w:r>
      <w:r>
        <w:t>CD</w:t>
      </w:r>
      <w:r>
        <w:t>边上时，设</w:t>
      </w:r>
      <w:r>
        <w:t>PQ</w:t>
      </w:r>
      <w:r>
        <w:t>交</w:t>
      </w:r>
      <w:r>
        <w:t>BD</w:t>
      </w:r>
      <w:r>
        <w:t>于</w:t>
      </w:r>
      <w:r>
        <w:t>M</w:t>
      </w:r>
      <w:r>
        <w:t>，则</w:t>
      </w:r>
      <w:r>
        <w:t>PM=QM</w:t>
      </w:r>
      <w:r>
        <w:t>，由平行线求出</w:t>
      </w:r>
      <w:r>
        <w:t>BP=DQ</w:t>
      </w:r>
      <w:r>
        <w:t>，根据题意得：</w:t>
      </w:r>
      <w:r>
        <w:t>AP=t</w:t>
      </w:r>
      <w:r>
        <w:t>，</w:t>
      </w:r>
      <w:r>
        <w:t>DQ=2t</w:t>
      </w:r>
      <w:r>
        <w:t>，则</w:t>
      </w:r>
      <w:r>
        <w:t>BP=4</w:t>
      </w:r>
      <m:oMath>
        <m:rad>
          <m:radPr>
            <m:degHide/>
          </m:radPr>
          <m:deg/>
          <m:e>
            <m:r>
              <m:t>3</m:t>
            </m:r>
          </m:e>
        </m:rad>
      </m:oMath>
      <w:r>
        <w:t>-t</w:t>
      </w:r>
      <w:r>
        <w:t>，得出</w:t>
      </w:r>
      <w:r>
        <w:t>4</w:t>
      </w:r>
      <m:oMath>
        <m:rad>
          <m:radPr>
            <m:degHide/>
          </m:radPr>
          <m:deg/>
          <m:e>
            <m:r>
              <m:t>3</m:t>
            </m:r>
          </m:e>
        </m:rad>
      </m:oMath>
      <w:r>
        <w:t>-t=2t</w:t>
      </w:r>
      <w:r>
        <w:t>，解方程即可；</w:t>
      </w:r>
      <w:r>
        <w:br/>
      </w:r>
      <w:r>
        <w:t>当点</w:t>
      </w:r>
      <w:r>
        <w:t>Q</w:t>
      </w:r>
      <w:r>
        <w:t>在</w:t>
      </w:r>
      <w:r>
        <w:t>CB</w:t>
      </w:r>
      <w:r>
        <w:t>边上时，不存在；</w:t>
      </w:r>
      <w:r>
        <w:br/>
        <w:t>②</w:t>
      </w:r>
      <w:r>
        <w:t>当点</w:t>
      </w:r>
      <w:r>
        <w:t>Q</w:t>
      </w:r>
      <w:r>
        <w:t>在</w:t>
      </w:r>
      <w:r>
        <w:t>CD</w:t>
      </w:r>
      <w:r>
        <w:t>边上时，若</w:t>
      </w:r>
      <w:r>
        <w:t>∠PAQ=90°</w:t>
      </w:r>
      <w:r>
        <w:t>，与平行线的性质得出</w:t>
      </w:r>
      <w:r>
        <w:t>∠AQD=∠PAQ=90°</w:t>
      </w:r>
      <w:r>
        <w:t>，则</w:t>
      </w:r>
      <w:r>
        <w:t>∠DAQ=30°</w:t>
      </w:r>
      <w:r>
        <w:t>，由直角三角形的性质得出</w:t>
      </w:r>
      <w:r>
        <w:t>DQ=</w:t>
      </w:r>
      <m:oMath>
        <m:f>
          <m:num>
            <m:r>
              <m:t>1</m:t>
            </m:r>
          </m:num>
          <m:den>
            <m:r>
              <m:t>2</m:t>
            </m:r>
          </m:den>
        </m:f>
      </m:oMath>
      <w:r>
        <w:t>AD=2</w:t>
      </w:r>
      <m:oMath>
        <m:rad>
          <m:radPr>
            <m:degHide/>
          </m:radPr>
          <m:deg/>
          <m:e>
            <m:r>
              <m:t>3</m:t>
            </m:r>
          </m:e>
        </m:rad>
      </m:oMath>
      <w:r>
        <w:t>，即</w:t>
      </w:r>
      <w:r>
        <w:t>2t=2</w:t>
      </w:r>
      <m:oMath>
        <m:rad>
          <m:radPr>
            <m:degHide/>
          </m:radPr>
          <m:deg/>
          <m:e>
            <m:r>
              <m:t>3</m:t>
            </m:r>
          </m:e>
        </m:rad>
      </m:oMath>
      <w:r>
        <w:t>，求出</w:t>
      </w:r>
      <w:r>
        <w:t>t</w:t>
      </w:r>
      <w:r>
        <w:t>的值即可；</w:t>
      </w:r>
      <w:r>
        <w:br/>
      </w:r>
      <w:r>
        <w:t>若</w:t>
      </w:r>
      <w:r>
        <w:t>∠APQ=90°</w:t>
      </w:r>
      <w:r>
        <w:t>，作</w:t>
      </w:r>
      <w:r>
        <w:t>AN⊥CD</w:t>
      </w:r>
      <w:r>
        <w:t>于</w:t>
      </w:r>
      <w:r>
        <w:t>N</w:t>
      </w:r>
      <w:r>
        <w:t>，则</w:t>
      </w:r>
      <w:r>
        <w:t>∠PAN=90°</w:t>
      </w:r>
      <w:r>
        <w:t>，</w:t>
      </w:r>
      <w:r>
        <w:t>NQ=AP=t</w:t>
      </w:r>
      <w:r>
        <w:t>，由直角三角形的性质得出</w:t>
      </w:r>
      <w:r>
        <w:t>DN=</w:t>
      </w:r>
      <m:oMath>
        <m:f>
          <m:num>
            <m:r>
              <m:t>1</m:t>
            </m:r>
          </m:num>
          <m:den>
            <m:r>
              <m:t>2</m:t>
            </m:r>
          </m:den>
        </m:f>
      </m:oMath>
      <w:r>
        <w:t>AD=2</w:t>
      </w:r>
      <m:oMath>
        <m:rad>
          <m:radPr>
            <m:degHide/>
          </m:radPr>
          <m:deg/>
          <m:e>
            <m:r>
              <m:t>3</m:t>
            </m:r>
          </m:e>
        </m:rad>
      </m:oMath>
      <w:r>
        <w:t>，得出方程</w:t>
      </w:r>
      <w:r>
        <w:t>2t=2</w:t>
      </w:r>
      <m:oMath>
        <m:rad>
          <m:radPr>
            <m:degHide/>
          </m:radPr>
          <m:deg/>
          <m:e>
            <m:r>
              <m:t>3</m:t>
            </m:r>
          </m:e>
        </m:rad>
      </m:oMath>
      <w:r>
        <w:t>+t</w:t>
      </w:r>
      <w:r>
        <w:t>，解方程即可；</w:t>
      </w:r>
      <w:r>
        <w:br/>
      </w:r>
      <w:r>
        <w:t>当点</w:t>
      </w:r>
      <w:r>
        <w:t>Q</w:t>
      </w:r>
      <w:r>
        <w:t>在</w:t>
      </w:r>
      <w:r>
        <w:t>CB</w:t>
      </w:r>
      <w:r>
        <w:t>边上时，证出</w:t>
      </w:r>
      <w:r>
        <w:t>∠BPQ=90°</w:t>
      </w:r>
      <w:r>
        <w:t>，即</w:t>
      </w:r>
      <w:r>
        <w:t>∠APQ=90°</w:t>
      </w:r>
      <w:r>
        <w:t>恒成立．</w:t>
      </w:r>
      <w:r>
        <w:t> </w:t>
      </w:r>
      <w:r>
        <w:t>得出当</w:t>
      </w:r>
      <w:r>
        <w:t>2</w:t>
      </w:r>
      <m:oMath>
        <m:rad>
          <m:radPr>
            <m:degHide/>
          </m:radPr>
          <m:deg/>
          <m:e>
            <m:r>
              <m:t>3</m:t>
            </m:r>
          </m:e>
        </m:rad>
      </m:oMath>
      <w:r>
        <w:t>≤t≤4</w:t>
      </w:r>
      <m:oMath>
        <m:rad>
          <m:radPr>
            <m:degHide/>
          </m:radPr>
          <m:deg/>
          <m:e>
            <m:r>
              <m:t>3</m:t>
            </m:r>
          </m:e>
        </m:rad>
      </m:oMath>
      <w:r>
        <w:t>时</w:t>
      </w:r>
      <w:r>
        <w:t>△APQ</w:t>
      </w:r>
      <w:r>
        <w:t>都为直角三角形；即可得出答案．</w:t>
      </w:r>
      <w:r>
        <w:br/>
      </w:r>
      <w:r>
        <w:t>本题是四边形综合题目，考查了菱形的性质、三角函数、含</w:t>
      </w:r>
      <w:r>
        <w:t>30°</w:t>
      </w:r>
      <w:r>
        <w:t>角的直角三角形的性质、平行线的性质以及分类讨论等知识；本题综合性强，难度较大，进行分类讨论是解题关键．</w:t>
      </w:r>
    </w:p>
    <w:p w:rsidR="004F6E4C" w:rsidP="004F6E4C">
      <w:pPr>
        <w:pStyle w:val="BodyText"/>
      </w:pPr>
      <w:r>
        <w:br/>
      </w:r>
    </w:p>
    <w:p w:rsidR="004F6E4C" w:rsidP="004F6E4C">
      <w:pPr>
        <w:pStyle w:val="BodyText"/>
      </w:pPr>
      <w:r>
        <w:t>【</w:t>
      </w:r>
      <w:r>
        <w:t xml:space="preserve"> </w:t>
      </w:r>
      <w:r>
        <w:t>第</w:t>
      </w:r>
      <w:r>
        <w:t xml:space="preserve"> 28 </w:t>
      </w:r>
      <w:r>
        <w:t>题</w:t>
      </w:r>
      <w:r>
        <w:t xml:space="preserve"> </w:t>
      </w:r>
      <w:r>
        <w:t>】</w:t>
      </w:r>
    </w:p>
    <w:p w:rsidR="004F6E4C" w:rsidP="004F6E4C">
      <w:pPr>
        <w:pStyle w:val="BodyText"/>
      </w:pPr>
      <w:r>
        <w:t>【</w:t>
      </w:r>
      <w:r>
        <w:t xml:space="preserve"> </w:t>
      </w:r>
      <w:r>
        <w:t>答</w:t>
      </w:r>
      <w:r>
        <w:t xml:space="preserve"> </w:t>
      </w:r>
      <w:r>
        <w:t>案</w:t>
      </w:r>
      <w:r>
        <w:t xml:space="preserve"> </w:t>
      </w:r>
      <w:r>
        <w:t>】</w:t>
      </w:r>
    </w:p>
    <w:p w:rsidR="004F6E4C" w:rsidP="004F6E4C">
      <w:pPr>
        <w:pStyle w:val="BodyText"/>
      </w:pPr>
      <w:r>
        <w:t>解：（</w:t>
      </w:r>
      <w:r>
        <w:t>1</w:t>
      </w:r>
      <w:r>
        <w:t>）将点</w:t>
      </w:r>
      <w:r>
        <w:t>A</w:t>
      </w:r>
      <w:r>
        <w:t>、</w:t>
      </w:r>
      <w:r>
        <w:t>B</w:t>
      </w:r>
      <w:r>
        <w:t>代入解析式</w:t>
      </w:r>
      <w:r>
        <w:br/>
      </w:r>
      <m:oMathPara>
        <m:oMath>
          <m:d>
            <m:dPr>
              <m:begChr m:val="{"/>
              <m:endChr m:val=""/>
            </m:dPr>
            <m:e>
              <m:m>
                <m:mPr>
                  <m:plcHide/>
                  <m:mcs>
                    <m:mc>
                      <m:mcPr>
                        <m:count m:val="1"/>
                        <m:mcJc m:val="center"/>
                      </m:mcPr>
                    </m:mc>
                  </m:mcs>
                </m:mPr>
                <m:mr>
                  <m:e>
                    <m:r>
                      <m:t>4a-2b-4=0</m:t>
                    </m:r>
                  </m:e>
                </m:mr>
                <m:mr>
                  <m:e>
                    <m:r>
                      <m:t>16a+4b-4=0</m:t>
                    </m:r>
                  </m:e>
                </m:mr>
              </m:m>
            </m:e>
          </m:d>
        </m:oMath>
      </m:oMathPara>
      <w:r>
        <w:br/>
      </w:r>
      <w:r>
        <w:t>解得</w:t>
      </w:r>
      <m:oMath>
        <m:d>
          <m:dPr>
            <m:begChr m:val="{"/>
            <m:endChr m:val=""/>
          </m:dPr>
          <m:e>
            <m:m>
              <m:mPr>
                <m:plcHide/>
                <m:mcs>
                  <m:mc>
                    <m:mcPr>
                      <m:count m:val="1"/>
                      <m:mcJc m:val="center"/>
                    </m:mcPr>
                  </m:mc>
                </m:mcs>
              </m:mPr>
              <m:mr>
                <m:e>
                  <m:r>
                    <m:t>a=</m:t>
                  </m:r>
                  <m:f>
                    <m:num>
                      <m:r>
                        <m:t>1</m:t>
                      </m:r>
                    </m:num>
                    <m:den>
                      <m:r>
                        <m:t>2</m:t>
                      </m:r>
                    </m:den>
                  </m:f>
                </m:e>
              </m:mr>
              <m:mr>
                <m:e>
                  <m:r>
                    <m:t>b=-1</m:t>
                  </m:r>
                </m:e>
              </m:mr>
            </m:m>
          </m:e>
        </m:d>
      </m:oMath>
      <w:r>
        <w:br/>
        <w:t>∴y=</w:t>
      </w:r>
      <m:oMath>
        <m:f>
          <m:num>
            <m:r>
              <m:t>1</m:t>
            </m:r>
          </m:num>
          <m:den>
            <m:r>
              <m:t>2</m:t>
            </m:r>
          </m:den>
        </m:f>
      </m:oMath>
      <w:r>
        <w:t>x</w:t>
      </w:r>
      <w:r>
        <w:rPr>
          <w:vertAlign w:val="superscript"/>
        </w:rPr>
        <w:t>2</w:t>
      </w:r>
      <w:r>
        <w:t>-x-4</w:t>
      </w:r>
      <w:r>
        <w:t>，</w:t>
      </w:r>
      <w:r>
        <w:br/>
      </w:r>
      <w:r>
        <w:t>当</w:t>
      </w:r>
      <w:r>
        <w:t>x=1</w:t>
      </w:r>
      <w:r>
        <w:t>时，</w:t>
      </w:r>
      <w:r>
        <w:t>y=-</w:t>
      </w:r>
      <m:oMath>
        <m:f>
          <m:num>
            <m:r>
              <m:t>9</m:t>
            </m:r>
          </m:num>
          <m:den>
            <m:r>
              <m:t>2</m:t>
            </m:r>
          </m:den>
        </m:f>
      </m:oMath>
      <w:r>
        <w:t>，</w:t>
      </w:r>
      <w:r>
        <w:br/>
        <w:t>∴D</w:t>
      </w:r>
      <w:r>
        <w:t>（</w:t>
      </w:r>
      <w:r>
        <w:t>1</w:t>
      </w:r>
      <w:r>
        <w:t>，</w:t>
      </w:r>
      <w:r>
        <w:t>-</w:t>
      </w:r>
      <m:oMath>
        <m:f>
          <m:num>
            <m:r>
              <m:t>9</m:t>
            </m:r>
          </m:num>
          <m:den>
            <m:r>
              <m:t>2</m:t>
            </m:r>
          </m:den>
        </m:f>
      </m:oMath>
      <w:r>
        <w:t>）．</w:t>
      </w:r>
      <w:r>
        <w:br/>
      </w:r>
      <w:r>
        <w:t>（</w:t>
      </w:r>
      <w:r>
        <w:t>2</w:t>
      </w:r>
      <w:r>
        <w:t>）</w:t>
      </w:r>
      <w:r>
        <w:t>①</w:t>
      </w:r>
      <w:r>
        <w:t>设点</w:t>
      </w:r>
      <w:r>
        <w:t>E</w:t>
      </w:r>
      <w:r>
        <w:t>的坐标为（</w:t>
      </w:r>
      <w:r>
        <w:t>m</w:t>
      </w:r>
      <w:r>
        <w:t>，</w:t>
      </w:r>
      <m:oMath>
        <m:f>
          <m:num>
            <m:r>
              <m:t>1</m:t>
            </m:r>
          </m:num>
          <m:den>
            <m:r>
              <m:t>2</m:t>
            </m:r>
          </m:den>
        </m:f>
      </m:oMath>
      <w:r>
        <w:t>m</w:t>
      </w:r>
      <w:r>
        <w:rPr>
          <w:vertAlign w:val="superscript"/>
        </w:rPr>
        <w:t>2</w:t>
      </w:r>
      <w:r>
        <w:t>-m-4</w:t>
      </w:r>
      <w:r>
        <w:t>），则点</w:t>
      </w:r>
      <w:r>
        <w:t>P</w:t>
      </w:r>
      <w:r>
        <w:t>（</w:t>
      </w:r>
      <w:r>
        <w:t>m</w:t>
      </w:r>
      <w:r>
        <w:t>，</w:t>
      </w:r>
      <w:r>
        <w:t>0</w:t>
      </w:r>
      <w:r>
        <w:t>），点</w:t>
      </w:r>
      <w:r>
        <w:t>Q</w:t>
      </w:r>
      <w:r>
        <w:t>（</w:t>
      </w:r>
      <w:r>
        <w:t>0</w:t>
      </w:r>
      <w:r>
        <w:t>，</w:t>
      </w:r>
      <w:r>
        <w:t>-m</w:t>
      </w:r>
      <w:r>
        <w:t>），</w:t>
      </w:r>
      <w:r>
        <w:br/>
        <w:t>∵</w:t>
      </w:r>
      <w:r>
        <w:t>四边形</w:t>
      </w:r>
      <w:r>
        <w:t>OQEP</w:t>
      </w:r>
      <w:r>
        <w:t>为矩形，</w:t>
      </w:r>
      <w:r>
        <w:br/>
        <w:t>∴OQ=EP</w:t>
      </w:r>
      <w:r>
        <w:t>，</w:t>
      </w:r>
      <w:r>
        <w:br/>
        <w:t>∴m=-</w:t>
      </w:r>
      <m:oMath>
        <m:f>
          <m:num>
            <m:r>
              <m:t>1</m:t>
            </m:r>
          </m:num>
          <m:den>
            <m:r>
              <m:t>2</m:t>
            </m:r>
          </m:den>
        </m:f>
      </m:oMath>
      <w:r>
        <w:t>m</w:t>
      </w:r>
      <w:r>
        <w:rPr>
          <w:vertAlign w:val="superscript"/>
        </w:rPr>
        <w:t>2</w:t>
      </w:r>
      <w:r>
        <w:t>+m+4</w:t>
      </w:r>
      <w:r>
        <w:t>，</w:t>
      </w:r>
      <w:r>
        <w:br/>
      </w:r>
      <w:r>
        <w:t>解得</w:t>
      </w:r>
      <w:r>
        <w:t>m</w:t>
      </w:r>
      <w:r>
        <w:rPr>
          <w:vertAlign w:val="subscript"/>
        </w:rPr>
        <w:t>1</w:t>
      </w:r>
      <w:r>
        <w:t>=-2</w:t>
      </w:r>
      <m:oMath>
        <m:rad>
          <m:radPr>
            <m:degHide/>
          </m:radPr>
          <m:deg/>
          <m:e>
            <m:r>
              <m:t>2</m:t>
            </m:r>
          </m:e>
        </m:rad>
      </m:oMath>
      <w:r>
        <w:t>（舍），</w:t>
      </w:r>
      <w:r>
        <w:t>m</w:t>
      </w:r>
      <w:r>
        <w:rPr>
          <w:vertAlign w:val="subscript"/>
        </w:rPr>
        <w:t>2</w:t>
      </w:r>
      <w:r>
        <w:t>=2</w:t>
      </w:r>
      <m:oMath>
        <m:rad>
          <m:radPr>
            <m:degHide/>
          </m:radPr>
          <m:deg/>
          <m:e>
            <m:r>
              <m:t>2</m:t>
            </m:r>
          </m:e>
        </m:rad>
      </m:oMath>
      <w:r>
        <w:t>．</w:t>
      </w:r>
      <w:r>
        <w:br/>
        <w:t>∴E</w:t>
      </w:r>
      <w:r>
        <w:t>（</w:t>
      </w:r>
      <w:r>
        <w:t>2</w:t>
      </w:r>
      <m:oMath>
        <m:rad>
          <m:radPr>
            <m:degHide/>
          </m:radPr>
          <m:deg/>
          <m:e>
            <m:r>
              <m:t>2</m:t>
            </m:r>
          </m:e>
        </m:rad>
      </m:oMath>
      <w:r>
        <w:t>，</w:t>
      </w:r>
      <w:r>
        <w:t>-2</w:t>
      </w:r>
      <m:oMath>
        <m:rad>
          <m:radPr>
            <m:degHide/>
          </m:radPr>
          <m:deg/>
          <m:e>
            <m:r>
              <m:t>2</m:t>
            </m:r>
          </m:e>
        </m:rad>
      </m:oMath>
      <w:r>
        <w:t>）．</w:t>
      </w:r>
      <w:r>
        <w:br/>
        <w:t>②</w:t>
      </w:r>
      <w:r>
        <w:t>令</w:t>
      </w:r>
      <w:r>
        <w:t>x=0</w:t>
      </w:r>
      <w:r>
        <w:t>，</w:t>
      </w:r>
      <w:r>
        <w:t>y=-4</w:t>
      </w:r>
      <w:r>
        <w:t>，</w:t>
      </w:r>
      <w:r>
        <w:br/>
        <w:t>∴C</w:t>
      </w:r>
      <w:r>
        <w:t>（</w:t>
      </w:r>
      <w:r>
        <w:t>0</w:t>
      </w:r>
      <w:r>
        <w:t>，</w:t>
      </w:r>
      <w:r>
        <w:t>-4</w:t>
      </w:r>
      <w:r>
        <w:t>），</w:t>
      </w:r>
      <w:r>
        <w:br/>
        <w:t>∵PE</w:t>
      </w:r>
      <w:r>
        <w:t>将</w:t>
      </w:r>
      <w:r>
        <w:t>△BCE</w:t>
      </w:r>
      <w:r>
        <w:t>的面积分成</w:t>
      </w:r>
      <w:r>
        <w:t>1</w:t>
      </w:r>
      <w:r>
        <w:t>：</w:t>
      </w:r>
      <w:r>
        <w:t>3</w:t>
      </w:r>
      <w:r>
        <w:t>两部分，</w:t>
      </w:r>
      <w:r>
        <w:br/>
        <w:t>∴PE</w:t>
      </w:r>
      <w:r>
        <w:t>将线段</w:t>
      </w:r>
      <w:r>
        <w:t>BC</w:t>
      </w:r>
      <w:r>
        <w:t>分成</w:t>
      </w:r>
      <w:r>
        <w:t>1</w:t>
      </w:r>
      <w:r>
        <w:t>：</w:t>
      </w:r>
      <w:r>
        <w:t>3</w:t>
      </w:r>
      <w:r>
        <w:t>两部分，</w:t>
      </w:r>
      <w:r>
        <w:br/>
      </w:r>
      <w:r>
        <w:t>情况一：当</w:t>
      </w:r>
      <w:r>
        <w:t>PE</w:t>
      </w:r>
      <w:r>
        <w:t>过靠近点</w:t>
      </w:r>
      <w:r>
        <w:t>C</w:t>
      </w:r>
      <w:r>
        <w:t>的四等分点时，点</w:t>
      </w:r>
      <w:r>
        <w:t>P</w:t>
      </w:r>
      <w:r>
        <w:t>的坐标为（</w:t>
      </w:r>
      <w:r>
        <w:t>1</w:t>
      </w:r>
      <w:r>
        <w:t>，</w:t>
      </w:r>
      <w:r>
        <w:t>0</w:t>
      </w:r>
      <w:r>
        <w:t>），点</w:t>
      </w:r>
      <w:r>
        <w:t>E</w:t>
      </w:r>
      <w:r>
        <w:t>（</w:t>
      </w:r>
      <w:r>
        <w:t>1</w:t>
      </w:r>
      <w:r>
        <w:t>，</w:t>
      </w:r>
      <w:r>
        <w:t>-</w:t>
      </w:r>
      <m:oMath>
        <m:f>
          <m:num>
            <m:r>
              <m:t>9</m:t>
            </m:r>
          </m:num>
          <m:den>
            <m:r>
              <m:t>2</m:t>
            </m:r>
          </m:den>
        </m:f>
      </m:oMath>
      <w:r>
        <w:t>），</w:t>
      </w:r>
      <w:r>
        <w:br/>
        <w:t>∴</w:t>
      </w:r>
      <w:r>
        <w:t>点</w:t>
      </w:r>
      <w:r>
        <w:t>Q</w:t>
      </w:r>
      <w:r>
        <w:t>（</w:t>
      </w:r>
      <w:r>
        <w:t>0</w:t>
      </w:r>
      <w:r>
        <w:t>，</w:t>
      </w:r>
      <w:r>
        <w:t>-1</w:t>
      </w:r>
      <w:r>
        <w:t>），</w:t>
      </w:r>
      <w:r>
        <w:br/>
      </w:r>
      <w:r>
        <w:t>直线</w:t>
      </w:r>
      <w:r>
        <w:t>BC</w:t>
      </w:r>
      <w:r>
        <w:t>的解析式为</w:t>
      </w:r>
      <w:r>
        <w:t>y=x-4</w:t>
      </w:r>
      <w:r>
        <w:t>，</w:t>
      </w:r>
      <w:r>
        <w:br/>
      </w:r>
      <w:r>
        <w:t>当</w:t>
      </w:r>
      <w:r>
        <w:t>x=1</w:t>
      </w:r>
      <w:r>
        <w:t>时，</w:t>
      </w:r>
      <w:r>
        <w:t>y=-3</w:t>
      </w:r>
      <w:r>
        <w:t>，</w:t>
      </w:r>
      <w:r>
        <w:br/>
        <w:t>∴</w:t>
      </w:r>
      <w:r>
        <w:t>点</w:t>
      </w:r>
      <w:r>
        <w:t>G</w:t>
      </w:r>
      <w:r>
        <w:t>（</w:t>
      </w:r>
      <w:r>
        <w:t>1</w:t>
      </w:r>
      <w:r>
        <w:t>，</w:t>
      </w:r>
      <w:r>
        <w:t>-3</w:t>
      </w:r>
      <w:r>
        <w:t>），</w:t>
      </w:r>
      <w:r>
        <w:br/>
      </w:r>
      <w:r>
        <w:t>如图</w:t>
      </w:r>
      <w:r>
        <w:t>1</w:t>
      </w:r>
      <w:r>
        <w:t>所示，</w:t>
      </w:r>
      <w:r>
        <w:br/>
      </w:r>
      <w:r>
        <w:rPr>
          <w:noProof/>
          <w:lang w:eastAsia="zh-CN"/>
        </w:rPr>
        <w:drawing>
          <wp:inline distT="0" distB="0" distL="0" distR="0">
            <wp:extent cx="2598821" cy="2569945"/>
            <wp:effectExtent l="0" t="0" r="0" b="0"/>
            <wp:docPr id="1951353989" name="Picture"/>
            <wp:cNvGraphicFramePr/>
            <a:graphic xmlns:a="http://schemas.openxmlformats.org/drawingml/2006/main">
              <a:graphicData uri="http://schemas.openxmlformats.org/drawingml/2006/picture">
                <pic:pic xmlns:pic="http://schemas.openxmlformats.org/drawingml/2006/picture">
                  <pic:nvPicPr>
                    <pic:cNvPr id="1248584559" name="Picture" descr="https://api-statics.renxuetang.com/question/69351109/5d711d43050fb.png"/>
                    <pic:cNvPicPr>
                      <a:picLocks noChangeAspect="1" noChangeArrowheads="1"/>
                    </pic:cNvPicPr>
                  </pic:nvPicPr>
                  <pic:blipFill>
                    <a:blip xmlns:r="http://schemas.openxmlformats.org/officeDocument/2006/relationships" r:embed="rId38" cstate="print"/>
                    <a:stretch>
                      <a:fillRect/>
                    </a:stretch>
                  </pic:blipFill>
                  <pic:spPr bwMode="auto">
                    <a:xfrm>
                      <a:off x="0" y="0"/>
                      <a:ext cx="2598821" cy="2569945"/>
                    </a:xfrm>
                    <a:prstGeom prst="rect">
                      <a:avLst/>
                    </a:prstGeom>
                    <a:noFill/>
                    <a:ln w="9525">
                      <a:noFill/>
                      <a:headEnd/>
                      <a:tailEnd/>
                    </a:ln>
                  </pic:spPr>
                </pic:pic>
              </a:graphicData>
            </a:graphic>
          </wp:inline>
        </w:drawing>
      </w:r>
      <w:r>
        <w:br/>
        <w:t>∴GD=</w:t>
      </w:r>
      <m:oMath>
        <m:f>
          <m:num>
            <m:r>
              <m:t>3</m:t>
            </m:r>
          </m:num>
          <m:den>
            <m:r>
              <m:t>2</m:t>
            </m:r>
          </m:den>
        </m:f>
      </m:oMath>
      <w:r>
        <w:t>，</w:t>
      </w:r>
      <w:r>
        <w:br/>
        <w:t>∵∠CGD=∠OBC=45°</w:t>
      </w:r>
      <w:r>
        <w:t>，</w:t>
      </w:r>
      <w:r>
        <w:br/>
        <w:t>∴x</w:t>
      </w:r>
      <w:r>
        <w:rPr>
          <w:vertAlign w:val="subscript"/>
        </w:rPr>
        <w:t>M</w:t>
      </w:r>
      <w:r>
        <w:t>=1-</w:t>
      </w:r>
      <m:oMath>
        <m:f>
          <m:num>
            <m:r>
              <m:t>3</m:t>
            </m:r>
          </m:num>
          <m:den>
            <m:r>
              <m:t>4</m:t>
            </m:r>
          </m:den>
        </m:f>
      </m:oMath>
      <w:r>
        <w:t>=</w:t>
      </w:r>
      <m:oMath>
        <m:f>
          <m:num>
            <m:r>
              <m:t>1</m:t>
            </m:r>
          </m:num>
          <m:den>
            <m:r>
              <m:t>4</m:t>
            </m:r>
          </m:den>
        </m:f>
      </m:oMath>
      <w:r>
        <w:t>，</w:t>
      </w:r>
      <w:r>
        <w:br/>
        <w:t>∴M</w:t>
      </w:r>
      <w:r>
        <w:t>（</w:t>
      </w:r>
      <m:oMath>
        <m:f>
          <m:num>
            <m:r>
              <m:t>1</m:t>
            </m:r>
          </m:num>
          <m:den>
            <m:r>
              <m:t>4</m:t>
            </m:r>
          </m:den>
        </m:f>
      </m:oMath>
      <w:r>
        <w:t>，</w:t>
      </w:r>
      <w:r>
        <w:t>-</w:t>
      </w:r>
      <m:oMath>
        <m:f>
          <m:num>
            <m:r>
              <m:t>15</m:t>
            </m:r>
          </m:num>
          <m:den>
            <m:r>
              <m:t>4</m:t>
            </m:r>
          </m:den>
        </m:f>
      </m:oMath>
      <w:r>
        <w:t>），</w:t>
      </w:r>
      <w:r>
        <w:br/>
        <w:t>∴S</w:t>
      </w:r>
      <w:r>
        <w:rPr>
          <w:vertAlign w:val="subscript"/>
        </w:rPr>
        <w:t>1</w:t>
      </w:r>
      <w:r>
        <w:t>=3•</w:t>
      </w:r>
      <m:oMath>
        <m:f>
          <m:num>
            <m:r>
              <m:t>1</m:t>
            </m:r>
          </m:num>
          <m:den>
            <m:r>
              <m:t>2</m:t>
            </m:r>
          </m:den>
        </m:f>
      </m:oMath>
      <w:r>
        <w:t>•</w:t>
      </w:r>
      <m:oMath>
        <m:f>
          <m:num>
            <m:r>
              <m:t>15</m:t>
            </m:r>
          </m:num>
          <m:den>
            <m:r>
              <m:t>4</m:t>
            </m:r>
          </m:den>
        </m:f>
      </m:oMath>
      <w:r>
        <w:t>=</w:t>
      </w:r>
      <m:oMath>
        <m:f>
          <m:num>
            <m:r>
              <m:t>45</m:t>
            </m:r>
          </m:num>
          <m:den>
            <m:r>
              <m:t>8</m:t>
            </m:r>
          </m:den>
        </m:f>
      </m:oMath>
      <w:r>
        <w:t>，</w:t>
      </w:r>
      <w:r>
        <w:t>S</w:t>
      </w:r>
      <w:r>
        <w:rPr>
          <w:vertAlign w:val="subscript"/>
        </w:rPr>
        <w:t>2</w:t>
      </w:r>
      <w:r>
        <w:t>=3</w:t>
      </w:r>
      <w:r>
        <w:rPr>
          <w:noProof/>
          <w:lang w:eastAsia="zh-CN"/>
        </w:rPr>
        <w:drawing>
          <wp:inline distT="0" distB="0" distL="0" distR="0">
            <wp:extent cx="419100" cy="368300"/>
            <wp:effectExtent l="0" t="0" r="0" b="0"/>
            <wp:docPr id="2069386722" name="Picture"/>
            <wp:cNvGraphicFramePr/>
            <a:graphic xmlns:a="http://schemas.openxmlformats.org/drawingml/2006/main">
              <a:graphicData uri="http://schemas.openxmlformats.org/drawingml/2006/picture">
                <pic:pic xmlns:pic="http://schemas.openxmlformats.org/drawingml/2006/picture">
                  <pic:nvPicPr>
                    <pic:cNvPr id="536683959" name="Picture" descr="https://api-statics.renxuetang.com/question/17039900/5d711d435d19d.png"/>
                    <pic:cNvPicPr>
                      <a:picLocks noChangeAspect="1" noChangeArrowheads="1"/>
                    </pic:cNvPicPr>
                  </pic:nvPicPr>
                  <pic:blipFill>
                    <a:blip xmlns:r="http://schemas.openxmlformats.org/officeDocument/2006/relationships" r:embed="rId39" cstate="print"/>
                    <a:stretch>
                      <a:fillRect/>
                    </a:stretch>
                  </pic:blipFill>
                  <pic:spPr bwMode="auto">
                    <a:xfrm>
                      <a:off x="0" y="0"/>
                      <a:ext cx="419100" cy="368300"/>
                    </a:xfrm>
                    <a:prstGeom prst="rect">
                      <a:avLst/>
                    </a:prstGeom>
                    <a:noFill/>
                    <a:ln w="9525">
                      <a:noFill/>
                      <a:headEnd/>
                      <a:tailEnd/>
                    </a:ln>
                  </pic:spPr>
                </pic:pic>
              </a:graphicData>
            </a:graphic>
          </wp:inline>
        </w:drawing>
      </w:r>
      <w:r>
        <w:t>=</w:t>
      </w:r>
      <m:oMath>
        <m:f>
          <m:num>
            <m:r>
              <m:t>3</m:t>
            </m:r>
          </m:num>
          <m:den>
            <m:r>
              <m:t>8</m:t>
            </m:r>
          </m:den>
        </m:f>
      </m:oMath>
      <w:r>
        <w:t>，</w:t>
      </w:r>
      <w:r>
        <w:br/>
        <w:t>∴</w:t>
      </w:r>
      <m:oMath>
        <m:f>
          <m:num>
            <m:sSub>
              <m:e>
                <m:r>
                  <m:t>S</m:t>
                </m:r>
              </m:e>
              <m:sub>
                <m:r>
                  <m:t>1</m:t>
                </m:r>
              </m:sub>
            </m:sSub>
          </m:num>
          <m:den>
            <m:sSub>
              <m:e>
                <m:r>
                  <m:t>S</m:t>
                </m:r>
              </m:e>
              <m:sub>
                <m:r>
                  <m:t>2</m:t>
                </m:r>
              </m:sub>
            </m:sSub>
          </m:den>
        </m:f>
      </m:oMath>
      <w:r>
        <w:t>=15</w:t>
      </w:r>
      <w:r>
        <w:t>．</w:t>
      </w:r>
      <w:r>
        <w:br/>
      </w:r>
      <w:r>
        <w:t>情况二：当</w:t>
      </w:r>
      <w:r>
        <w:t>PE</w:t>
      </w:r>
      <w:r>
        <w:t>过靠近点</w:t>
      </w:r>
      <w:r>
        <w:t>B</w:t>
      </w:r>
      <w:r>
        <w:t>的四等分点时，点</w:t>
      </w:r>
      <w:r>
        <w:t>P</w:t>
      </w:r>
      <w:r>
        <w:t>（</w:t>
      </w:r>
      <w:r>
        <w:t>3</w:t>
      </w:r>
      <w:r>
        <w:t>，</w:t>
      </w:r>
      <w:r>
        <w:t>0</w:t>
      </w:r>
      <w:r>
        <w:t>），点</w:t>
      </w:r>
      <w:r>
        <w:t>Q</w:t>
      </w:r>
      <w:r>
        <w:t>（</w:t>
      </w:r>
      <w:r>
        <w:t>0</w:t>
      </w:r>
      <w:r>
        <w:t>，</w:t>
      </w:r>
      <w:r>
        <w:t>-3</w:t>
      </w:r>
      <w:r>
        <w:t>），点</w:t>
      </w:r>
      <w:r>
        <w:t>E</w:t>
      </w:r>
      <w:r>
        <w:t>（</w:t>
      </w:r>
      <w:r>
        <w:t>3</w:t>
      </w:r>
      <w:r>
        <w:t>，</w:t>
      </w:r>
      <w:r>
        <w:t>-</w:t>
      </w:r>
      <m:oMath>
        <m:f>
          <m:num>
            <m:r>
              <m:t>5</m:t>
            </m:r>
          </m:num>
          <m:den>
            <m:r>
              <m:t>2</m:t>
            </m:r>
          </m:den>
        </m:f>
      </m:oMath>
      <w:r>
        <w:t>），点</w:t>
      </w:r>
      <w:r>
        <w:t>G</w:t>
      </w:r>
      <w:r>
        <w:t>（</w:t>
      </w:r>
      <w:r>
        <w:t>3</w:t>
      </w:r>
      <w:r>
        <w:t>，</w:t>
      </w:r>
      <w:r>
        <w:t>-1</w:t>
      </w:r>
      <w:r>
        <w:t>），</w:t>
      </w:r>
      <w:r>
        <w:br/>
        <w:t>∴EG=</w:t>
      </w:r>
      <m:oMath>
        <m:f>
          <m:num>
            <m:r>
              <m:t>3</m:t>
            </m:r>
          </m:num>
          <m:den>
            <m:r>
              <m:t>2</m:t>
            </m:r>
          </m:den>
        </m:f>
      </m:oMath>
      <w:r>
        <w:t>，</w:t>
      </w:r>
      <w:r>
        <w:br/>
        <w:t>∴x</w:t>
      </w:r>
      <w:r>
        <w:rPr>
          <w:vertAlign w:val="subscript"/>
        </w:rPr>
        <w:t>M</w:t>
      </w:r>
      <w:r>
        <w:t>=3-</w:t>
      </w:r>
      <m:oMath>
        <m:f>
          <m:num>
            <m:r>
              <m:t>3</m:t>
            </m:r>
          </m:num>
          <m:den>
            <m:r>
              <m:t>4</m:t>
            </m:r>
          </m:den>
        </m:f>
      </m:oMath>
      <w:r>
        <w:t>=</w:t>
      </w:r>
      <m:oMath>
        <m:f>
          <m:num>
            <m:r>
              <m:t>9</m:t>
            </m:r>
          </m:num>
          <m:den>
            <m:r>
              <m:t>4</m:t>
            </m:r>
          </m:den>
        </m:f>
      </m:oMath>
      <w:r>
        <w:t>，</w:t>
      </w:r>
      <w:r>
        <w:br/>
        <w:t>∴M</w:t>
      </w:r>
      <w:r>
        <w:t>（</w:t>
      </w:r>
      <m:oMath>
        <m:f>
          <m:num>
            <m:r>
              <m:t>9</m:t>
            </m:r>
          </m:num>
          <m:den>
            <m:r>
              <m:t>4</m:t>
            </m:r>
          </m:den>
        </m:f>
      </m:oMath>
      <w:r>
        <w:t>，</w:t>
      </w:r>
      <w:r>
        <w:t>-</w:t>
      </w:r>
      <m:oMath>
        <m:f>
          <m:num>
            <m:r>
              <m:t>7</m:t>
            </m:r>
          </m:num>
          <m:den>
            <m:r>
              <m:t>4</m:t>
            </m:r>
          </m:den>
        </m:f>
      </m:oMath>
      <w:r>
        <w:t>），</w:t>
      </w:r>
      <w:r>
        <w:br/>
        <w:t>∴S</w:t>
      </w:r>
      <w:r>
        <w:rPr>
          <w:vertAlign w:val="subscript"/>
        </w:rPr>
        <w:t>1</w:t>
      </w:r>
      <w:r>
        <w:t>=1</w:t>
      </w:r>
      <w:r>
        <w:rPr>
          <w:noProof/>
          <w:lang w:eastAsia="zh-CN"/>
        </w:rPr>
        <w:drawing>
          <wp:inline distT="0" distB="0" distL="0" distR="0">
            <wp:extent cx="419100" cy="368300"/>
            <wp:effectExtent l="0" t="0" r="0" b="0"/>
            <wp:docPr id="1058455356" name="Picture"/>
            <wp:cNvGraphicFramePr/>
            <a:graphic xmlns:a="http://schemas.openxmlformats.org/drawingml/2006/main">
              <a:graphicData uri="http://schemas.openxmlformats.org/drawingml/2006/picture">
                <pic:pic xmlns:pic="http://schemas.openxmlformats.org/drawingml/2006/picture">
                  <pic:nvPicPr>
                    <pic:cNvPr id="1565454676" name="Picture" descr="https://api-statics.renxuetang.com/question/66759303/5d711d43aed85.png"/>
                    <pic:cNvPicPr>
                      <a:picLocks noChangeAspect="1" noChangeArrowheads="1"/>
                    </pic:cNvPicPr>
                  </pic:nvPicPr>
                  <pic:blipFill>
                    <a:blip xmlns:r="http://schemas.openxmlformats.org/officeDocument/2006/relationships" r:embed="rId40" cstate="print"/>
                    <a:stretch>
                      <a:fillRect/>
                    </a:stretch>
                  </pic:blipFill>
                  <pic:spPr bwMode="auto">
                    <a:xfrm>
                      <a:off x="0" y="0"/>
                      <a:ext cx="419100" cy="368300"/>
                    </a:xfrm>
                    <a:prstGeom prst="rect">
                      <a:avLst/>
                    </a:prstGeom>
                    <a:noFill/>
                    <a:ln w="9525">
                      <a:noFill/>
                      <a:headEnd/>
                      <a:tailEnd/>
                    </a:ln>
                  </pic:spPr>
                </pic:pic>
              </a:graphicData>
            </a:graphic>
          </wp:inline>
        </w:drawing>
      </w:r>
      <w:r>
        <w:t>=</w:t>
      </w:r>
      <m:oMath>
        <m:f>
          <m:num>
            <m:r>
              <m:t>7</m:t>
            </m:r>
          </m:num>
          <m:den>
            <m:r>
              <m:t>8</m:t>
            </m:r>
          </m:den>
        </m:f>
      </m:oMath>
      <w:r>
        <w:t>，</w:t>
      </w:r>
      <w:r>
        <w:t>S</w:t>
      </w:r>
      <w:r>
        <w:rPr>
          <w:vertAlign w:val="subscript"/>
        </w:rPr>
        <w:t>2</w:t>
      </w:r>
      <w:r>
        <w:t>=1</w:t>
      </w:r>
      <w:r>
        <w:rPr>
          <w:noProof/>
          <w:lang w:eastAsia="zh-CN"/>
        </w:rPr>
        <w:drawing>
          <wp:inline distT="0" distB="0" distL="0" distR="0">
            <wp:extent cx="419100" cy="368300"/>
            <wp:effectExtent l="0" t="0" r="0" b="0"/>
            <wp:docPr id="2089434267" name="Picture"/>
            <wp:cNvGraphicFramePr/>
            <a:graphic xmlns:a="http://schemas.openxmlformats.org/drawingml/2006/main">
              <a:graphicData uri="http://schemas.openxmlformats.org/drawingml/2006/picture">
                <pic:pic xmlns:pic="http://schemas.openxmlformats.org/drawingml/2006/picture">
                  <pic:nvPicPr>
                    <pic:cNvPr id="526375582" name="Picture" descr="https://api-statics.renxuetang.com/question/32149469/5d711d4404c13.png"/>
                    <pic:cNvPicPr>
                      <a:picLocks noChangeAspect="1" noChangeArrowheads="1"/>
                    </pic:cNvPicPr>
                  </pic:nvPicPr>
                  <pic:blipFill>
                    <a:blip xmlns:r="http://schemas.openxmlformats.org/officeDocument/2006/relationships" r:embed="rId41" cstate="print"/>
                    <a:stretch>
                      <a:fillRect/>
                    </a:stretch>
                  </pic:blipFill>
                  <pic:spPr bwMode="auto">
                    <a:xfrm>
                      <a:off x="0" y="0"/>
                      <a:ext cx="419100" cy="368300"/>
                    </a:xfrm>
                    <a:prstGeom prst="rect">
                      <a:avLst/>
                    </a:prstGeom>
                    <a:noFill/>
                    <a:ln w="9525">
                      <a:noFill/>
                      <a:headEnd/>
                      <a:tailEnd/>
                    </a:ln>
                  </pic:spPr>
                </pic:pic>
              </a:graphicData>
            </a:graphic>
          </wp:inline>
        </w:drawing>
      </w:r>
      <w:r>
        <w:t>=</w:t>
      </w:r>
      <m:oMath>
        <m:f>
          <m:num>
            <m:r>
              <m:t>9</m:t>
            </m:r>
          </m:num>
          <m:den>
            <m:r>
              <m:t>8</m:t>
            </m:r>
          </m:den>
        </m:f>
      </m:oMath>
      <w:r>
        <w:t>，</w:t>
      </w:r>
      <w:r>
        <w:br/>
        <w:t>∴</w:t>
      </w:r>
      <m:oMath>
        <m:f>
          <m:num>
            <m:sSub>
              <m:e>
                <m:r>
                  <m:t>S</m:t>
                </m:r>
              </m:e>
              <m:sub>
                <m:r>
                  <m:t>1</m:t>
                </m:r>
              </m:sub>
            </m:sSub>
          </m:num>
          <m:den>
            <m:sSub>
              <m:e>
                <m:r>
                  <m:t>S</m:t>
                </m:r>
              </m:e>
              <m:sub>
                <m:r>
                  <m:t>2</m:t>
                </m:r>
              </m:sub>
            </m:sSub>
          </m:den>
        </m:f>
      </m:oMath>
      <w:r>
        <w:t>=</w:t>
      </w:r>
      <m:oMath>
        <m:f>
          <m:num>
            <m:r>
              <m:t>7</m:t>
            </m:r>
          </m:num>
          <m:den>
            <m:r>
              <m:t>9</m:t>
            </m:r>
          </m:den>
        </m:f>
      </m:oMath>
      <w:r>
        <w:t>．</w:t>
      </w:r>
      <w:r>
        <w:br/>
      </w:r>
      <w:r>
        <w:t>综上所述：</w:t>
      </w:r>
      <m:oMath>
        <m:f>
          <m:num>
            <m:sSub>
              <m:e>
                <m:r>
                  <m:t>S</m:t>
                </m:r>
              </m:e>
              <m:sub>
                <m:r>
                  <m:t>1</m:t>
                </m:r>
              </m:sub>
            </m:sSub>
          </m:num>
          <m:den>
            <m:sSub>
              <m:e>
                <m:r>
                  <m:t>S</m:t>
                </m:r>
              </m:e>
              <m:sub>
                <m:r>
                  <m:t>2</m:t>
                </m:r>
              </m:sub>
            </m:sSub>
          </m:den>
        </m:f>
      </m:oMath>
      <w:r>
        <w:t>=15</w:t>
      </w:r>
      <w:r>
        <w:t>或</w:t>
      </w:r>
      <m:oMath>
        <m:f>
          <m:num>
            <m:sSub>
              <m:e>
                <m:r>
                  <m:t>S</m:t>
                </m:r>
              </m:e>
              <m:sub>
                <m:r>
                  <m:t>1</m:t>
                </m:r>
              </m:sub>
            </m:sSub>
          </m:num>
          <m:den>
            <m:sSub>
              <m:e>
                <m:r>
                  <m:t>S</m:t>
                </m:r>
              </m:e>
              <m:sub>
                <m:r>
                  <m:t>2</m:t>
                </m:r>
              </m:sub>
            </m:sSub>
          </m:den>
        </m:f>
      </m:oMath>
      <w:r>
        <w:t>=</w:t>
      </w:r>
      <m:oMath>
        <m:f>
          <m:num>
            <m:r>
              <m:t>7</m:t>
            </m:r>
          </m:num>
          <m:den>
            <m:r>
              <m:t>9</m:t>
            </m:r>
          </m:den>
        </m:f>
      </m:oMath>
      <w:r>
        <w:t>．</w:t>
      </w:r>
      <w:r>
        <w:br/>
        <w:t>③</w:t>
      </w:r>
      <w:r>
        <w:t>如图</w:t>
      </w:r>
      <w:r>
        <w:t>2</w:t>
      </w:r>
      <w:r>
        <w:t>所示，</w:t>
      </w:r>
      <w:r>
        <w:br/>
      </w:r>
      <w:r>
        <w:rPr>
          <w:noProof/>
          <w:lang w:eastAsia="zh-CN"/>
        </w:rPr>
        <w:drawing>
          <wp:inline distT="0" distB="0" distL="0" distR="0">
            <wp:extent cx="2261936" cy="2473692"/>
            <wp:effectExtent l="0" t="0" r="0" b="0"/>
            <wp:docPr id="1421569159" name="Picture"/>
            <wp:cNvGraphicFramePr/>
            <a:graphic xmlns:a="http://schemas.openxmlformats.org/drawingml/2006/main">
              <a:graphicData uri="http://schemas.openxmlformats.org/drawingml/2006/picture">
                <pic:pic xmlns:pic="http://schemas.openxmlformats.org/drawingml/2006/picture">
                  <pic:nvPicPr>
                    <pic:cNvPr id="2143028741" name="Picture" descr="https://api-statics.renxuetang.com/question/69770200/5d711d445c117.png"/>
                    <pic:cNvPicPr>
                      <a:picLocks noChangeAspect="1" noChangeArrowheads="1"/>
                    </pic:cNvPicPr>
                  </pic:nvPicPr>
                  <pic:blipFill>
                    <a:blip xmlns:r="http://schemas.openxmlformats.org/officeDocument/2006/relationships" r:embed="rId42" cstate="print"/>
                    <a:stretch>
                      <a:fillRect/>
                    </a:stretch>
                  </pic:blipFill>
                  <pic:spPr bwMode="auto">
                    <a:xfrm>
                      <a:off x="0" y="0"/>
                      <a:ext cx="2261936" cy="2473692"/>
                    </a:xfrm>
                    <a:prstGeom prst="rect">
                      <a:avLst/>
                    </a:prstGeom>
                    <a:noFill/>
                    <a:ln w="9525">
                      <a:noFill/>
                      <a:headEnd/>
                      <a:tailEnd/>
                    </a:ln>
                  </pic:spPr>
                </pic:pic>
              </a:graphicData>
            </a:graphic>
          </wp:inline>
        </w:drawing>
      </w:r>
      <w:r>
        <w:br/>
        <w:t>∵OP=OQ</w:t>
      </w:r>
      <w:r>
        <w:t>，</w:t>
      </w:r>
      <w:r>
        <w:t>∠BOQ=∠COP</w:t>
      </w:r>
      <w:r>
        <w:t>，</w:t>
      </w:r>
      <w:r>
        <w:t>OB=OC</w:t>
      </w:r>
      <w:r>
        <w:t>，</w:t>
      </w:r>
      <w:r>
        <w:br/>
        <w:t>∴△BOQ≌△COP</w:t>
      </w:r>
      <w:r>
        <w:t>（</w:t>
      </w:r>
      <w:r>
        <w:t>SAS</w:t>
      </w:r>
      <w:r>
        <w:t>），</w:t>
      </w:r>
      <w:r>
        <w:br/>
        <w:t>∴CP=BQ</w:t>
      </w:r>
      <w:r>
        <w:t>，</w:t>
      </w:r>
      <w:r>
        <w:br/>
        <w:t>∴CP+DQ=BQ+DQ</w:t>
      </w:r>
      <w:r>
        <w:t>，</w:t>
      </w:r>
      <w:r>
        <w:br/>
      </w:r>
      <w:r>
        <w:t>作点</w:t>
      </w:r>
      <w:r>
        <w:t>D</w:t>
      </w:r>
      <w:r>
        <w:t>关于</w:t>
      </w:r>
      <w:r>
        <w:t>y</w:t>
      </w:r>
      <w:r>
        <w:t>轴的对称点</w:t>
      </w:r>
      <w:r>
        <w:t>D′</w:t>
      </w:r>
      <w:r>
        <w:t>（</w:t>
      </w:r>
      <w:r>
        <w:t>-1</w:t>
      </w:r>
      <w:r>
        <w:t>，</w:t>
      </w:r>
      <w:r>
        <w:t>-</w:t>
      </w:r>
      <m:oMath>
        <m:f>
          <m:num>
            <m:r>
              <m:t>9</m:t>
            </m:r>
          </m:num>
          <m:den>
            <m:r>
              <m:t>2</m:t>
            </m:r>
          </m:den>
        </m:f>
      </m:oMath>
      <w:r>
        <w:t>），</w:t>
      </w:r>
      <w:r>
        <w:br/>
      </w:r>
      <w:r>
        <w:t>连接</w:t>
      </w:r>
      <w:r>
        <w:t>BD′</w:t>
      </w:r>
      <w:r>
        <w:t>，与</w:t>
      </w:r>
      <w:r>
        <w:t>y</w:t>
      </w:r>
      <w:r>
        <w:t>轴的交点即为点</w:t>
      </w:r>
      <w:r>
        <w:t>Q</w:t>
      </w:r>
      <w:r>
        <w:t>，</w:t>
      </w:r>
      <w:r>
        <w:br/>
        <w:t>BD′=</w:t>
      </w:r>
      <m:oMath>
        <m:rad>
          <m:radPr>
            <m:degHide/>
          </m:radPr>
          <m:deg/>
          <m:e>
            <m:sSup>
              <m:e>
                <m:r>
                  <m:t>5</m:t>
                </m:r>
              </m:e>
              <m:sup>
                <m:r>
                  <m:t>2</m:t>
                </m:r>
              </m:sup>
            </m:sSup>
            <m:r>
              <m:t>+(</m:t>
            </m:r>
            <m:f>
              <m:num>
                <m:r>
                  <m:t>9</m:t>
                </m:r>
              </m:num>
              <m:den>
                <m:r>
                  <m:t>2</m:t>
                </m:r>
              </m:den>
            </m:f>
            <m:sSup>
              <m:e>
                <m:r>
                  <m:t>)</m:t>
                </m:r>
              </m:e>
              <m:sup>
                <m:r>
                  <m:t>2</m:t>
                </m:r>
              </m:sup>
            </m:sSup>
          </m:e>
        </m:rad>
      </m:oMath>
      <w:r>
        <w:t>=</w:t>
      </w:r>
      <m:oMath>
        <m:f>
          <m:num>
            <m:rad>
              <m:radPr>
                <m:degHide/>
              </m:radPr>
              <m:deg/>
              <m:e>
                <m:r>
                  <m:t>181</m:t>
                </m:r>
              </m:e>
            </m:rad>
          </m:num>
          <m:den>
            <m:r>
              <m:t>2</m:t>
            </m:r>
          </m:den>
        </m:f>
      </m:oMath>
      <w:r>
        <w:t>．</w:t>
      </w:r>
      <w:r>
        <w:br/>
        <w:t>∴CP+DQ</w:t>
      </w:r>
      <w:r>
        <w:t>的最小值为</w:t>
      </w:r>
      <m:oMath>
        <m:f>
          <m:num>
            <m:rad>
              <m:radPr>
                <m:degHide/>
              </m:radPr>
              <m:deg/>
              <m:e>
                <m:r>
                  <m:t>181</m:t>
                </m:r>
              </m:e>
            </m:rad>
          </m:num>
          <m:den>
            <m:r>
              <m:t>2</m:t>
            </m:r>
          </m:den>
        </m:f>
      </m:oMath>
      <w:r>
        <w:t>．</w:t>
      </w:r>
    </w:p>
    <w:p w:rsidR="004F6E4C" w:rsidP="004F6E4C">
      <w:pPr>
        <w:pStyle w:val="BodyText"/>
      </w:pPr>
      <w:r>
        <w:t>【</w:t>
      </w:r>
      <w:r>
        <w:t xml:space="preserve"> </w:t>
      </w:r>
      <w:r>
        <w:t>解析</w:t>
      </w:r>
      <w:r>
        <w:t xml:space="preserve"> </w:t>
      </w:r>
      <w:r>
        <w:t>】</w:t>
      </w:r>
    </w:p>
    <w:p w:rsidR="004F6E4C" w:rsidP="004F6E4C">
      <w:pPr>
        <w:pStyle w:val="BodyText"/>
      </w:pPr>
      <w:r>
        <w:br/>
      </w:r>
      <w:r>
        <w:t>（</w:t>
      </w:r>
      <w:r>
        <w:t>1</w:t>
      </w:r>
      <w:r>
        <w:t>）将点</w:t>
      </w:r>
      <w:r>
        <w:t>A</w:t>
      </w:r>
      <w:r>
        <w:t>、</w:t>
      </w:r>
      <w:r>
        <w:t>B</w:t>
      </w:r>
      <w:r>
        <w:t>代入抛物线解析式即可，则点</w:t>
      </w:r>
      <w:r>
        <w:t>D</w:t>
      </w:r>
      <w:r>
        <w:t>坐标可求．</w:t>
      </w:r>
      <w:r>
        <w:br/>
      </w:r>
      <w:r>
        <w:t>（</w:t>
      </w:r>
      <w:r>
        <w:t>2</w:t>
      </w:r>
      <w:r>
        <w:t>）</w:t>
      </w:r>
      <w:r>
        <w:t>①</w:t>
      </w:r>
      <w:r>
        <w:t>四边形为矩形，可分析出</w:t>
      </w:r>
      <w:r>
        <w:t>OQ=PE</w:t>
      </w:r>
      <w:r>
        <w:t>，设点坐标表示线段长度列式求解即可．</w:t>
      </w:r>
      <w:r>
        <w:br/>
        <w:t>②PE</w:t>
      </w:r>
      <w:r>
        <w:t>分三角形的面积之比为</w:t>
      </w:r>
      <w:r>
        <w:t>1</w:t>
      </w:r>
      <w:r>
        <w:t>：</w:t>
      </w:r>
      <w:r>
        <w:t>3</w:t>
      </w:r>
      <w:r>
        <w:t>，可分析出</w:t>
      </w:r>
      <w:r>
        <w:t>PE</w:t>
      </w:r>
      <w:r>
        <w:t>分线段</w:t>
      </w:r>
      <w:r>
        <w:t>BC</w:t>
      </w:r>
      <w:r>
        <w:t>为</w:t>
      </w:r>
      <w:r>
        <w:t>1</w:t>
      </w:r>
      <w:r>
        <w:t>：</w:t>
      </w:r>
      <w:r>
        <w:t>3</w:t>
      </w:r>
      <w:r>
        <w:t>，分两种情况讨论，分别求出</w:t>
      </w:r>
      <w:r>
        <w:t>S</w:t>
      </w:r>
      <w:r>
        <w:rPr>
          <w:vertAlign w:val="subscript"/>
        </w:rPr>
        <w:t>1</w:t>
      </w:r>
      <w:r>
        <w:t>和</w:t>
      </w:r>
      <w:r>
        <w:t>S</w:t>
      </w:r>
      <w:r>
        <w:rPr>
          <w:vertAlign w:val="subscript"/>
        </w:rPr>
        <w:t>2</w:t>
      </w:r>
      <w:r>
        <w:t>，则比值可求．</w:t>
      </w:r>
      <w:r>
        <w:br/>
        <w:t>③</w:t>
      </w:r>
      <w:r>
        <w:t>转化线段</w:t>
      </w:r>
      <w:r>
        <w:t>CP</w:t>
      </w:r>
      <w:r>
        <w:t>为线段</w:t>
      </w:r>
      <w:r>
        <w:t>BQ</w:t>
      </w:r>
      <w:r>
        <w:t>，作点</w:t>
      </w:r>
      <w:r>
        <w:t>D</w:t>
      </w:r>
      <w:r>
        <w:t>关于</w:t>
      </w:r>
      <w:r>
        <w:t>y</w:t>
      </w:r>
      <w:r>
        <w:t>轴的对称点，连接</w:t>
      </w:r>
      <w:r>
        <w:t>BD′</w:t>
      </w:r>
      <w:r>
        <w:t>，与</w:t>
      </w:r>
      <w:r>
        <w:t>y</w:t>
      </w:r>
      <w:r>
        <w:t>轴的交点即为点</w:t>
      </w:r>
      <w:r>
        <w:t>Q</w:t>
      </w:r>
      <w:r>
        <w:t>，求出</w:t>
      </w:r>
      <w:r>
        <w:t>BD′</w:t>
      </w:r>
      <w:r>
        <w:t>的长度就是</w:t>
      </w:r>
      <w:r>
        <w:t>CP+DQ</w:t>
      </w:r>
      <w:r>
        <w:t>的最小值．</w:t>
      </w:r>
      <w:r>
        <w:br/>
      </w:r>
      <w:r>
        <w:t>此题考查了待定系数法求函数解析式，点坐标转化为线段长度，以及最短路径问题，最后一问将线段</w:t>
      </w:r>
      <w:r>
        <w:t>CP</w:t>
      </w:r>
      <w:r>
        <w:t>转换为线段</w:t>
      </w:r>
      <w:r>
        <w:t>BQ</w:t>
      </w:r>
      <w:r>
        <w:t>为解题关键．</w:t>
      </w:r>
    </w:p>
    <w:p w:rsidR="004F6E4C" w:rsidP="004F6E4C">
      <w:pPr>
        <w:pStyle w:val="BodyText"/>
      </w:pPr>
      <w:r>
        <w:br/>
      </w:r>
    </w:p>
    <w:p w:rsidR="00A607F9">
      <w:pPr>
        <w:pStyle w:val="BodyText"/>
        <w:rPr>
          <w:rFonts w:hint="eastAsia"/>
        </w:rPr>
      </w:pP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p w:rsidR="00A607F9">
      <w:pPr>
        <w:pStyle w:val="BodyText"/>
        <w:rPr>
          <w:rFonts w:hint="eastAsia"/>
        </w:rPr>
      </w:pPr>
      <w:r>
        <w:t> </w:t>
      </w:r>
    </w:p>
    <w:sectPr w:rsidSect="00C158DC">
      <w:headerReference w:type="default" r:id="rId43"/>
      <w:footerReference w:type="even" r:id="rId44"/>
      <w:footerReference w:type="default" r:id="rId45"/>
      <w:headerReference w:type="first" r:id="rId46"/>
      <w:footerReference w:type="first" r:id="rId47"/>
      <w:pgSz w:w="12240" w:h="15840" w:code="1"/>
      <w:pgMar w:top="873" w:right="1077" w:bottom="873" w:left="1077" w:header="720" w:footer="720" w:gutter="0"/>
      <w:pgNumType w:fmt="numberInDash"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ockwell">
    <w:altName w:val="Nyala"/>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 (正文 CS 字体)">
    <w:altName w:val="Times New Roman"/>
    <w:charset w:val="00"/>
    <w:family w:val="auto"/>
    <w:pitch w:val="variable"/>
    <w:sig w:usb0="00000000" w:usb1="C0007841" w:usb2="00000009" w:usb3="00000000" w:csb0="000001FF" w:csb1="00000000"/>
  </w:font>
  <w:font w:name="Times New Roman (标题 CS)">
    <w:altName w:val="Times New Roman"/>
    <w:charset w:val="00"/>
    <w:family w:val="auto"/>
    <w:pitch w:val="variable"/>
    <w:sig w:usb0="00000000"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ndale Mono">
    <w:charset w:val="00"/>
    <w:family w:val="auto"/>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428006605"/>
      <w:docPartObj>
        <w:docPartGallery w:val="Page Numbers (Bottom of Page)"/>
        <w:docPartUnique/>
      </w:docPartObj>
    </w:sdtPr>
    <w:sdtContent>
      <w:p w:rsidR="008D316A" w:rsidP="00F216A7">
        <w:pPr>
          <w:pStyle w:val="Footer"/>
          <w:framePr w:wrap="none" w:vAnchor="text" w:hAnchor="margin" w:xAlign="center" w:y="1"/>
          <w:rPr>
            <w:rStyle w:val="PageNumber"/>
            <w:rFonts w:hint="eastAsia"/>
          </w:rPr>
        </w:pPr>
        <w:r>
          <w:rPr>
            <w:rStyle w:val="PageNumber"/>
          </w:rPr>
          <w:fldChar w:fldCharType="begin"/>
        </w:r>
        <w:r w:rsidR="009F3C4F">
          <w:rPr>
            <w:rStyle w:val="PageNumber"/>
          </w:rPr>
          <w:instrText xml:space="preserve"> PAGE </w:instrText>
        </w:r>
        <w:r>
          <w:rPr>
            <w:rStyle w:val="PageNumber"/>
          </w:rPr>
          <w:fldChar w:fldCharType="separate"/>
        </w:r>
        <w:r>
          <w:rPr>
            <w:rStyle w:val="PageNumber"/>
          </w:rPr>
          <w:fldChar w:fldCharType="end"/>
        </w:r>
      </w:p>
    </w:sdtContent>
  </w:sdt>
  <w:p w:rsidR="008D316A">
    <w:pPr>
      <w:pStyle w:val="Footer"/>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808312865"/>
      <w:docPartObj>
        <w:docPartGallery w:val="Page Numbers (Bottom of Page)"/>
        <w:docPartUnique/>
      </w:docPartObj>
    </w:sdtPr>
    <w:sdtContent>
      <w:p w:rsidR="008D316A" w:rsidP="00F216A7">
        <w:pPr>
          <w:pStyle w:val="Footer"/>
          <w:framePr w:wrap="none" w:vAnchor="text" w:hAnchor="margin" w:xAlign="center" w:y="1"/>
          <w:rPr>
            <w:rStyle w:val="PageNumber"/>
            <w:rFonts w:hint="eastAsia"/>
          </w:rPr>
        </w:pPr>
        <w:r>
          <w:rPr>
            <w:rStyle w:val="PageNumber"/>
          </w:rPr>
          <w:fldChar w:fldCharType="begin"/>
        </w:r>
        <w:r w:rsidR="009F3C4F">
          <w:rPr>
            <w:rStyle w:val="PageNumber"/>
          </w:rPr>
          <w:instrText xml:space="preserve"> PAGE </w:instrText>
        </w:r>
        <w:r>
          <w:rPr>
            <w:rStyle w:val="PageNumber"/>
          </w:rPr>
          <w:fldChar w:fldCharType="separate"/>
        </w:r>
        <w:r w:rsidR="004F6E4C">
          <w:rPr>
            <w:rStyle w:val="PageNumber"/>
            <w:noProof/>
          </w:rPr>
          <w:t>- 25 -</w:t>
        </w:r>
        <w:r>
          <w:rPr>
            <w:rStyle w:val="PageNumber"/>
          </w:rPr>
          <w:fldChar w:fldCharType="end"/>
        </w:r>
      </w:p>
    </w:sdtContent>
  </w:sdt>
  <w:p w:rsidR="003B35F9" w:rsidP="008D316A">
    <w:pPr>
      <w:pStyle w:val="Footer"/>
      <w:rPr>
        <w:rFonts w:hint="eastAsi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1352876988"/>
      <w:docPartObj>
        <w:docPartGallery w:val="Page Numbers (Bottom of Page)"/>
        <w:docPartUnique/>
      </w:docPartObj>
    </w:sdtPr>
    <w:sdtContent>
      <w:p w:rsidR="003B35F9" w:rsidP="00F216A7">
        <w:pPr>
          <w:pStyle w:val="Footer"/>
          <w:framePr w:wrap="none" w:vAnchor="text" w:hAnchor="margin" w:xAlign="center" w:y="1"/>
          <w:rPr>
            <w:rStyle w:val="PageNumber"/>
            <w:rFonts w:hint="eastAsia"/>
          </w:rPr>
        </w:pPr>
        <w:r>
          <w:rPr>
            <w:rStyle w:val="PageNumber"/>
          </w:rPr>
          <w:fldChar w:fldCharType="begin"/>
        </w:r>
        <w:r w:rsidR="009F3C4F">
          <w:rPr>
            <w:rStyle w:val="PageNumber"/>
          </w:rPr>
          <w:instrText xml:space="preserve"> PAGE </w:instrText>
        </w:r>
        <w:r>
          <w:rPr>
            <w:rStyle w:val="PageNumber"/>
          </w:rPr>
          <w:fldChar w:fldCharType="separate"/>
        </w:r>
        <w:r w:rsidR="009F3C4F">
          <w:rPr>
            <w:rStyle w:val="PageNumber"/>
            <w:noProof/>
          </w:rPr>
          <w:t>- 1 -</w:t>
        </w:r>
        <w:r>
          <w:rPr>
            <w:rStyle w:val="PageNumber"/>
          </w:rPr>
          <w:fldChar w:fldCharType="end"/>
        </w:r>
      </w:p>
    </w:sdtContent>
  </w:sdt>
  <w:p w:rsidR="003B35F9" w:rsidP="003B35F9">
    <w:pPr>
      <w:pStyle w:val="Footer"/>
      <w:tabs>
        <w:tab w:val="left" w:pos="1950"/>
        <w:tab w:val="clear" w:pos="4680"/>
        <w:tab w:val="clear" w:pos="9360"/>
      </w:tabs>
      <w:rPr>
        <w:rFonts w:hint="eastAsia"/>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B6C" w:rsidRPr="001F3B6C" w:rsidP="00053240">
    <w:pPr>
      <w:pStyle w:val="Header"/>
      <w:ind w:left="1440" w:hanging="1440" w:hangingChars="600"/>
      <w:jc w:val="left"/>
      <w:rPr>
        <w:rFonts w:ascii="仿宋" w:eastAsia="仿宋" w:hAnsi="仿宋"/>
        <w:color w:val="595959" w:themeColor="text1" w:themeTint="A6"/>
        <w:lang w:eastAsia="zh-CN"/>
      </w:rPr>
    </w:pPr>
    <w:r>
      <w:rPr>
        <w:rFonts w:hint="eastAsia"/>
        <w:lang w:eastAsia="zh-CN"/>
      </w:rPr>
      <w:t xml:space="preserve"> </w:t>
    </w:r>
    <w:r>
      <w:rPr>
        <w:lang w:eastAsia="zh-CN"/>
      </w:rPr>
      <w:t xml:space="preserve"> </w:t>
    </w:r>
    <w:r>
      <w:rPr>
        <w:lang w:eastAsia="zh-CN"/>
      </w:rPr>
      <w:t xml:space="preserve">  </w:t>
    </w:r>
    <w:r>
      <w:rPr>
        <w:lang w:eastAsia="zh-CN"/>
      </w:rPr>
      <w:t xml:space="preserve">                  </w:t>
    </w:r>
    <w:r>
      <w:rPr>
        <w:lang w:eastAsia="zh-CN"/>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041" w:rsidRPr="00AF2542" w:rsidP="00AF2542">
    <w:pPr>
      <w:pStyle w:val="Header"/>
      <w:jc w:val="left"/>
      <w:rPr>
        <w:rFonts w:hint="eastAsia"/>
        <w:lang w:eastAsia="zh-CN"/>
      </w:rPr>
    </w:pPr>
    <w:r>
      <w:rPr>
        <w:rFonts w:hint="eastAsia"/>
        <w:lang w:eastAsia="zh-CN"/>
      </w:rPr>
      <w:t>任学堂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6437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B28BA0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6C3CAA9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E3AE2F1C"/>
    <w:lvl w:ilvl="0">
      <w:start w:val="1"/>
      <w:numFmt w:val="decimal"/>
      <w:pStyle w:val="ListNumber2"/>
      <w:lvlText w:val="%1."/>
      <w:lvlJc w:val="left"/>
      <w:pPr>
        <w:tabs>
          <w:tab w:val="num" w:pos="720"/>
        </w:tabs>
        <w:ind w:left="720" w:hanging="360"/>
      </w:pPr>
    </w:lvl>
  </w:abstractNum>
  <w:abstractNum w:abstractNumId="4">
    <w:nsid w:val="FFFFFF80"/>
    <w:multiLevelType w:val="singleLevel"/>
    <w:tmpl w:val="C9EC1DA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DDCAB8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9EBE6F3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8754420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B82932E"/>
    <w:lvl w:ilvl="0">
      <w:start w:val="1"/>
      <w:numFmt w:val="decimal"/>
      <w:pStyle w:val="ListNumber"/>
      <w:lvlText w:val="%1."/>
      <w:lvlJc w:val="left"/>
      <w:pPr>
        <w:tabs>
          <w:tab w:val="num" w:pos="360"/>
        </w:tabs>
        <w:ind w:left="360" w:hanging="360"/>
      </w:pPr>
    </w:lvl>
  </w:abstractNum>
  <w:abstractNum w:abstractNumId="9">
    <w:nsid w:val="FFFFFF89"/>
    <w:multiLevelType w:val="singleLevel"/>
    <w:tmpl w:val="6F7EC7C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C1AE401"/>
    <w:multiLevelType w:val="multilevel"/>
    <w:tmpl w:val="DA4E6948"/>
    <w:lvl w:ilvl="0">
      <w:start w:val="0"/>
      <w:numFmt w:val="bullet"/>
      <w:lvlText w:val=" "/>
      <w:lvlJc w:val="left"/>
      <w:pPr>
        <w:tabs>
          <w:tab w:val="num" w:pos="0"/>
        </w:tabs>
        <w:ind w:left="480" w:hanging="480"/>
      </w:pPr>
    </w:lvl>
    <w:lvl w:ilvl="1">
      <w:start w:val="0"/>
      <w:numFmt w:val="bullet"/>
      <w:lvlText w:val=" "/>
      <w:lvlJc w:val="left"/>
      <w:pPr>
        <w:tabs>
          <w:tab w:val="num" w:pos="720"/>
        </w:tabs>
        <w:ind w:left="1200" w:hanging="480"/>
      </w:pPr>
    </w:lvl>
    <w:lvl w:ilvl="2">
      <w:start w:val="0"/>
      <w:numFmt w:val="bullet"/>
      <w:lvlText w:val=" "/>
      <w:lvlJc w:val="left"/>
      <w:pPr>
        <w:tabs>
          <w:tab w:val="num" w:pos="1440"/>
        </w:tabs>
        <w:ind w:left="1920" w:hanging="480"/>
      </w:pPr>
    </w:lvl>
    <w:lvl w:ilvl="3">
      <w:start w:val="0"/>
      <w:numFmt w:val="bullet"/>
      <w:lvlText w:val=" "/>
      <w:lvlJc w:val="left"/>
      <w:pPr>
        <w:tabs>
          <w:tab w:val="num" w:pos="2160"/>
        </w:tabs>
        <w:ind w:left="2640" w:hanging="480"/>
      </w:pPr>
    </w:lvl>
    <w:lvl w:ilvl="4">
      <w:start w:val="0"/>
      <w:numFmt w:val="bullet"/>
      <w:lvlText w:val=" "/>
      <w:lvlJc w:val="left"/>
      <w:pPr>
        <w:tabs>
          <w:tab w:val="num" w:pos="2880"/>
        </w:tabs>
        <w:ind w:left="3360" w:hanging="480"/>
      </w:pPr>
    </w:lvl>
    <w:lvl w:ilvl="5">
      <w:start w:val="0"/>
      <w:numFmt w:val="bullet"/>
      <w:lvlText w:val=" "/>
      <w:lvlJc w:val="left"/>
      <w:pPr>
        <w:tabs>
          <w:tab w:val="num" w:pos="3600"/>
        </w:tabs>
        <w:ind w:left="4080" w:hanging="480"/>
      </w:pPr>
    </w:lvl>
    <w:lvl w:ilvl="6">
      <w:start w:val="0"/>
      <w:numFmt w:val="bullet"/>
      <w:lvlText w:val=" "/>
      <w:lvlJc w:val="left"/>
      <w:pPr>
        <w:tabs>
          <w:tab w:val="num" w:pos="4320"/>
        </w:tabs>
        <w:ind w:left="4800" w:hanging="480"/>
      </w:pPr>
    </w:lvl>
    <w:lvl w:ilvl="7">
      <w:start w:val="0"/>
      <w:numFmt w:val="bullet"/>
      <w:lvlText w:val=" "/>
      <w:lvlJc w:val="left"/>
      <w:pPr>
        <w:tabs>
          <w:tab w:val="num" w:pos="5040"/>
        </w:tabs>
        <w:ind w:left="5520" w:hanging="480"/>
      </w:pPr>
    </w:lvl>
    <w:lvl w:ilvl="8">
      <w:start w:val="0"/>
      <w:numFmt w:val="bullet"/>
      <w:lvlText w:val=" "/>
      <w:lvlJc w:val="left"/>
      <w:pPr>
        <w:tabs>
          <w:tab w:val="num" w:pos="5760"/>
        </w:tabs>
        <w:ind w:left="6240" w:hanging="480"/>
      </w:pPr>
    </w:lvl>
  </w:abstractNum>
  <w:abstractNum w:abstractNumId="11">
    <w:nsid w:val="38A561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4C54A71"/>
    <w:multiLevelType w:val="multilevel"/>
    <w:tmpl w:val="15ACE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C3D6BC3"/>
    <w:multiLevelType w:val="multilevel"/>
    <w:tmpl w:val="870C78B2"/>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6E131A25"/>
    <w:multiLevelType w:val="multilevel"/>
    <w:tmpl w:val="870C78B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4"/>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stylePaneFormatFilter w:val="0004"/>
  <w:doNotTrackMoves/>
  <w:defaultTabStop w:val="720"/>
  <w:drawingGridHorizontalSpacing w:val="360"/>
  <w:drawingGridVerticalSpacing w:val="360"/>
  <w:displayHorizontalDrawingGridEvery w:val="0"/>
  <w:displayVerticalDrawingGridEvery w:val="0"/>
  <w:characterSpacingControl w:val="doNotCompress"/>
  <w:compat>
    <w:useFELayout/>
  </w:compat>
  <w:rsids>
    <w:rsidRoot w:val="00A607F9"/>
    <w:rsid w:val="00053240"/>
    <w:rsid w:val="001F3B6C"/>
    <w:rsid w:val="003B35F9"/>
    <w:rsid w:val="004F6E4C"/>
    <w:rsid w:val="005C4041"/>
    <w:rsid w:val="008D316A"/>
    <w:rsid w:val="009F3C4F"/>
    <w:rsid w:val="00A607F9"/>
    <w:rsid w:val="00AF2542"/>
    <w:rsid w:val="00F216A7"/>
  </w:rsids>
  <m:mathPr>
    <m:mathFont m:val="Cambria Math"/>
    <m:dispDef m:val="0"/>
    <m:wrapRight/>
    <m:naryLim m:val="subSup"/>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annotation reference" w:uiPriority="99"/>
    <w:lsdException w:name="line number" w:uiPriority="99"/>
    <w:lsdException w:name="page number" w:uiPriority="99"/>
    <w:lsdException w:name="endnote reference" w:uiPriority="99"/>
    <w:lsdException w:name="Title" w:semiHidden="0" w:unhideWhenUsed="0" w:qFormat="1"/>
    <w:lsdException w:name="Default Paragraph Font" w:uiPriority="1"/>
    <w:lsdException w:name="Body Text Indent" w:uiPriority="99"/>
    <w:lsdException w:name="Subtitle" w:semiHidden="0" w:unhideWhenUsed="0" w:qFormat="1"/>
    <w:lsdException w:name="Note Heading" w:semiHidden="0" w:uiPriority="99"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qFormat="1"/>
  </w:latentStyles>
  <w:style w:type="paragraph" w:default="1" w:styleId="Normal">
    <w:name w:val="Normal"/>
    <w:rsid w:val="003C1157"/>
    <w:pPr>
      <w:spacing w:before="120" w:after="120"/>
    </w:pPr>
    <w:rPr>
      <w:rFonts w:ascii="Cambria Math" w:hAnsi="Cambria Math" w:cs="Times New Roman (正文 CS 字体)"/>
      <w:sz w:val="24"/>
    </w:rPr>
  </w:style>
  <w:style w:type="paragraph" w:styleId="Heading1">
    <w:name w:val="heading 1"/>
    <w:basedOn w:val="Normal"/>
    <w:next w:val="Normal"/>
    <w:link w:val="1Char"/>
    <w:qFormat/>
    <w:rsid w:val="00724B1F"/>
    <w:pPr>
      <w:spacing w:before="240" w:after="240"/>
      <w:jc w:val="center"/>
      <w:outlineLvl w:val="0"/>
    </w:pPr>
    <w:rPr>
      <w:rFonts w:eastAsia="宋体" w:cs="Times New Roman (标题 CS)"/>
      <w:b/>
      <w:bCs/>
      <w:color w:val="000000" w:themeColor="text1"/>
      <w:sz w:val="32"/>
      <w:szCs w:val="28"/>
    </w:rPr>
  </w:style>
  <w:style w:type="paragraph" w:styleId="Heading2">
    <w:name w:val="heading 2"/>
    <w:basedOn w:val="Normal"/>
    <w:next w:val="Normal"/>
    <w:link w:val="2Char2"/>
    <w:unhideWhenUsed/>
    <w:qFormat/>
    <w:rsid w:val="00D9070B"/>
    <w:pPr>
      <w:keepNext/>
      <w:keepLines/>
      <w:numPr>
        <w:ilvl w:val="1"/>
        <w:numId w:val="11"/>
      </w:numPr>
      <w:spacing w:before="200"/>
      <w:outlineLvl w:val="1"/>
    </w:pPr>
    <w:rPr>
      <w:rFonts w:asciiTheme="majorHAnsi" w:eastAsiaTheme="majorEastAsia" w:hAnsiTheme="majorHAnsi" w:cstheme="majorBidi"/>
      <w:b/>
      <w:bCs/>
      <w:color w:val="663366" w:themeColor="accent1"/>
      <w:sz w:val="26"/>
      <w:szCs w:val="26"/>
    </w:rPr>
  </w:style>
  <w:style w:type="paragraph" w:styleId="Heading3">
    <w:name w:val="heading 3"/>
    <w:basedOn w:val="Normal"/>
    <w:next w:val="Normal"/>
    <w:link w:val="3Char1"/>
    <w:unhideWhenUsed/>
    <w:qFormat/>
    <w:rsid w:val="00D9070B"/>
    <w:pPr>
      <w:keepNext/>
      <w:keepLines/>
      <w:numPr>
        <w:ilvl w:val="2"/>
        <w:numId w:val="11"/>
      </w:numPr>
      <w:spacing w:before="200"/>
      <w:outlineLvl w:val="2"/>
    </w:pPr>
    <w:rPr>
      <w:rFonts w:asciiTheme="majorHAnsi" w:eastAsiaTheme="majorEastAsia" w:hAnsiTheme="majorHAnsi" w:cstheme="majorBidi"/>
      <w:b/>
      <w:bCs/>
      <w:color w:val="663366" w:themeColor="accent1"/>
    </w:rPr>
  </w:style>
  <w:style w:type="paragraph" w:styleId="Heading4">
    <w:name w:val="heading 4"/>
    <w:basedOn w:val="Normal"/>
    <w:next w:val="Normal"/>
    <w:link w:val="4Char"/>
    <w:semiHidden/>
    <w:unhideWhenUsed/>
    <w:qFormat/>
    <w:rsid w:val="00D9070B"/>
    <w:pPr>
      <w:keepNext/>
      <w:keepLines/>
      <w:numPr>
        <w:ilvl w:val="3"/>
        <w:numId w:val="11"/>
      </w:numPr>
      <w:spacing w:before="200"/>
      <w:outlineLvl w:val="3"/>
    </w:pPr>
    <w:rPr>
      <w:rFonts w:asciiTheme="majorHAnsi" w:eastAsiaTheme="majorEastAsia" w:hAnsiTheme="majorHAnsi" w:cstheme="majorBidi"/>
      <w:b/>
      <w:bCs/>
      <w:i/>
      <w:iCs/>
      <w:color w:val="663366" w:themeColor="accent1"/>
    </w:rPr>
  </w:style>
  <w:style w:type="paragraph" w:styleId="Heading5">
    <w:name w:val="heading 5"/>
    <w:basedOn w:val="Normal"/>
    <w:next w:val="Normal"/>
    <w:link w:val="5Char"/>
    <w:semiHidden/>
    <w:unhideWhenUsed/>
    <w:qFormat/>
    <w:rsid w:val="00D9070B"/>
    <w:pPr>
      <w:keepNext/>
      <w:keepLines/>
      <w:numPr>
        <w:ilvl w:val="4"/>
        <w:numId w:val="11"/>
      </w:numPr>
      <w:spacing w:before="200"/>
      <w:outlineLvl w:val="4"/>
    </w:pPr>
    <w:rPr>
      <w:rFonts w:asciiTheme="majorHAnsi" w:eastAsiaTheme="majorEastAsia" w:hAnsiTheme="majorHAnsi" w:cstheme="majorBidi"/>
      <w:color w:val="321932" w:themeColor="accent1" w:themeShade="7F"/>
    </w:rPr>
  </w:style>
  <w:style w:type="paragraph" w:styleId="Heading6">
    <w:name w:val="heading 6"/>
    <w:basedOn w:val="Normal"/>
    <w:next w:val="Normal"/>
    <w:link w:val="6Char"/>
    <w:semiHidden/>
    <w:unhideWhenUsed/>
    <w:qFormat/>
    <w:rsid w:val="00D9070B"/>
    <w:pPr>
      <w:keepNext/>
      <w:keepLines/>
      <w:numPr>
        <w:ilvl w:val="5"/>
        <w:numId w:val="11"/>
      </w:numPr>
      <w:spacing w:before="200"/>
      <w:outlineLvl w:val="5"/>
    </w:pPr>
    <w:rPr>
      <w:rFonts w:asciiTheme="majorHAnsi" w:eastAsiaTheme="majorEastAsia" w:hAnsiTheme="majorHAnsi" w:cstheme="majorBidi"/>
      <w:i/>
      <w:iCs/>
      <w:color w:val="321932" w:themeColor="accent1" w:themeShade="7F"/>
    </w:rPr>
  </w:style>
  <w:style w:type="paragraph" w:styleId="Heading7">
    <w:name w:val="heading 7"/>
    <w:basedOn w:val="Normal"/>
    <w:next w:val="Normal"/>
    <w:link w:val="7Char"/>
    <w:semiHidden/>
    <w:unhideWhenUsed/>
    <w:qFormat/>
    <w:rsid w:val="00D9070B"/>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8Char"/>
    <w:semiHidden/>
    <w:unhideWhenUsed/>
    <w:qFormat/>
    <w:rsid w:val="00D9070B"/>
    <w:pPr>
      <w:keepNext/>
      <w:keepLines/>
      <w:numPr>
        <w:ilvl w:val="7"/>
        <w:numId w:val="1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9Char"/>
    <w:semiHidden/>
    <w:unhideWhenUsed/>
    <w:qFormat/>
    <w:rsid w:val="00D9070B"/>
    <w:pPr>
      <w:keepNext/>
      <w:keepLines/>
      <w:numPr>
        <w:ilvl w:val="8"/>
        <w:numId w:val="1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5C4041"/>
    <w:pPr>
      <w:tabs>
        <w:tab w:val="center" w:pos="4680"/>
        <w:tab w:val="right" w:pos="9360"/>
      </w:tabs>
      <w:spacing w:before="40" w:after="200"/>
      <w:jc w:val="right"/>
    </w:pPr>
    <w:rPr>
      <w:color w:val="000000" w:themeColor="text1"/>
      <w:szCs w:val="24"/>
    </w:rPr>
  </w:style>
  <w:style w:type="character" w:customStyle="1" w:styleId="Char">
    <w:name w:val="页眉 Char"/>
    <w:basedOn w:val="DefaultParagraphFont"/>
    <w:link w:val="Header"/>
    <w:rsid w:val="005C4041"/>
    <w:rPr>
      <w:color w:val="000000" w:themeColor="text1"/>
      <w:sz w:val="24"/>
      <w:szCs w:val="24"/>
    </w:rPr>
  </w:style>
  <w:style w:type="paragraph" w:customStyle="1" w:styleId="Contact">
    <w:name w:val="Contact"/>
    <w:basedOn w:val="Normal"/>
    <w:rsid w:val="005C4041"/>
    <w:pPr>
      <w:spacing w:line="200" w:lineRule="exact"/>
    </w:pPr>
    <w:rPr>
      <w:color w:val="663366" w:themeColor="accent1"/>
      <w:sz w:val="14"/>
      <w:szCs w:val="14"/>
    </w:rPr>
  </w:style>
  <w:style w:type="paragraph" w:customStyle="1" w:styleId="Header-Left">
    <w:name w:val="Header-Left"/>
    <w:basedOn w:val="Normal"/>
    <w:rsid w:val="005C4041"/>
    <w:pPr>
      <w:spacing w:after="200"/>
      <w:ind w:left="43"/>
    </w:pPr>
    <w:rPr>
      <w:rFonts w:asciiTheme="majorHAnsi" w:eastAsiaTheme="majorEastAsia" w:hAnsiTheme="majorHAnsi" w:cstheme="majorBidi"/>
      <w:color w:val="663366" w:themeColor="accent1"/>
      <w:sz w:val="48"/>
    </w:rPr>
  </w:style>
  <w:style w:type="paragraph" w:customStyle="1" w:styleId="Header-Right">
    <w:name w:val="Header-Right"/>
    <w:basedOn w:val="Normal"/>
    <w:rsid w:val="005C4041"/>
    <w:pPr>
      <w:spacing w:after="200"/>
      <w:ind w:right="43"/>
      <w:jc w:val="right"/>
    </w:pPr>
    <w:rPr>
      <w:color w:val="663366" w:themeColor="accent1"/>
      <w:sz w:val="36"/>
    </w:rPr>
  </w:style>
  <w:style w:type="table" w:customStyle="1" w:styleId="HostTable-Borderless">
    <w:name w:val="Host Table - Borderless"/>
    <w:basedOn w:val="TableNormal"/>
    <w:rsid w:val="005C4041"/>
    <w:tblPr>
      <w:tblInd w:w="0" w:type="dxa"/>
      <w:tblCellMar>
        <w:top w:w="0" w:type="dxa"/>
        <w:left w:w="0" w:type="dxa"/>
        <w:bottom w:w="0" w:type="dxa"/>
        <w:right w:w="0" w:type="dxa"/>
      </w:tblCellMar>
    </w:tblPr>
  </w:style>
  <w:style w:type="paragraph" w:styleId="BodyText">
    <w:name w:val="Body Text"/>
    <w:basedOn w:val="Normal"/>
    <w:link w:val="Char0"/>
    <w:rsid w:val="00347488"/>
    <w:rPr>
      <w:szCs w:val="20"/>
    </w:rPr>
  </w:style>
  <w:style w:type="character" w:customStyle="1" w:styleId="Char0">
    <w:name w:val="正文文本 Char"/>
    <w:basedOn w:val="DefaultParagraphFont"/>
    <w:link w:val="BodyText"/>
    <w:rsid w:val="00347488"/>
    <w:rPr>
      <w:rFonts w:ascii="宋体" w:hAnsi="宋体" w:cs="Times New Roman (正文 CS 字体)"/>
      <w:sz w:val="24"/>
      <w:szCs w:val="20"/>
    </w:rPr>
  </w:style>
  <w:style w:type="character" w:customStyle="1" w:styleId="Plus">
    <w:name w:val="Plus"/>
    <w:basedOn w:val="DefaultParagraphFont"/>
    <w:rsid w:val="005C4041"/>
    <w:rPr>
      <w:b/>
      <w:color w:val="B770B7" w:themeColor="accent1" w:themeTint="99"/>
      <w:spacing w:val="-80"/>
      <w:position w:val="24"/>
      <w:sz w:val="60"/>
    </w:rPr>
  </w:style>
  <w:style w:type="paragraph" w:customStyle="1" w:styleId="DateandRecipient">
    <w:name w:val="Date and Recipient"/>
    <w:basedOn w:val="Normal"/>
    <w:rsid w:val="005C4041"/>
    <w:pPr>
      <w:spacing w:after="480"/>
    </w:pPr>
    <w:rPr>
      <w:color w:val="404040" w:themeColor="text1" w:themeTint="BF"/>
    </w:rPr>
  </w:style>
  <w:style w:type="paragraph" w:styleId="Signature">
    <w:name w:val="Signature"/>
    <w:basedOn w:val="Normal"/>
    <w:link w:val="Char1"/>
    <w:rsid w:val="005C4041"/>
    <w:pPr>
      <w:spacing w:after="720"/>
    </w:pPr>
    <w:rPr>
      <w:color w:val="404040" w:themeColor="text1" w:themeTint="BF"/>
    </w:rPr>
  </w:style>
  <w:style w:type="character" w:customStyle="1" w:styleId="Char1">
    <w:name w:val="签名 Char"/>
    <w:basedOn w:val="DefaultParagraphFont"/>
    <w:link w:val="Signature"/>
    <w:rsid w:val="005C4041"/>
    <w:rPr>
      <w:color w:val="404040" w:themeColor="text1" w:themeTint="BF"/>
      <w:sz w:val="18"/>
    </w:rPr>
  </w:style>
  <w:style w:type="paragraph" w:styleId="BalloonText">
    <w:name w:val="Balloon Text"/>
    <w:basedOn w:val="Normal"/>
    <w:link w:val="Char2"/>
    <w:semiHidden/>
    <w:unhideWhenUsed/>
    <w:rsid w:val="005C4041"/>
    <w:rPr>
      <w:rFonts w:ascii="Tahoma" w:hAnsi="Tahoma" w:cs="Tahoma"/>
      <w:sz w:val="16"/>
      <w:szCs w:val="16"/>
    </w:rPr>
  </w:style>
  <w:style w:type="character" w:customStyle="1" w:styleId="Char2">
    <w:name w:val="批注框文本 Char"/>
    <w:basedOn w:val="DefaultParagraphFont"/>
    <w:link w:val="BalloonText"/>
    <w:semiHidden/>
    <w:rsid w:val="005C4041"/>
    <w:rPr>
      <w:rFonts w:ascii="Tahoma" w:hAnsi="Tahoma" w:cs="Tahoma"/>
      <w:sz w:val="16"/>
      <w:szCs w:val="16"/>
    </w:rPr>
  </w:style>
  <w:style w:type="paragraph" w:styleId="Bibliography">
    <w:name w:val="Bibliography"/>
    <w:basedOn w:val="Normal"/>
    <w:next w:val="Normal"/>
    <w:semiHidden/>
    <w:unhideWhenUsed/>
    <w:rsid w:val="005C4041"/>
  </w:style>
  <w:style w:type="paragraph" w:styleId="BlockText">
    <w:name w:val="Block Text"/>
    <w:basedOn w:val="Normal"/>
    <w:semiHidden/>
    <w:unhideWhenUsed/>
    <w:rsid w:val="005C4041"/>
    <w:pPr>
      <w:pBdr>
        <w:top w:val="single" w:sz="2" w:space="10" w:color="663366" w:themeColor="accent1" w:shadow="1"/>
        <w:left w:val="single" w:sz="2" w:space="10" w:color="663366" w:themeColor="accent1" w:shadow="1"/>
        <w:bottom w:val="single" w:sz="2" w:space="10" w:color="663366" w:themeColor="accent1" w:shadow="1"/>
        <w:right w:val="single" w:sz="2" w:space="10" w:color="663366" w:themeColor="accent1" w:shadow="1"/>
      </w:pBdr>
      <w:ind w:left="1152" w:right="1152"/>
    </w:pPr>
    <w:rPr>
      <w:i/>
      <w:iCs/>
      <w:color w:val="663366" w:themeColor="accent1"/>
    </w:rPr>
  </w:style>
  <w:style w:type="paragraph" w:styleId="BodyText2">
    <w:name w:val="Body Text 2"/>
    <w:basedOn w:val="Normal"/>
    <w:link w:val="2Char"/>
    <w:semiHidden/>
    <w:unhideWhenUsed/>
    <w:rsid w:val="005C4041"/>
    <w:pPr>
      <w:ind w:left="360"/>
    </w:pPr>
  </w:style>
  <w:style w:type="paragraph" w:styleId="BodyText3">
    <w:name w:val="Body Text 3"/>
    <w:basedOn w:val="Normal"/>
    <w:link w:val="3Char"/>
    <w:semiHidden/>
    <w:unhideWhenUsed/>
    <w:rsid w:val="005C4041"/>
    <w:rPr>
      <w:sz w:val="16"/>
      <w:szCs w:val="16"/>
    </w:rPr>
  </w:style>
  <w:style w:type="character" w:customStyle="1" w:styleId="3Char">
    <w:name w:val="正文文本 3 Char"/>
    <w:basedOn w:val="DefaultParagraphFont"/>
    <w:link w:val="BodyText3"/>
    <w:semiHidden/>
    <w:rsid w:val="005C4041"/>
    <w:rPr>
      <w:sz w:val="16"/>
      <w:szCs w:val="16"/>
    </w:rPr>
  </w:style>
  <w:style w:type="paragraph" w:styleId="BodyTextFirstIndent">
    <w:name w:val="Body Text First Indent"/>
    <w:basedOn w:val="BodyText"/>
    <w:link w:val="Char3"/>
    <w:semiHidden/>
    <w:unhideWhenUsed/>
    <w:rsid w:val="005C4041"/>
    <w:pPr>
      <w:ind w:firstLine="360"/>
    </w:pPr>
    <w:rPr>
      <w:szCs w:val="22"/>
    </w:rPr>
  </w:style>
  <w:style w:type="character" w:customStyle="1" w:styleId="Char3">
    <w:name w:val="正文首行缩进 Char"/>
    <w:basedOn w:val="Char0"/>
    <w:link w:val="BodyTextFirstIndent"/>
    <w:semiHidden/>
    <w:rsid w:val="005C4041"/>
    <w:rPr>
      <w:rFonts w:ascii="宋体" w:hAnsi="宋体" w:cs="Times New Roman (正文 CS 字体)"/>
      <w:color w:val="404040" w:themeColor="text1" w:themeTint="BF"/>
      <w:sz w:val="18"/>
      <w:szCs w:val="20"/>
    </w:rPr>
  </w:style>
  <w:style w:type="character" w:customStyle="1" w:styleId="2Char">
    <w:name w:val="正文文本 2 Char"/>
    <w:basedOn w:val="DefaultParagraphFont"/>
    <w:link w:val="BodyText2"/>
    <w:semiHidden/>
    <w:rsid w:val="005C4041"/>
    <w:rPr>
      <w:sz w:val="18"/>
    </w:rPr>
  </w:style>
  <w:style w:type="paragraph" w:styleId="BodyTextFirstIndent2">
    <w:name w:val="Body Text First Indent 2"/>
    <w:basedOn w:val="BodyText2"/>
    <w:link w:val="2Char0"/>
    <w:semiHidden/>
    <w:unhideWhenUsed/>
    <w:rsid w:val="005C4041"/>
    <w:pPr>
      <w:spacing w:after="0"/>
      <w:ind w:firstLine="360"/>
    </w:pPr>
  </w:style>
  <w:style w:type="character" w:customStyle="1" w:styleId="2Char0">
    <w:name w:val="正文首行缩进 2 Char"/>
    <w:basedOn w:val="2Char"/>
    <w:link w:val="BodyTextFirstIndent2"/>
    <w:semiHidden/>
    <w:rsid w:val="005C4041"/>
    <w:rPr>
      <w:sz w:val="18"/>
    </w:rPr>
  </w:style>
  <w:style w:type="paragraph" w:styleId="BodyTextIndent2">
    <w:name w:val="Body Text Indent 2"/>
    <w:basedOn w:val="Normal"/>
    <w:link w:val="2Char1"/>
    <w:semiHidden/>
    <w:unhideWhenUsed/>
    <w:rsid w:val="005C4041"/>
    <w:pPr>
      <w:spacing w:line="480" w:lineRule="auto"/>
      <w:ind w:left="360"/>
    </w:pPr>
  </w:style>
  <w:style w:type="character" w:customStyle="1" w:styleId="2Char1">
    <w:name w:val="正文文本缩进 2 Char"/>
    <w:basedOn w:val="DefaultParagraphFont"/>
    <w:link w:val="BodyTextIndent2"/>
    <w:semiHidden/>
    <w:rsid w:val="005C4041"/>
    <w:rPr>
      <w:sz w:val="18"/>
    </w:rPr>
  </w:style>
  <w:style w:type="paragraph" w:styleId="BodyTextIndent3">
    <w:name w:val="Body Text Indent 3"/>
    <w:basedOn w:val="Normal"/>
    <w:link w:val="3Char0"/>
    <w:semiHidden/>
    <w:unhideWhenUsed/>
    <w:rsid w:val="005C4041"/>
    <w:pPr>
      <w:ind w:left="360"/>
    </w:pPr>
    <w:rPr>
      <w:sz w:val="16"/>
      <w:szCs w:val="16"/>
    </w:rPr>
  </w:style>
  <w:style w:type="character" w:customStyle="1" w:styleId="3Char0">
    <w:name w:val="正文文本缩进 3 Char"/>
    <w:basedOn w:val="DefaultParagraphFont"/>
    <w:link w:val="BodyTextIndent3"/>
    <w:semiHidden/>
    <w:rsid w:val="005C4041"/>
    <w:rPr>
      <w:sz w:val="16"/>
      <w:szCs w:val="16"/>
    </w:rPr>
  </w:style>
  <w:style w:type="paragraph" w:styleId="Caption">
    <w:name w:val="caption"/>
    <w:basedOn w:val="Normal"/>
    <w:next w:val="Normal"/>
    <w:semiHidden/>
    <w:unhideWhenUsed/>
    <w:qFormat/>
    <w:rsid w:val="005C4041"/>
    <w:pPr>
      <w:spacing w:after="200"/>
    </w:pPr>
    <w:rPr>
      <w:b/>
      <w:bCs/>
      <w:color w:val="663366" w:themeColor="accent1"/>
      <w:szCs w:val="18"/>
    </w:rPr>
  </w:style>
  <w:style w:type="paragraph" w:styleId="Closing">
    <w:name w:val="Closing"/>
    <w:basedOn w:val="Normal"/>
    <w:link w:val="Char4"/>
    <w:semiHidden/>
    <w:unhideWhenUsed/>
    <w:rsid w:val="005C4041"/>
    <w:pPr>
      <w:ind w:left="4320"/>
    </w:pPr>
  </w:style>
  <w:style w:type="character" w:customStyle="1" w:styleId="Char4">
    <w:name w:val="结束语 Char"/>
    <w:basedOn w:val="DefaultParagraphFont"/>
    <w:link w:val="Closing"/>
    <w:semiHidden/>
    <w:rsid w:val="005C4041"/>
    <w:rPr>
      <w:sz w:val="18"/>
    </w:rPr>
  </w:style>
  <w:style w:type="paragraph" w:styleId="CommentText">
    <w:name w:val="annotation text"/>
    <w:basedOn w:val="Normal"/>
    <w:link w:val="Char5"/>
    <w:semiHidden/>
    <w:unhideWhenUsed/>
    <w:rsid w:val="005C4041"/>
    <w:rPr>
      <w:sz w:val="20"/>
      <w:szCs w:val="20"/>
    </w:rPr>
  </w:style>
  <w:style w:type="character" w:customStyle="1" w:styleId="Char5">
    <w:name w:val="批注文字 Char"/>
    <w:basedOn w:val="DefaultParagraphFont"/>
    <w:link w:val="CommentText"/>
    <w:semiHidden/>
    <w:rsid w:val="005C4041"/>
    <w:rPr>
      <w:sz w:val="20"/>
      <w:szCs w:val="20"/>
    </w:rPr>
  </w:style>
  <w:style w:type="paragraph" w:styleId="CommentSubject">
    <w:name w:val="annotation subject"/>
    <w:basedOn w:val="CommentText"/>
    <w:next w:val="CommentText"/>
    <w:link w:val="Char6"/>
    <w:semiHidden/>
    <w:unhideWhenUsed/>
    <w:rsid w:val="005C4041"/>
    <w:rPr>
      <w:b/>
      <w:bCs/>
    </w:rPr>
  </w:style>
  <w:style w:type="character" w:customStyle="1" w:styleId="Char6">
    <w:name w:val="批注主题 Char"/>
    <w:basedOn w:val="Char5"/>
    <w:link w:val="CommentSubject"/>
    <w:semiHidden/>
    <w:rsid w:val="005C4041"/>
    <w:rPr>
      <w:b/>
      <w:bCs/>
      <w:sz w:val="20"/>
      <w:szCs w:val="20"/>
    </w:rPr>
  </w:style>
  <w:style w:type="paragraph" w:styleId="Date">
    <w:name w:val="Date"/>
    <w:basedOn w:val="Normal"/>
    <w:next w:val="Normal"/>
    <w:link w:val="Char7"/>
    <w:semiHidden/>
    <w:unhideWhenUsed/>
    <w:rsid w:val="005C4041"/>
  </w:style>
  <w:style w:type="character" w:customStyle="1" w:styleId="Char7">
    <w:name w:val="日期 Char"/>
    <w:basedOn w:val="DefaultParagraphFont"/>
    <w:link w:val="Date"/>
    <w:semiHidden/>
    <w:rsid w:val="005C4041"/>
    <w:rPr>
      <w:sz w:val="18"/>
    </w:rPr>
  </w:style>
  <w:style w:type="paragraph" w:styleId="DocumentMap">
    <w:name w:val="Document Map"/>
    <w:basedOn w:val="Normal"/>
    <w:link w:val="Char8"/>
    <w:semiHidden/>
    <w:unhideWhenUsed/>
    <w:rsid w:val="005C4041"/>
    <w:rPr>
      <w:rFonts w:ascii="Tahoma" w:hAnsi="Tahoma" w:cs="Tahoma"/>
      <w:sz w:val="16"/>
      <w:szCs w:val="16"/>
    </w:rPr>
  </w:style>
  <w:style w:type="character" w:customStyle="1" w:styleId="Char8">
    <w:name w:val="文档结构图 Char"/>
    <w:basedOn w:val="DefaultParagraphFont"/>
    <w:link w:val="DocumentMap"/>
    <w:semiHidden/>
    <w:rsid w:val="005C4041"/>
    <w:rPr>
      <w:rFonts w:ascii="Tahoma" w:hAnsi="Tahoma" w:cs="Tahoma"/>
      <w:sz w:val="16"/>
      <w:szCs w:val="16"/>
    </w:rPr>
  </w:style>
  <w:style w:type="paragraph" w:styleId="E-mailSignature">
    <w:name w:val="E-mail Signature"/>
    <w:basedOn w:val="Normal"/>
    <w:link w:val="Char9"/>
    <w:semiHidden/>
    <w:unhideWhenUsed/>
    <w:rsid w:val="005C4041"/>
  </w:style>
  <w:style w:type="character" w:customStyle="1" w:styleId="Char9">
    <w:name w:val="电子邮件签名 Char"/>
    <w:basedOn w:val="DefaultParagraphFont"/>
    <w:link w:val="E-mailSignature"/>
    <w:semiHidden/>
    <w:rsid w:val="005C4041"/>
    <w:rPr>
      <w:sz w:val="18"/>
    </w:rPr>
  </w:style>
  <w:style w:type="paragraph" w:styleId="EndnoteText">
    <w:name w:val="endnote text"/>
    <w:basedOn w:val="Normal"/>
    <w:link w:val="Char10"/>
    <w:semiHidden/>
    <w:unhideWhenUsed/>
    <w:rsid w:val="005C4041"/>
    <w:rPr>
      <w:sz w:val="20"/>
      <w:szCs w:val="20"/>
    </w:rPr>
  </w:style>
  <w:style w:type="character" w:customStyle="1" w:styleId="Char10">
    <w:name w:val="尾注文本 Char"/>
    <w:basedOn w:val="DefaultParagraphFont"/>
    <w:link w:val="EndnoteText"/>
    <w:semiHidden/>
    <w:rsid w:val="005C4041"/>
    <w:rPr>
      <w:sz w:val="20"/>
      <w:szCs w:val="20"/>
    </w:rPr>
  </w:style>
  <w:style w:type="paragraph" w:styleId="EnvelopeAddress">
    <w:name w:val="envelope address"/>
    <w:basedOn w:val="Normal"/>
    <w:semiHidden/>
    <w:unhideWhenUsed/>
    <w:rsid w:val="005C4041"/>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semiHidden/>
    <w:unhideWhenUsed/>
    <w:rsid w:val="005C4041"/>
    <w:rPr>
      <w:rFonts w:asciiTheme="majorHAnsi" w:eastAsiaTheme="majorEastAsia" w:hAnsiTheme="majorHAnsi" w:cstheme="majorBidi"/>
      <w:sz w:val="20"/>
      <w:szCs w:val="20"/>
    </w:rPr>
  </w:style>
  <w:style w:type="paragraph" w:styleId="Footer">
    <w:name w:val="footer"/>
    <w:basedOn w:val="Normal"/>
    <w:link w:val="Char11"/>
    <w:unhideWhenUsed/>
    <w:rsid w:val="005C4041"/>
    <w:pPr>
      <w:tabs>
        <w:tab w:val="center" w:pos="4680"/>
        <w:tab w:val="right" w:pos="9360"/>
      </w:tabs>
    </w:pPr>
  </w:style>
  <w:style w:type="character" w:customStyle="1" w:styleId="Char11">
    <w:name w:val="页脚 Char"/>
    <w:basedOn w:val="DefaultParagraphFont"/>
    <w:link w:val="Footer"/>
    <w:rsid w:val="005C4041"/>
    <w:rPr>
      <w:sz w:val="18"/>
    </w:rPr>
  </w:style>
  <w:style w:type="paragraph" w:styleId="FootnoteText">
    <w:name w:val="footnote text"/>
    <w:basedOn w:val="Normal"/>
    <w:link w:val="Char12"/>
    <w:unhideWhenUsed/>
    <w:rsid w:val="005C4041"/>
    <w:rPr>
      <w:sz w:val="20"/>
      <w:szCs w:val="20"/>
    </w:rPr>
  </w:style>
  <w:style w:type="character" w:customStyle="1" w:styleId="Char12">
    <w:name w:val="脚注文本 Char"/>
    <w:basedOn w:val="DefaultParagraphFont"/>
    <w:link w:val="FootnoteText"/>
    <w:rsid w:val="005C4041"/>
    <w:rPr>
      <w:sz w:val="20"/>
      <w:szCs w:val="20"/>
    </w:rPr>
  </w:style>
  <w:style w:type="character" w:customStyle="1" w:styleId="1Char">
    <w:name w:val="标题 1 Char"/>
    <w:basedOn w:val="DefaultParagraphFont"/>
    <w:link w:val="Heading1"/>
    <w:rsid w:val="00724B1F"/>
    <w:rPr>
      <w:rFonts w:ascii="宋体" w:eastAsia="宋体" w:hAnsi="宋体" w:cs="Times New Roman (标题 CS)"/>
      <w:b/>
      <w:bCs/>
      <w:color w:val="000000" w:themeColor="text1"/>
      <w:sz w:val="32"/>
      <w:szCs w:val="28"/>
    </w:rPr>
  </w:style>
  <w:style w:type="character" w:customStyle="1" w:styleId="2Char2">
    <w:name w:val="标题 2 Char"/>
    <w:basedOn w:val="DefaultParagraphFont"/>
    <w:link w:val="Heading2"/>
    <w:rsid w:val="00D9070B"/>
    <w:rPr>
      <w:rFonts w:asciiTheme="majorHAnsi" w:eastAsiaTheme="majorEastAsia" w:hAnsiTheme="majorHAnsi" w:cstheme="majorBidi"/>
      <w:b/>
      <w:bCs/>
      <w:color w:val="663366" w:themeColor="accent1"/>
      <w:sz w:val="26"/>
      <w:szCs w:val="26"/>
    </w:rPr>
  </w:style>
  <w:style w:type="character" w:customStyle="1" w:styleId="3Char1">
    <w:name w:val="标题 3 Char"/>
    <w:basedOn w:val="DefaultParagraphFont"/>
    <w:link w:val="Heading3"/>
    <w:rsid w:val="00D9070B"/>
    <w:rPr>
      <w:rFonts w:asciiTheme="majorHAnsi" w:eastAsiaTheme="majorEastAsia" w:hAnsiTheme="majorHAnsi" w:cstheme="majorBidi"/>
      <w:b/>
      <w:bCs/>
      <w:color w:val="663366" w:themeColor="accent1"/>
      <w:sz w:val="18"/>
    </w:rPr>
  </w:style>
  <w:style w:type="character" w:customStyle="1" w:styleId="4Char">
    <w:name w:val="标题 4 Char"/>
    <w:basedOn w:val="DefaultParagraphFont"/>
    <w:link w:val="Heading4"/>
    <w:semiHidden/>
    <w:rsid w:val="00D9070B"/>
    <w:rPr>
      <w:rFonts w:asciiTheme="majorHAnsi" w:eastAsiaTheme="majorEastAsia" w:hAnsiTheme="majorHAnsi" w:cstheme="majorBidi"/>
      <w:b/>
      <w:bCs/>
      <w:i/>
      <w:iCs/>
      <w:color w:val="663366" w:themeColor="accent1"/>
      <w:sz w:val="18"/>
    </w:rPr>
  </w:style>
  <w:style w:type="character" w:customStyle="1" w:styleId="5Char">
    <w:name w:val="标题 5 Char"/>
    <w:basedOn w:val="DefaultParagraphFont"/>
    <w:link w:val="Heading5"/>
    <w:semiHidden/>
    <w:rsid w:val="00D9070B"/>
    <w:rPr>
      <w:rFonts w:asciiTheme="majorHAnsi" w:eastAsiaTheme="majorEastAsia" w:hAnsiTheme="majorHAnsi" w:cstheme="majorBidi"/>
      <w:color w:val="321932" w:themeColor="accent1" w:themeShade="7F"/>
      <w:sz w:val="18"/>
    </w:rPr>
  </w:style>
  <w:style w:type="character" w:customStyle="1" w:styleId="6Char">
    <w:name w:val="标题 6 Char"/>
    <w:basedOn w:val="DefaultParagraphFont"/>
    <w:link w:val="Heading6"/>
    <w:semiHidden/>
    <w:rsid w:val="00D9070B"/>
    <w:rPr>
      <w:rFonts w:asciiTheme="majorHAnsi" w:eastAsiaTheme="majorEastAsia" w:hAnsiTheme="majorHAnsi" w:cstheme="majorBidi"/>
      <w:i/>
      <w:iCs/>
      <w:color w:val="321932" w:themeColor="accent1" w:themeShade="7F"/>
      <w:sz w:val="18"/>
    </w:rPr>
  </w:style>
  <w:style w:type="character" w:customStyle="1" w:styleId="7Char">
    <w:name w:val="标题 7 Char"/>
    <w:basedOn w:val="DefaultParagraphFont"/>
    <w:link w:val="Heading7"/>
    <w:semiHidden/>
    <w:rsid w:val="00D9070B"/>
    <w:rPr>
      <w:rFonts w:asciiTheme="majorHAnsi" w:eastAsiaTheme="majorEastAsia" w:hAnsiTheme="majorHAnsi" w:cstheme="majorBidi"/>
      <w:i/>
      <w:iCs/>
      <w:color w:val="404040" w:themeColor="text1" w:themeTint="BF"/>
      <w:sz w:val="18"/>
    </w:rPr>
  </w:style>
  <w:style w:type="character" w:customStyle="1" w:styleId="8Char">
    <w:name w:val="标题 8 Char"/>
    <w:basedOn w:val="DefaultParagraphFont"/>
    <w:link w:val="Heading8"/>
    <w:semiHidden/>
    <w:rsid w:val="00D9070B"/>
    <w:rPr>
      <w:rFonts w:asciiTheme="majorHAnsi" w:eastAsiaTheme="majorEastAsia" w:hAnsiTheme="majorHAnsi" w:cstheme="majorBidi"/>
      <w:color w:val="404040" w:themeColor="text1" w:themeTint="BF"/>
      <w:sz w:val="20"/>
      <w:szCs w:val="20"/>
    </w:rPr>
  </w:style>
  <w:style w:type="character" w:customStyle="1" w:styleId="9Char">
    <w:name w:val="标题 9 Char"/>
    <w:basedOn w:val="DefaultParagraphFont"/>
    <w:link w:val="Heading9"/>
    <w:semiHidden/>
    <w:rsid w:val="00D9070B"/>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Char"/>
    <w:semiHidden/>
    <w:unhideWhenUsed/>
    <w:rsid w:val="005C4041"/>
    <w:rPr>
      <w:i/>
      <w:iCs/>
    </w:rPr>
  </w:style>
  <w:style w:type="character" w:customStyle="1" w:styleId="HTMLChar">
    <w:name w:val="HTML 地址 Char"/>
    <w:basedOn w:val="DefaultParagraphFont"/>
    <w:link w:val="HTMLAddress"/>
    <w:semiHidden/>
    <w:rsid w:val="005C4041"/>
    <w:rPr>
      <w:i/>
      <w:iCs/>
      <w:sz w:val="18"/>
    </w:rPr>
  </w:style>
  <w:style w:type="paragraph" w:styleId="HTMLPreformatted">
    <w:name w:val="HTML Preformatted"/>
    <w:basedOn w:val="Normal"/>
    <w:link w:val="HTMLChar0"/>
    <w:semiHidden/>
    <w:unhideWhenUsed/>
    <w:rsid w:val="005C4041"/>
    <w:rPr>
      <w:rFonts w:ascii="Consolas" w:hAnsi="Consolas"/>
      <w:sz w:val="20"/>
      <w:szCs w:val="20"/>
    </w:rPr>
  </w:style>
  <w:style w:type="character" w:customStyle="1" w:styleId="HTMLChar0">
    <w:name w:val="HTML 预设格式 Char"/>
    <w:basedOn w:val="DefaultParagraphFont"/>
    <w:link w:val="HTMLPreformatted"/>
    <w:semiHidden/>
    <w:rsid w:val="005C4041"/>
    <w:rPr>
      <w:rFonts w:ascii="Consolas" w:hAnsi="Consolas"/>
      <w:sz w:val="20"/>
      <w:szCs w:val="20"/>
    </w:rPr>
  </w:style>
  <w:style w:type="paragraph" w:styleId="Index1">
    <w:name w:val="index 1"/>
    <w:basedOn w:val="Normal"/>
    <w:next w:val="Normal"/>
    <w:autoRedefine/>
    <w:semiHidden/>
    <w:unhideWhenUsed/>
    <w:rsid w:val="005C4041"/>
    <w:pPr>
      <w:ind w:left="180" w:hanging="180"/>
    </w:pPr>
  </w:style>
  <w:style w:type="paragraph" w:styleId="Index2">
    <w:name w:val="index 2"/>
    <w:basedOn w:val="Normal"/>
    <w:next w:val="Normal"/>
    <w:autoRedefine/>
    <w:semiHidden/>
    <w:unhideWhenUsed/>
    <w:rsid w:val="005C4041"/>
    <w:pPr>
      <w:ind w:left="360" w:hanging="180"/>
    </w:pPr>
  </w:style>
  <w:style w:type="paragraph" w:styleId="Index3">
    <w:name w:val="index 3"/>
    <w:basedOn w:val="Normal"/>
    <w:next w:val="Normal"/>
    <w:autoRedefine/>
    <w:semiHidden/>
    <w:unhideWhenUsed/>
    <w:rsid w:val="005C4041"/>
    <w:pPr>
      <w:ind w:left="540" w:hanging="180"/>
    </w:pPr>
  </w:style>
  <w:style w:type="paragraph" w:styleId="Index4">
    <w:name w:val="index 4"/>
    <w:basedOn w:val="Normal"/>
    <w:next w:val="Normal"/>
    <w:autoRedefine/>
    <w:semiHidden/>
    <w:unhideWhenUsed/>
    <w:rsid w:val="005C4041"/>
    <w:pPr>
      <w:ind w:left="720" w:hanging="180"/>
    </w:pPr>
  </w:style>
  <w:style w:type="paragraph" w:styleId="Index5">
    <w:name w:val="index 5"/>
    <w:basedOn w:val="Normal"/>
    <w:next w:val="Normal"/>
    <w:autoRedefine/>
    <w:semiHidden/>
    <w:unhideWhenUsed/>
    <w:rsid w:val="005C4041"/>
    <w:pPr>
      <w:ind w:left="900" w:hanging="180"/>
    </w:pPr>
  </w:style>
  <w:style w:type="paragraph" w:styleId="Index6">
    <w:name w:val="index 6"/>
    <w:basedOn w:val="Normal"/>
    <w:next w:val="Normal"/>
    <w:autoRedefine/>
    <w:semiHidden/>
    <w:unhideWhenUsed/>
    <w:rsid w:val="005C4041"/>
    <w:pPr>
      <w:ind w:left="1080" w:hanging="180"/>
    </w:pPr>
  </w:style>
  <w:style w:type="paragraph" w:styleId="Index7">
    <w:name w:val="index 7"/>
    <w:basedOn w:val="Normal"/>
    <w:next w:val="Normal"/>
    <w:autoRedefine/>
    <w:semiHidden/>
    <w:unhideWhenUsed/>
    <w:rsid w:val="005C4041"/>
    <w:pPr>
      <w:ind w:left="1260" w:hanging="180"/>
    </w:pPr>
  </w:style>
  <w:style w:type="paragraph" w:styleId="Index8">
    <w:name w:val="index 8"/>
    <w:basedOn w:val="Normal"/>
    <w:next w:val="Normal"/>
    <w:autoRedefine/>
    <w:semiHidden/>
    <w:unhideWhenUsed/>
    <w:rsid w:val="005C4041"/>
    <w:pPr>
      <w:ind w:left="1440" w:hanging="180"/>
    </w:pPr>
  </w:style>
  <w:style w:type="paragraph" w:styleId="Index9">
    <w:name w:val="index 9"/>
    <w:basedOn w:val="Normal"/>
    <w:next w:val="Normal"/>
    <w:autoRedefine/>
    <w:semiHidden/>
    <w:unhideWhenUsed/>
    <w:rsid w:val="005C4041"/>
    <w:pPr>
      <w:ind w:left="1620" w:hanging="180"/>
    </w:pPr>
  </w:style>
  <w:style w:type="paragraph" w:styleId="IndexHeading">
    <w:name w:val="index heading"/>
    <w:basedOn w:val="Normal"/>
    <w:next w:val="Index1"/>
    <w:semiHidden/>
    <w:unhideWhenUsed/>
    <w:rsid w:val="005C4041"/>
    <w:rPr>
      <w:rFonts w:asciiTheme="majorHAnsi" w:eastAsiaTheme="majorEastAsia" w:hAnsiTheme="majorHAnsi" w:cstheme="majorBidi"/>
      <w:b/>
      <w:bCs/>
    </w:rPr>
  </w:style>
  <w:style w:type="paragraph" w:styleId="IntenseQuote">
    <w:name w:val="Intense Quote"/>
    <w:basedOn w:val="Normal"/>
    <w:next w:val="Normal"/>
    <w:link w:val="Char13"/>
    <w:qFormat/>
    <w:rsid w:val="005C4041"/>
    <w:pPr>
      <w:pBdr>
        <w:bottom w:val="single" w:sz="4" w:space="4" w:color="663366" w:themeColor="accent1"/>
      </w:pBdr>
      <w:spacing w:before="200" w:after="280"/>
      <w:ind w:left="936" w:right="936"/>
    </w:pPr>
    <w:rPr>
      <w:b/>
      <w:bCs/>
      <w:i/>
      <w:iCs/>
      <w:color w:val="663366" w:themeColor="accent1"/>
    </w:rPr>
  </w:style>
  <w:style w:type="character" w:customStyle="1" w:styleId="Char13">
    <w:name w:val="明显引用 Char"/>
    <w:basedOn w:val="DefaultParagraphFont"/>
    <w:link w:val="IntenseQuote"/>
    <w:rsid w:val="005C4041"/>
    <w:rPr>
      <w:b/>
      <w:bCs/>
      <w:i/>
      <w:iCs/>
      <w:color w:val="663366" w:themeColor="accent1"/>
      <w:sz w:val="18"/>
    </w:rPr>
  </w:style>
  <w:style w:type="paragraph" w:styleId="List">
    <w:name w:val="List"/>
    <w:basedOn w:val="Normal"/>
    <w:semiHidden/>
    <w:unhideWhenUsed/>
    <w:rsid w:val="005C4041"/>
    <w:pPr>
      <w:ind w:left="360" w:hanging="360"/>
      <w:contextualSpacing/>
    </w:pPr>
  </w:style>
  <w:style w:type="paragraph" w:styleId="List2">
    <w:name w:val="List 2"/>
    <w:basedOn w:val="Normal"/>
    <w:semiHidden/>
    <w:unhideWhenUsed/>
    <w:rsid w:val="005C4041"/>
    <w:pPr>
      <w:ind w:left="720" w:hanging="360"/>
      <w:contextualSpacing/>
    </w:pPr>
  </w:style>
  <w:style w:type="paragraph" w:styleId="List3">
    <w:name w:val="List 3"/>
    <w:basedOn w:val="Normal"/>
    <w:semiHidden/>
    <w:unhideWhenUsed/>
    <w:rsid w:val="005C4041"/>
    <w:pPr>
      <w:ind w:left="1080" w:hanging="360"/>
      <w:contextualSpacing/>
    </w:pPr>
  </w:style>
  <w:style w:type="paragraph" w:styleId="List4">
    <w:name w:val="List 4"/>
    <w:basedOn w:val="Normal"/>
    <w:semiHidden/>
    <w:unhideWhenUsed/>
    <w:rsid w:val="005C4041"/>
    <w:pPr>
      <w:ind w:left="1440" w:hanging="360"/>
      <w:contextualSpacing/>
    </w:pPr>
  </w:style>
  <w:style w:type="paragraph" w:styleId="List5">
    <w:name w:val="List 5"/>
    <w:basedOn w:val="Normal"/>
    <w:semiHidden/>
    <w:unhideWhenUsed/>
    <w:rsid w:val="005C4041"/>
    <w:pPr>
      <w:ind w:left="1800" w:hanging="360"/>
      <w:contextualSpacing/>
    </w:pPr>
  </w:style>
  <w:style w:type="paragraph" w:styleId="ListBullet">
    <w:name w:val="List Bullet"/>
    <w:basedOn w:val="Normal"/>
    <w:semiHidden/>
    <w:unhideWhenUsed/>
    <w:rsid w:val="005C4041"/>
    <w:pPr>
      <w:numPr>
        <w:numId w:val="1"/>
      </w:numPr>
      <w:contextualSpacing/>
    </w:pPr>
  </w:style>
  <w:style w:type="paragraph" w:styleId="ListBullet2">
    <w:name w:val="List Bullet 2"/>
    <w:basedOn w:val="Normal"/>
    <w:semiHidden/>
    <w:unhideWhenUsed/>
    <w:rsid w:val="005C4041"/>
    <w:pPr>
      <w:numPr>
        <w:numId w:val="2"/>
      </w:numPr>
      <w:contextualSpacing/>
    </w:pPr>
  </w:style>
  <w:style w:type="paragraph" w:styleId="ListBullet3">
    <w:name w:val="List Bullet 3"/>
    <w:basedOn w:val="Normal"/>
    <w:semiHidden/>
    <w:unhideWhenUsed/>
    <w:rsid w:val="005C4041"/>
    <w:pPr>
      <w:numPr>
        <w:numId w:val="3"/>
      </w:numPr>
      <w:contextualSpacing/>
    </w:pPr>
  </w:style>
  <w:style w:type="paragraph" w:styleId="ListBullet4">
    <w:name w:val="List Bullet 4"/>
    <w:basedOn w:val="Normal"/>
    <w:semiHidden/>
    <w:unhideWhenUsed/>
    <w:rsid w:val="005C4041"/>
    <w:pPr>
      <w:numPr>
        <w:numId w:val="4"/>
      </w:numPr>
      <w:contextualSpacing/>
    </w:pPr>
  </w:style>
  <w:style w:type="paragraph" w:styleId="ListBullet5">
    <w:name w:val="List Bullet 5"/>
    <w:basedOn w:val="Normal"/>
    <w:semiHidden/>
    <w:unhideWhenUsed/>
    <w:rsid w:val="005C4041"/>
    <w:pPr>
      <w:numPr>
        <w:numId w:val="5"/>
      </w:numPr>
      <w:contextualSpacing/>
    </w:pPr>
  </w:style>
  <w:style w:type="paragraph" w:styleId="ListContinue">
    <w:name w:val="List Continue"/>
    <w:basedOn w:val="Normal"/>
    <w:semiHidden/>
    <w:unhideWhenUsed/>
    <w:rsid w:val="005C4041"/>
    <w:pPr>
      <w:ind w:left="360"/>
      <w:contextualSpacing/>
    </w:pPr>
  </w:style>
  <w:style w:type="paragraph" w:styleId="ListContinue2">
    <w:name w:val="List Continue 2"/>
    <w:basedOn w:val="Normal"/>
    <w:semiHidden/>
    <w:unhideWhenUsed/>
    <w:rsid w:val="005C4041"/>
    <w:pPr>
      <w:ind w:left="720"/>
      <w:contextualSpacing/>
    </w:pPr>
  </w:style>
  <w:style w:type="paragraph" w:styleId="ListContinue3">
    <w:name w:val="List Continue 3"/>
    <w:basedOn w:val="Normal"/>
    <w:semiHidden/>
    <w:unhideWhenUsed/>
    <w:rsid w:val="005C4041"/>
    <w:pPr>
      <w:ind w:left="1080"/>
      <w:contextualSpacing/>
    </w:pPr>
  </w:style>
  <w:style w:type="paragraph" w:styleId="ListContinue4">
    <w:name w:val="List Continue 4"/>
    <w:basedOn w:val="Normal"/>
    <w:semiHidden/>
    <w:unhideWhenUsed/>
    <w:rsid w:val="005C4041"/>
    <w:pPr>
      <w:ind w:left="1440"/>
      <w:contextualSpacing/>
    </w:pPr>
  </w:style>
  <w:style w:type="paragraph" w:styleId="ListContinue5">
    <w:name w:val="List Continue 5"/>
    <w:basedOn w:val="Normal"/>
    <w:semiHidden/>
    <w:unhideWhenUsed/>
    <w:rsid w:val="005C4041"/>
    <w:pPr>
      <w:ind w:left="1800"/>
      <w:contextualSpacing/>
    </w:pPr>
  </w:style>
  <w:style w:type="paragraph" w:styleId="ListNumber">
    <w:name w:val="List Number"/>
    <w:basedOn w:val="Normal"/>
    <w:semiHidden/>
    <w:unhideWhenUsed/>
    <w:rsid w:val="005C4041"/>
    <w:pPr>
      <w:numPr>
        <w:numId w:val="6"/>
      </w:numPr>
      <w:contextualSpacing/>
    </w:pPr>
  </w:style>
  <w:style w:type="paragraph" w:styleId="ListNumber2">
    <w:name w:val="List Number 2"/>
    <w:basedOn w:val="Normal"/>
    <w:semiHidden/>
    <w:unhideWhenUsed/>
    <w:rsid w:val="005C4041"/>
    <w:pPr>
      <w:numPr>
        <w:numId w:val="7"/>
      </w:numPr>
      <w:contextualSpacing/>
    </w:pPr>
  </w:style>
  <w:style w:type="paragraph" w:styleId="ListNumber3">
    <w:name w:val="List Number 3"/>
    <w:basedOn w:val="Normal"/>
    <w:semiHidden/>
    <w:unhideWhenUsed/>
    <w:rsid w:val="005C4041"/>
    <w:pPr>
      <w:numPr>
        <w:numId w:val="8"/>
      </w:numPr>
      <w:contextualSpacing/>
    </w:pPr>
  </w:style>
  <w:style w:type="paragraph" w:styleId="ListNumber4">
    <w:name w:val="List Number 4"/>
    <w:basedOn w:val="Normal"/>
    <w:semiHidden/>
    <w:unhideWhenUsed/>
    <w:rsid w:val="005C4041"/>
    <w:pPr>
      <w:numPr>
        <w:numId w:val="9"/>
      </w:numPr>
      <w:contextualSpacing/>
    </w:pPr>
  </w:style>
  <w:style w:type="paragraph" w:styleId="ListNumber5">
    <w:name w:val="List Number 5"/>
    <w:basedOn w:val="Normal"/>
    <w:semiHidden/>
    <w:unhideWhenUsed/>
    <w:rsid w:val="005C4041"/>
    <w:pPr>
      <w:numPr>
        <w:numId w:val="10"/>
      </w:numPr>
      <w:contextualSpacing/>
    </w:pPr>
  </w:style>
  <w:style w:type="paragraph" w:styleId="ListParagraph">
    <w:name w:val="List Paragraph"/>
    <w:basedOn w:val="Normal"/>
    <w:qFormat/>
    <w:rsid w:val="005C4041"/>
    <w:pPr>
      <w:ind w:left="720"/>
      <w:contextualSpacing/>
    </w:pPr>
  </w:style>
  <w:style w:type="paragraph" w:styleId="Macro">
    <w:name w:val="macro"/>
    <w:link w:val="Char14"/>
    <w:semiHidden/>
    <w:unhideWhenUsed/>
    <w:rsid w:val="005C4041"/>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Char14">
    <w:name w:val="宏文本 Char"/>
    <w:basedOn w:val="DefaultParagraphFont"/>
    <w:link w:val="Macro"/>
    <w:semiHidden/>
    <w:rsid w:val="005C4041"/>
    <w:rPr>
      <w:rFonts w:ascii="Consolas" w:hAnsi="Consolas"/>
      <w:sz w:val="20"/>
      <w:szCs w:val="20"/>
    </w:rPr>
  </w:style>
  <w:style w:type="paragraph" w:styleId="MessageHeader">
    <w:name w:val="Message Header"/>
    <w:basedOn w:val="Normal"/>
    <w:link w:val="Char15"/>
    <w:semiHidden/>
    <w:unhideWhenUsed/>
    <w:rsid w:val="005C404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Char15">
    <w:name w:val="信息标题 Char"/>
    <w:basedOn w:val="DefaultParagraphFont"/>
    <w:link w:val="MessageHeader"/>
    <w:semiHidden/>
    <w:rsid w:val="005C4041"/>
    <w:rPr>
      <w:rFonts w:asciiTheme="majorHAnsi" w:eastAsiaTheme="majorEastAsia" w:hAnsiTheme="majorHAnsi" w:cstheme="majorBidi"/>
      <w:sz w:val="24"/>
      <w:szCs w:val="24"/>
      <w:shd w:val="pct20" w:color="auto" w:fill="auto"/>
    </w:rPr>
  </w:style>
  <w:style w:type="paragraph" w:styleId="NoSpacing">
    <w:name w:val="No Spacing"/>
    <w:qFormat/>
    <w:rsid w:val="005C4041"/>
    <w:rPr>
      <w:sz w:val="18"/>
    </w:rPr>
  </w:style>
  <w:style w:type="paragraph" w:styleId="NormalWeb">
    <w:name w:val="Normal (Web)"/>
    <w:basedOn w:val="Normal"/>
    <w:semiHidden/>
    <w:unhideWhenUsed/>
    <w:rsid w:val="005C4041"/>
    <w:rPr>
      <w:rFonts w:ascii="Times New Roman" w:hAnsi="Times New Roman" w:cs="Times New Roman"/>
      <w:szCs w:val="24"/>
    </w:rPr>
  </w:style>
  <w:style w:type="paragraph" w:styleId="NormalIndent">
    <w:name w:val="Normal Indent"/>
    <w:basedOn w:val="Normal"/>
    <w:semiHidden/>
    <w:unhideWhenUsed/>
    <w:rsid w:val="005C4041"/>
    <w:pPr>
      <w:ind w:left="720"/>
    </w:pPr>
  </w:style>
  <w:style w:type="paragraph" w:customStyle="1" w:styleId="1">
    <w:name w:val="注释标题1"/>
    <w:basedOn w:val="Normal"/>
    <w:next w:val="Normal"/>
    <w:link w:val="a"/>
    <w:semiHidden/>
    <w:unhideWhenUsed/>
    <w:rsid w:val="005C4041"/>
  </w:style>
  <w:style w:type="character" w:customStyle="1" w:styleId="a">
    <w:name w:val="注释标题字符"/>
    <w:basedOn w:val="DefaultParagraphFont"/>
    <w:link w:val="1"/>
    <w:semiHidden/>
    <w:rsid w:val="005C4041"/>
    <w:rPr>
      <w:sz w:val="18"/>
    </w:rPr>
  </w:style>
  <w:style w:type="paragraph" w:styleId="PlainText">
    <w:name w:val="Plain Text"/>
    <w:basedOn w:val="Normal"/>
    <w:link w:val="Char16"/>
    <w:semiHidden/>
    <w:unhideWhenUsed/>
    <w:rsid w:val="005C4041"/>
    <w:rPr>
      <w:rFonts w:ascii="Consolas" w:hAnsi="Consolas"/>
      <w:szCs w:val="21"/>
    </w:rPr>
  </w:style>
  <w:style w:type="character" w:customStyle="1" w:styleId="Char16">
    <w:name w:val="纯文本 Char"/>
    <w:basedOn w:val="DefaultParagraphFont"/>
    <w:link w:val="PlainText"/>
    <w:semiHidden/>
    <w:rsid w:val="005C4041"/>
    <w:rPr>
      <w:rFonts w:ascii="Consolas" w:hAnsi="Consolas"/>
      <w:sz w:val="21"/>
      <w:szCs w:val="21"/>
    </w:rPr>
  </w:style>
  <w:style w:type="paragraph" w:styleId="Quote">
    <w:name w:val="Quote"/>
    <w:basedOn w:val="Normal"/>
    <w:next w:val="Normal"/>
    <w:link w:val="Char17"/>
    <w:qFormat/>
    <w:rsid w:val="005C4041"/>
    <w:rPr>
      <w:i/>
      <w:iCs/>
      <w:color w:val="000000" w:themeColor="text1"/>
    </w:rPr>
  </w:style>
  <w:style w:type="character" w:customStyle="1" w:styleId="Char17">
    <w:name w:val="引用 Char"/>
    <w:basedOn w:val="DefaultParagraphFont"/>
    <w:link w:val="Quote"/>
    <w:rsid w:val="005C4041"/>
    <w:rPr>
      <w:i/>
      <w:iCs/>
      <w:color w:val="000000" w:themeColor="text1"/>
      <w:sz w:val="18"/>
    </w:rPr>
  </w:style>
  <w:style w:type="paragraph" w:styleId="Salutation">
    <w:name w:val="Salutation"/>
    <w:basedOn w:val="Normal"/>
    <w:next w:val="Normal"/>
    <w:link w:val="Char18"/>
    <w:semiHidden/>
    <w:unhideWhenUsed/>
    <w:rsid w:val="005C4041"/>
  </w:style>
  <w:style w:type="character" w:customStyle="1" w:styleId="Char18">
    <w:name w:val="称呼 Char"/>
    <w:basedOn w:val="DefaultParagraphFont"/>
    <w:link w:val="Salutation"/>
    <w:semiHidden/>
    <w:rsid w:val="005C4041"/>
    <w:rPr>
      <w:sz w:val="18"/>
    </w:rPr>
  </w:style>
  <w:style w:type="paragraph" w:styleId="Subtitle">
    <w:name w:val="Subtitle"/>
    <w:basedOn w:val="Normal"/>
    <w:next w:val="Normal"/>
    <w:link w:val="Char19"/>
    <w:qFormat/>
    <w:rsid w:val="005C4041"/>
    <w:pPr>
      <w:numPr>
        <w:ilvl w:val="1"/>
      </w:numPr>
    </w:pPr>
    <w:rPr>
      <w:rFonts w:asciiTheme="majorHAnsi" w:eastAsiaTheme="majorEastAsia" w:hAnsiTheme="majorHAnsi" w:cstheme="majorBidi"/>
      <w:i/>
      <w:iCs/>
      <w:color w:val="663366" w:themeColor="accent1"/>
      <w:spacing w:val="15"/>
      <w:szCs w:val="24"/>
    </w:rPr>
  </w:style>
  <w:style w:type="character" w:customStyle="1" w:styleId="Char19">
    <w:name w:val="副标题 Char"/>
    <w:basedOn w:val="DefaultParagraphFont"/>
    <w:link w:val="Subtitle"/>
    <w:rsid w:val="005C4041"/>
    <w:rPr>
      <w:rFonts w:asciiTheme="majorHAnsi" w:eastAsiaTheme="majorEastAsia" w:hAnsiTheme="majorHAnsi" w:cstheme="majorBidi"/>
      <w:i/>
      <w:iCs/>
      <w:color w:val="663366" w:themeColor="accent1"/>
      <w:spacing w:val="15"/>
      <w:sz w:val="24"/>
      <w:szCs w:val="24"/>
    </w:rPr>
  </w:style>
  <w:style w:type="paragraph" w:styleId="TableofAuthorities">
    <w:name w:val="table of authorities"/>
    <w:basedOn w:val="Normal"/>
    <w:next w:val="Normal"/>
    <w:semiHidden/>
    <w:unhideWhenUsed/>
    <w:rsid w:val="005C4041"/>
    <w:pPr>
      <w:ind w:left="180" w:hanging="180"/>
    </w:pPr>
  </w:style>
  <w:style w:type="paragraph" w:styleId="TableofFigures">
    <w:name w:val="table of figures"/>
    <w:basedOn w:val="Normal"/>
    <w:next w:val="Normal"/>
    <w:semiHidden/>
    <w:unhideWhenUsed/>
    <w:rsid w:val="005C4041"/>
  </w:style>
  <w:style w:type="paragraph" w:styleId="Title">
    <w:name w:val="Title"/>
    <w:basedOn w:val="Normal"/>
    <w:next w:val="Normal"/>
    <w:link w:val="Char20"/>
    <w:qFormat/>
    <w:rsid w:val="005C4041"/>
    <w:pPr>
      <w:pBdr>
        <w:bottom w:val="single" w:sz="8" w:space="4" w:color="663366" w:themeColor="accent1"/>
      </w:pBdr>
      <w:spacing w:after="300"/>
      <w:contextualSpacing/>
    </w:pPr>
    <w:rPr>
      <w:rFonts w:asciiTheme="majorHAnsi" w:eastAsiaTheme="majorEastAsia" w:hAnsiTheme="majorHAnsi" w:cstheme="majorBidi"/>
      <w:color w:val="200F21" w:themeColor="text2" w:themeShade="BF"/>
      <w:spacing w:val="5"/>
      <w:kern w:val="28"/>
      <w:sz w:val="52"/>
      <w:szCs w:val="52"/>
    </w:rPr>
  </w:style>
  <w:style w:type="character" w:customStyle="1" w:styleId="Char20">
    <w:name w:val="标题 Char"/>
    <w:basedOn w:val="DefaultParagraphFont"/>
    <w:link w:val="Title"/>
    <w:rsid w:val="005C4041"/>
    <w:rPr>
      <w:rFonts w:asciiTheme="majorHAnsi" w:eastAsiaTheme="majorEastAsia" w:hAnsiTheme="majorHAnsi" w:cstheme="majorBidi"/>
      <w:color w:val="200F21" w:themeColor="text2" w:themeShade="BF"/>
      <w:spacing w:val="5"/>
      <w:kern w:val="28"/>
      <w:sz w:val="52"/>
      <w:szCs w:val="52"/>
    </w:rPr>
  </w:style>
  <w:style w:type="paragraph" w:styleId="TOAHeading">
    <w:name w:val="toa heading"/>
    <w:basedOn w:val="Normal"/>
    <w:next w:val="Normal"/>
    <w:semiHidden/>
    <w:unhideWhenUsed/>
    <w:rsid w:val="005C4041"/>
    <w:rPr>
      <w:rFonts w:asciiTheme="majorHAnsi" w:eastAsiaTheme="majorEastAsia" w:hAnsiTheme="majorHAnsi" w:cstheme="majorBidi"/>
      <w:b/>
      <w:bCs/>
      <w:szCs w:val="24"/>
    </w:rPr>
  </w:style>
  <w:style w:type="paragraph" w:styleId="TOC1">
    <w:name w:val="toc 1"/>
    <w:basedOn w:val="Normal"/>
    <w:next w:val="Normal"/>
    <w:autoRedefine/>
    <w:semiHidden/>
    <w:unhideWhenUsed/>
    <w:rsid w:val="005C4041"/>
    <w:pPr>
      <w:spacing w:after="100"/>
    </w:pPr>
  </w:style>
  <w:style w:type="paragraph" w:styleId="TOC2">
    <w:name w:val="toc 2"/>
    <w:basedOn w:val="Normal"/>
    <w:next w:val="Normal"/>
    <w:autoRedefine/>
    <w:semiHidden/>
    <w:unhideWhenUsed/>
    <w:rsid w:val="005C4041"/>
    <w:pPr>
      <w:spacing w:after="100"/>
      <w:ind w:left="180"/>
    </w:pPr>
  </w:style>
  <w:style w:type="paragraph" w:styleId="TOC3">
    <w:name w:val="toc 3"/>
    <w:basedOn w:val="Normal"/>
    <w:next w:val="Normal"/>
    <w:autoRedefine/>
    <w:semiHidden/>
    <w:unhideWhenUsed/>
    <w:rsid w:val="005C4041"/>
    <w:pPr>
      <w:spacing w:after="100"/>
      <w:ind w:left="360"/>
    </w:pPr>
  </w:style>
  <w:style w:type="paragraph" w:styleId="TOC4">
    <w:name w:val="toc 4"/>
    <w:basedOn w:val="Normal"/>
    <w:next w:val="Normal"/>
    <w:autoRedefine/>
    <w:semiHidden/>
    <w:unhideWhenUsed/>
    <w:rsid w:val="005C4041"/>
    <w:pPr>
      <w:spacing w:after="100"/>
      <w:ind w:left="540"/>
    </w:pPr>
  </w:style>
  <w:style w:type="paragraph" w:styleId="TOC5">
    <w:name w:val="toc 5"/>
    <w:basedOn w:val="Normal"/>
    <w:next w:val="Normal"/>
    <w:autoRedefine/>
    <w:semiHidden/>
    <w:unhideWhenUsed/>
    <w:rsid w:val="005C4041"/>
    <w:pPr>
      <w:spacing w:after="100"/>
      <w:ind w:left="720"/>
    </w:pPr>
  </w:style>
  <w:style w:type="paragraph" w:styleId="TOC6">
    <w:name w:val="toc 6"/>
    <w:basedOn w:val="Normal"/>
    <w:next w:val="Normal"/>
    <w:autoRedefine/>
    <w:semiHidden/>
    <w:unhideWhenUsed/>
    <w:rsid w:val="005C4041"/>
    <w:pPr>
      <w:spacing w:after="100"/>
      <w:ind w:left="900"/>
    </w:pPr>
  </w:style>
  <w:style w:type="paragraph" w:styleId="TOC7">
    <w:name w:val="toc 7"/>
    <w:basedOn w:val="Normal"/>
    <w:next w:val="Normal"/>
    <w:autoRedefine/>
    <w:semiHidden/>
    <w:unhideWhenUsed/>
    <w:rsid w:val="005C4041"/>
    <w:pPr>
      <w:spacing w:after="100"/>
      <w:ind w:left="1080"/>
    </w:pPr>
  </w:style>
  <w:style w:type="paragraph" w:styleId="TOC8">
    <w:name w:val="toc 8"/>
    <w:basedOn w:val="Normal"/>
    <w:next w:val="Normal"/>
    <w:autoRedefine/>
    <w:semiHidden/>
    <w:unhideWhenUsed/>
    <w:rsid w:val="005C4041"/>
    <w:pPr>
      <w:spacing w:after="100"/>
      <w:ind w:left="1260"/>
    </w:pPr>
  </w:style>
  <w:style w:type="paragraph" w:styleId="TOC9">
    <w:name w:val="toc 9"/>
    <w:basedOn w:val="Normal"/>
    <w:next w:val="Normal"/>
    <w:autoRedefine/>
    <w:semiHidden/>
    <w:unhideWhenUsed/>
    <w:rsid w:val="005C4041"/>
    <w:pPr>
      <w:spacing w:after="100"/>
      <w:ind w:left="1440"/>
    </w:pPr>
  </w:style>
  <w:style w:type="paragraph" w:styleId="TOCHeading">
    <w:name w:val="TOC Heading"/>
    <w:basedOn w:val="Heading1"/>
    <w:next w:val="Normal"/>
    <w:semiHidden/>
    <w:unhideWhenUsed/>
    <w:qFormat/>
    <w:rsid w:val="005C4041"/>
    <w:pPr>
      <w:outlineLvl w:val="9"/>
    </w:pPr>
  </w:style>
  <w:style w:type="paragraph" w:customStyle="1" w:styleId="SourceCode">
    <w:name w:val="Source Code"/>
    <w:basedOn w:val="Normal"/>
    <w:rsid w:val="00D856DE"/>
    <w:pPr>
      <w:wordWrap w:val="0"/>
    </w:pPr>
    <w:rPr>
      <w:rFonts w:ascii="Andale Mono" w:hAnsi="Andale Mono"/>
    </w:rPr>
  </w:style>
  <w:style w:type="character" w:customStyle="1" w:styleId="KeywordTok">
    <w:name w:val="KeywordTok"/>
    <w:rsid w:val="00A607F9"/>
    <w:rPr>
      <w:b/>
      <w:color w:val="007020"/>
    </w:rPr>
  </w:style>
  <w:style w:type="character" w:customStyle="1" w:styleId="DataTypeTok">
    <w:name w:val="DataTypeTok"/>
    <w:rsid w:val="00A607F9"/>
    <w:rPr>
      <w:color w:val="902000"/>
    </w:rPr>
  </w:style>
  <w:style w:type="character" w:customStyle="1" w:styleId="DecValTok">
    <w:name w:val="DecValTok"/>
    <w:rsid w:val="00A607F9"/>
    <w:rPr>
      <w:color w:val="40A070"/>
    </w:rPr>
  </w:style>
  <w:style w:type="character" w:customStyle="1" w:styleId="BaseNTok">
    <w:name w:val="BaseNTok"/>
    <w:rsid w:val="00A607F9"/>
    <w:rPr>
      <w:color w:val="40A070"/>
    </w:rPr>
  </w:style>
  <w:style w:type="character" w:customStyle="1" w:styleId="FloatTok">
    <w:name w:val="FloatTok"/>
    <w:rsid w:val="00A607F9"/>
    <w:rPr>
      <w:color w:val="40A070"/>
    </w:rPr>
  </w:style>
  <w:style w:type="character" w:customStyle="1" w:styleId="CharTok">
    <w:name w:val="CharTok"/>
    <w:rsid w:val="00A607F9"/>
    <w:rPr>
      <w:color w:val="4070A0"/>
    </w:rPr>
  </w:style>
  <w:style w:type="character" w:customStyle="1" w:styleId="StringTok">
    <w:name w:val="StringTok"/>
    <w:rsid w:val="00A607F9"/>
    <w:rPr>
      <w:color w:val="4070A0"/>
    </w:rPr>
  </w:style>
  <w:style w:type="character" w:customStyle="1" w:styleId="CommentTok">
    <w:name w:val="CommentTok"/>
    <w:rsid w:val="00A607F9"/>
    <w:rPr>
      <w:i/>
      <w:color w:val="60A0B0"/>
    </w:rPr>
  </w:style>
  <w:style w:type="character" w:customStyle="1" w:styleId="OtherTok">
    <w:name w:val="OtherTok"/>
    <w:rsid w:val="00A607F9"/>
    <w:rPr>
      <w:color w:val="007020"/>
    </w:rPr>
  </w:style>
  <w:style w:type="character" w:customStyle="1" w:styleId="AlertTok">
    <w:name w:val="AlertTok"/>
    <w:rsid w:val="00A607F9"/>
    <w:rPr>
      <w:b/>
      <w:color w:val="FF0000"/>
    </w:rPr>
  </w:style>
  <w:style w:type="character" w:customStyle="1" w:styleId="FunctionTok">
    <w:name w:val="FunctionTok"/>
    <w:rsid w:val="00A607F9"/>
    <w:rPr>
      <w:color w:val="06287E"/>
    </w:rPr>
  </w:style>
  <w:style w:type="character" w:customStyle="1" w:styleId="RegionMarkerTok">
    <w:name w:val="RegionMarkerTok"/>
    <w:rsid w:val="00A607F9"/>
  </w:style>
  <w:style w:type="character" w:customStyle="1" w:styleId="ErrorTok">
    <w:name w:val="ErrorTok"/>
    <w:rsid w:val="00A607F9"/>
    <w:rPr>
      <w:b/>
      <w:color w:val="FF0000"/>
    </w:rPr>
  </w:style>
  <w:style w:type="character" w:customStyle="1" w:styleId="NormalTok">
    <w:name w:val="NormalTok"/>
    <w:rsid w:val="00A607F9"/>
  </w:style>
  <w:style w:type="character" w:styleId="PageNumber">
    <w:name w:val="page number"/>
    <w:basedOn w:val="DefaultParagraphFont"/>
    <w:uiPriority w:val="99"/>
    <w:semiHidden/>
    <w:unhideWhenUsed/>
    <w:rsid w:val="003B35F9"/>
  </w:style>
  <w:style w:type="character" w:customStyle="1" w:styleId="ConstantTok">
    <w:name w:val="ConstantTok"/>
    <w:rsid w:val="00A607F9"/>
    <w:rPr>
      <w:color w:val="880000"/>
    </w:rPr>
  </w:style>
  <w:style w:type="character" w:customStyle="1" w:styleId="SpecialCharTok">
    <w:name w:val="SpecialCharTok"/>
    <w:rsid w:val="00A607F9"/>
    <w:rPr>
      <w:color w:val="4070A0"/>
    </w:rPr>
  </w:style>
  <w:style w:type="character" w:customStyle="1" w:styleId="VerbatimStringTok">
    <w:name w:val="VerbatimStringTok"/>
    <w:rsid w:val="00A607F9"/>
    <w:rPr>
      <w:color w:val="4070A0"/>
    </w:rPr>
  </w:style>
  <w:style w:type="character" w:customStyle="1" w:styleId="SpecialStringTok">
    <w:name w:val="SpecialStringTok"/>
    <w:rsid w:val="00A607F9"/>
    <w:rPr>
      <w:color w:val="BB6688"/>
    </w:rPr>
  </w:style>
  <w:style w:type="character" w:customStyle="1" w:styleId="ImportTok">
    <w:name w:val="ImportTok"/>
    <w:rsid w:val="00A607F9"/>
  </w:style>
  <w:style w:type="character" w:customStyle="1" w:styleId="DocumentationTok">
    <w:name w:val="DocumentationTok"/>
    <w:rsid w:val="00A607F9"/>
    <w:rPr>
      <w:i/>
      <w:color w:val="BA2121"/>
    </w:rPr>
  </w:style>
  <w:style w:type="character" w:customStyle="1" w:styleId="AnnotationTok">
    <w:name w:val="AnnotationTok"/>
    <w:rsid w:val="00A607F9"/>
    <w:rPr>
      <w:b/>
      <w:i/>
      <w:color w:val="60A0B0"/>
    </w:rPr>
  </w:style>
  <w:style w:type="character" w:customStyle="1" w:styleId="CommentVarTok">
    <w:name w:val="CommentVarTok"/>
    <w:rsid w:val="00A607F9"/>
    <w:rPr>
      <w:b/>
      <w:i/>
      <w:color w:val="60A0B0"/>
    </w:rPr>
  </w:style>
  <w:style w:type="character" w:customStyle="1" w:styleId="VariableTok">
    <w:name w:val="VariableTok"/>
    <w:rsid w:val="00A607F9"/>
    <w:rPr>
      <w:color w:val="19177C"/>
    </w:rPr>
  </w:style>
  <w:style w:type="character" w:customStyle="1" w:styleId="ControlFlowTok">
    <w:name w:val="ControlFlowTok"/>
    <w:rsid w:val="00A607F9"/>
    <w:rPr>
      <w:b/>
      <w:color w:val="007020"/>
    </w:rPr>
  </w:style>
  <w:style w:type="character" w:customStyle="1" w:styleId="OperatorTok">
    <w:name w:val="OperatorTok"/>
    <w:rsid w:val="00A607F9"/>
    <w:rPr>
      <w:color w:val="666666"/>
    </w:rPr>
  </w:style>
  <w:style w:type="character" w:customStyle="1" w:styleId="BuiltInTok">
    <w:name w:val="BuiltInTok"/>
    <w:rsid w:val="00A607F9"/>
  </w:style>
  <w:style w:type="character" w:customStyle="1" w:styleId="ExtensionTok">
    <w:name w:val="ExtensionTok"/>
    <w:rsid w:val="00A607F9"/>
  </w:style>
  <w:style w:type="character" w:customStyle="1" w:styleId="PreprocessorTok">
    <w:name w:val="PreprocessorTok"/>
    <w:rsid w:val="00A607F9"/>
    <w:rPr>
      <w:color w:val="BC7A00"/>
    </w:rPr>
  </w:style>
  <w:style w:type="character" w:customStyle="1" w:styleId="AttributeTok">
    <w:name w:val="AttributeTok"/>
    <w:rsid w:val="00A607F9"/>
    <w:rPr>
      <w:color w:val="7D9029"/>
    </w:rPr>
  </w:style>
  <w:style w:type="character" w:customStyle="1" w:styleId="InformationTok">
    <w:name w:val="InformationTok"/>
    <w:rsid w:val="00A607F9"/>
    <w:rPr>
      <w:b/>
      <w:i/>
      <w:color w:val="60A0B0"/>
    </w:rPr>
  </w:style>
  <w:style w:type="character" w:customStyle="1" w:styleId="WarningTok">
    <w:name w:val="WarningTok"/>
    <w:rsid w:val="00A607F9"/>
    <w:rPr>
      <w:b/>
      <w:i/>
      <w:color w:val="60A0B0"/>
    </w:rPr>
  </w:style>
  <w:style w:type="character" w:styleId="Hyperlink">
    <w:name w:val="Hyperlink"/>
    <w:basedOn w:val="DefaultParagraphFont"/>
    <w:uiPriority w:val="99"/>
    <w:unhideWhenUsed/>
    <w:rsid w:val="001F3B6C"/>
    <w:rPr>
      <w:color w:val="BC5FBC" w:themeColor="hyperlink"/>
      <w:u w:val="single"/>
    </w:rPr>
  </w:style>
  <w:style w:type="character" w:customStyle="1" w:styleId="UnresolvedMention">
    <w:name w:val="Unresolved Mention"/>
    <w:basedOn w:val="DefaultParagraphFont"/>
    <w:uiPriority w:val="99"/>
    <w:semiHidden/>
    <w:unhideWhenUsed/>
    <w:rsid w:val="001F3B6C"/>
    <w:rPr>
      <w:color w:val="808080"/>
      <w:shd w:val="clear" w:color="auto" w:fill="E6E6E6"/>
    </w:rPr>
  </w:style>
  <w:style w:type="character" w:styleId="FollowedHyperlink">
    <w:name w:val="FollowedHyperlink"/>
    <w:basedOn w:val="DefaultParagraphFont"/>
    <w:uiPriority w:val="99"/>
    <w:semiHidden/>
    <w:unhideWhenUsed/>
    <w:rsid w:val="001F3B6C"/>
    <w:rPr>
      <w:color w:val="9775A7" w:themeColor="followedHyperlink"/>
      <w:u w:val="single"/>
    </w:rPr>
  </w:style>
  <w:style w:type="table" w:styleId="TableGrid">
    <w:name w:val="Table Grid"/>
    <w:basedOn w:val="HostTable-Borderless"/>
    <w:uiPriority w:val="59"/>
    <w:rsid w:val="005763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Compact">
    <w:name w:val="Compact"/>
    <w:basedOn w:val="BodyText"/>
    <w:qFormat/>
    <w:rsid w:val="00D53F49"/>
    <w:pPr>
      <w:spacing w:before="36" w:after="36"/>
    </w:pPr>
    <w:rPr>
      <w:szCs w:val="24"/>
    </w:rPr>
  </w:style>
  <w:style w:type="table" w:customStyle="1" w:styleId="Table">
    <w:name w:val="Table"/>
    <w:basedOn w:val="TableTheme"/>
    <w:unhideWhenUsed/>
    <w:qFormat/>
    <w:rsid w:val="006020AB"/>
    <w:pPr>
      <w:spacing w:after="200"/>
    </w:pPr>
    <w:rPr>
      <w:rFonts w:cs="Times New Roman (正文 CS 字体)"/>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uiPriority w:val="99"/>
    <w:semiHidden/>
    <w:unhideWhenUsed/>
    <w:rsid w:val="006020A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image" Target="media/image34.pn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header" Target="header1.xml" /><Relationship Id="rId44" Type="http://schemas.openxmlformats.org/officeDocument/2006/relationships/footer" Target="footer1.xml" /><Relationship Id="rId45" Type="http://schemas.openxmlformats.org/officeDocument/2006/relationships/footer" Target="footer2.xml" /><Relationship Id="rId46" Type="http://schemas.openxmlformats.org/officeDocument/2006/relationships/header" Target="header2.xml" /><Relationship Id="rId47" Type="http://schemas.openxmlformats.org/officeDocument/2006/relationships/footer" Target="footer3.xml" /><Relationship Id="rId48" Type="http://schemas.openxmlformats.org/officeDocument/2006/relationships/theme" Target="theme/theme1.xml" /><Relationship Id="rId49" Type="http://schemas.openxmlformats.org/officeDocument/2006/relationships/numbering" Target="numbering.xml" /><Relationship Id="rId5" Type="http://schemas.openxmlformats.org/officeDocument/2006/relationships/image" Target="media/image2.png" /><Relationship Id="rId50" Type="http://schemas.openxmlformats.org/officeDocument/2006/relationships/styles" Target="styles.xml"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Advantage">
  <a:themeElements>
    <a:clrScheme name="Advantage">
      <a:dk1>
        <a:sysClr val="windowText" lastClr="000000"/>
      </a:dk1>
      <a:lt1>
        <a:sysClr val="window" lastClr="FFFFFF"/>
      </a:lt1>
      <a:dk2>
        <a:srgbClr val="2B142D"/>
      </a:dk2>
      <a:lt2>
        <a:srgbClr val="C3AFCC"/>
      </a:lt2>
      <a:accent1>
        <a:srgbClr val="663366"/>
      </a:accent1>
      <a:accent2>
        <a:srgbClr val="330F42"/>
      </a:accent2>
      <a:accent3>
        <a:srgbClr val="666699"/>
      </a:accent3>
      <a:accent4>
        <a:srgbClr val="999966"/>
      </a:accent4>
      <a:accent5>
        <a:srgbClr val="F7901E"/>
      </a:accent5>
      <a:accent6>
        <a:srgbClr val="A3A101"/>
      </a:accent6>
      <a:hlink>
        <a:srgbClr val="BC5FBC"/>
      </a:hlink>
      <a:folHlink>
        <a:srgbClr val="9775A7"/>
      </a:folHlink>
    </a:clrScheme>
    <a:fontScheme name="Advantage">
      <a:majorFont>
        <a:latin typeface="Rockwell"/>
        <a:ea typeface=""/>
        <a:cs typeface=""/>
        <a:font script="Jpan" typeface="ＭＳ ゴシック"/>
      </a:majorFont>
      <a:minorFont>
        <a:latin typeface="Rockwell"/>
        <a:ea typeface=""/>
        <a:cs typeface=""/>
        <a:font script="Jpan" typeface="ＭＳ ゴシック"/>
      </a:minorFont>
    </a:fontScheme>
    <a:fmtScheme name="Advantage">
      <a:fillStyleLst>
        <a:solidFill>
          <a:schemeClr val="phClr"/>
        </a:solidFill>
        <a:gradFill rotWithShape="1">
          <a:gsLst>
            <a:gs pos="0">
              <a:schemeClr val="phClr">
                <a:tint val="100000"/>
                <a:shade val="40000"/>
                <a:alpha val="100000"/>
                <a:satMod val="150000"/>
                <a:lumMod val="100000"/>
              </a:schemeClr>
            </a:gs>
            <a:gs pos="100000">
              <a:schemeClr val="phClr">
                <a:tint val="70000"/>
                <a:shade val="100000"/>
                <a:alpha val="100000"/>
                <a:satMod val="200000"/>
                <a:lumMod val="100000"/>
              </a:schemeClr>
            </a:gs>
          </a:gsLst>
          <a:lin ang="6000000" scaled="1"/>
        </a:gradFill>
        <a:gradFill rotWithShape="1">
          <a:gsLst>
            <a:gs pos="0">
              <a:schemeClr val="phClr">
                <a:shade val="40000"/>
                <a:alpha val="100000"/>
                <a:satMod val="150000"/>
                <a:lumMod val="100000"/>
              </a:schemeClr>
            </a:gs>
            <a:gs pos="100000">
              <a:schemeClr val="phClr">
                <a:tint val="70000"/>
                <a:shade val="100000"/>
                <a:alpha val="100000"/>
                <a:satMod val="200000"/>
                <a:lumMod val="100000"/>
              </a:schemeClr>
            </a:gs>
          </a:gsLst>
          <a:lin ang="5400000" scaled="1"/>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3500000">
              <a:srgbClr val="FFFFFF">
                <a:alpha val="75000"/>
              </a:srgbClr>
            </a:innerShdw>
            <a:outerShdw blurRad="63500" dist="25400" dir="5400000" rotWithShape="0">
              <a:srgbClr val="808080">
                <a:alpha val="75000"/>
              </a:srgbClr>
            </a:outerShdw>
          </a:effectLst>
        </a:effectStyle>
        <a:effectStyle>
          <a:effectLst/>
          <a:scene3d>
            <a:camera prst="orthographicFront">
              <a:rot lat="0" lon="0" rev="0"/>
            </a:camera>
            <a:lightRig rig="twoPt" dir="tl">
              <a:rot lat="0" lon="0" rev="4500000"/>
            </a:lightRig>
          </a:scene3d>
          <a:sp3d>
            <a:bevelT w="63500" h="50800"/>
          </a:sp3d>
        </a:effectStyle>
      </a:effectStyleLst>
      <a:bgFillStyleLst>
        <a:solidFill>
          <a:schemeClr val="phClr"/>
        </a:solidFill>
        <a:gradFill rotWithShape="1">
          <a:gsLst>
            <a:gs pos="0">
              <a:schemeClr val="phClr">
                <a:tint val="40000"/>
                <a:satMod val="1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25</Pages>
  <Words>2020</Words>
  <Characters>11517</Characters>
  <Application>Microsoft Office Word</Application>
  <DocSecurity>0</DocSecurity>
  <Lines>95</Lines>
  <Paragraphs>27</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13510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cp:revision>
  <dcterms:created xsi:type="dcterms:W3CDTF">2019-12-19T01:08:00Z</dcterms:created>
  <dcterms:modified xsi:type="dcterms:W3CDTF">2020-03-13T13:42:00Z</dcterms:modified>
</cp:coreProperties>
</file>