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Theme="minorEastAsia" w:hAnsiTheme="minorEastAsia"/>
          <w:b/>
          <w:sz w:val="32"/>
          <w:szCs w:val="32"/>
        </w:rPr>
      </w:pPr>
      <w:r>
        <w:rPr>
          <w:rFonts w:hint="eastAsia" w:asciiTheme="minorEastAsia" w:hAnsiTheme="minorEastAsia"/>
          <w:b/>
          <w:sz w:val="32"/>
          <w:szCs w:val="32"/>
        </w:rPr>
        <w:pict>
          <v:shape id="_x0000_s1025" o:spid="_x0000_s1025" o:spt="75" type="#_x0000_t75" style="position:absolute;left:0pt;margin-left:873pt;margin-top:981pt;height:38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b/>
          <w:sz w:val="32"/>
          <w:szCs w:val="32"/>
        </w:rPr>
        <w:t>2019年下学期岳阳市城区初中学业水平监测试卷</w:t>
      </w:r>
    </w:p>
    <w:p>
      <w:pPr>
        <w:jc w:val="center"/>
        <w:rPr>
          <w:rFonts w:hint="eastAsia" w:asciiTheme="minorEastAsia" w:hAnsiTheme="minorEastAsia"/>
          <w:b/>
          <w:sz w:val="32"/>
          <w:szCs w:val="32"/>
        </w:rPr>
      </w:pPr>
      <w:r>
        <w:rPr>
          <w:rFonts w:hint="eastAsia" w:asciiTheme="minorEastAsia" w:hAnsiTheme="minorEastAsia"/>
          <w:b/>
          <w:sz w:val="32"/>
          <w:szCs w:val="32"/>
        </w:rPr>
        <w:t>九年级道德与法治</w:t>
      </w:r>
    </w:p>
    <w:p>
      <w:pPr>
        <w:rPr>
          <w:rFonts w:hint="eastAsia" w:asciiTheme="minorEastAsia" w:hAnsiTheme="minorEastAsia"/>
          <w:b/>
          <w:sz w:val="24"/>
          <w:szCs w:val="24"/>
        </w:rPr>
      </w:pPr>
      <w:r>
        <w:rPr>
          <w:rFonts w:hint="eastAsia" w:asciiTheme="minorEastAsia" w:hAnsiTheme="minorEastAsia"/>
          <w:b/>
          <w:sz w:val="24"/>
          <w:szCs w:val="24"/>
        </w:rPr>
        <w:t>温馨提示：</w:t>
      </w:r>
    </w:p>
    <w:p>
      <w:pPr>
        <w:ind w:firstLine="480" w:firstLineChars="200"/>
        <w:rPr>
          <w:rFonts w:hint="eastAsia" w:asciiTheme="minorEastAsia" w:hAnsiTheme="minorEastAsia"/>
          <w:sz w:val="24"/>
          <w:szCs w:val="24"/>
        </w:rPr>
      </w:pPr>
      <w:r>
        <w:rPr>
          <w:rFonts w:hint="eastAsia" w:asciiTheme="minorEastAsia" w:hAnsiTheme="minorEastAsia"/>
          <w:sz w:val="24"/>
          <w:szCs w:val="24"/>
        </w:rPr>
        <w:t>1.本试卷共五道大题，28小题，满分100分，与历史合堂考试时量总共120分钟。</w:t>
      </w:r>
    </w:p>
    <w:p>
      <w:pPr>
        <w:ind w:firstLine="480" w:firstLineChars="200"/>
        <w:rPr>
          <w:rFonts w:hint="eastAsia" w:asciiTheme="minorEastAsia" w:hAnsiTheme="minorEastAsia"/>
          <w:sz w:val="24"/>
          <w:szCs w:val="24"/>
        </w:rPr>
      </w:pPr>
      <w:r>
        <w:rPr>
          <w:rFonts w:hint="eastAsia" w:asciiTheme="minorEastAsia" w:hAnsiTheme="minorEastAsia"/>
          <w:sz w:val="24"/>
          <w:szCs w:val="24"/>
        </w:rPr>
        <w:t>2.本试卷分为试题卷和答题卡，所有答案必须填涂或填写在答题卡规定的答题区城内。</w:t>
      </w:r>
    </w:p>
    <w:p>
      <w:pPr>
        <w:ind w:firstLine="480" w:firstLineChars="200"/>
        <w:rPr>
          <w:rFonts w:hint="eastAsia" w:asciiTheme="minorEastAsia" w:hAnsiTheme="minorEastAsia"/>
          <w:sz w:val="24"/>
          <w:szCs w:val="24"/>
        </w:rPr>
      </w:pPr>
      <w:r>
        <w:rPr>
          <w:rFonts w:hint="eastAsia" w:asciiTheme="minorEastAsia" w:hAnsiTheme="minorEastAsia"/>
          <w:sz w:val="24"/>
          <w:szCs w:val="24"/>
        </w:rPr>
        <w:t>3.考试结束，考生不得将试题卷、答题卡、草稿纸带出考场。</w:t>
      </w:r>
    </w:p>
    <w:p>
      <w:pPr>
        <w:ind w:left="480" w:hanging="482" w:hangingChars="200"/>
        <w:rPr>
          <w:rFonts w:hint="eastAsia" w:asciiTheme="minorEastAsia" w:hAnsiTheme="minorEastAsia"/>
          <w:sz w:val="24"/>
          <w:szCs w:val="24"/>
        </w:rPr>
      </w:pPr>
      <w:r>
        <w:rPr>
          <w:rFonts w:hint="eastAsia" w:asciiTheme="minorEastAsia" w:hAnsiTheme="minorEastAsia"/>
          <w:b/>
          <w:sz w:val="24"/>
          <w:szCs w:val="24"/>
        </w:rPr>
        <w:t>一、选择题</w:t>
      </w:r>
      <w:r>
        <w:rPr>
          <w:rFonts w:hint="eastAsia" w:asciiTheme="minorEastAsia" w:hAnsiTheme="minorEastAsia"/>
          <w:sz w:val="24"/>
          <w:szCs w:val="24"/>
        </w:rPr>
        <w:t>(下列各题列出的四个选项中，只有一项最符合题意。每题2分，共32分)</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1.改革开放40年来，老百姓的生活日新月异，人们用“住房宽敞心头亮，交通发展道路畅，轿车进家成风尚，通信便捷新式样，体闲娱乐促健康”来描述身边的变化。从这些变化中，你能看出</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①经济发展，人民生活水平提高</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②我国已经不再处于社会主义初级阶段</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③居民收入提高，消费观念变化</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④人民生活已经实现了同步富裕</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         B.③④         C.②③         D.①③</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2.在刚刚过去的2019年，就业交出亮丽成绩单，居民收入增速再次跑赢GDP减贫成果一目了然，保障网越织越密，财政支出实实在在。向着幸福再出发，坚持在发展中保障和改善民生，党带领人民砥砺前行。这体现了</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①党和政府以人民为中心的发展思想</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②发展的根本目的是增进民生福祉</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③消除人们收入差距，构建和谐社会</w:t>
      </w:r>
    </w:p>
    <w:p>
      <w:pPr>
        <w:ind w:firstLine="210" w:firstLineChars="100"/>
        <w:rPr>
          <w:rFonts w:hint="eastAsia" w:asciiTheme="minorEastAsia" w:hAnsiTheme="minorEastAsia"/>
          <w:sz w:val="24"/>
          <w:szCs w:val="24"/>
        </w:rPr>
      </w:pPr>
      <w:r>
        <w:drawing>
          <wp:anchor distT="0" distB="0" distL="114935" distR="114935" simplePos="0" relativeHeight="251659264" behindDoc="0" locked="0" layoutInCell="1" allowOverlap="1">
            <wp:simplePos x="0" y="0"/>
            <wp:positionH relativeFrom="column">
              <wp:posOffset>3629660</wp:posOffset>
            </wp:positionH>
            <wp:positionV relativeFrom="paragraph">
              <wp:posOffset>291465</wp:posOffset>
            </wp:positionV>
            <wp:extent cx="1377950" cy="961390"/>
            <wp:effectExtent l="0" t="0" r="12700" b="10160"/>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377950" cy="961390"/>
                    </a:xfrm>
                    <a:prstGeom prst="rect">
                      <a:avLst/>
                    </a:prstGeom>
                    <a:noFill/>
                    <a:ln>
                      <a:noFill/>
                    </a:ln>
                  </pic:spPr>
                </pic:pic>
              </a:graphicData>
            </a:graphic>
          </wp:anchor>
        </w:drawing>
      </w:r>
      <w:r>
        <w:rPr>
          <w:rFonts w:hint="eastAsia" w:asciiTheme="minorEastAsia" w:hAnsiTheme="minorEastAsia"/>
          <w:sz w:val="24"/>
          <w:szCs w:val="24"/>
        </w:rPr>
        <w:t>④坚持共享发展理念，维护社会公正</w:t>
      </w:r>
    </w:p>
    <w:p>
      <w:pPr>
        <w:ind w:firstLine="240" w:firstLineChars="100"/>
        <w:rPr>
          <w:rFonts w:asciiTheme="minorEastAsia" w:hAnsiTheme="minorEastAsia"/>
          <w:sz w:val="24"/>
          <w:szCs w:val="24"/>
        </w:rPr>
      </w:pPr>
      <w:r>
        <w:rPr>
          <w:rFonts w:hint="eastAsia" w:asciiTheme="minorEastAsia" w:hAnsiTheme="minorEastAsia"/>
          <w:sz w:val="24"/>
          <w:szCs w:val="24"/>
        </w:rPr>
        <w:t>A.①②③       B.①③④       C.①②④       D.②③④</w:t>
      </w:r>
    </w:p>
    <w:p>
      <w:pPr>
        <w:rPr>
          <w:rFonts w:hint="eastAsia" w:asciiTheme="minorEastAsia" w:hAnsiTheme="minorEastAsia"/>
          <w:sz w:val="24"/>
          <w:szCs w:val="24"/>
        </w:rPr>
      </w:pPr>
      <w:r>
        <w:rPr>
          <w:rFonts w:hint="eastAsia" w:asciiTheme="minorEastAsia" w:hAnsiTheme="minorEastAsia"/>
          <w:sz w:val="24"/>
          <w:szCs w:val="24"/>
        </w:rPr>
        <w:t>3.看题中漫画，这种做法的意义是</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①促进政府依法行政</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②促进政府决策科学化和民主化</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③公民应积极参与，献计献策，主动监督</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④保障公民的知情权、参与权和监督权</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A.①②③      B.①②④     C.①③④      D.②③④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4.2019年8月，“胜利号”大直径盾构机运往俄罗斯莫斯科，这是我国大直径盾构机首次出口欧洲。国产盾构机这一大国重器，正成为继“中国高铁”之后，中国高端智能制造装备“走出去”的又一张“金名片”。这张“金名片”</w:t>
      </w:r>
    </w:p>
    <w:p>
      <w:pPr>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rPr>
        <w:t>①说明我国已成为创新型强国</w:t>
      </w:r>
      <w:r>
        <w:rPr>
          <w:rFonts w:hint="eastAsia" w:asciiTheme="minorEastAsia" w:hAnsiTheme="minorEastAsia"/>
          <w:sz w:val="24"/>
          <w:szCs w:val="24"/>
          <w:lang w:val="en-US" w:eastAsia="zh-CN"/>
        </w:rPr>
        <w:t xml:space="preserve">      </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②说明我国总体科技水平已跻身世界前列</w:t>
      </w:r>
    </w:p>
    <w:p>
      <w:pPr>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rPr>
        <w:t>③受益于我国大力实施科教兴国战略</w:t>
      </w:r>
      <w:r>
        <w:rPr>
          <w:rFonts w:hint="eastAsia" w:asciiTheme="minorEastAsia" w:hAnsiTheme="minorEastAsia"/>
          <w:sz w:val="24"/>
          <w:szCs w:val="24"/>
          <w:lang w:val="en-US" w:eastAsia="zh-CN"/>
        </w:rPr>
        <w:t xml:space="preserve">   </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④有利于增强民族自信心和自豪感</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      B.②③      C.①④       D.③④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5.全面深化改革走向“高质量”发展，需要“智力”支撑。在全国教育大会上，习近平总书记提出了“加快推进教育现代化、建设教育强国”的新要求。这是因为</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①教育是我国各项工作的中心</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②教育是培养创新型人才的根本途径</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③教育质量和教育公平稳步推进</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④教育是民族振兴和社会进步的基石</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      B.①③      C.②④         D.③④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6.2020年湖南省“两会”前夕，省政府门户网站联合省内多家媒体举办“我有‘金点子’2020省政府工作报告意见建议征集”活动。你可以通过这条网络通道，说出你对政府工作的建议，每个金点子，都将被认真对待。这一活动</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①说明社情民意反映制度是公民参与民主决策的有力保证</w:t>
      </w:r>
    </w:p>
    <w:p>
      <w:pPr>
        <w:ind w:firstLine="240" w:firstLineChars="100"/>
        <w:rPr>
          <w:rFonts w:asciiTheme="minorEastAsia" w:hAnsiTheme="minorEastAsia"/>
          <w:sz w:val="24"/>
          <w:szCs w:val="24"/>
        </w:rPr>
      </w:pPr>
      <w:r>
        <w:rPr>
          <w:rFonts w:hint="eastAsia" w:asciiTheme="minorEastAsia" w:hAnsiTheme="minorEastAsia"/>
          <w:sz w:val="24"/>
          <w:szCs w:val="24"/>
        </w:rPr>
        <w:t>②有利于基层群众直接参与国家决策</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③表明我国民主参与的直接性和有效性不断增强</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④拓宽了民主渠道，赋予了公民更多的政治权利</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       B.①③      C.②④      D.③④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7.近日，中共中央办公厅、国务院办公厅印发了《关于强化知识产权保护的意见》， 提出要强化制度约束，加大对侵权假冒行为的惩戒力度。对此，下列理解正确的有</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①这是对提高我国经济竞争力的极大激励</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②这是为了更有效的鼓励公民的创新精神</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③为公民维护知识产权提供制度保障</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④能有效杜绝假冒侵权行为的发生</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A.①②③     B.①②④      C.①③④     D.②③④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8.在我国，塑造现代公民，需要增强民主意识。下列选项体现了公民民主意识增强的有</w:t>
      </w:r>
    </w:p>
    <w:p>
      <w:pPr>
        <w:ind w:firstLine="240" w:firstLineChars="100"/>
        <w:rPr>
          <w:rFonts w:hint="eastAsia" w:asciiTheme="minorEastAsia" w:hAnsiTheme="minorEastAsia"/>
          <w:sz w:val="24"/>
          <w:szCs w:val="24"/>
          <w:lang w:val="en-US" w:eastAsia="zh-CN"/>
        </w:rPr>
      </w:pPr>
      <w:r>
        <w:rPr>
          <w:rFonts w:hint="eastAsia" w:asciiTheme="minorEastAsia" w:hAnsiTheme="minorEastAsia"/>
          <w:sz w:val="24"/>
          <w:szCs w:val="24"/>
          <w:lang w:eastAsia="zh-CN"/>
        </w:rPr>
        <w:t>①村干部在微信上发红包拉选票贿选</w:t>
      </w:r>
      <w:r>
        <w:rPr>
          <w:rFonts w:hint="eastAsia" w:asciiTheme="minorEastAsia" w:hAnsiTheme="minorEastAsia"/>
          <w:sz w:val="24"/>
          <w:szCs w:val="24"/>
          <w:lang w:val="en-US" w:eastAsia="zh-CN"/>
        </w:rPr>
        <w:t xml:space="preserve"> </w:t>
      </w:r>
    </w:p>
    <w:p>
      <w:pPr>
        <w:ind w:firstLine="240" w:firstLineChars="100"/>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②在政府门前聚众闹事，拉横幅表达诉求</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③通过新闻媒体揭露社会问题</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④向人大代表提出某方面的建议</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9.中华优秀传统文化的悠久魅力与时代风采共存。新时代传承和发展中国特色社会主义文化需要</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①立足当代中国现实，结合当今时代条件</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②坚守中华文化立场，抵制外来文化</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③夯实优秀传统文化根基，薪火相传</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④不忘本来，吸收外来，面向未来</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B.①②④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C.①③④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D.②③④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10.2019年9月29日，中华人民共和国国家勋章和国家荣誉称号颁授仪式在北京人民大会堂举行，隆重表彰了一批为中华人民共和国建设和发展做出杰出贡献的功勋模范人物。开展这活动有利于</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①弘扬和培育社会主义核心价值观</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②彰显社会主义民主政治的本质特征</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③弘扬民族精神和时代精神</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④发挥榜样的示范作用，传承美德</w:t>
      </w:r>
    </w:p>
    <w:p>
      <w:pPr>
        <w:ind w:firstLine="240" w:firstLineChars="100"/>
        <w:rPr>
          <w:rFonts w:asciiTheme="minorEastAsia" w:hAnsiTheme="minorEastAsia"/>
          <w:sz w:val="24"/>
          <w:szCs w:val="24"/>
        </w:rPr>
      </w:pPr>
      <w:r>
        <w:rPr>
          <w:rFonts w:hint="eastAsia" w:asciiTheme="minorEastAsia" w:hAnsiTheme="minorEastAsia"/>
          <w:sz w:val="24"/>
          <w:szCs w:val="24"/>
        </w:rPr>
        <w:t>A.①②③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B.①③④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C.①②④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D.②③④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11.据悉岳阳市图书馆新馆、市美术馆新馆于2019年12月25日试运行，是我市十大文化建设项目之一。市图书馆新馆可藏书80万册，拥有阅览坐席800多个，美术馆新馆集展览、收藏、研究及公共教育与服务功能于一体。它们的建成</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①是提高市民综合素质的需要</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②有利于丰富城市文化，促进文化交流和传承</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③有利于发展公共教育，加强精神文明建设</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④满足了人民群众日益增长的物质追求和美好生活需要</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B.①②④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C.①③④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D.②③④</w:t>
      </w:r>
    </w:p>
    <w:p>
      <w:pPr>
        <w:rPr>
          <w:rFonts w:hint="eastAsia" w:asciiTheme="minorEastAsia" w:hAnsiTheme="minorEastAsia"/>
          <w:sz w:val="24"/>
          <w:szCs w:val="24"/>
        </w:rPr>
      </w:pPr>
      <w:r>
        <w:rPr>
          <w:rFonts w:hint="eastAsia" w:asciiTheme="minorEastAsia" w:hAnsiTheme="minorEastAsia"/>
          <w:sz w:val="24"/>
          <w:szCs w:val="24"/>
        </w:rPr>
        <w:t>12.美德的力量在于践行，下列青少年的行为属于践行中华传统美德的是</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①小宏自幼身体残疾，在求学道路上风雨无阻，乐观面对人生</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②小睿为贫困地区留守儿童和老人做健康监测，传播普及健康知识</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③小川和同学闹矛盾，他的朋友小刚出手帮他教训别人</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④王小虎四年如一日背着患小儿麻痹症的同学上学放学</w:t>
      </w:r>
    </w:p>
    <w:p>
      <w:pPr>
        <w:ind w:firstLine="240" w:firstLineChars="100"/>
        <w:rPr>
          <w:rFonts w:hint="default" w:asciiTheme="minorEastAsia" w:hAnsiTheme="minorEastAsia" w:eastAsiaTheme="minorEastAsia"/>
          <w:sz w:val="24"/>
          <w:szCs w:val="24"/>
          <w:lang w:val="en-US" w:eastAsia="zh-CN"/>
        </w:rPr>
      </w:pPr>
      <w:r>
        <w:rPr>
          <w:rFonts w:hint="eastAsia" w:asciiTheme="minorEastAsia" w:hAnsiTheme="minorEastAsia"/>
          <w:sz w:val="24"/>
          <w:szCs w:val="24"/>
        </w:rPr>
        <w:t>A.①②③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B.①②④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C.①③④</w:t>
      </w:r>
      <w:r>
        <w:rPr>
          <w:rFonts w:hint="eastAsia" w:asciiTheme="minorEastAsia" w:hAnsiTheme="minorEastAsia"/>
          <w:sz w:val="24"/>
          <w:szCs w:val="24"/>
          <w:lang w:val="en-US" w:eastAsia="zh-CN"/>
        </w:rPr>
        <w:t xml:space="preserve">        D.</w:t>
      </w:r>
      <w:r>
        <w:rPr>
          <w:rFonts w:hint="eastAsia" w:asciiTheme="minorEastAsia" w:hAnsiTheme="minorEastAsia"/>
          <w:sz w:val="24"/>
          <w:szCs w:val="24"/>
        </w:rPr>
        <w:t>②③④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13.2019年8月22日，国家统计局发布的报告显示，新中国成立70年来，我国总人口由1949年的5.4亿人发展到2018年的近14亿人，年均增长率约为1.49%。2018年，我国65岁及以上人口比重达到1.9%，0至14岁人口占比降至16.9%。对此，下列认识正确的有</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①我国人口众多的基本国情没有根本改变</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②人口问题仍是我国面临的全局性、长期性、战略性问题</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③国家推行计划生育难以缓解我国人口对资源、环境的压力</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④我国面临严重的人口老龄化问题，计划生育已不合时宜</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B.③④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C.②③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D.①④</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14.2019年10月9日中国北京世界园艺博览会顺利闭幕。北京世园会全面展示了人与自然和谐共生的美好，将绿色发展理念传导至世界各个角落。下列做法不符合绿色发展理念要求的是</w:t>
      </w:r>
    </w:p>
    <w:p>
      <w:pPr>
        <w:ind w:firstLine="240" w:firstLineChars="100"/>
        <w:rPr>
          <w:rFonts w:hint="eastAsia" w:asciiTheme="minorEastAsia" w:hAnsiTheme="minorEastAsia"/>
          <w:sz w:val="24"/>
          <w:szCs w:val="24"/>
        </w:rPr>
      </w:pPr>
      <w:r>
        <w:rPr>
          <w:rFonts w:hint="eastAsia" w:asciiTheme="minorEastAsia" w:hAnsiTheme="minorEastAsia"/>
          <w:sz w:val="24"/>
          <w:szCs w:val="24"/>
        </w:rPr>
        <w:t>A.企业进行清洁生产和超低排放改造</w:t>
      </w:r>
    </w:p>
    <w:p>
      <w:pPr>
        <w:ind w:firstLine="240" w:firstLineChars="100"/>
        <w:rPr>
          <w:rFonts w:hint="eastAsia" w:asciiTheme="minorEastAsia" w:hAnsiTheme="minorEastAsia"/>
          <w:sz w:val="24"/>
          <w:szCs w:val="24"/>
        </w:rPr>
      </w:pPr>
      <w:r>
        <w:rPr>
          <w:rFonts w:hint="eastAsia" w:asciiTheme="minorEastAsia" w:hAnsiTheme="minorEastAsia"/>
          <w:sz w:val="24"/>
          <w:szCs w:val="24"/>
        </w:rPr>
        <w:t>B.社区举办“寻找身边最美生活垃圾分类达人”活动</w:t>
      </w:r>
    </w:p>
    <w:p>
      <w:pPr>
        <w:ind w:firstLine="240" w:firstLineChars="100"/>
        <w:rPr>
          <w:rFonts w:hint="eastAsia" w:asciiTheme="minorEastAsia" w:hAnsiTheme="minorEastAsia"/>
          <w:sz w:val="24"/>
          <w:szCs w:val="24"/>
        </w:rPr>
      </w:pPr>
      <w:r>
        <w:rPr>
          <w:rFonts w:hint="eastAsia" w:asciiTheme="minorEastAsia" w:hAnsiTheme="minorEastAsia"/>
          <w:sz w:val="24"/>
          <w:szCs w:val="24"/>
        </w:rPr>
        <w:t>C.某地区发生多起跨省异地倾倒危险废物事件</w:t>
      </w:r>
    </w:p>
    <w:p>
      <w:pPr>
        <w:ind w:firstLine="240" w:firstLineChars="100"/>
        <w:rPr>
          <w:rFonts w:hint="eastAsia" w:asciiTheme="minorEastAsia" w:hAnsiTheme="minorEastAsia"/>
          <w:sz w:val="24"/>
          <w:szCs w:val="24"/>
        </w:rPr>
      </w:pPr>
      <w:r>
        <w:rPr>
          <w:rFonts w:hint="eastAsia" w:asciiTheme="minorEastAsia" w:hAnsiTheme="minorEastAsia"/>
          <w:sz w:val="24"/>
          <w:szCs w:val="24"/>
        </w:rPr>
        <w:t>D.政府实施煤烟型大气污染治理专项工程</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15.2019年6月14日，第十一届海峡论坛在泉州南安举行。推动两岸关系和平发展，必须坚持的政治基础是</w:t>
      </w:r>
    </w:p>
    <w:p>
      <w:pPr>
        <w:ind w:firstLine="240" w:firstLineChars="100"/>
        <w:rPr>
          <w:rFonts w:hint="eastAsia" w:asciiTheme="minorEastAsia" w:hAnsiTheme="minorEastAsia"/>
          <w:sz w:val="24"/>
          <w:szCs w:val="24"/>
        </w:rPr>
      </w:pPr>
      <w:r>
        <w:rPr>
          <w:rFonts w:hint="eastAsia" w:asciiTheme="minorEastAsia" w:hAnsiTheme="minorEastAsia"/>
          <w:sz w:val="24"/>
          <w:szCs w:val="24"/>
        </w:rPr>
        <w:t>A.一个中国原则</w:t>
      </w:r>
      <w:r>
        <w:rPr>
          <w:rFonts w:hint="eastAsia" w:asciiTheme="minorEastAsia" w:hAnsiTheme="minorEastAsia"/>
          <w:sz w:val="24"/>
          <w:szCs w:val="24"/>
          <w:lang w:val="en-US" w:eastAsia="zh-CN"/>
        </w:rPr>
        <w:t xml:space="preserve">             B.</w:t>
      </w:r>
      <w:r>
        <w:rPr>
          <w:rFonts w:hint="eastAsia" w:asciiTheme="minorEastAsia" w:hAnsiTheme="minorEastAsia"/>
          <w:sz w:val="24"/>
          <w:szCs w:val="24"/>
        </w:rPr>
        <w:t>各民族平等团结共同繁荣</w:t>
      </w:r>
    </w:p>
    <w:p>
      <w:pPr>
        <w:ind w:firstLine="240" w:firstLineChars="100"/>
        <w:rPr>
          <w:rFonts w:hint="eastAsia" w:asciiTheme="minorEastAsia" w:hAnsiTheme="minorEastAsia"/>
          <w:sz w:val="24"/>
          <w:szCs w:val="24"/>
        </w:rPr>
      </w:pPr>
      <w:r>
        <w:rPr>
          <w:rFonts w:hint="eastAsia" w:asciiTheme="minorEastAsia" w:hAnsiTheme="minorEastAsia"/>
          <w:sz w:val="24"/>
          <w:szCs w:val="24"/>
        </w:rPr>
        <w:t>C.和平统</w:t>
      </w:r>
      <w:r>
        <w:rPr>
          <w:rFonts w:hint="eastAsia" w:asciiTheme="minorEastAsia" w:hAnsiTheme="minorEastAsia"/>
          <w:sz w:val="24"/>
          <w:szCs w:val="24"/>
          <w:lang w:eastAsia="zh-CN"/>
        </w:rPr>
        <w:t>一</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D.加强两岸民间交流合作</w:t>
      </w:r>
    </w:p>
    <w:p>
      <w:pPr>
        <w:ind w:left="240" w:hanging="240" w:hangingChars="100"/>
        <w:rPr>
          <w:rFonts w:hint="eastAsia" w:asciiTheme="minorEastAsia" w:hAnsiTheme="minorEastAsia"/>
          <w:sz w:val="24"/>
          <w:szCs w:val="24"/>
        </w:rPr>
      </w:pPr>
      <w:r>
        <w:rPr>
          <w:rFonts w:hint="eastAsia" w:asciiTheme="minorEastAsia" w:hAnsiTheme="minorEastAsia"/>
          <w:sz w:val="24"/>
          <w:szCs w:val="24"/>
        </w:rPr>
        <w:t>16.七年前，习近平总书记提出“中国梦”，拨动亿万中华儿女心弦。七年来，无数奋斗者创新建功新时代，奏响伟大复兴的壮丽乐章。下列有关中国梦的理解正确的是</w:t>
      </w:r>
    </w:p>
    <w:p>
      <w:pPr>
        <w:ind w:firstLine="240" w:firstLineChars="100"/>
        <w:rPr>
          <w:rFonts w:hint="eastAsia" w:asciiTheme="minorEastAsia" w:hAnsiTheme="minorEastAsia"/>
          <w:sz w:val="24"/>
          <w:szCs w:val="24"/>
        </w:rPr>
      </w:pPr>
      <w:r>
        <w:rPr>
          <w:rFonts w:hint="eastAsia" w:asciiTheme="minorEastAsia" w:hAnsiTheme="minorEastAsia"/>
          <w:sz w:val="24"/>
          <w:szCs w:val="24"/>
        </w:rPr>
        <w:t>①中国梦是国家的梦、民族的梦，也是每个中国人的梦</w:t>
      </w:r>
    </w:p>
    <w:p>
      <w:pPr>
        <w:ind w:firstLine="240" w:firstLineChars="100"/>
        <w:rPr>
          <w:rFonts w:hint="eastAsia" w:asciiTheme="minorEastAsia" w:hAnsiTheme="minorEastAsia"/>
          <w:sz w:val="24"/>
          <w:szCs w:val="24"/>
        </w:rPr>
      </w:pPr>
      <w:r>
        <w:rPr>
          <w:rFonts w:hint="eastAsia" w:asciiTheme="minorEastAsia" w:hAnsiTheme="minorEastAsia"/>
          <w:sz w:val="24"/>
          <w:szCs w:val="24"/>
        </w:rPr>
        <w:t>②中国梦就是要实现世界发展、国家富强、民族振兴</w:t>
      </w:r>
    </w:p>
    <w:p>
      <w:pPr>
        <w:ind w:firstLine="240" w:firstLineChars="100"/>
        <w:rPr>
          <w:rFonts w:hint="eastAsia" w:asciiTheme="minorEastAsia" w:hAnsiTheme="minorEastAsia"/>
          <w:sz w:val="24"/>
          <w:szCs w:val="24"/>
        </w:rPr>
      </w:pPr>
      <w:r>
        <w:rPr>
          <w:rFonts w:hint="eastAsia" w:asciiTheme="minorEastAsia" w:hAnsiTheme="minorEastAsia"/>
          <w:sz w:val="24"/>
          <w:szCs w:val="24"/>
        </w:rPr>
        <w:t>③实现中国梦必须走中国道路、弘扬中国精神、凝聚中国力量</w:t>
      </w:r>
    </w:p>
    <w:p>
      <w:pPr>
        <w:ind w:firstLine="240" w:firstLineChars="100"/>
        <w:rPr>
          <w:rFonts w:hint="eastAsia" w:asciiTheme="minorEastAsia" w:hAnsiTheme="minorEastAsia"/>
          <w:sz w:val="24"/>
          <w:szCs w:val="24"/>
        </w:rPr>
      </w:pPr>
      <w:r>
        <w:rPr>
          <w:rFonts w:hint="eastAsia" w:asciiTheme="minorEastAsia" w:hAnsiTheme="minorEastAsia"/>
          <w:sz w:val="24"/>
          <w:szCs w:val="24"/>
        </w:rPr>
        <w:t>④实现中国梦就是要把我国建设成为世界上最强大的国家</w:t>
      </w:r>
    </w:p>
    <w:p>
      <w:pPr>
        <w:ind w:firstLine="240" w:firstLineChars="100"/>
        <w:rPr>
          <w:rFonts w:hint="eastAsia" w:asciiTheme="minorEastAsia" w:hAnsiTheme="minorEastAsia"/>
          <w:sz w:val="24"/>
          <w:szCs w:val="24"/>
        </w:rPr>
      </w:pPr>
      <w:r>
        <w:rPr>
          <w:rFonts w:hint="eastAsia" w:asciiTheme="minorEastAsia" w:hAnsiTheme="minorEastAsia"/>
          <w:sz w:val="24"/>
          <w:szCs w:val="24"/>
        </w:rPr>
        <w:t>A.①②</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B.①③</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C.②④</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D.③④</w:t>
      </w:r>
    </w:p>
    <w:p>
      <w:pPr>
        <w:rPr>
          <w:rFonts w:hint="eastAsia" w:asciiTheme="minorEastAsia" w:hAnsiTheme="minorEastAsia"/>
          <w:sz w:val="24"/>
          <w:szCs w:val="24"/>
        </w:rPr>
      </w:pPr>
      <w:r>
        <w:rPr>
          <w:rFonts w:hint="eastAsia" w:asciiTheme="minorEastAsia" w:hAnsiTheme="minorEastAsia"/>
          <w:b/>
          <w:bCs/>
          <w:sz w:val="24"/>
          <w:szCs w:val="24"/>
        </w:rPr>
        <w:t>二、判断正误题</w:t>
      </w:r>
      <w:r>
        <w:rPr>
          <w:rFonts w:hint="eastAsia" w:asciiTheme="minorEastAsia" w:hAnsiTheme="minorEastAsia"/>
          <w:sz w:val="24"/>
          <w:szCs w:val="24"/>
        </w:rPr>
        <w:t>(判断下列说法是否正确，正确的填“T”，错误的填“F”，每题2分，共16分)</w:t>
      </w:r>
    </w:p>
    <w:p>
      <w:pPr>
        <w:ind w:left="240" w:hanging="240" w:hangingChars="100"/>
        <w:rPr>
          <w:rFonts w:hint="eastAsia" w:asciiTheme="minorEastAsia" w:hAnsiTheme="minorEastAsia" w:eastAsiaTheme="minorEastAsia"/>
          <w:sz w:val="24"/>
          <w:szCs w:val="24"/>
          <w:lang w:eastAsia="zh-CN"/>
        </w:rPr>
      </w:pPr>
      <w:r>
        <w:rPr>
          <w:rFonts w:hint="eastAsia" w:asciiTheme="minorEastAsia" w:hAnsiTheme="minorEastAsia"/>
          <w:sz w:val="24"/>
          <w:szCs w:val="24"/>
        </w:rPr>
        <w:t>17.我国建立和完善了社会主义市场经济体制，发挥政府在资源配置中的决定性作用</w:t>
      </w:r>
      <w:r>
        <w:rPr>
          <w:rFonts w:hint="eastAsia" w:asciiTheme="minorEastAsia" w:hAnsiTheme="minorEastAsia"/>
          <w:sz w:val="24"/>
          <w:szCs w:val="24"/>
          <w:lang w:eastAsia="zh-CN"/>
        </w:rPr>
        <w:t>。</w:t>
      </w:r>
    </w:p>
    <w:p>
      <w:pPr>
        <w:rPr>
          <w:rFonts w:hint="eastAsia" w:asciiTheme="minorEastAsia" w:hAnsiTheme="minorEastAsia" w:eastAsiaTheme="minorEastAsia"/>
          <w:sz w:val="24"/>
          <w:szCs w:val="24"/>
          <w:lang w:eastAsia="zh-CN"/>
        </w:rPr>
      </w:pPr>
      <w:r>
        <w:rPr>
          <w:rFonts w:hint="eastAsia" w:asciiTheme="minorEastAsia" w:hAnsiTheme="minorEastAsia"/>
          <w:sz w:val="24"/>
          <w:szCs w:val="24"/>
        </w:rPr>
        <w:t>18.依法行政是现代政治文明的核心</w:t>
      </w:r>
      <w:r>
        <w:rPr>
          <w:rFonts w:hint="eastAsia" w:asciiTheme="minorEastAsia" w:hAnsiTheme="minorEastAsia"/>
          <w:sz w:val="24"/>
          <w:szCs w:val="24"/>
          <w:lang w:eastAsia="zh-CN"/>
        </w:rPr>
        <w:t>。</w:t>
      </w:r>
    </w:p>
    <w:p>
      <w:pPr>
        <w:rPr>
          <w:rFonts w:hint="eastAsia" w:asciiTheme="minorEastAsia" w:hAnsiTheme="minorEastAsia"/>
          <w:sz w:val="24"/>
          <w:szCs w:val="24"/>
        </w:rPr>
      </w:pPr>
      <w:r>
        <w:rPr>
          <w:rFonts w:hint="eastAsia" w:asciiTheme="minorEastAsia" w:hAnsiTheme="minorEastAsia"/>
          <w:sz w:val="24"/>
          <w:szCs w:val="24"/>
        </w:rPr>
        <w:t>19.一切分裂我们祖国的活动，必将遭受到全体中国人的坚决反对。</w:t>
      </w:r>
    </w:p>
    <w:p>
      <w:pPr>
        <w:rPr>
          <w:rFonts w:hint="eastAsia" w:asciiTheme="minorEastAsia" w:hAnsiTheme="minorEastAsia"/>
          <w:sz w:val="24"/>
          <w:szCs w:val="24"/>
        </w:rPr>
      </w:pPr>
      <w:r>
        <w:rPr>
          <w:rFonts w:hint="eastAsia" w:asciiTheme="minorEastAsia" w:hAnsiTheme="minorEastAsia"/>
          <w:sz w:val="24"/>
          <w:szCs w:val="24"/>
        </w:rPr>
        <w:t>20.中国特色社会主义进入新时代，意味着我国社会的主要矛盾已经基本解决。</w:t>
      </w:r>
    </w:p>
    <w:p>
      <w:pPr>
        <w:rPr>
          <w:rFonts w:hint="eastAsia" w:asciiTheme="minorEastAsia" w:hAnsiTheme="minorEastAsia"/>
          <w:sz w:val="24"/>
          <w:szCs w:val="24"/>
        </w:rPr>
      </w:pPr>
      <w:r>
        <w:rPr>
          <w:rFonts w:hint="eastAsia" w:asciiTheme="minorEastAsia" w:hAnsiTheme="minorEastAsia"/>
          <w:sz w:val="24"/>
          <w:szCs w:val="24"/>
        </w:rPr>
        <w:t>21.发展中出现的问题，只有通过转变发展方式才能得到解决。</w:t>
      </w:r>
    </w:p>
    <w:p>
      <w:pPr>
        <w:rPr>
          <w:rFonts w:hint="eastAsia" w:asciiTheme="minorEastAsia" w:hAnsiTheme="minorEastAsia" w:eastAsiaTheme="minorEastAsia"/>
          <w:sz w:val="24"/>
          <w:szCs w:val="24"/>
          <w:lang w:eastAsia="zh-CN"/>
        </w:rPr>
      </w:pPr>
      <w:r>
        <w:rPr>
          <w:rFonts w:hint="eastAsia" w:asciiTheme="minorEastAsia" w:hAnsiTheme="minorEastAsia"/>
          <w:sz w:val="24"/>
          <w:szCs w:val="24"/>
        </w:rPr>
        <w:t>2</w:t>
      </w:r>
      <w:r>
        <w:rPr>
          <w:rFonts w:hint="eastAsia" w:asciiTheme="minorEastAsia" w:hAnsiTheme="minorEastAsia"/>
          <w:sz w:val="24"/>
          <w:szCs w:val="24"/>
          <w:lang w:val="en-US" w:eastAsia="zh-CN"/>
        </w:rPr>
        <w:t>2</w:t>
      </w:r>
      <w:r>
        <w:rPr>
          <w:rFonts w:hint="eastAsia" w:asciiTheme="minorEastAsia" w:hAnsiTheme="minorEastAsia"/>
          <w:sz w:val="24"/>
          <w:szCs w:val="24"/>
        </w:rPr>
        <w:t>.以爱国主义为核心的伟大民族精神，在不同的历史时期有着相同表现</w:t>
      </w:r>
      <w:r>
        <w:rPr>
          <w:rFonts w:hint="eastAsia" w:asciiTheme="minorEastAsia" w:hAnsiTheme="minorEastAsia"/>
          <w:sz w:val="24"/>
          <w:szCs w:val="24"/>
          <w:lang w:eastAsia="zh-CN"/>
        </w:rPr>
        <w:t>。</w:t>
      </w:r>
    </w:p>
    <w:p>
      <w:pPr>
        <w:rPr>
          <w:rFonts w:hint="eastAsia" w:asciiTheme="minorEastAsia" w:hAnsiTheme="minorEastAsia"/>
          <w:sz w:val="24"/>
          <w:szCs w:val="24"/>
        </w:rPr>
      </w:pPr>
      <w:r>
        <w:rPr>
          <w:rFonts w:hint="eastAsia" w:asciiTheme="minorEastAsia" w:hAnsiTheme="minorEastAsia"/>
          <w:sz w:val="24"/>
          <w:szCs w:val="24"/>
        </w:rPr>
        <w:t>23.社会主义核心价值观是当代中国人评判是非曲直的唯一价值标准。</w:t>
      </w:r>
    </w:p>
    <w:p>
      <w:pPr>
        <w:rPr>
          <w:rFonts w:hint="eastAsia" w:asciiTheme="minorEastAsia" w:hAnsiTheme="minorEastAsia" w:eastAsiaTheme="minorEastAsia"/>
          <w:sz w:val="24"/>
          <w:szCs w:val="24"/>
          <w:lang w:eastAsia="zh-CN"/>
        </w:rPr>
      </w:pPr>
      <w:r>
        <w:rPr>
          <w:rFonts w:hint="eastAsia" w:asciiTheme="minorEastAsia" w:hAnsiTheme="minorEastAsia"/>
          <w:sz w:val="24"/>
          <w:szCs w:val="24"/>
        </w:rPr>
        <w:t>24.自信的中国人对国家有认同、对文化有底气、对发展有信心</w:t>
      </w:r>
      <w:r>
        <w:rPr>
          <w:rFonts w:hint="eastAsia" w:asciiTheme="minorEastAsia" w:hAnsiTheme="minorEastAsia"/>
          <w:sz w:val="24"/>
          <w:szCs w:val="24"/>
          <w:lang w:eastAsia="zh-CN"/>
        </w:rPr>
        <w:t>。</w:t>
      </w:r>
    </w:p>
    <w:p>
      <w:pPr>
        <w:rPr>
          <w:rFonts w:hint="eastAsia" w:asciiTheme="minorEastAsia" w:hAnsiTheme="minorEastAsia" w:eastAsiaTheme="minorEastAsia"/>
          <w:sz w:val="24"/>
          <w:szCs w:val="24"/>
          <w:lang w:eastAsia="zh-CN"/>
        </w:rPr>
      </w:pPr>
      <w:r>
        <w:rPr>
          <w:rFonts w:hint="eastAsia" w:asciiTheme="minorEastAsia" w:hAnsiTheme="minorEastAsia"/>
          <w:b/>
          <w:bCs/>
          <w:sz w:val="24"/>
          <w:szCs w:val="24"/>
        </w:rPr>
        <w:t>三、简答题</w:t>
      </w:r>
      <w:r>
        <w:rPr>
          <w:rFonts w:hint="eastAsia" w:asciiTheme="minorEastAsia" w:hAnsiTheme="minorEastAsia"/>
          <w:sz w:val="24"/>
          <w:szCs w:val="24"/>
        </w:rPr>
        <w:t>(本大题两题，共22分</w:t>
      </w:r>
      <w:r>
        <w:rPr>
          <w:rFonts w:hint="eastAsia" w:asciiTheme="minorEastAsia" w:hAnsiTheme="minorEastAsia"/>
          <w:sz w:val="24"/>
          <w:szCs w:val="24"/>
          <w:lang w:eastAsia="zh-CN"/>
        </w:rPr>
        <w:t>）</w:t>
      </w:r>
    </w:p>
    <w:p>
      <w:pPr>
        <w:rPr>
          <w:rFonts w:hint="eastAsia" w:ascii="楷体" w:hAnsi="楷体" w:eastAsia="楷体" w:cs="楷体"/>
          <w:sz w:val="24"/>
          <w:szCs w:val="24"/>
        </w:rPr>
      </w:pPr>
      <w:r>
        <w:rPr>
          <w:rFonts w:hint="eastAsia" w:asciiTheme="minorEastAsia" w:hAnsiTheme="minorEastAsia"/>
          <w:sz w:val="24"/>
          <w:szCs w:val="24"/>
        </w:rPr>
        <w:t>25.(11分)</w:t>
      </w:r>
      <w:r>
        <w:rPr>
          <w:rFonts w:hint="eastAsia" w:ascii="楷体" w:hAnsi="楷体" w:eastAsia="楷体" w:cs="楷体"/>
          <w:sz w:val="24"/>
          <w:szCs w:val="24"/>
        </w:rPr>
        <w:t>中国共产党第十九届中央委员会第四次全体会议，于2019年10月28日至31日在北京举行。全会首次系统提出了中国特色社会主义制度和国家治理体系的13大显著优势，包括坚持人民当家作主，密切联系群众，紧紧依靠人民，推动国家发展的显著优势；坚持全面依法治国，建设社会主义法治国家，切实保障社会公平正义和人民权利的显著优势等13个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 w:afterAutospacing="0" w:line="23" w:lineRule="atLeast"/>
        <w:ind w:left="0" w:right="0" w:firstLine="0"/>
        <w:rPr>
          <w:rFonts w:hint="eastAsia" w:asciiTheme="minorEastAsia" w:hAnsiTheme="minorEastAsia"/>
          <w:sz w:val="24"/>
          <w:szCs w:val="24"/>
          <w:lang w:eastAsia="zh-CN"/>
        </w:rPr>
      </w:pPr>
      <w:r>
        <w:rPr>
          <w:rFonts w:hint="eastAsia" w:asciiTheme="minorEastAsia" w:hAnsiTheme="minorEastAsia" w:eastAsiaTheme="minorEastAsia" w:cstheme="minorBidi"/>
          <w:b w:val="0"/>
          <w:kern w:val="2"/>
          <w:sz w:val="24"/>
          <w:szCs w:val="24"/>
          <w:lang w:val="en-US" w:eastAsia="zh-CN" w:bidi="ar-SA"/>
        </w:rPr>
        <w:t>（1）人民代表大会制度。（1分）</w:t>
      </w:r>
      <w:r>
        <w:fldChar w:fldCharType="begin"/>
      </w:r>
      <w:r>
        <w:instrText xml:space="preserve"> HYPERLINK "http://www.baidu.com/link?url=pYIoug58BSR3qOz_0tkXVDU8WWbxvvdpSsSsFwCDEsYExv9zOQe5mnrjf3eFaorV7ApfTT1Ml8nrT9R884bClm3jB8Nqhr5MJfC9pEObuQe" \t "https://www.baidu.com/_blank" </w:instrText>
      </w:r>
      <w:r>
        <w:fldChar w:fldCharType="separate"/>
      </w:r>
      <w:r>
        <w:rPr>
          <w:rFonts w:hint="default" w:asciiTheme="minorEastAsia" w:hAnsiTheme="minorEastAsia" w:eastAsiaTheme="minorEastAsia" w:cstheme="minorBidi"/>
          <w:b w:val="0"/>
          <w:kern w:val="2"/>
          <w:sz w:val="24"/>
          <w:szCs w:val="24"/>
          <w:lang w:val="en-US" w:eastAsia="zh-CN" w:bidi="ar-SA"/>
        </w:rPr>
        <w:t>选举民主与协商民主</w:t>
      </w:r>
      <w:r>
        <w:rPr>
          <w:rFonts w:hint="default" w:asciiTheme="minorEastAsia" w:hAnsiTheme="minorEastAsia" w:eastAsiaTheme="minorEastAsia" w:cstheme="minorBidi"/>
          <w:b w:val="0"/>
          <w:kern w:val="2"/>
          <w:sz w:val="24"/>
          <w:szCs w:val="24"/>
          <w:lang w:val="en-US" w:eastAsia="zh-CN" w:bidi="ar-SA"/>
        </w:rPr>
        <w:fldChar w:fldCharType="end"/>
      </w:r>
      <w:r>
        <w:rPr>
          <w:rFonts w:hint="eastAsia" w:asciiTheme="minorEastAsia" w:hAnsiTheme="minorEastAsia" w:eastAsiaTheme="minorEastAsia" w:cstheme="minorBidi"/>
          <w:b w:val="0"/>
          <w:kern w:val="2"/>
          <w:sz w:val="24"/>
          <w:szCs w:val="24"/>
          <w:lang w:val="en-US" w:eastAsia="zh-CN" w:bidi="ar-SA"/>
        </w:rPr>
        <w:t>。（2分）</w:t>
      </w:r>
    </w:p>
    <w:p>
      <w:pPr>
        <w:rPr>
          <w:rFonts w:hint="eastAsia" w:asciiTheme="minorEastAsia" w:hAnsiTheme="minorEastAsia"/>
          <w:sz w:val="24"/>
          <w:szCs w:val="24"/>
          <w:lang w:eastAsia="zh-CN"/>
        </w:rPr>
      </w:pPr>
    </w:p>
    <w:p>
      <w:pPr>
        <w:ind w:left="480" w:hanging="480" w:hangingChars="200"/>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全面依法治国必须坚持厉行法治，请你就如何厉行法治提几条合理化建议。(8分)</w:t>
      </w:r>
    </w:p>
    <w:p>
      <w:pPr>
        <w:rPr>
          <w:rFonts w:hint="eastAsia" w:asciiTheme="minorEastAsia" w:hAnsiTheme="minorEastAsia" w:eastAsiaTheme="minorEastAsia"/>
          <w:sz w:val="24"/>
          <w:szCs w:val="24"/>
          <w:lang w:eastAsia="zh-CN"/>
        </w:rPr>
      </w:pPr>
      <w:r>
        <w:rPr>
          <w:rFonts w:hint="eastAsia" w:asciiTheme="minorEastAsia" w:hAnsiTheme="minorEastAsia"/>
          <w:sz w:val="24"/>
          <w:szCs w:val="24"/>
        </w:rPr>
        <w:t>26.(11分)加强和巩固民族团结，维护祖国统一，是中华民族的最高利益。做爱国少年，讨论下列话题</w:t>
      </w:r>
      <w:r>
        <w:rPr>
          <w:rFonts w:hint="eastAsia" w:asciiTheme="minorEastAsia" w:hAnsiTheme="minorEastAsia"/>
          <w:sz w:val="24"/>
          <w:szCs w:val="24"/>
          <w:lang w:eastAsia="zh-CN"/>
        </w:rPr>
        <w:t>。</w:t>
      </w:r>
    </w:p>
    <w:p>
      <w:pPr>
        <w:ind w:firstLine="482" w:firstLineChars="200"/>
        <w:rPr>
          <w:rFonts w:hint="eastAsia" w:ascii="楷体" w:hAnsi="楷体" w:eastAsia="楷体" w:cs="楷体"/>
          <w:sz w:val="24"/>
          <w:szCs w:val="24"/>
          <w:lang w:eastAsia="zh-CN"/>
        </w:rPr>
      </w:pPr>
      <w:r>
        <w:rPr>
          <w:rFonts w:hint="eastAsia" w:asciiTheme="minorEastAsia" w:hAnsiTheme="minorEastAsia"/>
          <w:b/>
          <w:bCs/>
          <w:sz w:val="24"/>
          <w:szCs w:val="24"/>
        </w:rPr>
        <w:t>【话题一】</w:t>
      </w:r>
      <w:r>
        <w:rPr>
          <w:rFonts w:hint="eastAsia" w:ascii="楷体" w:hAnsi="楷体" w:eastAsia="楷体" w:cs="楷体"/>
          <w:sz w:val="24"/>
          <w:szCs w:val="24"/>
        </w:rPr>
        <w:t>国务院新闻办于2019年7月21日发表的《新疆的若干历史问题》白皮书指出目前，新疆共生活着56个民族，是中国民族成分最全的省级行政区之一。当前新疆经济持续发展，社会和谐稳定，民生不断改善；文化空前繁荣，宗教和睦和顺，各族人民像石榴籽一样紧紧团结在一起，新疆处于历史上最好的繁荣发展时期</w:t>
      </w:r>
      <w:r>
        <w:rPr>
          <w:rFonts w:hint="eastAsia" w:ascii="楷体" w:hAnsi="楷体" w:eastAsia="楷体" w:cs="楷体"/>
          <w:sz w:val="24"/>
          <w:szCs w:val="24"/>
          <w:lang w:eastAsia="zh-CN"/>
        </w:rPr>
        <w:t>。</w:t>
      </w:r>
    </w:p>
    <w:p>
      <w:pPr>
        <w:ind w:left="480" w:hanging="480" w:hangingChars="200"/>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“各族人民像石榴籽一样紧紧团结在一起”，维护民族团结，我们青少年应该怎样做？(6分)</w:t>
      </w:r>
    </w:p>
    <w:p>
      <w:pPr>
        <w:rPr>
          <w:rFonts w:hint="eastAsia" w:asciiTheme="minorEastAsia" w:hAnsiTheme="minorEastAsia" w:eastAsiaTheme="minorEastAsia"/>
          <w:b/>
          <w:bCs/>
          <w:sz w:val="24"/>
          <w:szCs w:val="24"/>
          <w:lang w:eastAsia="zh-CN"/>
        </w:rPr>
      </w:pPr>
    </w:p>
    <w:p>
      <w:pPr>
        <w:ind w:firstLine="482" w:firstLineChars="200"/>
        <w:rPr>
          <w:rFonts w:asciiTheme="minorEastAsia" w:hAnsiTheme="minorEastAsia"/>
          <w:sz w:val="24"/>
          <w:szCs w:val="24"/>
        </w:rPr>
      </w:pPr>
      <w:r>
        <w:rPr>
          <w:rFonts w:hint="eastAsia" w:asciiTheme="minorEastAsia" w:hAnsiTheme="minorEastAsia"/>
          <w:b/>
          <w:bCs/>
          <w:sz w:val="24"/>
          <w:szCs w:val="24"/>
        </w:rPr>
        <w:t>【话题二】</w:t>
      </w:r>
      <w:r>
        <w:rPr>
          <w:rFonts w:hint="eastAsia" w:ascii="楷体" w:hAnsi="楷体" w:eastAsia="楷体" w:cs="楷体"/>
          <w:sz w:val="24"/>
          <w:szCs w:val="24"/>
        </w:rPr>
        <w:t>2019年12月20日，澳门迎来回归祖国20周年.20年来，在中央政府的关心支持下，澳门跟随国家发展的步伐，搭乘国家发展的快车，经济、民生等都有了巨大的变化澳门社会安定、经济发展、居民安居乐业，多元文化得到了很好的发展，澳门稳步成长为个朝气蓬勃的现代化繁华都市</w:t>
      </w:r>
      <w:r>
        <w:rPr>
          <w:rFonts w:hint="eastAsia" w:ascii="楷体" w:hAnsi="楷体" w:eastAsia="楷体" w:cs="楷体"/>
          <w:sz w:val="24"/>
          <w:szCs w:val="24"/>
          <w:lang w:eastAsia="zh-CN"/>
        </w:rPr>
        <w:t>。</w:t>
      </w:r>
    </w:p>
    <w:p>
      <w:pPr>
        <w:ind w:left="480" w:hanging="480" w:hangingChars="200"/>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党和政府制定的哪一方针托起了澳门巨变？(1分)20年的澳门实践，对保</w:t>
      </w:r>
    </w:p>
    <w:p>
      <w:pPr>
        <w:ind w:left="479" w:leftChars="228" w:firstLine="0" w:firstLineChars="0"/>
        <w:rPr>
          <w:rFonts w:hint="eastAsia" w:asciiTheme="minorEastAsia" w:hAnsiTheme="minorEastAsia"/>
          <w:b/>
          <w:bCs/>
          <w:sz w:val="24"/>
          <w:szCs w:val="24"/>
        </w:rPr>
      </w:pPr>
      <w:r>
        <w:rPr>
          <w:rFonts w:hint="eastAsia" w:asciiTheme="minorEastAsia" w:hAnsiTheme="minorEastAsia"/>
          <w:sz w:val="24"/>
          <w:szCs w:val="24"/>
        </w:rPr>
        <w:t>持澳门长期繁荣稳定有何启示？(要求列出两点，4分)</w:t>
      </w:r>
    </w:p>
    <w:p>
      <w:pPr>
        <w:rPr>
          <w:rFonts w:hint="eastAsia" w:asciiTheme="minorEastAsia" w:hAnsiTheme="minorEastAsia"/>
          <w:sz w:val="24"/>
          <w:szCs w:val="24"/>
        </w:rPr>
      </w:pPr>
      <w:r>
        <w:rPr>
          <w:rFonts w:hint="eastAsia" w:asciiTheme="minorEastAsia" w:hAnsiTheme="minorEastAsia"/>
          <w:b/>
          <w:bCs/>
          <w:sz w:val="24"/>
          <w:szCs w:val="24"/>
        </w:rPr>
        <w:t>四、分析说明题</w:t>
      </w:r>
      <w:r>
        <w:rPr>
          <w:rFonts w:hint="eastAsia" w:asciiTheme="minorEastAsia" w:hAnsiTheme="minorEastAsia"/>
          <w:sz w:val="24"/>
          <w:szCs w:val="24"/>
        </w:rPr>
        <w:t>(共15分)</w:t>
      </w:r>
    </w:p>
    <w:p>
      <w:pPr>
        <w:rPr>
          <w:rFonts w:hint="eastAsia" w:asciiTheme="minorEastAsia" w:hAnsiTheme="minorEastAsia"/>
          <w:sz w:val="24"/>
          <w:szCs w:val="24"/>
        </w:rPr>
      </w:pPr>
      <w:r>
        <w:rPr>
          <w:rFonts w:hint="eastAsia" w:asciiTheme="minorEastAsia" w:hAnsiTheme="minorEastAsia"/>
          <w:sz w:val="24"/>
          <w:szCs w:val="24"/>
        </w:rPr>
        <w:t>27.回顾2019年，党中央带领全党全国人民，坚持以改革开放为动力，针对突出问题，打好重点战役，各项工作取得了新的重大进展》</w:t>
      </w:r>
    </w:p>
    <w:p>
      <w:pPr>
        <w:rPr>
          <w:rFonts w:hint="eastAsia" w:asciiTheme="minorEastAsia" w:hAnsiTheme="minorEastAsia"/>
          <w:b/>
          <w:bCs/>
          <w:sz w:val="24"/>
          <w:szCs w:val="24"/>
        </w:rPr>
      </w:pPr>
      <w:r>
        <w:rPr>
          <w:rFonts w:hint="eastAsia" w:asciiTheme="minorEastAsia" w:hAnsiTheme="minorEastAsia"/>
          <w:b/>
          <w:bCs/>
          <w:sz w:val="24"/>
          <w:szCs w:val="24"/>
        </w:rPr>
        <w:t>【关键之招决胜关键之年】</w:t>
      </w:r>
    </w:p>
    <w:p>
      <w:pPr>
        <w:ind w:firstLine="482" w:firstLineChars="200"/>
        <w:rPr>
          <w:rFonts w:hint="eastAsia" w:ascii="楷体" w:hAnsi="楷体" w:eastAsia="楷体" w:cs="楷体"/>
          <w:sz w:val="24"/>
          <w:szCs w:val="24"/>
          <w:lang w:eastAsia="zh-CN"/>
        </w:rPr>
      </w:pPr>
      <w:r>
        <w:rPr>
          <w:rFonts w:hint="eastAsia" w:asciiTheme="minorEastAsia" w:hAnsiTheme="minorEastAsia"/>
          <w:b/>
          <w:bCs/>
          <w:sz w:val="24"/>
          <w:szCs w:val="24"/>
        </w:rPr>
        <w:t>材料一</w:t>
      </w:r>
      <w:r>
        <w:rPr>
          <w:rFonts w:hint="eastAsia" w:asciiTheme="minorEastAsia" w:hAnsiTheme="minorEastAsia"/>
          <w:sz w:val="24"/>
          <w:szCs w:val="24"/>
        </w:rPr>
        <w:t>：</w:t>
      </w:r>
      <w:r>
        <w:rPr>
          <w:rFonts w:hint="eastAsia" w:ascii="楷体" w:hAnsi="楷体" w:eastAsia="楷体" w:cs="楷体"/>
          <w:sz w:val="24"/>
          <w:szCs w:val="24"/>
        </w:rPr>
        <w:t>2019年是决胜第一个百年目标的关键之年。这一年，习近平主席在不同场合旗帜鲜明宣示</w:t>
      </w:r>
      <w:r>
        <w:rPr>
          <w:rFonts w:hint="eastAsia" w:ascii="楷体" w:hAnsi="楷体" w:eastAsia="楷体" w:cs="楷体"/>
          <w:sz w:val="24"/>
          <w:szCs w:val="24"/>
          <w:lang w:eastAsia="zh-CN"/>
        </w:rPr>
        <w:t>改革</w:t>
      </w:r>
      <w:r>
        <w:rPr>
          <w:rFonts w:hint="eastAsia" w:ascii="楷体" w:hAnsi="楷体" w:eastAsia="楷体" w:cs="楷体"/>
          <w:sz w:val="24"/>
          <w:szCs w:val="24"/>
        </w:rPr>
        <w:t>开放决心，用关键之招决胜关键之年，增强必胜信心，集中精力办好自己的事引领着中国经济在高质量发展的道路上行稳致远</w:t>
      </w:r>
      <w:r>
        <w:rPr>
          <w:rFonts w:hint="eastAsia" w:ascii="楷体" w:hAnsi="楷体" w:eastAsia="楷体" w:cs="楷体"/>
          <w:sz w:val="24"/>
          <w:szCs w:val="24"/>
          <w:lang w:eastAsia="zh-CN"/>
        </w:rPr>
        <w:t>。</w:t>
      </w:r>
    </w:p>
    <w:p>
      <w:pPr>
        <w:ind w:left="480" w:hanging="480" w:hangingChars="200"/>
        <w:rPr>
          <w:rFonts w:hint="eastAsia" w:asciiTheme="minorEastAsia" w:hAnsiTheme="minorEastAsia"/>
          <w:b/>
          <w:bCs/>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材料一中提到的“第一个百年目标”指的是什么？(1分)“关键之招决胜关键之年”蕴含了哪些道理？(要求列出两点，4分)</w:t>
      </w:r>
    </w:p>
    <w:p>
      <w:pPr>
        <w:rPr>
          <w:rFonts w:hint="eastAsia" w:asciiTheme="minorEastAsia" w:hAnsiTheme="minorEastAsia"/>
          <w:b/>
          <w:bCs/>
          <w:sz w:val="24"/>
          <w:szCs w:val="24"/>
        </w:rPr>
      </w:pPr>
    </w:p>
    <w:p>
      <w:pPr>
        <w:rPr>
          <w:rFonts w:hint="eastAsia" w:asciiTheme="minorEastAsia" w:hAnsiTheme="minorEastAsia"/>
          <w:b/>
          <w:bCs/>
          <w:sz w:val="24"/>
          <w:szCs w:val="24"/>
        </w:rPr>
      </w:pPr>
      <w:r>
        <w:rPr>
          <w:rFonts w:hint="eastAsia" w:asciiTheme="minorEastAsia" w:hAnsiTheme="minorEastAsia"/>
          <w:b/>
          <w:bCs/>
          <w:sz w:val="24"/>
          <w:szCs w:val="24"/>
        </w:rPr>
        <w:t>【脱贫攻坚战进入决胜的关键阶段】</w:t>
      </w:r>
    </w:p>
    <w:p>
      <w:pPr>
        <w:ind w:firstLine="482" w:firstLineChars="200"/>
        <w:rPr>
          <w:rFonts w:hint="eastAsia" w:ascii="楷体" w:hAnsi="楷体" w:eastAsia="楷体" w:cs="楷体"/>
          <w:sz w:val="24"/>
          <w:szCs w:val="24"/>
        </w:rPr>
      </w:pPr>
      <w:r>
        <w:rPr>
          <w:rFonts w:hint="eastAsia" w:asciiTheme="minorEastAsia" w:hAnsiTheme="minorEastAsia"/>
          <w:b/>
          <w:bCs/>
          <w:sz w:val="24"/>
          <w:szCs w:val="24"/>
        </w:rPr>
        <w:t>材料二</w:t>
      </w:r>
      <w:r>
        <w:rPr>
          <w:rFonts w:hint="eastAsia" w:asciiTheme="minorEastAsia" w:hAnsiTheme="minorEastAsia"/>
          <w:sz w:val="24"/>
          <w:szCs w:val="24"/>
        </w:rPr>
        <w:t>：</w:t>
      </w:r>
      <w:r>
        <w:rPr>
          <w:rFonts w:hint="eastAsia" w:ascii="楷体" w:hAnsi="楷体" w:eastAsia="楷体" w:cs="楷体"/>
          <w:sz w:val="24"/>
          <w:szCs w:val="24"/>
        </w:rPr>
        <w:t>2019年是脱贫攻坚决战决胜、全面收官的关键阶段。这一年，与绝对贫困的决战在各地如火如茶进行；波澜壮阔的脱贫历程，正在让世界人口最多的发展中大国告别农村绝对贫田。在实现脱贫“摘帽”的某革命老区，人民在革命精神的鼓舞下，传承红色基因团结奋斗。广大党员干部密切联系群众，深入调查研究，大胆探索扶贫新思路；广泛宣传自强不息、自主发展脱贫的先进典型；组织教育培训，加强农村实干技术培训，提高脱贫致富的专业技能；推进“旅游+”，大打红色旅游牌，深入挖掘、整合各地旅游资源，开启旅游脱贫的绿色新通道。</w:t>
      </w:r>
    </w:p>
    <w:p>
      <w:pPr>
        <w:ind w:left="480" w:hanging="480" w:hangingChars="200"/>
        <w:rPr>
          <w:rFonts w:hint="eastAsia" w:asciiTheme="minorEastAsia" w:hAnsiTheme="minorEastAsia"/>
          <w:b/>
          <w:bCs/>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结合材料和所学知识，分析说明该革命老区是如何实现脱贫“摘帽”的？(6分)</w:t>
      </w:r>
    </w:p>
    <w:p>
      <w:pPr>
        <w:rPr>
          <w:rFonts w:asciiTheme="minorEastAsia" w:hAnsiTheme="minorEastAsia"/>
          <w:sz w:val="24"/>
          <w:szCs w:val="24"/>
        </w:rPr>
      </w:pPr>
      <w:r>
        <w:rPr>
          <w:rFonts w:hint="eastAsia" w:asciiTheme="minorEastAsia" w:hAnsiTheme="minorEastAsia"/>
          <w:b/>
          <w:bCs/>
          <w:sz w:val="24"/>
          <w:szCs w:val="24"/>
        </w:rPr>
        <w:t>【污染防治攻坚战取得重大进展</w:t>
      </w:r>
      <w:r>
        <w:rPr>
          <w:rFonts w:hint="eastAsia" w:asciiTheme="minorEastAsia" w:hAnsiTheme="minorEastAsia"/>
          <w:b/>
          <w:bCs/>
          <w:sz w:val="24"/>
          <w:szCs w:val="24"/>
          <w:lang w:eastAsia="zh-CN"/>
        </w:rPr>
        <w:t>】</w:t>
      </w:r>
    </w:p>
    <w:p>
      <w:pPr>
        <w:ind w:firstLine="482" w:firstLineChars="200"/>
        <w:rPr>
          <w:rFonts w:hint="eastAsia" w:ascii="楷体" w:hAnsi="楷体" w:eastAsia="楷体" w:cs="楷体"/>
          <w:sz w:val="24"/>
          <w:szCs w:val="24"/>
          <w:lang w:eastAsia="zh-CN"/>
        </w:rPr>
      </w:pPr>
      <w:r>
        <w:rPr>
          <w:rFonts w:hint="eastAsia" w:asciiTheme="minorEastAsia" w:hAnsiTheme="minorEastAsia"/>
          <w:b/>
          <w:bCs/>
          <w:sz w:val="24"/>
          <w:szCs w:val="24"/>
        </w:rPr>
        <w:t>材料三</w:t>
      </w:r>
      <w:r>
        <w:rPr>
          <w:rFonts w:hint="eastAsia" w:asciiTheme="minorEastAsia" w:hAnsiTheme="minorEastAsia"/>
          <w:sz w:val="24"/>
          <w:szCs w:val="24"/>
        </w:rPr>
        <w:t>：</w:t>
      </w:r>
      <w:r>
        <w:rPr>
          <w:rFonts w:hint="eastAsia" w:ascii="楷体" w:hAnsi="楷体" w:eastAsia="楷体" w:cs="楷体"/>
          <w:sz w:val="24"/>
          <w:szCs w:val="24"/>
        </w:rPr>
        <w:t>2019年，全国各地区各部门各领域全力以赴打好污染防治攻坚战，取得重大进展。生态环境部发布数据显示，北京市10月优良天数比例为80.6%，同比上升32个百分点；PM2.5浓度为40微克/立方米，同比下降4.8%。这一年，天空湛蓝、繁星闪烁的动人景象，在我们身边日益增加</w:t>
      </w:r>
      <w:r>
        <w:rPr>
          <w:rFonts w:hint="eastAsia" w:ascii="楷体" w:hAnsi="楷体" w:eastAsia="楷体" w:cs="楷体"/>
          <w:sz w:val="24"/>
          <w:szCs w:val="24"/>
          <w:lang w:eastAsia="zh-CN"/>
        </w:rPr>
        <w:t>。</w:t>
      </w:r>
    </w:p>
    <w:p>
      <w:pPr>
        <w:rPr>
          <w:rFonts w:hint="eastAsia" w:asciiTheme="minorEastAsia" w:hAnsiTheme="minorEastAsia" w:eastAsiaTheme="minorEastAsia"/>
          <w:b/>
          <w:bCs/>
          <w:sz w:val="24"/>
          <w:szCs w:val="24"/>
          <w:lang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3</w:t>
      </w:r>
      <w:r>
        <w:rPr>
          <w:rFonts w:hint="eastAsia" w:asciiTheme="minorEastAsia" w:hAnsiTheme="minorEastAsia"/>
          <w:sz w:val="24"/>
          <w:szCs w:val="24"/>
          <w:lang w:eastAsia="zh-CN"/>
        </w:rPr>
        <w:t>）</w:t>
      </w:r>
      <w:r>
        <w:rPr>
          <w:rFonts w:hint="eastAsia" w:asciiTheme="minorEastAsia" w:hAnsiTheme="minorEastAsia"/>
          <w:sz w:val="24"/>
          <w:szCs w:val="24"/>
        </w:rPr>
        <w:t>请你谈一谈，我国打赢污染防治的攻坚战有何意义？(要求列出两点，4分)</w:t>
      </w:r>
    </w:p>
    <w:p>
      <w:pPr>
        <w:rPr>
          <w:rFonts w:hint="eastAsia" w:asciiTheme="minorEastAsia" w:hAnsiTheme="minorEastAsia"/>
          <w:sz w:val="24"/>
          <w:szCs w:val="24"/>
        </w:rPr>
      </w:pPr>
      <w:r>
        <w:rPr>
          <w:rFonts w:hint="eastAsia" w:asciiTheme="minorEastAsia" w:hAnsiTheme="minorEastAsia"/>
          <w:b/>
          <w:bCs/>
          <w:sz w:val="24"/>
          <w:szCs w:val="24"/>
        </w:rPr>
        <w:t>五、活动探究题</w:t>
      </w:r>
      <w:r>
        <w:rPr>
          <w:rFonts w:hint="eastAsia" w:asciiTheme="minorEastAsia" w:hAnsiTheme="minorEastAsia"/>
          <w:sz w:val="24"/>
          <w:szCs w:val="24"/>
        </w:rPr>
        <w:t>(15分)</w:t>
      </w:r>
    </w:p>
    <w:p>
      <w:pPr>
        <w:rPr>
          <w:rFonts w:hint="eastAsia" w:asciiTheme="minorEastAsia" w:hAnsiTheme="minorEastAsia"/>
          <w:sz w:val="24"/>
          <w:szCs w:val="24"/>
        </w:rPr>
      </w:pPr>
      <w:r>
        <w:rPr>
          <w:rFonts w:hint="eastAsia" w:asciiTheme="minorEastAsia" w:hAnsiTheme="minorEastAsia"/>
          <w:sz w:val="24"/>
          <w:szCs w:val="24"/>
        </w:rPr>
        <w:t>28.2019年10月1日，是中华人民共和国成立70周年华诞。岳阳市某中学精心筹备了以“壮丽70年奋进新时代”为主题的一系列活动，请你参与其中，探究下列问题。</w:t>
      </w:r>
    </w:p>
    <w:p>
      <w:pPr>
        <w:ind w:firstLine="482" w:firstLineChars="200"/>
        <w:rPr>
          <w:rFonts w:hint="eastAsia" w:asciiTheme="minorEastAsia" w:hAnsiTheme="minorEastAsia" w:eastAsiaTheme="minorEastAsia"/>
          <w:sz w:val="24"/>
          <w:szCs w:val="24"/>
          <w:lang w:eastAsia="zh-CN"/>
        </w:rPr>
      </w:pPr>
      <w:r>
        <w:rPr>
          <w:rFonts w:hint="eastAsia" w:asciiTheme="minorEastAsia" w:hAnsiTheme="minorEastAsia"/>
          <w:b/>
          <w:bCs/>
          <w:sz w:val="24"/>
          <w:szCs w:val="24"/>
          <w:lang w:eastAsia="zh-CN"/>
        </w:rPr>
        <w:t>【我思考】</w:t>
      </w:r>
      <w:r>
        <w:rPr>
          <w:rFonts w:hint="eastAsia" w:ascii="楷体" w:hAnsi="楷体" w:eastAsia="楷体" w:cs="楷体"/>
          <w:sz w:val="24"/>
          <w:szCs w:val="24"/>
          <w:lang w:val="en-US" w:eastAsia="zh-CN"/>
        </w:rPr>
        <w:t>2019年10月1日，习近平主席在庆祝中华人民共和国成立70周年大会上发</w:t>
      </w:r>
      <w:r>
        <w:rPr>
          <w:rFonts w:hint="eastAsia" w:ascii="楷体" w:hAnsi="楷体" w:eastAsia="楷体" w:cs="楷体"/>
          <w:sz w:val="24"/>
          <w:szCs w:val="24"/>
        </w:rPr>
        <w:t>表重要讲话，铿锵有力的指出：今天，没有任何力量能够撼动我们伟大祖国的地位，没有任何力量能够阻挡中国人民和中华民族的前进步伐</w:t>
      </w:r>
      <w:r>
        <w:rPr>
          <w:rFonts w:hint="eastAsia" w:ascii="楷体" w:hAnsi="楷体" w:eastAsia="楷体" w:cs="楷体"/>
          <w:sz w:val="24"/>
          <w:szCs w:val="24"/>
          <w:lang w:eastAsia="zh-CN"/>
        </w:rPr>
        <w:t>。</w:t>
      </w:r>
    </w:p>
    <w:p>
      <w:pPr>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两个“没有任何力量”折射出的中国自信，其根本所在是什么？(4分)</w:t>
      </w:r>
    </w:p>
    <w:p>
      <w:pPr>
        <w:ind w:firstLine="482" w:firstLineChars="200"/>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楷体" w:hAnsi="楷体" w:eastAsia="楷体" w:cs="楷体"/>
          <w:sz w:val="24"/>
          <w:szCs w:val="24"/>
          <w:lang w:eastAsia="zh-CN"/>
        </w:rPr>
      </w:pPr>
      <w:r>
        <w:rPr>
          <w:rFonts w:hint="eastAsia" w:asciiTheme="minorEastAsia" w:hAnsiTheme="minorEastAsia"/>
          <w:b/>
          <w:bCs/>
          <w:sz w:val="24"/>
          <w:szCs w:val="24"/>
        </w:rPr>
        <w:t>【我分析】</w:t>
      </w:r>
      <w:r>
        <w:rPr>
          <w:rFonts w:hint="eastAsia" w:ascii="楷体" w:hAnsi="楷体" w:eastAsia="楷体" w:cs="楷体"/>
          <w:sz w:val="24"/>
          <w:szCs w:val="24"/>
        </w:rPr>
        <w:t>在庆祝中华人民共和国成立70周年的盛大阅兵仪式上，坦克、战车、火炮</w:t>
      </w:r>
      <w:r>
        <w:rPr>
          <w:rFonts w:hint="eastAsia" w:ascii="楷体" w:hAnsi="楷体" w:eastAsia="楷体" w:cs="楷体"/>
          <w:sz w:val="24"/>
          <w:szCs w:val="24"/>
          <w:lang w:eastAsia="zh-CN"/>
        </w:rPr>
        <w:t>、</w:t>
      </w:r>
      <w:r>
        <w:rPr>
          <w:rFonts w:hint="eastAsia" w:ascii="楷体" w:hAnsi="楷体" w:eastAsia="楷体" w:cs="楷体"/>
          <w:sz w:val="24"/>
          <w:szCs w:val="24"/>
        </w:rPr>
        <w:t>导弹、无人机等受阅装备全部为中国制造，40%为首次亮相。中国自行研制的新型武器装备，展示了中国的军事实力，凸显了尖端的军事技术力量</w:t>
      </w:r>
      <w:r>
        <w:rPr>
          <w:rFonts w:hint="eastAsia" w:ascii="楷体" w:hAnsi="楷体" w:eastAsia="楷体" w:cs="楷体"/>
          <w:sz w:val="24"/>
          <w:szCs w:val="24"/>
          <w:lang w:eastAsia="zh-CN"/>
        </w:rPr>
        <w:t>。</w:t>
      </w:r>
    </w:p>
    <w:p>
      <w:pPr>
        <w:ind w:left="480" w:hanging="480" w:hangingChars="200"/>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阅兵仪式上的受阅装备全部为中国制造，这得益于我国贯彻什么发展理念？(1分)为什么要贯彻这一发展理念？(要求列出三点，6分)</w:t>
      </w:r>
    </w:p>
    <w:p>
      <w:pPr>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Theme="minorEastAsia" w:hAnsiTheme="minorEastAsia"/>
          <w:b/>
          <w:bCs/>
          <w:sz w:val="24"/>
          <w:szCs w:val="24"/>
        </w:rPr>
      </w:pPr>
    </w:p>
    <w:p>
      <w:pPr>
        <w:ind w:firstLine="482" w:firstLineChars="200"/>
        <w:rPr>
          <w:rFonts w:hint="eastAsia" w:ascii="楷体" w:hAnsi="楷体" w:eastAsia="楷体" w:cs="楷体"/>
          <w:sz w:val="24"/>
          <w:szCs w:val="24"/>
          <w:lang w:eastAsia="zh-CN"/>
        </w:rPr>
      </w:pPr>
      <w:r>
        <w:rPr>
          <w:rFonts w:hint="eastAsia" w:asciiTheme="minorEastAsia" w:hAnsiTheme="minorEastAsia"/>
          <w:b/>
          <w:bCs/>
          <w:sz w:val="24"/>
          <w:szCs w:val="24"/>
        </w:rPr>
        <w:t>【我践行】</w:t>
      </w:r>
      <w:r>
        <w:rPr>
          <w:rFonts w:hint="eastAsia" w:ascii="楷体" w:hAnsi="楷体" w:eastAsia="楷体" w:cs="楷体"/>
          <w:sz w:val="24"/>
          <w:szCs w:val="24"/>
        </w:rPr>
        <w:t>70年来，中国人民一路披荆斩棘、奋勇向前走过了光辉历程、创造了伟大奇迹，在为祖国70周年取得巨大成就欢呼鼓舞的同时，该校时政兴趣小组与老师一起分析了本校同学情况，发现有的同学缺乏长远目标，学习得过且过；有的同学就餐时随意插队，恶意破坏公物；有的同学固守以往经验，排斥新想法、新做法。据此，该校时政兴趣小组准备撰写一份倡议书，倡导广大青少年做好新时代的追梦者和圆梦人</w:t>
      </w:r>
      <w:r>
        <w:rPr>
          <w:rFonts w:hint="eastAsia" w:ascii="楷体" w:hAnsi="楷体" w:eastAsia="楷体" w:cs="楷体"/>
          <w:sz w:val="24"/>
          <w:szCs w:val="24"/>
          <w:lang w:eastAsia="zh-CN"/>
        </w:rPr>
        <w:t>。</w:t>
      </w:r>
    </w:p>
    <w:p>
      <w:pPr>
        <w:numPr>
          <w:ilvl w:val="0"/>
          <w:numId w:val="1"/>
        </w:numPr>
        <w:ind w:left="480" w:hanging="480" w:hangingChars="200"/>
        <w:rPr>
          <w:rFonts w:hint="eastAsia" w:asciiTheme="minorEastAsia" w:hAnsiTheme="minorEastAsia"/>
          <w:sz w:val="24"/>
          <w:szCs w:val="24"/>
        </w:rPr>
      </w:pPr>
      <w:r>
        <w:rPr>
          <w:rFonts w:hint="eastAsia" w:asciiTheme="minorEastAsia" w:hAnsiTheme="minorEastAsia"/>
          <w:sz w:val="24"/>
          <w:szCs w:val="24"/>
        </w:rPr>
        <w:t>请你提出几条有针对性、可行性的建议，供时政兴趣小组参考以完成倡议书。(4分)</w:t>
      </w: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rPr>
          <w:rFonts w:hint="eastAsia" w:asciiTheme="minorEastAsia" w:hAnsiTheme="minorEastAsia"/>
          <w:b/>
          <w:bCs/>
          <w:sz w:val="24"/>
          <w:szCs w:val="24"/>
          <w:lang w:eastAsia="zh-CN"/>
        </w:rPr>
      </w:pPr>
      <w:bookmarkStart w:id="0" w:name="_GoBack"/>
      <w:bookmarkEnd w:id="0"/>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ind w:left="-420" w:leftChars="-200"/>
        <w:rPr>
          <w:rFonts w:hint="eastAsia" w:asciiTheme="minorEastAsia" w:hAnsiTheme="minorEastAsia"/>
          <w:b/>
          <w:bCs/>
          <w:sz w:val="24"/>
          <w:szCs w:val="24"/>
          <w:lang w:eastAsia="zh-CN"/>
        </w:rPr>
      </w:pPr>
    </w:p>
    <w:p>
      <w:pPr>
        <w:numPr>
          <w:ilvl w:val="0"/>
          <w:numId w:val="0"/>
        </w:numPr>
        <w:rPr>
          <w:rFonts w:hint="eastAsia" w:asciiTheme="minorEastAsia" w:hAnsiTheme="minorEastAsia"/>
          <w:b/>
          <w:bCs/>
          <w:sz w:val="24"/>
          <w:szCs w:val="24"/>
          <w:lang w:eastAsia="zh-CN"/>
        </w:rPr>
      </w:pPr>
    </w:p>
    <w:p>
      <w:pPr>
        <w:jc w:val="center"/>
        <w:rPr>
          <w:rFonts w:hint="eastAsia" w:asciiTheme="minorEastAsia" w:hAnsiTheme="minorEastAsia"/>
          <w:b/>
          <w:sz w:val="32"/>
          <w:szCs w:val="32"/>
        </w:rPr>
      </w:pPr>
      <w:r>
        <w:rPr>
          <w:rFonts w:hint="eastAsia" w:asciiTheme="minorEastAsia" w:hAnsiTheme="minorEastAsia"/>
          <w:b/>
          <w:sz w:val="32"/>
          <w:szCs w:val="32"/>
        </w:rPr>
        <w:t>2019年下学期岳阳市城区初中学业水平监测试卷</w:t>
      </w:r>
    </w:p>
    <w:p>
      <w:pPr>
        <w:jc w:val="center"/>
        <w:rPr>
          <w:rFonts w:hint="eastAsia" w:asciiTheme="minorEastAsia" w:hAnsiTheme="minorEastAsia"/>
          <w:b/>
          <w:sz w:val="32"/>
          <w:szCs w:val="32"/>
          <w:lang w:eastAsia="zh-CN"/>
        </w:rPr>
      </w:pPr>
      <w:r>
        <w:rPr>
          <w:rFonts w:hint="eastAsia" w:asciiTheme="minorEastAsia" w:hAnsiTheme="minorEastAsia"/>
          <w:b/>
          <w:sz w:val="32"/>
          <w:szCs w:val="32"/>
        </w:rPr>
        <w:t>九年级道德与法治</w:t>
      </w:r>
      <w:r>
        <w:rPr>
          <w:rFonts w:hint="eastAsia" w:asciiTheme="minorEastAsia" w:hAnsiTheme="minorEastAsia"/>
          <w:b/>
          <w:sz w:val="32"/>
          <w:szCs w:val="32"/>
          <w:lang w:eastAsia="zh-CN"/>
        </w:rPr>
        <w:t>参考答案</w:t>
      </w:r>
    </w:p>
    <w:p>
      <w:pPr>
        <w:jc w:val="center"/>
        <w:rPr>
          <w:rFonts w:hint="eastAsia" w:asciiTheme="minorEastAsia" w:hAnsiTheme="minorEastAsia"/>
          <w:sz w:val="24"/>
          <w:szCs w:val="24"/>
        </w:rPr>
      </w:pPr>
      <w:r>
        <w:rPr>
          <w:rFonts w:hint="eastAsia" w:asciiTheme="minorEastAsia" w:hAnsiTheme="minorEastAsia"/>
          <w:b/>
          <w:sz w:val="24"/>
          <w:szCs w:val="24"/>
        </w:rPr>
        <w:t>一、选择题</w:t>
      </w:r>
      <w:r>
        <w:rPr>
          <w:rFonts w:hint="eastAsia" w:asciiTheme="minorEastAsia" w:hAnsiTheme="minorEastAsia"/>
          <w:sz w:val="24"/>
          <w:szCs w:val="24"/>
        </w:rPr>
        <w:t>(下列各题列出的四个选项中，只有一项最符合题意。每题2分，共32分)</w:t>
      </w:r>
    </w:p>
    <w:tbl>
      <w:tblPr>
        <w:tblStyle w:val="8"/>
        <w:tblW w:w="63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709"/>
        <w:gridCol w:w="709"/>
        <w:gridCol w:w="709"/>
        <w:gridCol w:w="710"/>
        <w:gridCol w:w="710"/>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tcPr>
          <w:p>
            <w:pPr>
              <w:numPr>
                <w:ilvl w:val="0"/>
                <w:numId w:val="0"/>
              </w:numPr>
              <w:rPr>
                <w:rFonts w:hint="eastAsia" w:asciiTheme="minorEastAsia" w:hAnsiTheme="minorEastAsia"/>
                <w:b/>
                <w:bCs/>
                <w:sz w:val="24"/>
                <w:szCs w:val="24"/>
                <w:vertAlign w:val="baseline"/>
                <w:lang w:eastAsia="zh-CN"/>
              </w:rPr>
            </w:pPr>
            <w:r>
              <w:rPr>
                <w:rFonts w:hint="eastAsia" w:asciiTheme="minorEastAsia" w:hAnsiTheme="minorEastAsia"/>
                <w:b/>
                <w:bCs/>
                <w:sz w:val="24"/>
                <w:szCs w:val="24"/>
                <w:vertAlign w:val="baseline"/>
                <w:lang w:eastAsia="zh-CN"/>
              </w:rPr>
              <w:t>题号</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2</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3</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4</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5</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6</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7</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tcPr>
          <w:p>
            <w:pPr>
              <w:numPr>
                <w:ilvl w:val="0"/>
                <w:numId w:val="0"/>
              </w:numPr>
              <w:rPr>
                <w:rFonts w:hint="eastAsia" w:asciiTheme="minorEastAsia" w:hAnsiTheme="minorEastAsia"/>
                <w:b/>
                <w:bCs/>
                <w:sz w:val="24"/>
                <w:szCs w:val="24"/>
                <w:vertAlign w:val="baseline"/>
                <w:lang w:eastAsia="zh-CN"/>
              </w:rPr>
            </w:pPr>
            <w:r>
              <w:rPr>
                <w:rFonts w:hint="eastAsia" w:asciiTheme="minorEastAsia" w:hAnsiTheme="minorEastAsia"/>
                <w:b/>
                <w:bCs/>
                <w:sz w:val="24"/>
                <w:szCs w:val="24"/>
                <w:vertAlign w:val="baseline"/>
                <w:lang w:eastAsia="zh-CN"/>
              </w:rPr>
              <w:t>答案</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D</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C</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B</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D</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C</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B</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A</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top"/>
          </w:tcPr>
          <w:p>
            <w:pPr>
              <w:numPr>
                <w:ilvl w:val="0"/>
                <w:numId w:val="0"/>
              </w:numPr>
              <w:ind w:left="0" w:leftChars="0" w:firstLine="0" w:firstLineChars="0"/>
              <w:rPr>
                <w:rFonts w:hint="eastAsia" w:asciiTheme="minorEastAsia" w:hAnsiTheme="minorEastAsia" w:eastAsiaTheme="minorEastAsia" w:cstheme="minorBidi"/>
                <w:b/>
                <w:bCs/>
                <w:kern w:val="2"/>
                <w:sz w:val="24"/>
                <w:szCs w:val="24"/>
                <w:vertAlign w:val="baseline"/>
                <w:lang w:val="en-US" w:eastAsia="zh-CN" w:bidi="ar-SA"/>
              </w:rPr>
            </w:pPr>
            <w:r>
              <w:rPr>
                <w:rFonts w:hint="eastAsia" w:asciiTheme="minorEastAsia" w:hAnsiTheme="minorEastAsia"/>
                <w:b/>
                <w:bCs/>
                <w:sz w:val="24"/>
                <w:szCs w:val="24"/>
                <w:vertAlign w:val="baseline"/>
                <w:lang w:eastAsia="zh-CN"/>
              </w:rPr>
              <w:t>题号</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9</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10</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11</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12</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13</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14</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15</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top"/>
          </w:tcPr>
          <w:p>
            <w:pPr>
              <w:numPr>
                <w:ilvl w:val="0"/>
                <w:numId w:val="0"/>
              </w:numPr>
              <w:ind w:left="0" w:leftChars="0" w:firstLine="0" w:firstLineChars="0"/>
              <w:rPr>
                <w:rFonts w:hint="eastAsia" w:asciiTheme="minorEastAsia" w:hAnsiTheme="minorEastAsia" w:eastAsiaTheme="minorEastAsia" w:cstheme="minorBidi"/>
                <w:b/>
                <w:bCs/>
                <w:kern w:val="2"/>
                <w:sz w:val="24"/>
                <w:szCs w:val="24"/>
                <w:vertAlign w:val="baseline"/>
                <w:lang w:val="en-US" w:eastAsia="zh-CN" w:bidi="ar-SA"/>
              </w:rPr>
            </w:pPr>
            <w:r>
              <w:rPr>
                <w:rFonts w:hint="eastAsia" w:asciiTheme="minorEastAsia" w:hAnsiTheme="minorEastAsia"/>
                <w:b/>
                <w:bCs/>
                <w:sz w:val="24"/>
                <w:szCs w:val="24"/>
                <w:vertAlign w:val="baseline"/>
                <w:lang w:eastAsia="zh-CN"/>
              </w:rPr>
              <w:t>答案</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C</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B</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A</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B</w:t>
            </w:r>
          </w:p>
        </w:tc>
        <w:tc>
          <w:tcPr>
            <w:tcW w:w="709"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A</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C</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A</w:t>
            </w:r>
          </w:p>
        </w:tc>
        <w:tc>
          <w:tcPr>
            <w:tcW w:w="710" w:type="dxa"/>
          </w:tcPr>
          <w:p>
            <w:pPr>
              <w:numPr>
                <w:ilvl w:val="0"/>
                <w:numId w:val="0"/>
              </w:numPr>
              <w:jc w:val="center"/>
              <w:rPr>
                <w:rFonts w:hint="default" w:asciiTheme="minorEastAsia" w:hAnsiTheme="minorEastAsia"/>
                <w:b w:val="0"/>
                <w:bCs w:val="0"/>
                <w:sz w:val="24"/>
                <w:szCs w:val="24"/>
                <w:vertAlign w:val="baseline"/>
                <w:lang w:val="en-US" w:eastAsia="zh-CN"/>
              </w:rPr>
            </w:pPr>
            <w:r>
              <w:rPr>
                <w:rFonts w:hint="eastAsia" w:asciiTheme="minorEastAsia" w:hAnsiTheme="minorEastAsia"/>
                <w:b w:val="0"/>
                <w:bCs w:val="0"/>
                <w:sz w:val="24"/>
                <w:szCs w:val="24"/>
                <w:vertAlign w:val="baseline"/>
                <w:lang w:val="en-US" w:eastAsia="zh-CN"/>
              </w:rPr>
              <w:t>B</w:t>
            </w:r>
          </w:p>
        </w:tc>
      </w:tr>
    </w:tbl>
    <w:p>
      <w:pPr>
        <w:rPr>
          <w:rFonts w:hint="eastAsia" w:asciiTheme="minorEastAsia" w:hAnsiTheme="minorEastAsia"/>
          <w:sz w:val="24"/>
          <w:szCs w:val="24"/>
        </w:rPr>
      </w:pPr>
      <w:r>
        <w:rPr>
          <w:rFonts w:hint="eastAsia" w:asciiTheme="minorEastAsia" w:hAnsiTheme="minorEastAsia"/>
          <w:b/>
          <w:bCs/>
          <w:sz w:val="24"/>
          <w:szCs w:val="24"/>
        </w:rPr>
        <w:t>二、判断正误题</w:t>
      </w:r>
      <w:r>
        <w:rPr>
          <w:rFonts w:hint="eastAsia" w:asciiTheme="minorEastAsia" w:hAnsiTheme="minorEastAsia"/>
          <w:sz w:val="24"/>
          <w:szCs w:val="24"/>
        </w:rPr>
        <w:t>(判断下列说法是否正确，正确的填“T”，错误的填“F”，每题2分，共16分)</w:t>
      </w:r>
    </w:p>
    <w:tbl>
      <w:tblPr>
        <w:tblStyle w:val="8"/>
        <w:tblW w:w="63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709"/>
        <w:gridCol w:w="709"/>
        <w:gridCol w:w="710"/>
        <w:gridCol w:w="710"/>
        <w:gridCol w:w="710"/>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top"/>
          </w:tcPr>
          <w:p>
            <w:pPr>
              <w:numPr>
                <w:ilvl w:val="0"/>
                <w:numId w:val="0"/>
              </w:numPr>
              <w:ind w:left="0" w:leftChars="0" w:firstLine="0" w:firstLineChars="0"/>
              <w:rPr>
                <w:rFonts w:hint="default" w:asciiTheme="minorEastAsia" w:hAnsiTheme="minorEastAsia" w:eastAsiaTheme="minorEastAsia" w:cstheme="minorBidi"/>
                <w:b/>
                <w:bCs/>
                <w:kern w:val="2"/>
                <w:sz w:val="24"/>
                <w:szCs w:val="24"/>
                <w:vertAlign w:val="baseline"/>
                <w:lang w:val="en-US" w:eastAsia="zh-CN" w:bidi="ar-SA"/>
              </w:rPr>
            </w:pPr>
            <w:r>
              <w:rPr>
                <w:rFonts w:hint="eastAsia" w:asciiTheme="minorEastAsia" w:hAnsiTheme="minorEastAsia"/>
                <w:b/>
                <w:bCs/>
                <w:sz w:val="24"/>
                <w:szCs w:val="24"/>
                <w:vertAlign w:val="baseline"/>
                <w:lang w:eastAsia="zh-CN"/>
              </w:rPr>
              <w:t>题号</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17</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18</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19</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20</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21</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22</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23</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top"/>
          </w:tcPr>
          <w:p>
            <w:pPr>
              <w:numPr>
                <w:ilvl w:val="0"/>
                <w:numId w:val="0"/>
              </w:numPr>
              <w:ind w:left="0" w:leftChars="0" w:firstLine="0" w:firstLineChars="0"/>
              <w:rPr>
                <w:rFonts w:hint="default" w:asciiTheme="minorEastAsia" w:hAnsiTheme="minorEastAsia" w:eastAsiaTheme="minorEastAsia" w:cstheme="minorBidi"/>
                <w:b/>
                <w:bCs/>
                <w:kern w:val="2"/>
                <w:sz w:val="24"/>
                <w:szCs w:val="24"/>
                <w:vertAlign w:val="baseline"/>
                <w:lang w:val="en-US" w:eastAsia="zh-CN" w:bidi="ar-SA"/>
              </w:rPr>
            </w:pPr>
            <w:r>
              <w:rPr>
                <w:rFonts w:hint="eastAsia" w:asciiTheme="minorEastAsia" w:hAnsiTheme="minorEastAsia"/>
                <w:b/>
                <w:bCs/>
                <w:sz w:val="24"/>
                <w:szCs w:val="24"/>
                <w:vertAlign w:val="baseline"/>
                <w:lang w:eastAsia="zh-CN"/>
              </w:rPr>
              <w:t>答案</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F</w:t>
            </w:r>
          </w:p>
        </w:tc>
        <w:tc>
          <w:tcPr>
            <w:tcW w:w="709" w:type="dxa"/>
            <w:vAlign w:val="top"/>
          </w:tcPr>
          <w:p>
            <w:pPr>
              <w:numPr>
                <w:ilvl w:val="0"/>
                <w:numId w:val="0"/>
              </w:numPr>
              <w:ind w:left="0" w:leftChars="0" w:firstLine="0" w:firstLineChars="0"/>
              <w:jc w:val="both"/>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F</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T</w:t>
            </w:r>
          </w:p>
        </w:tc>
        <w:tc>
          <w:tcPr>
            <w:tcW w:w="709"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F</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T</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F</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F</w:t>
            </w:r>
          </w:p>
        </w:tc>
        <w:tc>
          <w:tcPr>
            <w:tcW w:w="710" w:type="dxa"/>
            <w:vAlign w:val="top"/>
          </w:tcPr>
          <w:p>
            <w:pPr>
              <w:numPr>
                <w:ilvl w:val="0"/>
                <w:numId w:val="0"/>
              </w:numPr>
              <w:ind w:left="0" w:leftChars="0" w:firstLine="0" w:firstLineChars="0"/>
              <w:jc w:val="center"/>
              <w:rPr>
                <w:rFonts w:hint="default" w:asciiTheme="minorEastAsia" w:hAnsiTheme="minorEastAsia" w:eastAsiaTheme="minorEastAsia" w:cstheme="minorBidi"/>
                <w:b w:val="0"/>
                <w:bCs w:val="0"/>
                <w:kern w:val="2"/>
                <w:sz w:val="24"/>
                <w:szCs w:val="24"/>
                <w:vertAlign w:val="baseline"/>
                <w:lang w:val="en-US" w:eastAsia="zh-CN" w:bidi="ar-SA"/>
              </w:rPr>
            </w:pPr>
            <w:r>
              <w:rPr>
                <w:rFonts w:hint="eastAsia" w:asciiTheme="minorEastAsia" w:hAnsiTheme="minorEastAsia"/>
                <w:b w:val="0"/>
                <w:bCs w:val="0"/>
                <w:sz w:val="24"/>
                <w:szCs w:val="24"/>
                <w:vertAlign w:val="baseline"/>
                <w:lang w:val="en-US" w:eastAsia="zh-CN"/>
              </w:rPr>
              <w:t>T</w:t>
            </w:r>
          </w:p>
        </w:tc>
      </w:tr>
    </w:tbl>
    <w:p>
      <w:pPr>
        <w:rPr>
          <w:rFonts w:hint="eastAsia" w:asciiTheme="minorEastAsia" w:hAnsiTheme="minorEastAsia" w:eastAsiaTheme="minorEastAsia"/>
          <w:sz w:val="24"/>
          <w:szCs w:val="24"/>
          <w:lang w:eastAsia="zh-CN"/>
        </w:rPr>
      </w:pPr>
      <w:r>
        <w:rPr>
          <w:rFonts w:hint="eastAsia" w:asciiTheme="minorEastAsia" w:hAnsiTheme="minorEastAsia"/>
          <w:b/>
          <w:bCs/>
          <w:sz w:val="24"/>
          <w:szCs w:val="24"/>
        </w:rPr>
        <w:t>三、简答题</w:t>
      </w:r>
      <w:r>
        <w:rPr>
          <w:rFonts w:hint="eastAsia" w:asciiTheme="minorEastAsia" w:hAnsiTheme="minorEastAsia"/>
          <w:sz w:val="24"/>
          <w:szCs w:val="24"/>
        </w:rPr>
        <w:t>(本大题两题，共22分</w:t>
      </w:r>
      <w:r>
        <w:rPr>
          <w:rFonts w:hint="eastAsia" w:asciiTheme="minorEastAsia" w:hAnsiTheme="minorEastAsia"/>
          <w:sz w:val="24"/>
          <w:szCs w:val="24"/>
          <w:lang w:eastAsia="zh-CN"/>
        </w:rPr>
        <w:t>）</w:t>
      </w:r>
    </w:p>
    <w:p>
      <w:pPr>
        <w:numPr>
          <w:ilvl w:val="0"/>
          <w:numId w:val="0"/>
        </w:numPr>
        <w:ind w:left="-420" w:leftChars="-200"/>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25.</w:t>
      </w:r>
    </w:p>
    <w:p>
      <w:pPr>
        <w:ind w:left="480" w:hanging="480" w:hangingChars="200"/>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保障人民当家作主，必须坚持和完善哪一根本政治制度，丰富和发展哪两种重要的民主形式？(3分)</w:t>
      </w:r>
    </w:p>
    <w:p>
      <w:pPr>
        <w:rPr>
          <w:rFonts w:hint="eastAsia" w:asciiTheme="minorEastAsia" w:hAnsiTheme="minorEastAsia"/>
          <w:b w:val="0"/>
          <w:bCs w:val="0"/>
          <w:sz w:val="24"/>
          <w:szCs w:val="24"/>
          <w:lang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①坚持在法律面前人人平等，保证有法可依、有法必依、执法必严、违法必究；②立法机关、行政机关和司法机关都必须依法行使职权；③政府及其工作人员要依法行政，使政府的公共管理和社会服务活动依法进行，符合法律的规定；④生活在法治国家里，人人都要自觉弘扬社会主义法治精神，树立社会主义法治理念，学法尊法守法用法，依法维护国家利益，依法规范自身行为；⑤我们要善于运用法治思维和法治方式想问题、作判断、出措施，努力以法治凝聚改革共识、规范发展行为、促进矛盾化解、保障社会和谐。</w:t>
      </w:r>
      <w:r>
        <w:rPr>
          <w:rFonts w:hint="eastAsia" w:asciiTheme="minorEastAsia" w:hAnsiTheme="minorEastAsia"/>
          <w:sz w:val="24"/>
          <w:szCs w:val="24"/>
          <w:lang w:eastAsia="zh-CN"/>
        </w:rPr>
        <w:t>（写出</w:t>
      </w:r>
      <w:r>
        <w:rPr>
          <w:rFonts w:hint="eastAsia" w:asciiTheme="minorEastAsia" w:hAnsiTheme="minorEastAsia"/>
          <w:sz w:val="24"/>
          <w:szCs w:val="24"/>
          <w:lang w:val="en-US" w:eastAsia="zh-CN"/>
        </w:rPr>
        <w:t>4</w:t>
      </w:r>
      <w:r>
        <w:rPr>
          <w:rFonts w:hint="eastAsia" w:asciiTheme="minorEastAsia" w:hAnsiTheme="minorEastAsia"/>
          <w:sz w:val="24"/>
          <w:szCs w:val="24"/>
          <w:lang w:eastAsia="zh-CN"/>
        </w:rPr>
        <w:t>点即可得</w:t>
      </w:r>
      <w:r>
        <w:rPr>
          <w:rFonts w:hint="eastAsia" w:asciiTheme="minorEastAsia" w:hAnsiTheme="minorEastAsia"/>
          <w:sz w:val="24"/>
          <w:szCs w:val="24"/>
          <w:lang w:val="en-US" w:eastAsia="zh-CN"/>
        </w:rPr>
        <w:t>8分</w:t>
      </w:r>
      <w:r>
        <w:rPr>
          <w:rFonts w:hint="eastAsia" w:asciiTheme="minorEastAsia" w:hAnsiTheme="minorEastAsia"/>
          <w:sz w:val="24"/>
          <w:szCs w:val="24"/>
          <w:lang w:eastAsia="zh-CN"/>
        </w:rPr>
        <w:t>）</w:t>
      </w:r>
    </w:p>
    <w:p>
      <w:pPr>
        <w:numPr>
          <w:ilvl w:val="0"/>
          <w:numId w:val="0"/>
        </w:numPr>
        <w:ind w:left="-420" w:leftChars="-200"/>
        <w:rPr>
          <w:rFonts w:hint="eastAsia" w:asciiTheme="minorEastAsia" w:hAnsiTheme="minorEastAsia"/>
          <w:b/>
          <w:bCs/>
          <w:sz w:val="24"/>
          <w:szCs w:val="24"/>
          <w:lang w:val="en-US" w:eastAsia="zh-CN"/>
        </w:rPr>
      </w:pPr>
    </w:p>
    <w:p>
      <w:pPr>
        <w:numPr>
          <w:ilvl w:val="0"/>
          <w:numId w:val="0"/>
        </w:numPr>
        <w:ind w:left="-420" w:leftChars="-200"/>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26.</w:t>
      </w:r>
    </w:p>
    <w:p>
      <w:pPr>
        <w:rPr>
          <w:rFonts w:hint="eastAsia" w:asciiTheme="minorEastAsia" w:hAnsiTheme="minorEastAsia"/>
          <w:b w:val="0"/>
          <w:bCs w:val="0"/>
          <w:sz w:val="24"/>
          <w:szCs w:val="24"/>
          <w:lang w:eastAsia="zh-CN"/>
        </w:rPr>
      </w:pPr>
      <w:r>
        <w:rPr>
          <w:rFonts w:hint="eastAsia" w:asciiTheme="minorEastAsia" w:hAnsiTheme="minorEastAsia"/>
          <w:b w:val="0"/>
          <w:bCs w:val="0"/>
          <w:sz w:val="24"/>
          <w:szCs w:val="24"/>
          <w:lang w:val="en-US" w:eastAsia="zh-CN"/>
        </w:rPr>
        <w:t>（1）①自觉拥护我国的民族政策。②尊重各民族语言文字、风俗习惯和宗教信仰。③与各民族同学友好相处。④同破坏民族团结言行作斗争。</w:t>
      </w:r>
      <w:r>
        <w:rPr>
          <w:rFonts w:hint="eastAsia" w:asciiTheme="minorEastAsia" w:hAnsiTheme="minorEastAsia"/>
          <w:b w:val="0"/>
          <w:bCs w:val="0"/>
          <w:sz w:val="24"/>
          <w:szCs w:val="24"/>
          <w:lang w:eastAsia="zh-CN"/>
        </w:rPr>
        <w:t>（写出</w:t>
      </w:r>
      <w:r>
        <w:rPr>
          <w:rFonts w:hint="eastAsia" w:asciiTheme="minorEastAsia" w:hAnsiTheme="minorEastAsia"/>
          <w:b w:val="0"/>
          <w:bCs w:val="0"/>
          <w:sz w:val="24"/>
          <w:szCs w:val="24"/>
          <w:lang w:val="en-US" w:eastAsia="zh-CN"/>
        </w:rPr>
        <w:t>3</w:t>
      </w:r>
      <w:r>
        <w:rPr>
          <w:rFonts w:hint="eastAsia" w:asciiTheme="minorEastAsia" w:hAnsiTheme="minorEastAsia"/>
          <w:b w:val="0"/>
          <w:bCs w:val="0"/>
          <w:sz w:val="24"/>
          <w:szCs w:val="24"/>
          <w:lang w:eastAsia="zh-CN"/>
        </w:rPr>
        <w:t>点即可得</w:t>
      </w:r>
      <w:r>
        <w:rPr>
          <w:rFonts w:hint="eastAsia" w:asciiTheme="minorEastAsia" w:hAnsiTheme="minorEastAsia"/>
          <w:b w:val="0"/>
          <w:bCs w:val="0"/>
          <w:sz w:val="24"/>
          <w:szCs w:val="24"/>
          <w:lang w:val="en-US" w:eastAsia="zh-CN"/>
        </w:rPr>
        <w:t>6分</w:t>
      </w:r>
      <w:r>
        <w:rPr>
          <w:rFonts w:hint="eastAsia" w:asciiTheme="minorEastAsia" w:hAnsiTheme="minorEastAsia"/>
          <w:b w:val="0"/>
          <w:bCs w:val="0"/>
          <w:sz w:val="24"/>
          <w:szCs w:val="24"/>
          <w:lang w:eastAsia="zh-CN"/>
        </w:rPr>
        <w:t>）</w:t>
      </w:r>
    </w:p>
    <w:p>
      <w:pPr>
        <w:rPr>
          <w:rFonts w:hint="eastAsia" w:asciiTheme="minorEastAsia" w:hAnsiTheme="minorEastAsia"/>
          <w:b/>
          <w:bCs/>
          <w:sz w:val="24"/>
          <w:szCs w:val="24"/>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）“一国两制”。（</w:t>
      </w:r>
      <w:r>
        <w:rPr>
          <w:rFonts w:hint="eastAsia" w:asciiTheme="minorEastAsia" w:hAnsiTheme="minorEastAsia"/>
          <w:b w:val="0"/>
          <w:bCs w:val="0"/>
          <w:sz w:val="24"/>
          <w:szCs w:val="24"/>
          <w:lang w:val="en-US" w:eastAsia="zh-CN"/>
        </w:rPr>
        <w:t>1分</w:t>
      </w:r>
      <w:r>
        <w:rPr>
          <w:rFonts w:hint="eastAsia" w:asciiTheme="minorEastAsia" w:hAnsiTheme="minorEastAsia"/>
          <w:b w:val="0"/>
          <w:bCs w:val="0"/>
          <w:sz w:val="24"/>
          <w:szCs w:val="24"/>
          <w:lang w:eastAsia="zh-CN"/>
        </w:rPr>
        <w:t>）①</w:t>
      </w:r>
      <w:r>
        <w:rPr>
          <w:rFonts w:hint="eastAsia" w:asciiTheme="minorEastAsia" w:hAnsiTheme="minorEastAsia"/>
          <w:b w:val="0"/>
          <w:bCs w:val="0"/>
          <w:sz w:val="24"/>
          <w:szCs w:val="24"/>
        </w:rPr>
        <w:t>保持澳门长期繁荣稳定</w:t>
      </w:r>
      <w:r>
        <w:rPr>
          <w:rFonts w:hint="eastAsia" w:asciiTheme="minorEastAsia" w:hAnsiTheme="minorEastAsia"/>
          <w:b w:val="0"/>
          <w:bCs w:val="0"/>
          <w:sz w:val="24"/>
          <w:szCs w:val="24"/>
          <w:lang w:eastAsia="zh-CN"/>
        </w:rPr>
        <w:t>，必须全面贯彻“一国两制”“澳人治澳”，高度自治的方针。②严格依照宪法和基本法办事。③中央政府和祖国内地的大力支持，对保持</w:t>
      </w:r>
      <w:r>
        <w:rPr>
          <w:rFonts w:hint="eastAsia" w:asciiTheme="minorEastAsia" w:hAnsiTheme="minorEastAsia"/>
          <w:b w:val="0"/>
          <w:bCs w:val="0"/>
          <w:sz w:val="24"/>
          <w:szCs w:val="24"/>
        </w:rPr>
        <w:t>澳门长期繁荣稳定</w:t>
      </w:r>
      <w:r>
        <w:rPr>
          <w:rFonts w:hint="eastAsia" w:asciiTheme="minorEastAsia" w:hAnsiTheme="minorEastAsia"/>
          <w:b w:val="0"/>
          <w:bCs w:val="0"/>
          <w:sz w:val="24"/>
          <w:szCs w:val="24"/>
          <w:lang w:eastAsia="zh-CN"/>
        </w:rPr>
        <w:t>起到巨大的推动作用。④广大澳门市民齐心协力，艰苦奋斗。（写出</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点即可得</w:t>
      </w:r>
      <w:r>
        <w:rPr>
          <w:rFonts w:hint="eastAsia" w:asciiTheme="minorEastAsia" w:hAnsiTheme="minorEastAsia"/>
          <w:b w:val="0"/>
          <w:bCs w:val="0"/>
          <w:sz w:val="24"/>
          <w:szCs w:val="24"/>
          <w:lang w:val="en-US" w:eastAsia="zh-CN"/>
        </w:rPr>
        <w:t>4分</w:t>
      </w:r>
      <w:r>
        <w:rPr>
          <w:rFonts w:hint="eastAsia" w:asciiTheme="minorEastAsia" w:hAnsiTheme="minorEastAsia"/>
          <w:b w:val="0"/>
          <w:bCs w:val="0"/>
          <w:sz w:val="24"/>
          <w:szCs w:val="24"/>
          <w:lang w:eastAsia="zh-CN"/>
        </w:rPr>
        <w:t>）</w:t>
      </w:r>
    </w:p>
    <w:p>
      <w:pPr>
        <w:rPr>
          <w:rFonts w:hint="eastAsia" w:asciiTheme="minorEastAsia" w:hAnsiTheme="minorEastAsia"/>
          <w:sz w:val="24"/>
          <w:szCs w:val="24"/>
        </w:rPr>
      </w:pPr>
      <w:r>
        <w:rPr>
          <w:rFonts w:hint="eastAsia" w:asciiTheme="minorEastAsia" w:hAnsiTheme="minorEastAsia"/>
          <w:b/>
          <w:bCs/>
          <w:sz w:val="24"/>
          <w:szCs w:val="24"/>
        </w:rPr>
        <w:t>四、分析说明题</w:t>
      </w:r>
      <w:r>
        <w:rPr>
          <w:rFonts w:hint="eastAsia" w:asciiTheme="minorEastAsia" w:hAnsiTheme="minorEastAsia"/>
          <w:sz w:val="24"/>
          <w:szCs w:val="24"/>
        </w:rPr>
        <w:t>(共15分)</w:t>
      </w:r>
    </w:p>
    <w:p>
      <w:pPr>
        <w:numPr>
          <w:ilvl w:val="0"/>
          <w:numId w:val="0"/>
        </w:numPr>
        <w:ind w:left="-420" w:leftChars="-200"/>
        <w:rPr>
          <w:rFonts w:hint="eastAsia" w:asciiTheme="minorEastAsia" w:hAnsiTheme="minorEastAsia"/>
          <w:b/>
          <w:bCs/>
          <w:sz w:val="24"/>
          <w:szCs w:val="24"/>
          <w:lang w:val="en-US" w:eastAsia="zh-CN"/>
        </w:rPr>
      </w:pPr>
    </w:p>
    <w:p>
      <w:pPr>
        <w:numPr>
          <w:ilvl w:val="0"/>
          <w:numId w:val="0"/>
        </w:numPr>
        <w:ind w:left="-420" w:leftChars="-200"/>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27.</w:t>
      </w:r>
    </w:p>
    <w:p>
      <w:pPr>
        <w:rPr>
          <w:rFonts w:hint="eastAsia" w:asciiTheme="minorEastAsia" w:hAnsiTheme="minorEastAsia"/>
          <w:b w:val="0"/>
          <w:bCs w:val="0"/>
          <w:sz w:val="24"/>
          <w:szCs w:val="24"/>
          <w:lang w:eastAsia="zh-CN"/>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1</w:t>
      </w:r>
      <w:r>
        <w:rPr>
          <w:rFonts w:hint="eastAsia" w:asciiTheme="minorEastAsia" w:hAnsiTheme="minorEastAsia"/>
          <w:b w:val="0"/>
          <w:bCs w:val="0"/>
          <w:sz w:val="24"/>
          <w:szCs w:val="24"/>
          <w:lang w:eastAsia="zh-CN"/>
        </w:rPr>
        <w:t>）全面建成小康社会。（</w:t>
      </w:r>
      <w:r>
        <w:rPr>
          <w:rFonts w:hint="eastAsia" w:asciiTheme="minorEastAsia" w:hAnsiTheme="minorEastAsia"/>
          <w:b w:val="0"/>
          <w:bCs w:val="0"/>
          <w:sz w:val="24"/>
          <w:szCs w:val="24"/>
          <w:lang w:val="en-US" w:eastAsia="zh-CN"/>
        </w:rPr>
        <w:t>1分</w:t>
      </w:r>
      <w:r>
        <w:rPr>
          <w:rFonts w:hint="eastAsia" w:asciiTheme="minorEastAsia" w:hAnsiTheme="minorEastAsia"/>
          <w:b w:val="0"/>
          <w:bCs w:val="0"/>
          <w:sz w:val="24"/>
          <w:szCs w:val="24"/>
          <w:lang w:eastAsia="zh-CN"/>
        </w:rPr>
        <w:t>）①改革开放是我们党的一次伟大觉醒，是中国人民发展史上的一次伟大革命，是当代中国最显著的特征、最壮丽的气象。②改革是我国社会发展的直接动力，是社会主义制度的自我完善和发展；对外开放是我国必须长期坚持的一项基本国策，是我国现代化建设的必要条件，对外开放也是改革。③改革开放是党和人民大踏步赶上时代的重要法宝，是坚持发展中国特色社会主义的必由之路，是决定当代中国命运的关键一招，电是决定实现“两个一百年”奋斗目标、实现中华民族伟大兴的关键一招。（写出</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点即可得</w:t>
      </w:r>
      <w:r>
        <w:rPr>
          <w:rFonts w:hint="eastAsia" w:asciiTheme="minorEastAsia" w:hAnsiTheme="minorEastAsia"/>
          <w:b w:val="0"/>
          <w:bCs w:val="0"/>
          <w:sz w:val="24"/>
          <w:szCs w:val="24"/>
          <w:lang w:val="en-US" w:eastAsia="zh-CN"/>
        </w:rPr>
        <w:t>4分</w:t>
      </w:r>
      <w:r>
        <w:rPr>
          <w:rFonts w:hint="eastAsia" w:asciiTheme="minorEastAsia" w:hAnsiTheme="minorEastAsia"/>
          <w:b w:val="0"/>
          <w:bCs w:val="0"/>
          <w:sz w:val="24"/>
          <w:szCs w:val="24"/>
          <w:lang w:eastAsia="zh-CN"/>
        </w:rPr>
        <w:t>）</w:t>
      </w:r>
    </w:p>
    <w:p>
      <w:pPr>
        <w:rPr>
          <w:rFonts w:hint="eastAsia" w:asciiTheme="minorEastAsia" w:hAnsiTheme="minorEastAsia" w:eastAsiaTheme="minorEastAsia"/>
          <w:b w:val="0"/>
          <w:bCs w:val="0"/>
          <w:sz w:val="24"/>
          <w:szCs w:val="24"/>
          <w:lang w:eastAsia="zh-CN"/>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①创新扶贫开发的工作思路和方法。②加强先进典型宣传工作，激发广大劳动人民的脱贫致富热情。③组织劳动技能培训，增强老区人民劳动技能。④转变发展方式，优化经济结构，转换增长动力，建设现代化经济体系。（</w:t>
      </w:r>
      <w:r>
        <w:rPr>
          <w:rFonts w:hint="eastAsia" w:asciiTheme="minorEastAsia" w:hAnsiTheme="minorEastAsia"/>
          <w:b w:val="0"/>
          <w:bCs w:val="0"/>
          <w:sz w:val="24"/>
          <w:szCs w:val="24"/>
          <w:lang w:val="en-US" w:eastAsia="zh-CN"/>
        </w:rPr>
        <w:t>6分</w:t>
      </w:r>
      <w:r>
        <w:rPr>
          <w:rFonts w:hint="eastAsia" w:asciiTheme="minorEastAsia" w:hAnsiTheme="minorEastAsia"/>
          <w:b w:val="0"/>
          <w:bCs w:val="0"/>
          <w:sz w:val="24"/>
          <w:szCs w:val="24"/>
          <w:lang w:eastAsia="zh-CN"/>
        </w:rPr>
        <w:t>）</w:t>
      </w:r>
    </w:p>
    <w:p>
      <w:pPr>
        <w:rPr>
          <w:rFonts w:hint="eastAsia" w:asciiTheme="minorEastAsia" w:hAnsiTheme="minorEastAsia"/>
          <w:b w:val="0"/>
          <w:bCs w:val="0"/>
          <w:sz w:val="24"/>
          <w:szCs w:val="24"/>
          <w:lang w:eastAsia="zh-CN"/>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3</w:t>
      </w:r>
      <w:r>
        <w:rPr>
          <w:rFonts w:hint="eastAsia" w:asciiTheme="minorEastAsia" w:hAnsiTheme="minorEastAsia"/>
          <w:b w:val="0"/>
          <w:bCs w:val="0"/>
          <w:sz w:val="24"/>
          <w:szCs w:val="24"/>
          <w:lang w:eastAsia="zh-CN"/>
        </w:rPr>
        <w:t>）①</w:t>
      </w:r>
      <w:r>
        <w:rPr>
          <w:rFonts w:hint="eastAsia" w:asciiTheme="minorEastAsia" w:hAnsiTheme="minorEastAsia"/>
          <w:b w:val="0"/>
          <w:bCs w:val="0"/>
          <w:sz w:val="24"/>
          <w:szCs w:val="24"/>
        </w:rPr>
        <w:t>有利于大力推进生态文明建设，建设美丽中国，使蓝天常在、青山常在、绿水常在，实现中华民族永续发展</w:t>
      </w:r>
      <w:r>
        <w:rPr>
          <w:rFonts w:hint="eastAsia" w:asciiTheme="minorEastAsia" w:hAnsiTheme="minorEastAsia"/>
          <w:b w:val="0"/>
          <w:bCs w:val="0"/>
          <w:sz w:val="24"/>
          <w:szCs w:val="24"/>
          <w:lang w:eastAsia="zh-CN"/>
        </w:rPr>
        <w:t>。②有利于</w:t>
      </w:r>
      <w:r>
        <w:rPr>
          <w:rFonts w:hint="eastAsia" w:asciiTheme="minorEastAsia" w:hAnsiTheme="minorEastAsia"/>
          <w:b w:val="0"/>
          <w:bCs w:val="0"/>
          <w:sz w:val="24"/>
          <w:szCs w:val="24"/>
        </w:rPr>
        <w:t>提供更多优质生态产品以满足人民日益增长的优美生态环境需要</w:t>
      </w:r>
      <w:r>
        <w:rPr>
          <w:rFonts w:hint="eastAsia" w:asciiTheme="minorEastAsia" w:hAnsiTheme="minorEastAsia"/>
          <w:b w:val="0"/>
          <w:bCs w:val="0"/>
          <w:sz w:val="24"/>
          <w:szCs w:val="24"/>
          <w:lang w:eastAsia="zh-CN"/>
        </w:rPr>
        <w:t>。③有利于改善人居环境，提高人们的获得感和幸福感。④有利于促进经济社会的可持续发展，实现中华民族伟大复兴。⑤有利于引导人们树立环保意识，践行节能、环保、绿色、文明的绿色生产生活方式；等等。（写出</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点即可得</w:t>
      </w:r>
      <w:r>
        <w:rPr>
          <w:rFonts w:hint="eastAsia" w:asciiTheme="minorEastAsia" w:hAnsiTheme="minorEastAsia"/>
          <w:b w:val="0"/>
          <w:bCs w:val="0"/>
          <w:sz w:val="24"/>
          <w:szCs w:val="24"/>
          <w:lang w:val="en-US" w:eastAsia="zh-CN"/>
        </w:rPr>
        <w:t>4分</w:t>
      </w:r>
      <w:r>
        <w:rPr>
          <w:rFonts w:hint="eastAsia" w:asciiTheme="minorEastAsia" w:hAnsiTheme="minorEastAsia"/>
          <w:b w:val="0"/>
          <w:bCs w:val="0"/>
          <w:sz w:val="24"/>
          <w:szCs w:val="24"/>
          <w:lang w:eastAsia="zh-CN"/>
        </w:rPr>
        <w:t>）</w:t>
      </w:r>
    </w:p>
    <w:p>
      <w:pPr>
        <w:rPr>
          <w:rFonts w:hint="eastAsia" w:asciiTheme="minorEastAsia" w:hAnsiTheme="minorEastAsia"/>
          <w:b w:val="0"/>
          <w:bCs w:val="0"/>
          <w:sz w:val="24"/>
          <w:szCs w:val="24"/>
          <w:lang w:eastAsia="zh-CN"/>
        </w:rPr>
      </w:pPr>
    </w:p>
    <w:p>
      <w:pPr>
        <w:rPr>
          <w:rFonts w:hint="eastAsia" w:asciiTheme="minorEastAsia" w:hAnsiTheme="minorEastAsia"/>
          <w:sz w:val="24"/>
          <w:szCs w:val="24"/>
        </w:rPr>
      </w:pPr>
      <w:r>
        <w:rPr>
          <w:rFonts w:hint="eastAsia" w:asciiTheme="minorEastAsia" w:hAnsiTheme="minorEastAsia"/>
          <w:b/>
          <w:bCs/>
          <w:sz w:val="24"/>
          <w:szCs w:val="24"/>
        </w:rPr>
        <w:t>五、活动探究题</w:t>
      </w:r>
      <w:r>
        <w:rPr>
          <w:rFonts w:hint="eastAsia" w:asciiTheme="minorEastAsia" w:hAnsiTheme="minorEastAsia"/>
          <w:sz w:val="24"/>
          <w:szCs w:val="24"/>
        </w:rPr>
        <w:t>(15分)</w:t>
      </w:r>
    </w:p>
    <w:p>
      <w:pPr>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28.</w:t>
      </w:r>
    </w:p>
    <w:p>
      <w:pPr>
        <w:rPr>
          <w:rFonts w:hint="eastAsia" w:asciiTheme="minorEastAsia" w:hAnsiTheme="minorEastAsia" w:eastAsiaTheme="minorEastAsia"/>
          <w:b w:val="0"/>
          <w:bCs w:val="0"/>
          <w:sz w:val="24"/>
          <w:szCs w:val="24"/>
          <w:lang w:eastAsia="zh-CN"/>
        </w:rPr>
      </w:pPr>
      <w:r>
        <w:rPr>
          <w:rFonts w:hint="eastAsia" w:asciiTheme="minorEastAsia" w:hAnsiTheme="minorEastAsia"/>
          <w:b/>
          <w:bCs/>
          <w:sz w:val="24"/>
          <w:szCs w:val="24"/>
          <w:lang w:eastAsia="zh-CN"/>
        </w:rPr>
        <w:t>（</w:t>
      </w:r>
      <w:r>
        <w:rPr>
          <w:rFonts w:hint="eastAsia" w:asciiTheme="minorEastAsia" w:hAnsiTheme="minorEastAsia"/>
          <w:b w:val="0"/>
          <w:bCs w:val="0"/>
          <w:sz w:val="24"/>
          <w:szCs w:val="24"/>
          <w:lang w:val="en-US" w:eastAsia="zh-CN"/>
        </w:rPr>
        <w:t>1</w:t>
      </w:r>
      <w:r>
        <w:rPr>
          <w:rFonts w:hint="eastAsia" w:asciiTheme="minorEastAsia" w:hAnsiTheme="minorEastAsia"/>
          <w:b w:val="0"/>
          <w:bCs w:val="0"/>
          <w:sz w:val="24"/>
          <w:szCs w:val="24"/>
          <w:lang w:eastAsia="zh-CN"/>
        </w:rPr>
        <w:t>）中国共产党领导中国人民开辟了中国特色社会主义道路，形成了中国特色社会主义理论体系，确立了中国特色社会主义制度，发展了中国特色社会主义文化。（</w:t>
      </w:r>
      <w:r>
        <w:rPr>
          <w:rFonts w:hint="eastAsia" w:asciiTheme="minorEastAsia" w:hAnsiTheme="minorEastAsia"/>
          <w:b w:val="0"/>
          <w:bCs w:val="0"/>
          <w:sz w:val="24"/>
          <w:szCs w:val="24"/>
          <w:lang w:val="en-US" w:eastAsia="zh-CN"/>
        </w:rPr>
        <w:t>4分</w:t>
      </w:r>
      <w:r>
        <w:rPr>
          <w:rFonts w:hint="eastAsia" w:asciiTheme="minorEastAsia" w:hAnsiTheme="minorEastAsia"/>
          <w:b w:val="0"/>
          <w:bCs w:val="0"/>
          <w:sz w:val="24"/>
          <w:szCs w:val="24"/>
          <w:lang w:eastAsia="zh-CN"/>
        </w:rPr>
        <w:t>）</w:t>
      </w:r>
    </w:p>
    <w:p>
      <w:pPr>
        <w:rPr>
          <w:rFonts w:hint="eastAsia" w:asciiTheme="minorEastAsia" w:hAnsiTheme="minorEastAsia"/>
          <w:b w:val="0"/>
          <w:bCs w:val="0"/>
          <w:sz w:val="24"/>
          <w:szCs w:val="24"/>
          <w:lang w:eastAsia="zh-CN"/>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）创新。（</w:t>
      </w:r>
      <w:r>
        <w:rPr>
          <w:rFonts w:hint="eastAsia" w:asciiTheme="minorEastAsia" w:hAnsiTheme="minorEastAsia"/>
          <w:b w:val="0"/>
          <w:bCs w:val="0"/>
          <w:sz w:val="24"/>
          <w:szCs w:val="24"/>
          <w:lang w:val="en-US" w:eastAsia="zh-CN"/>
        </w:rPr>
        <w:t>1分</w:t>
      </w:r>
      <w:r>
        <w:rPr>
          <w:rFonts w:hint="eastAsia" w:asciiTheme="minorEastAsia" w:hAnsiTheme="minorEastAsia"/>
          <w:b w:val="0"/>
          <w:bCs w:val="0"/>
          <w:sz w:val="24"/>
          <w:szCs w:val="24"/>
          <w:lang w:eastAsia="zh-CN"/>
        </w:rPr>
        <w:t>）创新是推动人类社会向前发展的重要力里；在激烈的国际竞争中，唯创新者进、唯创新者强、唯创新者胜；创新发展是中华民族复兴的国运所系；科技创新能力已经成为综合国力竞争的决定性因素等等（写出3点即可得</w:t>
      </w:r>
      <w:r>
        <w:rPr>
          <w:rFonts w:hint="eastAsia" w:asciiTheme="minorEastAsia" w:hAnsiTheme="minorEastAsia"/>
          <w:b w:val="0"/>
          <w:bCs w:val="0"/>
          <w:sz w:val="24"/>
          <w:szCs w:val="24"/>
          <w:lang w:val="en-US" w:eastAsia="zh-CN"/>
        </w:rPr>
        <w:t>6分</w:t>
      </w:r>
      <w:r>
        <w:rPr>
          <w:rFonts w:hint="eastAsia" w:asciiTheme="minorEastAsia" w:hAnsiTheme="minorEastAsia"/>
          <w:b w:val="0"/>
          <w:bCs w:val="0"/>
          <w:sz w:val="24"/>
          <w:szCs w:val="24"/>
          <w:lang w:eastAsia="zh-CN"/>
        </w:rPr>
        <w:t>）</w:t>
      </w:r>
    </w:p>
    <w:p>
      <w:pPr>
        <w:numPr>
          <w:ilvl w:val="0"/>
          <w:numId w:val="0"/>
        </w:numPr>
        <w:rPr>
          <w:rFonts w:hint="default" w:asciiTheme="minorEastAsia" w:hAnsiTheme="minorEastAsia"/>
          <w:b w:val="0"/>
          <w:bCs w:val="0"/>
          <w:sz w:val="24"/>
          <w:szCs w:val="24"/>
          <w:lang w:val="en-US" w:eastAsia="zh-CN"/>
        </w:rPr>
      </w:pP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3</w:t>
      </w:r>
      <w:r>
        <w:rPr>
          <w:rFonts w:hint="eastAsia" w:asciiTheme="minorEastAsia" w:hAnsiTheme="minorEastAsia"/>
          <w:b w:val="0"/>
          <w:bCs w:val="0"/>
          <w:sz w:val="24"/>
          <w:szCs w:val="24"/>
          <w:lang w:eastAsia="zh-CN"/>
        </w:rPr>
        <w:t>）①树立远大理想，增强责任感和使命感，弘扬中华民族精神。②践行社会主义核心价值观提升综合素养，增强法治观念。③自觉履行受教育的义务，自主学习，培养科学精神和创业精神，提高创新能力。④热心公益，勇于实践，艰苦奋斗，积极参加创新创业活动，多阅读创业类书籍等。（</w:t>
      </w:r>
      <w:r>
        <w:rPr>
          <w:rFonts w:hint="eastAsia" w:asciiTheme="minorEastAsia" w:hAnsiTheme="minorEastAsia"/>
          <w:b w:val="0"/>
          <w:bCs w:val="0"/>
          <w:sz w:val="24"/>
          <w:szCs w:val="24"/>
          <w:lang w:val="en-US" w:eastAsia="zh-CN"/>
        </w:rPr>
        <w:t>4分</w:t>
      </w:r>
      <w:r>
        <w:rPr>
          <w:rFonts w:hint="eastAsia" w:asciiTheme="minorEastAsia" w:hAnsiTheme="minorEastAsia"/>
          <w:b w:val="0"/>
          <w:bCs w:val="0"/>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C0A5B2"/>
    <w:multiLevelType w:val="singleLevel"/>
    <w:tmpl w:val="72C0A5B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5CF"/>
    <w:rsid w:val="0071754E"/>
    <w:rsid w:val="009E65CF"/>
    <w:rsid w:val="00B7500B"/>
    <w:rsid w:val="0FF114C8"/>
    <w:rsid w:val="141E25B8"/>
    <w:rsid w:val="2FAC214E"/>
    <w:rsid w:val="5B2D2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outlineLvl w:val="2"/>
    </w:pPr>
    <w:rPr>
      <w:rFonts w:hint="eastAsia" w:ascii="宋体" w:hAnsi="宋体" w:eastAsia="宋体" w:cs="宋体"/>
      <w:b/>
      <w:kern w:val="0"/>
      <w:sz w:val="27"/>
      <w:szCs w:val="27"/>
      <w:lang w:val="en-US" w:eastAsia="zh-CN" w:bidi="ar"/>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semiHidden/>
    <w:qFormat/>
    <w:uiPriority w:val="99"/>
    <w:rPr>
      <w:sz w:val="18"/>
      <w:szCs w:val="18"/>
    </w:rPr>
  </w:style>
  <w:style w:type="character" w:customStyle="1" w:styleId="10">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805</Words>
  <Characters>4594</Characters>
  <Lines>38</Lines>
  <Paragraphs>10</Paragraphs>
  <TotalTime>5</TotalTime>
  <ScaleCrop>false</ScaleCrop>
  <LinksUpToDate>false</LinksUpToDate>
  <CharactersWithSpaces>5389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2020-02-17T15:44:00Z</dcterms:created>
  <dc:creator>微软用户</dc:creator>
  <cp:lastModifiedBy>Administrator</cp:lastModifiedBy>
  <dcterms:modified xsi:type="dcterms:W3CDTF">2020-03-20T06:30:49Z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