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b/>
          <w:sz w:val="32"/>
          <w:szCs w:val="32"/>
          <w:lang w:eastAsia="zh-CN"/>
        </w:rPr>
      </w:pPr>
      <w:bookmarkStart w:id="0" w:name="_GoBack"/>
      <w:bookmarkEnd w:id="0"/>
      <w:r>
        <w:rPr>
          <w:rFonts w:hint="eastAsia"/>
          <w:b/>
          <w:sz w:val="32"/>
          <w:szCs w:val="32"/>
          <w:lang w:eastAsia="zh-CN"/>
        </w:rPr>
        <w:drawing>
          <wp:anchor distT="0" distB="0" distL="114300" distR="114300" simplePos="0" relativeHeight="251658240" behindDoc="0" locked="0" layoutInCell="1" allowOverlap="1">
            <wp:simplePos x="0" y="0"/>
            <wp:positionH relativeFrom="page">
              <wp:posOffset>12433300</wp:posOffset>
            </wp:positionH>
            <wp:positionV relativeFrom="topMargin">
              <wp:posOffset>11887200</wp:posOffset>
            </wp:positionV>
            <wp:extent cx="469900" cy="419100"/>
            <wp:effectExtent l="0" t="0" r="6350" b="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4"/>
                    <a:stretch>
                      <a:fillRect/>
                    </a:stretch>
                  </pic:blipFill>
                  <pic:spPr>
                    <a:xfrm>
                      <a:off x="0" y="0"/>
                      <a:ext cx="469900" cy="419100"/>
                    </a:xfrm>
                    <a:prstGeom prst="rect">
                      <a:avLst/>
                    </a:prstGeom>
                  </pic:spPr>
                </pic:pic>
              </a:graphicData>
            </a:graphic>
          </wp:anchor>
        </w:drawing>
      </w:r>
      <w:r>
        <w:rPr>
          <w:rFonts w:hint="eastAsia"/>
          <w:b/>
          <w:sz w:val="32"/>
          <w:szCs w:val="32"/>
          <w:lang w:eastAsia="zh-CN"/>
        </w:rPr>
        <w:t>2O19--2O2o学年度第一学期期末学业水平质量监测</w:t>
      </w:r>
    </w:p>
    <w:p>
      <w:pPr>
        <w:jc w:val="center"/>
        <w:rPr>
          <w:rFonts w:hint="eastAsia"/>
          <w:b/>
          <w:sz w:val="32"/>
          <w:szCs w:val="32"/>
          <w:lang w:eastAsia="zh-CN"/>
        </w:rPr>
      </w:pPr>
      <w:r>
        <w:rPr>
          <w:rFonts w:hint="eastAsia"/>
          <w:b/>
          <w:sz w:val="32"/>
          <w:szCs w:val="32"/>
          <w:lang w:eastAsia="zh-CN"/>
        </w:rPr>
        <w:t>九年级道德与法治试题</w:t>
      </w:r>
    </w:p>
    <w:p>
      <w:pPr>
        <w:rPr>
          <w:rFonts w:hint="eastAsia"/>
          <w:b/>
          <w:lang w:eastAsia="zh-CN"/>
        </w:rPr>
      </w:pPr>
      <w:r>
        <w:rPr>
          <w:rFonts w:hint="eastAsia"/>
          <w:b/>
          <w:lang w:eastAsia="zh-CN"/>
        </w:rPr>
        <w:t>一、单项选择题：下列各题的选项中只有一项是最符合题意的．（每小题1分，共16分）</w:t>
      </w:r>
    </w:p>
    <w:p>
      <w:pPr>
        <w:rPr>
          <w:rFonts w:hint="eastAsia"/>
          <w:lang w:eastAsia="zh-CN"/>
        </w:rPr>
      </w:pPr>
      <w:r>
        <w:rPr>
          <w:rFonts w:hint="eastAsia"/>
          <w:lang w:eastAsia="zh-CN"/>
        </w:rPr>
        <w:t xml:space="preserve">1. 2019年11月5日，第二届中国国际进口博览会在上海国家会展中心开幕，国家主席习近平出席开幕式并发表题为《开放合作命运与共》的主旨演讲。这体现了 </w:t>
      </w:r>
    </w:p>
    <w:p>
      <w:pPr>
        <w:rPr>
          <w:lang w:eastAsia="zh-CN"/>
        </w:rPr>
      </w:pPr>
      <w:r>
        <w:rPr>
          <w:rFonts w:hint="eastAsia"/>
          <w:lang w:eastAsia="zh-CN"/>
        </w:rPr>
        <w:t xml:space="preserve">A．改革开放是当代中国最鲜明的特色B．独立自主是当代中国最强音 </w:t>
      </w:r>
    </w:p>
    <w:p>
      <w:pPr>
        <w:rPr>
          <w:lang w:eastAsia="zh-CN"/>
        </w:rPr>
      </w:pPr>
      <w:r>
        <w:rPr>
          <w:rFonts w:hint="eastAsia"/>
          <w:lang w:eastAsia="zh-CN"/>
        </w:rPr>
        <w:t xml:space="preserve">C．热爱和平是当代中国最突出的特点D一带一路是当代中国最美蓝图 </w:t>
      </w:r>
    </w:p>
    <w:p>
      <w:pPr>
        <w:rPr>
          <w:lang w:eastAsia="zh-CN"/>
        </w:rPr>
      </w:pPr>
      <w:r>
        <w:rPr>
          <w:rFonts w:hint="eastAsia"/>
          <w:lang w:eastAsia="zh-CN"/>
        </w:rPr>
        <w:t xml:space="preserve">2. 2019年12月17日，中国第一艘国产航母命名为“中国人民解放军海军山东舰”，在海南三亚某军港交付海军，从此我国进入了双航母时代。这表明了 </w:t>
      </w:r>
    </w:p>
    <w:p>
      <w:pPr>
        <w:rPr>
          <w:lang w:eastAsia="zh-CN"/>
        </w:rPr>
      </w:pPr>
      <w:r>
        <w:rPr>
          <w:rFonts w:hint="eastAsia"/>
          <w:lang w:eastAsia="zh-CN"/>
        </w:rPr>
        <w:t xml:space="preserve">A．维护国家统一的实力大为增强B．我国军事实力名列前茅 </w:t>
      </w:r>
    </w:p>
    <w:p>
      <w:pPr>
        <w:rPr>
          <w:lang w:eastAsia="zh-CN"/>
        </w:rPr>
      </w:pPr>
      <w:r>
        <w:rPr>
          <w:rFonts w:hint="eastAsia"/>
          <w:lang w:eastAsia="zh-CN"/>
        </w:rPr>
        <w:t xml:space="preserve">C．我国民族复兴指日可待D.“中国梦”得以提前实现 </w:t>
      </w:r>
    </w:p>
    <w:p>
      <w:pPr>
        <w:rPr>
          <w:lang w:eastAsia="zh-CN"/>
        </w:rPr>
      </w:pPr>
      <w:r>
        <w:rPr>
          <w:rFonts w:hint="eastAsia"/>
          <w:lang w:eastAsia="zh-CN"/>
        </w:rPr>
        <w:t xml:space="preserve">3.2019年12月18日，湖南省怀化市中级人民法院一审对“操场埋尸案”被告人杜少平等人故意杀人案进行公开审理并当庭宣判。被告人杜少平犯故意杀人等罪数罪并罚，决定 执行死刑，剥夺政治权利终身。这体现了我国法律具有特征是 </w:t>
      </w:r>
    </w:p>
    <w:p>
      <w:pPr>
        <w:rPr>
          <w:lang w:eastAsia="zh-CN"/>
        </w:rPr>
      </w:pPr>
      <w:r>
        <w:rPr>
          <w:rFonts w:hint="eastAsia"/>
          <w:lang w:eastAsia="zh-CN"/>
        </w:rPr>
        <w:t xml:space="preserve">A．法律是由国家制定或认可B．法律是由国家强制力保证实施 </w:t>
      </w:r>
    </w:p>
    <w:p>
      <w:pPr>
        <w:rPr>
          <w:lang w:eastAsia="zh-CN"/>
        </w:rPr>
      </w:pPr>
      <w:r>
        <w:rPr>
          <w:rFonts w:hint="eastAsia"/>
          <w:lang w:eastAsia="zh-CN"/>
        </w:rPr>
        <w:t xml:space="preserve">C．法律对全体社会成员具有普遍约束力D．法律规范着全体社会成员的行为 </w:t>
      </w:r>
    </w:p>
    <w:p>
      <w:pPr>
        <w:rPr>
          <w:lang w:eastAsia="zh-CN"/>
        </w:rPr>
      </w:pPr>
      <w:r>
        <w:rPr>
          <w:rFonts w:hint="eastAsia"/>
          <w:lang w:eastAsia="zh-CN"/>
        </w:rPr>
        <w:t xml:space="preserve">4. 2019年暑假，赣榆区教育局组织各初中校近1.4万名七年级学生进行游泳训练。通过培 训，学生不但学会了游泳，还学习了防溺水和交通安全等方面的知识。区教育局的举措 </w:t>
      </w:r>
    </w:p>
    <w:p>
      <w:pPr>
        <w:rPr>
          <w:lang w:eastAsia="zh-CN"/>
        </w:rPr>
      </w:pPr>
      <w:r>
        <w:rPr>
          <w:rFonts w:hint="eastAsia"/>
          <w:lang w:eastAsia="zh-CN"/>
        </w:rPr>
        <w:t xml:space="preserve">A．有利于增强学生自我保护意识和能力B．消除了影响学生健康成长的安全隐患 </w:t>
      </w:r>
    </w:p>
    <w:p>
      <w:pPr>
        <w:rPr>
          <w:lang w:eastAsia="zh-CN"/>
        </w:rPr>
      </w:pPr>
      <w:r>
        <w:rPr>
          <w:rFonts w:hint="eastAsia"/>
          <w:lang w:eastAsia="zh-CN"/>
        </w:rPr>
        <w:t xml:space="preserve">C．体现了对未成年人的司法保护D．有利于学生养成遵法守法的习惯 </w:t>
      </w:r>
    </w:p>
    <w:p>
      <w:pPr>
        <w:rPr>
          <w:lang w:eastAsia="zh-CN"/>
        </w:rPr>
      </w:pPr>
      <w:r>
        <w:rPr>
          <w:rFonts w:hint="eastAsia"/>
          <w:lang w:eastAsia="zh-CN"/>
        </w:rPr>
        <w:t xml:space="preserve">5. 2019年8月16日国务院发表《新疆的职业技能教育培训工作》白皮书，教培中心将学习职业技能作为提升学员就业能力的重要途径，让大多数学员实现了稳定就业，获得了 更多报酬，改善了生活质量。这样的措施保障了新疆人民享有宪法规定的 </w:t>
      </w:r>
    </w:p>
    <w:p>
      <w:pPr>
        <w:rPr>
          <w:lang w:eastAsia="zh-CN"/>
        </w:rPr>
      </w:pPr>
      <w:r>
        <w:rPr>
          <w:rFonts w:hint="eastAsia"/>
          <w:lang w:eastAsia="zh-CN"/>
        </w:rPr>
        <w:t xml:space="preserve">A．财产权B．劳动权C．物质帮助权D．文化权利 </w:t>
      </w:r>
    </w:p>
    <w:p>
      <w:pPr>
        <w:rPr>
          <w:lang w:eastAsia="zh-CN"/>
        </w:rPr>
      </w:pPr>
      <w:r>
        <w:rPr>
          <w:rFonts w:hint="eastAsia"/>
          <w:lang w:eastAsia="zh-CN"/>
        </w:rPr>
        <w:t>6.“净网2019”持续净化社会文化环境。国家严打利用微信公众号、微博、贴吧、论坛等渠道引流低俗内容的行为。截至2019年10月31日，全国公安机关共侦破涉网案件45743起，抓获犯罪嫌疑人65832名，取得了显著成效。作为公民在网络上应该</w:t>
      </w:r>
    </w:p>
    <w:p>
      <w:pPr>
        <w:rPr>
          <w:lang w:eastAsia="zh-CN"/>
        </w:rPr>
      </w:pPr>
      <w:r>
        <w:rPr>
          <w:rFonts w:hint="eastAsia"/>
          <w:lang w:eastAsia="zh-CN"/>
        </w:rPr>
        <w:t>A．放松自我约束，维护言论自由 B．自由浏览信息，自由表达观点</w:t>
      </w:r>
    </w:p>
    <w:p>
      <w:pPr>
        <w:rPr>
          <w:rFonts w:hint="eastAsia"/>
          <w:lang w:eastAsia="zh-CN"/>
        </w:rPr>
      </w:pPr>
      <w:r>
        <w:rPr>
          <w:rFonts w:hint="eastAsia"/>
          <w:lang w:eastAsia="zh-CN"/>
        </w:rPr>
        <w:t xml:space="preserve">C．自觉遵守规则，统一权利义务 D．加强网络监督，严惩违法行为 </w:t>
      </w:r>
    </w:p>
    <w:p>
      <w:pPr>
        <w:rPr>
          <w:rFonts w:hint="eastAsia"/>
          <w:lang w:eastAsia="zh-CN"/>
        </w:rPr>
      </w:pPr>
      <w:r>
        <w:rPr>
          <w:rFonts w:hint="eastAsia"/>
          <w:lang w:eastAsia="zh-CN"/>
        </w:rPr>
        <w:t xml:space="preserve">7. 2019年是西藏民主改革60周年。截止12月23日西藏已基本消除绝对贫困，全域实现整体脱贫。西藏能够实现整体脱贫的原因得益于 </w:t>
      </w:r>
    </w:p>
    <w:p>
      <w:pPr>
        <w:rPr>
          <w:lang w:eastAsia="zh-CN"/>
        </w:rPr>
      </w:pPr>
      <w:r>
        <w:rPr>
          <w:rFonts w:hint="eastAsia"/>
          <w:lang w:eastAsia="zh-CN"/>
        </w:rPr>
        <w:t>①平等团结互助和谐的社会主义民族关系 ②民族区域自治制度</w:t>
      </w:r>
    </w:p>
    <w:p>
      <w:pPr>
        <w:rPr>
          <w:rFonts w:hint="eastAsia"/>
          <w:lang w:eastAsia="zh-CN"/>
        </w:rPr>
      </w:pPr>
      <w:r>
        <w:rPr>
          <w:rFonts w:hint="eastAsia"/>
          <w:lang w:eastAsia="zh-CN"/>
        </w:rPr>
        <w:t xml:space="preserve">③党和政府在人力、物力、财力等方面支持 ④“一国两制”方针 </w:t>
      </w:r>
    </w:p>
    <w:p>
      <w:pPr>
        <w:rPr>
          <w:rFonts w:hint="eastAsia"/>
          <w:lang w:eastAsia="zh-CN"/>
        </w:rPr>
      </w:pPr>
      <w:r>
        <w:rPr>
          <w:rFonts w:hint="eastAsia"/>
          <w:lang w:eastAsia="zh-CN"/>
        </w:rPr>
        <w:t xml:space="preserve">A.①②③ B. ①③④  C.②③④ </w:t>
      </w:r>
      <w:r>
        <w:rPr>
          <w:lang w:eastAsia="zh-CN"/>
        </w:rPr>
        <w:t xml:space="preserve"> D.</w:t>
      </w:r>
      <w:r>
        <w:rPr>
          <w:rFonts w:hint="eastAsia"/>
          <w:lang w:eastAsia="zh-CN"/>
        </w:rPr>
        <w:t xml:space="preserve"> ①②④</w:t>
      </w:r>
    </w:p>
    <w:p>
      <w:pPr>
        <w:rPr>
          <w:rFonts w:hint="eastAsia"/>
          <w:lang w:eastAsia="zh-CN"/>
        </w:rPr>
      </w:pPr>
      <w:r>
        <w:rPr>
          <w:rFonts w:hint="eastAsia"/>
          <w:lang w:eastAsia="zh-CN"/>
        </w:rPr>
        <w:t xml:space="preserve">8．国家主席习近平2019年9月17日签署主席令，授予于敏、袁隆平、黄旭华、屠呦呦等42人国家勋章、国家荣誉称号。习近平主席行使的职权是 </w:t>
      </w:r>
    </w:p>
    <w:p>
      <w:pPr>
        <w:rPr>
          <w:rFonts w:hint="eastAsia"/>
          <w:lang w:eastAsia="zh-CN"/>
        </w:rPr>
      </w:pPr>
      <w:r>
        <w:rPr>
          <w:rFonts w:hint="eastAsia"/>
          <w:lang w:eastAsia="zh-CN"/>
        </w:rPr>
        <w:t>A．任免权 B．外事权 C．荣典权D．发布命令</w:t>
      </w:r>
    </w:p>
    <w:p>
      <w:pPr>
        <w:rPr>
          <w:rFonts w:hint="eastAsia"/>
          <w:lang w:eastAsia="zh-CN"/>
        </w:rPr>
      </w:pPr>
      <w:r>
        <w:rPr>
          <w:rFonts w:hint="eastAsia"/>
          <w:lang w:eastAsia="zh-CN"/>
        </w:rPr>
        <w:t>9法</w:t>
      </w:r>
      <w:r>
        <w:rPr>
          <w:rFonts w:hint="eastAsia" w:ascii="宋体" w:hAnsi="宋体" w:eastAsia="宋体" w:cs="宋体"/>
          <w:lang w:eastAsia="zh-CN"/>
        </w:rPr>
        <w:t>国启蒙思想家孟德斯鸠有一句名言：</w:t>
      </w:r>
      <w:r>
        <w:rPr>
          <w:rFonts w:hint="eastAsia"/>
          <w:lang w:eastAsia="zh-CN"/>
        </w:rPr>
        <w:t xml:space="preserve">“自由不是无限制的自由，自由是一种能做法律许可的任何事的权力。”这句话 </w:t>
      </w:r>
    </w:p>
    <w:p>
      <w:pPr>
        <w:rPr>
          <w:rFonts w:hint="eastAsia"/>
          <w:lang w:eastAsia="zh-CN"/>
        </w:rPr>
      </w:pPr>
      <w:r>
        <w:rPr>
          <w:rFonts w:hint="eastAsia"/>
          <w:lang w:eastAsia="zh-CN"/>
        </w:rPr>
        <w:t>A．应该按照自己的意愿自由生活 B．真正的自由是不受任何限制</w:t>
      </w:r>
    </w:p>
    <w:p>
      <w:pPr>
        <w:rPr>
          <w:lang w:eastAsia="zh-CN"/>
        </w:rPr>
      </w:pPr>
      <w:r>
        <w:rPr>
          <w:rFonts w:hint="eastAsia"/>
          <w:lang w:eastAsia="zh-CN"/>
        </w:rPr>
        <w:t>C．法律是获得自由的唯一条件 D．自由是有限制的、相对的</w:t>
      </w:r>
    </w:p>
    <w:p>
      <w:pPr>
        <w:rPr>
          <w:rFonts w:hint="eastAsia"/>
          <w:lang w:eastAsia="zh-CN"/>
        </w:rPr>
      </w:pPr>
      <w:r>
        <w:rPr>
          <w:rFonts w:hint="eastAsia"/>
          <w:lang w:eastAsia="zh-CN"/>
        </w:rPr>
        <w:t>10．为进一步减轻群众税收负担，增加居民实际收入，增强消费能力，2019年新修改的《个人所得税法》规定，公民个税在基本减除费用标准提高到5000元的同时，首次增加了子女教育、继续教育大病医疗、赡养老人等6项专项附加扣除。这项措施目的是</w:t>
      </w:r>
    </w:p>
    <w:p>
      <w:pPr>
        <w:rPr>
          <w:rFonts w:hint="eastAsia"/>
          <w:lang w:eastAsia="zh-CN"/>
        </w:rPr>
      </w:pPr>
      <w:r>
        <w:rPr>
          <w:rFonts w:hint="eastAsia"/>
          <w:lang w:eastAsia="zh-CN"/>
        </w:rPr>
        <w:t>A．减少财政支出 B．消除社会贫困 C．引导公民依法纳税 D，促进社会公平</w:t>
      </w:r>
    </w:p>
    <w:p>
      <w:pPr>
        <w:rPr>
          <w:rFonts w:hint="eastAsia"/>
          <w:lang w:eastAsia="zh-CN"/>
        </w:rPr>
      </w:pPr>
      <w:r>
        <w:rPr>
          <w:rFonts w:hint="eastAsia"/>
          <w:lang w:eastAsia="zh-CN"/>
        </w:rPr>
        <w:t xml:space="preserve">11．下图交通工具的“前天” “昨天”与“今天”的变化说明了 </w:t>
      </w:r>
    </w:p>
    <w:p>
      <w:pPr>
        <w:rPr>
          <w:lang w:eastAsia="zh-CN"/>
        </w:rPr>
      </w:pPr>
      <w:r>
        <w:rPr>
          <w:lang w:eastAsia="zh-CN"/>
        </w:rPr>
        <w:pict>
          <v:shape id="_x0000_i1025" o:spt="75" type="#_x0000_t75" style="height:87.6pt;width:415.2pt;" filled="f" o:preferrelative="t" stroked="f" coordsize="21600,21600">
            <v:path/>
            <v:fill on="f" focussize="0,0"/>
            <v:stroke on="f" joinstyle="miter"/>
            <v:imagedata r:id="rId5" o:title="云上PDF截图20200128180418"/>
            <o:lock v:ext="edit" aspectratio="t"/>
            <w10:wrap type="none"/>
            <w10:anchorlock/>
          </v:shape>
        </w:pict>
      </w:r>
    </w:p>
    <w:p>
      <w:pPr>
        <w:rPr>
          <w:lang w:eastAsia="zh-CN"/>
        </w:rPr>
      </w:pPr>
      <w:r>
        <w:rPr>
          <w:rFonts w:hint="eastAsia"/>
          <w:lang w:eastAsia="zh-CN"/>
        </w:rPr>
        <w:t>A．改革开放有进行时，也有完成时 B. ．实现中国梦的步伐在进一步加快</w:t>
      </w:r>
    </w:p>
    <w:p>
      <w:pPr>
        <w:rPr>
          <w:rFonts w:hint="eastAsia"/>
          <w:lang w:eastAsia="zh-CN"/>
        </w:rPr>
      </w:pPr>
      <w:r>
        <w:rPr>
          <w:rFonts w:hint="eastAsia"/>
          <w:lang w:eastAsia="zh-CN"/>
        </w:rPr>
        <w:t>C．中国成为影响世界的重要力量 D．中国已经实现社会主义现代化</w:t>
      </w:r>
    </w:p>
    <w:p>
      <w:pPr>
        <w:rPr>
          <w:rFonts w:hint="eastAsia"/>
          <w:lang w:eastAsia="zh-CN"/>
        </w:rPr>
      </w:pPr>
      <w:r>
        <w:rPr>
          <w:rFonts w:hint="eastAsia"/>
          <w:lang w:eastAsia="zh-CN"/>
        </w:rPr>
        <w:t>12．中国共产党第十九届中央委员会第四次全体会议，于2019年10月28日至31日在北京举行，会议提出必须坚定不移走中国特色社会主义法治道路，全面推进依法治国，坚持法治国家、法治政府、法治社会一体建设。关于法治，下列说法正确的有</w:t>
      </w:r>
    </w:p>
    <w:p>
      <w:pPr>
        <w:rPr>
          <w:lang w:eastAsia="zh-CN"/>
        </w:rPr>
      </w:pPr>
      <w:r>
        <w:rPr>
          <w:rFonts w:hint="eastAsia"/>
          <w:lang w:eastAsia="zh-CN"/>
        </w:rPr>
        <w:t xml:space="preserve">①法治要求实行善治②法治是现代政治文明的核心  </w:t>
      </w:r>
    </w:p>
    <w:p>
      <w:pPr>
        <w:rPr>
          <w:rFonts w:hint="eastAsia"/>
          <w:lang w:eastAsia="zh-CN"/>
        </w:rPr>
      </w:pPr>
      <w:r>
        <w:rPr>
          <w:rFonts w:hint="eastAsia"/>
          <w:lang w:eastAsia="zh-CN"/>
        </w:rPr>
        <w:t xml:space="preserve">③有法律制度等于有法治 ④法治要求实行良法之治 </w:t>
      </w:r>
    </w:p>
    <w:p>
      <w:pPr>
        <w:rPr>
          <w:rFonts w:hint="eastAsia"/>
          <w:lang w:eastAsia="zh-CN"/>
        </w:rPr>
      </w:pPr>
      <w:r>
        <w:rPr>
          <w:rFonts w:hint="eastAsia"/>
          <w:lang w:eastAsia="zh-CN"/>
        </w:rPr>
        <w:t>A.①③④B.①③④ C.①②④ D.②③④</w:t>
      </w:r>
    </w:p>
    <w:p>
      <w:pPr>
        <w:rPr>
          <w:rFonts w:hint="eastAsia"/>
          <w:lang w:eastAsia="zh-CN"/>
        </w:rPr>
      </w:pPr>
      <w:r>
        <w:rPr>
          <w:rFonts w:hint="eastAsia"/>
          <w:lang w:eastAsia="zh-CN"/>
        </w:rPr>
        <w:t xml:space="preserve">13．国产科幻电影《流浪地球》中体现的中国亲情观念、英雄情怀、奉献精神、故土情结 和国际合作理念，这样的理念是对好莱坞科幻电影叙事套路的突破。这启发我们 </w:t>
      </w:r>
    </w:p>
    <w:p>
      <w:pPr>
        <w:rPr>
          <w:lang w:eastAsia="zh-CN"/>
        </w:rPr>
      </w:pPr>
      <w:r>
        <w:rPr>
          <w:rFonts w:hint="eastAsia"/>
          <w:lang w:eastAsia="zh-CN"/>
        </w:rPr>
        <w:t xml:space="preserve">A．中华文化是世界上最优秀的文化 </w:t>
      </w:r>
    </w:p>
    <w:p>
      <w:pPr>
        <w:rPr>
          <w:lang w:eastAsia="zh-CN"/>
        </w:rPr>
      </w:pPr>
      <w:r>
        <w:rPr>
          <w:rFonts w:hint="eastAsia"/>
          <w:lang w:eastAsia="zh-CN"/>
        </w:rPr>
        <w:t xml:space="preserve">B．文化创新要在财力上予以支持 </w:t>
      </w:r>
    </w:p>
    <w:p>
      <w:pPr>
        <w:rPr>
          <w:lang w:eastAsia="zh-CN"/>
        </w:rPr>
      </w:pPr>
      <w:r>
        <w:rPr>
          <w:rFonts w:hint="eastAsia"/>
          <w:lang w:eastAsia="zh-CN"/>
        </w:rPr>
        <w:t xml:space="preserve">C．抵制外来文化才能保护好中华文化的根 </w:t>
      </w:r>
    </w:p>
    <w:p>
      <w:pPr>
        <w:rPr>
          <w:lang w:eastAsia="zh-CN"/>
        </w:rPr>
      </w:pPr>
      <w:r>
        <w:rPr>
          <w:rFonts w:hint="eastAsia"/>
          <w:lang w:eastAsia="zh-CN"/>
        </w:rPr>
        <w:drawing>
          <wp:anchor distT="0" distB="0" distL="114300" distR="114300" simplePos="0" relativeHeight="251659264" behindDoc="1" locked="0" layoutInCell="1" allowOverlap="1">
            <wp:simplePos x="0" y="0"/>
            <wp:positionH relativeFrom="column">
              <wp:posOffset>2926080</wp:posOffset>
            </wp:positionH>
            <wp:positionV relativeFrom="paragraph">
              <wp:posOffset>325120</wp:posOffset>
            </wp:positionV>
            <wp:extent cx="2051050" cy="1760220"/>
            <wp:effectExtent l="0" t="0" r="6350" b="0"/>
            <wp:wrapNone/>
            <wp:docPr id="1" name="图片 1" descr="C:\Users\MI\AppData\Local\Microsoft\Windows\INetCache\Content.Word\云上PDF截图202001281808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MI\AppData\Local\Microsoft\Windows\INetCache\Content.Word\云上PDF截图20200128180822.pn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2051333" cy="1760220"/>
                    </a:xfrm>
                    <a:prstGeom prst="rect">
                      <a:avLst/>
                    </a:prstGeom>
                    <a:noFill/>
                    <a:ln>
                      <a:noFill/>
                    </a:ln>
                  </pic:spPr>
                </pic:pic>
              </a:graphicData>
            </a:graphic>
          </wp:anchor>
        </w:drawing>
      </w:r>
      <w:r>
        <w:rPr>
          <w:rFonts w:hint="eastAsia"/>
          <w:lang w:eastAsia="zh-CN"/>
        </w:rPr>
        <w:t>D.中华优秀传统文化要创造性转化和创新性发展</w:t>
      </w:r>
    </w:p>
    <w:p>
      <w:pPr>
        <w:rPr>
          <w:lang w:eastAsia="zh-CN"/>
        </w:rPr>
      </w:pPr>
      <w:r>
        <w:rPr>
          <w:rFonts w:hint="eastAsia"/>
          <w:lang w:eastAsia="zh-CN"/>
        </w:rPr>
        <w:t xml:space="preserve"> 14．右图漫画启示我们，做自信的中国人要 </w:t>
      </w:r>
    </w:p>
    <w:p>
      <w:pPr>
        <w:rPr>
          <w:lang w:eastAsia="zh-CN"/>
        </w:rPr>
      </w:pPr>
      <w:r>
        <w:rPr>
          <w:rFonts w:hint="eastAsia"/>
          <w:lang w:eastAsia="zh-CN"/>
        </w:rPr>
        <w:t>A，对国家有认同</w:t>
      </w:r>
    </w:p>
    <w:p>
      <w:pPr>
        <w:rPr>
          <w:lang w:eastAsia="zh-CN"/>
        </w:rPr>
      </w:pPr>
      <w:r>
        <w:rPr>
          <w:rFonts w:hint="eastAsia"/>
          <w:lang w:eastAsia="zh-CN"/>
        </w:rPr>
        <w:t xml:space="preserve"> B．对文化有底气 </w:t>
      </w:r>
    </w:p>
    <w:p>
      <w:pPr>
        <w:rPr>
          <w:lang w:eastAsia="zh-CN"/>
        </w:rPr>
      </w:pPr>
      <w:r>
        <w:rPr>
          <w:rFonts w:hint="eastAsia"/>
          <w:lang w:eastAsia="zh-CN"/>
        </w:rPr>
        <w:t xml:space="preserve">C．对发展有信心 </w:t>
      </w:r>
    </w:p>
    <w:p>
      <w:pPr>
        <w:rPr>
          <w:rFonts w:hint="eastAsia"/>
          <w:lang w:eastAsia="zh-CN"/>
        </w:rPr>
      </w:pPr>
      <w:r>
        <w:rPr>
          <w:rFonts w:hint="eastAsia"/>
          <w:lang w:eastAsia="zh-CN"/>
        </w:rPr>
        <w:t xml:space="preserve">D．对社会有贡献 </w:t>
      </w:r>
    </w:p>
    <w:p>
      <w:pPr>
        <w:rPr>
          <w:rFonts w:hint="eastAsia"/>
          <w:lang w:eastAsia="zh-CN"/>
        </w:rPr>
      </w:pPr>
      <w:r>
        <w:rPr>
          <w:rFonts w:hint="eastAsia"/>
          <w:lang w:eastAsia="zh-CN"/>
        </w:rPr>
        <w:t xml:space="preserve">15. 2019年12月13日是第6个南京大屠杀死难者国家公祭日。如果你以“勿忘国耻，振兴中华”为主题写一篇演讲稿，下列哪一诗句符合本次活动的主旨 </w:t>
      </w:r>
    </w:p>
    <w:p>
      <w:pPr>
        <w:rPr>
          <w:lang w:eastAsia="zh-CN"/>
        </w:rPr>
      </w:pPr>
      <w:r>
        <w:rPr>
          <w:rFonts w:hint="eastAsia"/>
          <w:lang w:eastAsia="zh-CN"/>
        </w:rPr>
        <w:t>A.僵卧孤村不自哀，尚思为国戍轮台。 B．桃花潭水深千尺，不及汪伦送我情。</w:t>
      </w:r>
    </w:p>
    <w:p>
      <w:pPr>
        <w:rPr>
          <w:rFonts w:hint="eastAsia"/>
          <w:lang w:eastAsia="zh-CN"/>
        </w:rPr>
      </w:pPr>
      <w:r>
        <w:rPr>
          <w:rFonts w:hint="eastAsia"/>
          <w:lang w:eastAsia="zh-CN"/>
        </w:rPr>
        <w:t xml:space="preserve">C．两个黄鹏鸣翠柳，一行白鹭上青天。 D.莫愁前路无知己， 天下谁人不识君。 </w:t>
      </w:r>
    </w:p>
    <w:p>
      <w:pPr>
        <w:rPr>
          <w:lang w:eastAsia="zh-CN"/>
        </w:rPr>
      </w:pPr>
      <w:r>
        <w:rPr>
          <w:rFonts w:hint="eastAsia"/>
          <w:lang w:eastAsia="zh-CN"/>
        </w:rPr>
        <w:t>16．目前，连云港市围绕“高质发展、后发先至”的主线，按照“创建靠民、创建为民、创建惠民”的总体要求，制定2018年攻坚突破、2019年基本达标、2020年冲刺迎检的“时间表”，力争2020年创成全国文明城市。下列行为能为创建“添砖加瓦”的是</w:t>
      </w:r>
    </w:p>
    <w:p>
      <w:pPr>
        <w:rPr>
          <w:rFonts w:hint="eastAsia"/>
          <w:lang w:eastAsia="zh-CN"/>
        </w:rPr>
      </w:pPr>
      <w:r>
        <w:rPr>
          <w:rFonts w:hint="eastAsia"/>
          <w:lang w:eastAsia="zh-CN"/>
        </w:rPr>
        <w:t xml:space="preserve"> ①走绿色发展道路，建设生态文明 ②倡导节能、环保、低碳、文明的生活方式</w:t>
      </w:r>
    </w:p>
    <w:p>
      <w:pPr>
        <w:rPr>
          <w:rFonts w:hint="eastAsia"/>
          <w:lang w:eastAsia="zh-CN"/>
        </w:rPr>
      </w:pPr>
      <w:r>
        <w:rPr>
          <w:rFonts w:hint="eastAsia"/>
          <w:lang w:eastAsia="zh-CN"/>
        </w:rPr>
        <w:t>③坚持节约资源和保护环境的基本国策 ④取消计划生育的基本国策</w:t>
      </w:r>
    </w:p>
    <w:p>
      <w:pPr>
        <w:rPr>
          <w:rFonts w:hint="eastAsia"/>
          <w:lang w:eastAsia="zh-CN"/>
        </w:rPr>
      </w:pPr>
      <w:r>
        <w:rPr>
          <w:rFonts w:hint="eastAsia"/>
          <w:lang w:eastAsia="zh-CN"/>
        </w:rPr>
        <w:t xml:space="preserve">A ②③④ </w:t>
      </w:r>
      <w:r>
        <w:rPr>
          <w:lang w:eastAsia="zh-CN"/>
        </w:rPr>
        <w:t xml:space="preserve">  </w:t>
      </w:r>
      <w:r>
        <w:rPr>
          <w:rFonts w:hint="eastAsia"/>
          <w:lang w:eastAsia="zh-CN"/>
        </w:rPr>
        <w:t xml:space="preserve">B. ①②③ C.①③④ </w:t>
      </w:r>
      <w:r>
        <w:rPr>
          <w:lang w:eastAsia="zh-CN"/>
        </w:rPr>
        <w:t xml:space="preserve"> </w:t>
      </w:r>
      <w:r>
        <w:rPr>
          <w:rFonts w:hint="eastAsia"/>
          <w:lang w:eastAsia="zh-CN"/>
        </w:rPr>
        <w:t>D.①②④</w:t>
      </w:r>
    </w:p>
    <w:p>
      <w:pPr>
        <w:rPr>
          <w:lang w:eastAsia="zh-CN"/>
        </w:rPr>
      </w:pPr>
    </w:p>
    <w:p>
      <w:pPr>
        <w:rPr>
          <w:rFonts w:hint="eastAsia"/>
          <w:b/>
          <w:lang w:eastAsia="zh-CN"/>
        </w:rPr>
      </w:pPr>
      <w:r>
        <w:rPr>
          <w:b/>
          <w:lang w:eastAsia="zh-CN"/>
        </w:rPr>
        <w:t>二</w:t>
      </w:r>
      <w:r>
        <w:rPr>
          <w:rFonts w:hint="eastAsia"/>
          <w:b/>
          <w:lang w:eastAsia="zh-CN"/>
        </w:rPr>
        <w:t>、问题探究 （运用所学知识，分析回答下列问题．12分）</w:t>
      </w:r>
    </w:p>
    <w:p>
      <w:pPr>
        <w:rPr>
          <w:rFonts w:hint="eastAsia"/>
          <w:lang w:eastAsia="zh-CN"/>
        </w:rPr>
      </w:pPr>
      <w:r>
        <w:rPr>
          <w:rFonts w:hint="eastAsia"/>
          <w:lang w:eastAsia="zh-CN"/>
        </w:rPr>
        <w:t>17．材料一：</w:t>
      </w:r>
      <w:r>
        <w:rPr>
          <w:rFonts w:hint="eastAsia" w:ascii="楷体" w:hAnsi="楷体" w:eastAsia="楷体"/>
          <w:lang w:eastAsia="zh-CN"/>
        </w:rPr>
        <w:t xml:space="preserve">2019年12月4日是我国第六个国家宪法日 ;2019年12月1日至7日，中宣部、司法部、全国普法办在全国部署开展“宪法宣传周”活动，这也是我国第二次开展“宪法宣传周”活动。 </w:t>
      </w:r>
    </w:p>
    <w:p>
      <w:pPr>
        <w:rPr>
          <w:rFonts w:ascii="楷体" w:hAnsi="楷体" w:eastAsia="楷体"/>
          <w:lang w:eastAsia="zh-CN"/>
        </w:rPr>
      </w:pPr>
      <w:r>
        <w:rPr>
          <w:rFonts w:hint="eastAsia"/>
          <w:lang w:eastAsia="zh-CN"/>
        </w:rPr>
        <w:t>材料二：</w:t>
      </w:r>
      <w:r>
        <w:rPr>
          <w:rFonts w:hint="eastAsia" w:ascii="楷体" w:hAnsi="楷体" w:eastAsia="楷体"/>
          <w:lang w:eastAsia="zh-CN"/>
        </w:rPr>
        <w:t>十三届全国人大常委会第十五次会议12月28日表决通过决定，十三届全国人大三次会议将于2020年3月5日在北京召开，民法典草案将提请大会审议。2017年3月，十二届全国人民代表大会第五次会议审议通过了《中华人民共和国民法总则》，完成了民法典编纂的第一步；2018年8月 ，十三届全国人民代表大会常务委员会第五次会议对《民法典各分编（草案）》进行了初次审议。</w:t>
      </w:r>
    </w:p>
    <w:p>
      <w:pPr>
        <w:rPr>
          <w:rFonts w:hint="eastAsia"/>
          <w:lang w:eastAsia="zh-CN"/>
        </w:rPr>
      </w:pPr>
      <w:r>
        <w:rPr>
          <w:rFonts w:hint="eastAsia"/>
          <w:lang w:eastAsia="zh-CN"/>
        </w:rPr>
        <w:t xml:space="preserve"> (1)阅读材料一，请你写出本次 “宪法宣传周”活动的主题（2分）并说说开展“宪法宣传周” 活动有什么重要意义？(3分） </w:t>
      </w:r>
    </w:p>
    <w:p>
      <w:pPr>
        <w:rPr>
          <w:rFonts w:hint="eastAsia"/>
          <w:lang w:eastAsia="zh-CN"/>
        </w:rPr>
      </w:pPr>
      <w:r>
        <w:rPr>
          <w:rFonts w:hint="eastAsia"/>
          <w:lang w:eastAsia="zh-CN"/>
        </w:rPr>
        <w:t xml:space="preserve"> (2)阅读材料二，有同学认为“法律是由国家制定或认可的，全国人大无权对民法典草案进行审议”请你对此观点进行评析。(7分） </w:t>
      </w:r>
    </w:p>
    <w:p>
      <w:pPr>
        <w:rPr>
          <w:rFonts w:hint="eastAsia"/>
          <w:lang w:eastAsia="zh-CN"/>
        </w:rPr>
      </w:pPr>
    </w:p>
    <w:p>
      <w:pPr>
        <w:rPr>
          <w:b/>
          <w:lang w:eastAsia="zh-CN"/>
        </w:rPr>
      </w:pPr>
      <w:r>
        <w:rPr>
          <w:rFonts w:hint="eastAsia"/>
          <w:b/>
          <w:lang w:eastAsia="zh-CN"/>
        </w:rPr>
        <w:t xml:space="preserve">三、实践探索（结合材料，联系生活实际，综合运用所学知识来探究问题。12分） </w:t>
      </w:r>
    </w:p>
    <w:p>
      <w:pPr>
        <w:rPr>
          <w:lang w:eastAsia="zh-CN"/>
        </w:rPr>
      </w:pPr>
      <w:r>
        <w:rPr>
          <w:rFonts w:hint="eastAsia"/>
          <w:lang w:eastAsia="zh-CN"/>
        </w:rPr>
        <w:t xml:space="preserve">18．维护国家安全，完成祖国完全统一，实现中华民族伟大复兴，是全体中华儿女共同愿望，也是中华民族根本利益所在。 </w:t>
      </w:r>
    </w:p>
    <w:p>
      <w:pPr>
        <w:rPr>
          <w:lang w:eastAsia="zh-CN"/>
        </w:rPr>
      </w:pPr>
      <w:r>
        <w:rPr>
          <w:rFonts w:hint="eastAsia"/>
          <w:lang w:eastAsia="zh-CN"/>
        </w:rPr>
        <w:t>【宣誓―表明立场】</w:t>
      </w:r>
      <w:r>
        <w:rPr>
          <w:rFonts w:hint="eastAsia" w:ascii="楷体" w:hAnsi="楷体" w:eastAsia="楷体"/>
          <w:lang w:eastAsia="zh-CN"/>
        </w:rPr>
        <w:t>2018年2月24日，全国人大常委会对宪法宣誓制度作出修订；2019年12月20日澳门回归20周年纪念日，澳门特别行政区第五任行政长官贺一诚在习近平主席监誓下进行了就职宣誓。</w:t>
      </w:r>
      <w:r>
        <w:rPr>
          <w:rFonts w:hint="eastAsia"/>
          <w:lang w:eastAsia="zh-CN"/>
        </w:rPr>
        <w:t xml:space="preserve"> </w:t>
      </w:r>
    </w:p>
    <w:p>
      <w:pPr>
        <w:rPr>
          <w:rFonts w:hint="eastAsia"/>
          <w:lang w:eastAsia="zh-CN"/>
        </w:rPr>
      </w:pPr>
      <w:r>
        <w:rPr>
          <w:rFonts w:hint="eastAsia"/>
          <w:lang w:eastAsia="zh-CN"/>
        </w:rPr>
        <w:t xml:space="preserve">(1)请你说说我国哪些国家工作人员就职时需要进行宪法宣誓？(4分） </w:t>
      </w:r>
    </w:p>
    <w:p>
      <w:pPr>
        <w:rPr>
          <w:lang w:eastAsia="zh-CN"/>
        </w:rPr>
      </w:pPr>
    </w:p>
    <w:p>
      <w:pPr>
        <w:rPr>
          <w:rFonts w:hint="eastAsia" w:ascii="楷体" w:hAnsi="楷体" w:eastAsia="楷体"/>
          <w:lang w:eastAsia="zh-CN"/>
        </w:rPr>
      </w:pPr>
      <w:r>
        <w:rPr>
          <w:rFonts w:hint="eastAsia"/>
          <w:lang w:eastAsia="zh-CN"/>
        </w:rPr>
        <w:t>【挺警―反对暴力】2</w:t>
      </w:r>
      <w:r>
        <w:rPr>
          <w:rFonts w:hint="eastAsia" w:ascii="楷体" w:hAnsi="楷体" w:eastAsia="楷体"/>
          <w:lang w:eastAsia="zh-CN"/>
        </w:rPr>
        <w:t xml:space="preserve">019年7月30日，纵暴派“黑衣人”围堵香港葵涌警署，光头警察刘Sir和队友不幸落单，遭暴徒围殴。在此紧急情况下，刘Sir迫于无奈举枪示警。 自此，“光头刘Sir，我们挺你！”红遍网络。 </w:t>
      </w:r>
    </w:p>
    <w:p>
      <w:pPr>
        <w:rPr>
          <w:rFonts w:hint="eastAsia"/>
          <w:lang w:eastAsia="zh-CN"/>
        </w:rPr>
      </w:pPr>
      <w:r>
        <w:rPr>
          <w:rFonts w:hint="eastAsia"/>
          <w:lang w:eastAsia="zh-CN"/>
        </w:rPr>
        <w:t xml:space="preserve">(2)请你说说“光头刘Sir,我们挺你！”为什么会红遍网络？(4分） </w:t>
      </w:r>
    </w:p>
    <w:p>
      <w:pPr>
        <w:rPr>
          <w:rFonts w:ascii="楷体" w:hAnsi="楷体" w:eastAsia="楷体"/>
          <w:lang w:eastAsia="zh-CN"/>
        </w:rPr>
      </w:pPr>
      <w:r>
        <w:rPr>
          <w:rFonts w:hint="eastAsia"/>
          <w:lang w:eastAsia="zh-CN"/>
        </w:rPr>
        <w:t>【行动―维护统一】</w:t>
      </w:r>
      <w:r>
        <w:rPr>
          <w:rFonts w:hint="eastAsia" w:ascii="楷体" w:hAnsi="楷体" w:eastAsia="楷体"/>
          <w:lang w:eastAsia="zh-CN"/>
        </w:rPr>
        <w:t xml:space="preserve">为同台湾同胞分享大陆发展机遇，逐步为台湾同胞提供与大陆同胞同等待遇，2019年11月大陆又出台了《关于进一步促进两岸经济文化交流合作的若干措施》（简称惠台26条），再次受到了台湾同胞的热烈欢迎。 </w:t>
      </w:r>
    </w:p>
    <w:p>
      <w:pPr>
        <w:rPr>
          <w:rFonts w:hint="eastAsia"/>
          <w:lang w:eastAsia="zh-CN"/>
        </w:rPr>
      </w:pPr>
      <w:r>
        <w:rPr>
          <w:rFonts w:hint="eastAsia"/>
          <w:lang w:eastAsia="zh-CN"/>
        </w:rPr>
        <w:t xml:space="preserve">(3)请你说说我们中学生能够为实现祖国的完全统一做些什么。(4分）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F64"/>
    <w:rsid w:val="000F28AB"/>
    <w:rsid w:val="00121127"/>
    <w:rsid w:val="00157E7E"/>
    <w:rsid w:val="00162A32"/>
    <w:rsid w:val="001847A4"/>
    <w:rsid w:val="00296CAE"/>
    <w:rsid w:val="002D2FA6"/>
    <w:rsid w:val="002F09FE"/>
    <w:rsid w:val="0037206A"/>
    <w:rsid w:val="00377BCA"/>
    <w:rsid w:val="004B57DC"/>
    <w:rsid w:val="004C723F"/>
    <w:rsid w:val="004E4783"/>
    <w:rsid w:val="005141AB"/>
    <w:rsid w:val="005647F5"/>
    <w:rsid w:val="005A6C70"/>
    <w:rsid w:val="005B37A5"/>
    <w:rsid w:val="0061059C"/>
    <w:rsid w:val="0062103C"/>
    <w:rsid w:val="00695380"/>
    <w:rsid w:val="008871F3"/>
    <w:rsid w:val="00947F64"/>
    <w:rsid w:val="00A4546F"/>
    <w:rsid w:val="00A8799F"/>
    <w:rsid w:val="00AC1111"/>
    <w:rsid w:val="00AE45F9"/>
    <w:rsid w:val="00B93080"/>
    <w:rsid w:val="00BA1268"/>
    <w:rsid w:val="00BC79D0"/>
    <w:rsid w:val="00BF64FF"/>
    <w:rsid w:val="00C747D5"/>
    <w:rsid w:val="00CD4F56"/>
    <w:rsid w:val="00D83402"/>
    <w:rsid w:val="00E03D0A"/>
    <w:rsid w:val="00E409B5"/>
    <w:rsid w:val="00E80449"/>
    <w:rsid w:val="00EA3519"/>
    <w:rsid w:val="00EF2751"/>
    <w:rsid w:val="00EF53E8"/>
    <w:rsid w:val="00F20257"/>
    <w:rsid w:val="00F92179"/>
    <w:rsid w:val="00FB1F68"/>
    <w:rsid w:val="00FC26CC"/>
    <w:rsid w:val="1B500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kern w:val="0"/>
      <w:sz w:val="22"/>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pPr>
      <w:spacing w:after="0" w:line="240" w:lineRule="auto"/>
    </w:pPr>
    <w:rPr>
      <w:sz w:val="18"/>
      <w:szCs w:val="18"/>
    </w:rPr>
  </w:style>
  <w:style w:type="paragraph" w:styleId="3">
    <w:name w:val="footer"/>
    <w:basedOn w:val="1"/>
    <w:link w:val="10"/>
    <w:unhideWhenUsed/>
    <w:qFormat/>
    <w:uiPriority w:val="99"/>
    <w:pPr>
      <w:tabs>
        <w:tab w:val="center" w:pos="4153"/>
        <w:tab w:val="right" w:pos="8306"/>
      </w:tabs>
      <w:snapToGrid w:val="0"/>
      <w:spacing w:line="240" w:lineRule="auto"/>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semiHidden/>
    <w:uiPriority w:val="99"/>
    <w:rPr>
      <w:kern w:val="0"/>
      <w:sz w:val="18"/>
      <w:szCs w:val="18"/>
      <w:lang w:eastAsia="en-US"/>
    </w:rPr>
  </w:style>
  <w:style w:type="character" w:customStyle="1" w:styleId="9">
    <w:name w:val="页眉 Char"/>
    <w:basedOn w:val="5"/>
    <w:link w:val="4"/>
    <w:qFormat/>
    <w:uiPriority w:val="99"/>
    <w:rPr>
      <w:kern w:val="0"/>
      <w:sz w:val="18"/>
      <w:szCs w:val="18"/>
      <w:lang w:eastAsia="en-US"/>
    </w:rPr>
  </w:style>
  <w:style w:type="character" w:customStyle="1" w:styleId="10">
    <w:name w:val="页脚 Char"/>
    <w:basedOn w:val="5"/>
    <w:link w:val="3"/>
    <w:uiPriority w:val="99"/>
    <w:rPr>
      <w:kern w:val="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501</Words>
  <Characters>2862</Characters>
  <Lines>23</Lines>
  <Paragraphs>6</Paragraphs>
  <TotalTime>153</TotalTime>
  <ScaleCrop>false</ScaleCrop>
  <LinksUpToDate>false</LinksUpToDate>
  <CharactersWithSpaces>3357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2019-10-23T12:00:00Z</dcterms:created>
  <dc:creator>MI</dc:creator>
  <cp:lastModifiedBy>Administrator</cp:lastModifiedBy>
  <dcterms:modified xsi:type="dcterms:W3CDTF">2020-03-20T09:44:20Z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