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hd w:val="clear" w:color="auto" w:fill="FFFFFF"/>
        <w:spacing w:line="360" w:lineRule="exact"/>
        <w:jc w:val="center"/>
        <w:textAlignment w:val="center"/>
        <w:rPr>
          <w:rFonts w:ascii="宋体" w:cs="宋体"/>
          <w:b/>
          <w:bCs/>
          <w:color w:val="3E3E3E"/>
          <w:spacing w:val="8"/>
          <w:sz w:val="32"/>
          <w:szCs w:val="32"/>
        </w:rPr>
      </w:pPr>
      <w:r>
        <w:rPr>
          <w:rFonts w:hint="eastAsia" w:ascii="宋体" w:hAnsi="宋体" w:cs="宋体"/>
          <w:b/>
          <w:bCs/>
          <w:color w:val="3E3E3E"/>
          <w:spacing w:val="8"/>
          <w:sz w:val="32"/>
          <w:szCs w:val="32"/>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12382500</wp:posOffset>
            </wp:positionV>
            <wp:extent cx="444500" cy="469900"/>
            <wp:effectExtent l="0" t="0" r="1270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5"/>
                    <a:stretch>
                      <a:fillRect/>
                    </a:stretch>
                  </pic:blipFill>
                  <pic:spPr>
                    <a:xfrm>
                      <a:off x="0" y="0"/>
                      <a:ext cx="444500" cy="469900"/>
                    </a:xfrm>
                    <a:prstGeom prst="rect">
                      <a:avLst/>
                    </a:prstGeom>
                  </pic:spPr>
                </pic:pic>
              </a:graphicData>
            </a:graphic>
          </wp:anchor>
        </w:drawing>
      </w:r>
      <w:r>
        <w:rPr>
          <w:rFonts w:hint="eastAsia" w:ascii="宋体" w:hAnsi="宋体" w:cs="宋体"/>
          <w:b/>
          <w:bCs/>
          <w:color w:val="3E3E3E"/>
          <w:spacing w:val="8"/>
          <w:sz w:val="32"/>
          <w:szCs w:val="32"/>
        </w:rPr>
        <w:t>颍东区</w:t>
      </w:r>
      <w:r>
        <w:rPr>
          <w:rFonts w:ascii="宋体" w:hAnsi="宋体" w:cs="宋体"/>
          <w:b/>
          <w:bCs/>
          <w:color w:val="3E3E3E"/>
          <w:spacing w:val="8"/>
          <w:sz w:val="32"/>
          <w:szCs w:val="32"/>
        </w:rPr>
        <w:t>2019-2020</w:t>
      </w:r>
      <w:r>
        <w:rPr>
          <w:rFonts w:hint="eastAsia" w:ascii="宋体" w:hAnsi="宋体" w:cs="宋体"/>
          <w:b/>
          <w:bCs/>
          <w:color w:val="3E3E3E"/>
          <w:spacing w:val="8"/>
          <w:sz w:val="32"/>
          <w:szCs w:val="32"/>
        </w:rPr>
        <w:t>学年度（上）期末教学质量检测卷</w:t>
      </w:r>
    </w:p>
    <w:p>
      <w:pPr>
        <w:widowControl/>
        <w:shd w:val="clear" w:color="auto" w:fill="FFFFFF"/>
        <w:spacing w:line="360" w:lineRule="exact"/>
        <w:jc w:val="center"/>
        <w:textAlignment w:val="center"/>
        <w:rPr>
          <w:rFonts w:ascii="宋体"/>
          <w:b/>
          <w:bCs/>
          <w:color w:val="000000"/>
          <w:sz w:val="36"/>
          <w:szCs w:val="36"/>
        </w:rPr>
      </w:pPr>
      <w:r>
        <w:rPr>
          <w:rFonts w:hint="eastAsia" w:ascii="宋体" w:hAnsi="宋体" w:cs="宋体"/>
          <w:b/>
          <w:bCs/>
          <w:color w:val="000000"/>
          <w:sz w:val="36"/>
          <w:szCs w:val="36"/>
        </w:rPr>
        <w:t>九年级道德与法治试卷</w:t>
      </w:r>
    </w:p>
    <w:p>
      <w:pPr>
        <w:spacing w:after="0" w:line="280" w:lineRule="exact"/>
        <w:rPr>
          <w:color w:val="000000"/>
        </w:rPr>
      </w:pPr>
      <w:r>
        <w:rPr>
          <w:rFonts w:hint="eastAsia" w:cs="宋体"/>
          <w:color w:val="000000"/>
        </w:rPr>
        <w:t>一、单项选择题（下列各题</w:t>
      </w:r>
      <w:r>
        <w:rPr>
          <w:color w:val="000000"/>
        </w:rPr>
        <w:t>4</w:t>
      </w:r>
      <w:r>
        <w:rPr>
          <w:rFonts w:hint="eastAsia" w:cs="宋体"/>
          <w:color w:val="000000"/>
        </w:rPr>
        <w:t>个备选答案中，只有</w:t>
      </w:r>
      <w:r>
        <w:rPr>
          <w:color w:val="000000"/>
        </w:rPr>
        <w:t>1</w:t>
      </w:r>
      <w:r>
        <w:rPr>
          <w:rFonts w:hint="eastAsia" w:cs="宋体"/>
          <w:color w:val="000000"/>
        </w:rPr>
        <w:t>个是最符台题意的共</w:t>
      </w:r>
      <w:r>
        <w:rPr>
          <w:color w:val="000000"/>
        </w:rPr>
        <w:t>42</w:t>
      </w:r>
      <w:r>
        <w:rPr>
          <w:rFonts w:hint="eastAsia" w:cs="宋体"/>
          <w:color w:val="000000"/>
        </w:rPr>
        <w:t>分，</w:t>
      </w:r>
      <w:r>
        <w:rPr>
          <w:color w:val="000000"/>
        </w:rPr>
        <w:t>14</w:t>
      </w:r>
      <w:r>
        <w:rPr>
          <w:rFonts w:hint="eastAsia" w:cs="宋体"/>
          <w:color w:val="000000"/>
        </w:rPr>
        <w:t>小题，每小题</w:t>
      </w:r>
      <w:r>
        <w:rPr>
          <w:color w:val="000000"/>
        </w:rPr>
        <w:t>3</w:t>
      </w:r>
      <w:r>
        <w:rPr>
          <w:rFonts w:hint="eastAsia" w:cs="宋体"/>
          <w:color w:val="000000"/>
        </w:rPr>
        <w:t>分）</w:t>
      </w:r>
    </w:p>
    <w:p>
      <w:pPr>
        <w:spacing w:after="0" w:line="280" w:lineRule="exact"/>
        <w:rPr>
          <w:rFonts w:ascii="宋体" w:cs="宋体"/>
          <w:color w:val="000000"/>
        </w:rPr>
      </w:pPr>
      <w:r>
        <w:rPr>
          <w:rFonts w:ascii="宋体" w:hAnsi="宋体" w:cs="宋体"/>
          <w:color w:val="000000"/>
        </w:rPr>
        <w:t>1.2019</w:t>
      </w:r>
      <w:r>
        <w:rPr>
          <w:rFonts w:hint="eastAsia" w:ascii="宋体" w:hAnsi="宋体" w:cs="宋体"/>
          <w:color w:val="000000"/>
        </w:rPr>
        <w:t>年</w:t>
      </w:r>
      <w:r>
        <w:rPr>
          <w:rFonts w:ascii="宋体" w:hAnsi="宋体" w:cs="宋体"/>
          <w:color w:val="000000"/>
        </w:rPr>
        <w:t>12</w:t>
      </w:r>
      <w:r>
        <w:rPr>
          <w:rFonts w:hint="eastAsia" w:ascii="宋体" w:hAnsi="宋体" w:cs="宋体"/>
          <w:color w:val="000000"/>
        </w:rPr>
        <w:t>月</w:t>
      </w:r>
      <w:r>
        <w:rPr>
          <w:rFonts w:ascii="宋体" w:hAnsi="宋体" w:cs="宋体"/>
          <w:color w:val="000000"/>
        </w:rPr>
        <w:t>1</w:t>
      </w:r>
      <w:r>
        <w:rPr>
          <w:rFonts w:hint="eastAsia" w:ascii="宋体" w:hAnsi="宋体" w:cs="宋体"/>
          <w:color w:val="000000"/>
        </w:rPr>
        <w:t>日，京港高铁商合段、郑阜高铁正式载客运营。早上</w:t>
      </w:r>
      <w:r>
        <w:rPr>
          <w:rFonts w:ascii="宋体" w:hAnsi="宋体" w:cs="宋体"/>
          <w:color w:val="000000"/>
        </w:rPr>
        <w:t>7</w:t>
      </w:r>
      <w:r>
        <w:rPr>
          <w:rFonts w:hint="eastAsia" w:ascii="宋体" w:hAnsi="宋体" w:cs="宋体"/>
          <w:color w:val="000000"/>
        </w:rPr>
        <w:t>时</w:t>
      </w:r>
      <w:r>
        <w:rPr>
          <w:rFonts w:ascii="宋体" w:hAnsi="宋体" w:cs="宋体"/>
          <w:color w:val="000000"/>
        </w:rPr>
        <w:t>17</w:t>
      </w:r>
      <w:r>
        <w:rPr>
          <w:rFonts w:hint="eastAsia" w:ascii="宋体" w:hAnsi="宋体" w:cs="宋体"/>
          <w:color w:val="000000"/>
        </w:rPr>
        <w:t>分，首趟开往上海虹桥的</w:t>
      </w:r>
      <w:r>
        <w:rPr>
          <w:rFonts w:ascii="宋体" w:hAnsi="宋体" w:cs="宋体"/>
          <w:color w:val="000000"/>
        </w:rPr>
        <w:t>G7787</w:t>
      </w:r>
      <w:r>
        <w:rPr>
          <w:rFonts w:hint="eastAsia" w:ascii="宋体" w:hAnsi="宋体" w:cs="宋体"/>
          <w:color w:val="000000"/>
        </w:rPr>
        <w:t>次复兴号列车从阜阳西站缓缓驶出。阜阳进入了高铁时代，这说明了（</w:t>
      </w:r>
      <w:r>
        <w:rPr>
          <w:rFonts w:ascii="宋体" w:hAnsi="宋体" w:cs="宋体"/>
          <w:color w:val="000000"/>
        </w:rPr>
        <w:t xml:space="preserve"> </w:t>
      </w:r>
      <w:r>
        <w:rPr>
          <w:rFonts w:hint="eastAsia" w:ascii="宋体" w:hAnsi="宋体" w:cs="宋体"/>
          <w:color w:val="000000"/>
        </w:rPr>
        <w:t>）</w:t>
      </w:r>
    </w:p>
    <w:p>
      <w:pPr>
        <w:pStyle w:val="30"/>
        <w:spacing w:line="280" w:lineRule="exact"/>
        <w:jc w:val="left"/>
        <w:textAlignment w:val="center"/>
        <w:rPr>
          <w:rFonts w:ascii="宋体" w:cs="宋体"/>
          <w:color w:val="000000"/>
        </w:rPr>
      </w:pPr>
      <w:r>
        <w:rPr>
          <w:rFonts w:ascii="宋体" w:hAnsi="宋体" w:cs="宋体"/>
          <w:color w:val="000000"/>
        </w:rPr>
        <w:t>A</w:t>
      </w:r>
      <w:r>
        <w:rPr>
          <w:rFonts w:hint="eastAsia" w:ascii="宋体" w:hAnsi="宋体" w:cs="宋体"/>
          <w:color w:val="000000"/>
        </w:rPr>
        <w:t>．党的领导真正好，人民生活现代化</w:t>
      </w:r>
      <w:r>
        <w:rPr>
          <w:rFonts w:ascii="宋体" w:hAnsi="宋体" w:cs="宋体"/>
          <w:color w:val="000000"/>
        </w:rPr>
        <w:t xml:space="preserve">      B</w:t>
      </w:r>
      <w:r>
        <w:rPr>
          <w:rFonts w:hint="eastAsia" w:ascii="宋体" w:hAnsi="宋体" w:cs="宋体"/>
          <w:color w:val="000000"/>
        </w:rPr>
        <w:t>．改革开放为中心，人民生活真幸福</w:t>
      </w:r>
    </w:p>
    <w:p>
      <w:pPr>
        <w:pStyle w:val="30"/>
        <w:spacing w:line="280" w:lineRule="exact"/>
        <w:jc w:val="left"/>
        <w:textAlignment w:val="center"/>
        <w:rPr>
          <w:rFonts w:ascii="宋体" w:cs="宋体"/>
          <w:color w:val="000000"/>
        </w:rPr>
      </w:pPr>
      <w:r>
        <w:rPr>
          <w:rFonts w:ascii="宋体" w:hAnsi="宋体" w:cs="宋体"/>
          <w:color w:val="000000"/>
        </w:rPr>
        <w:t>C</w:t>
      </w:r>
      <w:r>
        <w:rPr>
          <w:rFonts w:hint="eastAsia" w:ascii="宋体" w:hAnsi="宋体" w:cs="宋体"/>
          <w:color w:val="000000"/>
        </w:rPr>
        <w:t>．综合国力大提高，同步富裕实现了</w:t>
      </w:r>
      <w:r>
        <w:rPr>
          <w:rFonts w:ascii="宋体" w:hAnsi="宋体" w:cs="宋体"/>
          <w:color w:val="000000"/>
        </w:rPr>
        <w:t xml:space="preserve">      D</w:t>
      </w:r>
      <w:r>
        <w:rPr>
          <w:rFonts w:hint="eastAsia" w:ascii="宋体" w:hAnsi="宋体" w:cs="宋体"/>
          <w:color w:val="000000"/>
        </w:rPr>
        <w:t>．改革开放强国路，党的恩情永不忘</w:t>
      </w:r>
    </w:p>
    <w:p>
      <w:pPr>
        <w:spacing w:after="0" w:line="280" w:lineRule="exact"/>
        <w:rPr>
          <w:color w:val="000000"/>
        </w:rPr>
      </w:pPr>
    </w:p>
    <w:p>
      <w:pPr>
        <w:spacing w:after="0" w:line="280" w:lineRule="exact"/>
        <w:rPr>
          <w:rFonts w:ascii="宋体" w:cs="宋体"/>
          <w:color w:val="000000"/>
        </w:rPr>
      </w:pPr>
      <w:r>
        <w:rPr>
          <w:rFonts w:ascii="宋体" w:hAnsi="宋体" w:cs="宋体"/>
          <w:color w:val="000000"/>
        </w:rPr>
        <w:t>2.</w:t>
      </w:r>
      <w:r>
        <w:rPr>
          <w:rFonts w:hint="eastAsia" w:ascii="宋体" w:hAnsi="宋体" w:cs="宋体"/>
          <w:color w:val="000000"/>
        </w:rPr>
        <w:t>日前，由中央文明办主办、中国文明网承办的“我推荐、我评议身边好人”活动揭晓，</w:t>
      </w:r>
      <w:r>
        <w:rPr>
          <w:rFonts w:ascii="宋体" w:hAnsi="宋体" w:cs="宋体"/>
          <w:color w:val="000000"/>
        </w:rPr>
        <w:t>2019</w:t>
      </w:r>
      <w:r>
        <w:rPr>
          <w:rFonts w:hint="eastAsia" w:ascii="宋体" w:hAnsi="宋体" w:cs="宋体"/>
          <w:color w:val="000000"/>
        </w:rPr>
        <w:t>年</w:t>
      </w:r>
      <w:r>
        <w:rPr>
          <w:rFonts w:ascii="宋体" w:hAnsi="宋体" w:cs="宋体"/>
          <w:color w:val="000000"/>
        </w:rPr>
        <w:t>11</w:t>
      </w:r>
      <w:r>
        <w:rPr>
          <w:rFonts w:hint="eastAsia" w:ascii="宋体" w:hAnsi="宋体" w:cs="宋体"/>
          <w:color w:val="000000"/>
        </w:rPr>
        <w:t>月份“中国好人榜”榜单，界首市崇文中学负责人吕显才入选“中国好人榜”助人为乐类好人。举办这一活动的意义在于</w:t>
      </w:r>
    </w:p>
    <w:p>
      <w:pPr>
        <w:spacing w:after="0" w:line="280" w:lineRule="exact"/>
        <w:rPr>
          <w:rFonts w:ascii="宋体" w:cs="宋体"/>
          <w:color w:val="000000"/>
        </w:rPr>
      </w:pPr>
      <w:r>
        <w:rPr>
          <w:rFonts w:ascii="宋体" w:hAnsi="宋体" w:cs="宋体"/>
          <w:color w:val="000000"/>
        </w:rPr>
        <w:t xml:space="preserve">A. </w:t>
      </w:r>
      <w:r>
        <w:rPr>
          <w:rFonts w:hint="eastAsia" w:ascii="宋体" w:hAnsi="宋体" w:cs="宋体"/>
          <w:color w:val="000000"/>
        </w:rPr>
        <w:t>促进人民越来越多地参与民主管理</w:t>
      </w:r>
      <w:r>
        <w:rPr>
          <w:rFonts w:ascii="宋体" w:hAnsi="宋体" w:cs="宋体"/>
          <w:color w:val="000000"/>
        </w:rPr>
        <w:t xml:space="preserve">          B. </w:t>
      </w:r>
      <w:r>
        <w:rPr>
          <w:rFonts w:hint="eastAsia" w:ascii="宋体" w:hAnsi="宋体" w:cs="宋体"/>
          <w:color w:val="000000"/>
        </w:rPr>
        <w:t>有利于国家工作人员提高工作效率</w:t>
      </w:r>
    </w:p>
    <w:p>
      <w:pPr>
        <w:spacing w:after="0" w:line="280" w:lineRule="exact"/>
        <w:rPr>
          <w:rFonts w:ascii="宋体" w:cs="宋体"/>
          <w:color w:val="000000"/>
        </w:rPr>
      </w:pPr>
      <w:r>
        <w:rPr>
          <w:rFonts w:ascii="宋体" w:hAnsi="宋体" w:cs="宋体"/>
          <w:color w:val="000000"/>
        </w:rPr>
        <w:t>C.</w:t>
      </w:r>
      <w:r>
        <w:rPr>
          <w:rFonts w:hint="eastAsia" w:ascii="宋体" w:hAnsi="宋体" w:cs="宋体"/>
          <w:color w:val="000000"/>
        </w:rPr>
        <w:t>有利于促进人的全面发展，引领社会全面进步</w:t>
      </w:r>
      <w:r>
        <w:rPr>
          <w:rFonts w:ascii="宋体" w:hAnsi="宋体" w:cs="宋体"/>
          <w:color w:val="000000"/>
        </w:rPr>
        <w:t xml:space="preserve">  D.</w:t>
      </w:r>
      <w:r>
        <w:rPr>
          <w:rFonts w:hint="eastAsia" w:ascii="宋体" w:hAnsi="宋体" w:cs="宋体"/>
          <w:color w:val="000000"/>
        </w:rPr>
        <w:t>有利于提高人们依法有序参与公共事务</w:t>
      </w:r>
    </w:p>
    <w:p>
      <w:pPr>
        <w:spacing w:after="0" w:line="280" w:lineRule="exact"/>
        <w:rPr>
          <w:rFonts w:ascii="宋体" w:hAnsi="宋体" w:cs="宋体"/>
          <w:color w:val="000000"/>
        </w:rPr>
      </w:pPr>
      <w:r>
        <w:rPr>
          <w:rFonts w:ascii="宋体" w:hAnsi="宋体" w:cs="宋体"/>
          <w:color w:val="000000"/>
        </w:rPr>
        <w:t xml:space="preserve"> </w:t>
      </w:r>
    </w:p>
    <w:p>
      <w:pPr>
        <w:spacing w:after="0" w:line="280" w:lineRule="exact"/>
        <w:rPr>
          <w:rFonts w:ascii="宋体" w:cs="宋体"/>
          <w:color w:val="000000"/>
        </w:rPr>
      </w:pPr>
      <w:r>
        <w:rPr>
          <w:rFonts w:ascii="宋体" w:hAnsi="宋体" w:cs="宋体"/>
          <w:color w:val="000000"/>
        </w:rPr>
        <w:t>3.2019</w:t>
      </w:r>
      <w:r>
        <w:rPr>
          <w:rFonts w:hint="eastAsia" w:ascii="宋体" w:hAnsi="宋体" w:cs="宋体"/>
          <w:color w:val="000000"/>
        </w:rPr>
        <w:t>年</w:t>
      </w:r>
      <w:r>
        <w:rPr>
          <w:rFonts w:ascii="宋体" w:hAnsi="宋体" w:cs="宋体"/>
          <w:color w:val="000000"/>
        </w:rPr>
        <w:t>9</w:t>
      </w:r>
      <w:r>
        <w:rPr>
          <w:rFonts w:hint="eastAsia" w:ascii="宋体" w:hAnsi="宋体" w:cs="宋体"/>
          <w:color w:val="000000"/>
        </w:rPr>
        <w:t>月</w:t>
      </w:r>
      <w:r>
        <w:rPr>
          <w:rFonts w:ascii="宋体" w:hAnsi="宋体" w:cs="宋体"/>
          <w:color w:val="000000"/>
        </w:rPr>
        <w:t>1</w:t>
      </w:r>
      <w:r>
        <w:rPr>
          <w:rFonts w:hint="eastAsia" w:ascii="宋体" w:hAnsi="宋体" w:cs="宋体"/>
          <w:color w:val="000000"/>
        </w:rPr>
        <w:t>日，在</w:t>
      </w:r>
      <w:r>
        <w:rPr>
          <w:rFonts w:ascii="宋体" w:hAnsi="宋体" w:cs="宋体"/>
          <w:color w:val="000000"/>
        </w:rPr>
        <w:t>2019</w:t>
      </w:r>
      <w:r>
        <w:rPr>
          <w:rFonts w:hint="eastAsia" w:ascii="宋体" w:hAnsi="宋体" w:cs="宋体"/>
          <w:color w:val="000000"/>
        </w:rPr>
        <w:t>中国</w:t>
      </w:r>
      <w:r>
        <w:rPr>
          <w:rFonts w:ascii="宋体" w:hAnsi="宋体" w:cs="宋体"/>
          <w:color w:val="000000"/>
        </w:rPr>
        <w:t>500</w:t>
      </w:r>
      <w:r>
        <w:rPr>
          <w:rFonts w:hint="eastAsia" w:ascii="宋体" w:hAnsi="宋体" w:cs="宋体"/>
          <w:color w:val="000000"/>
        </w:rPr>
        <w:t>强企业高峰论坛上，中国企业联合会、中国企业家协会发布了“中国企业</w:t>
      </w:r>
      <w:r>
        <w:rPr>
          <w:rFonts w:ascii="宋体" w:hAnsi="宋体" w:cs="宋体"/>
          <w:color w:val="000000"/>
        </w:rPr>
        <w:t>500</w:t>
      </w:r>
      <w:r>
        <w:rPr>
          <w:rFonts w:hint="eastAsia" w:ascii="宋体" w:hAnsi="宋体" w:cs="宋体"/>
          <w:color w:val="000000"/>
        </w:rPr>
        <w:t>强”名单。</w:t>
      </w:r>
      <w:r>
        <w:rPr>
          <w:rFonts w:ascii="宋体" w:hAnsi="宋体" w:cs="宋体"/>
          <w:color w:val="000000"/>
        </w:rPr>
        <w:t>2019</w:t>
      </w:r>
      <w:r>
        <w:rPr>
          <w:rFonts w:hint="eastAsia" w:ascii="宋体" w:hAnsi="宋体" w:cs="宋体"/>
          <w:color w:val="000000"/>
        </w:rPr>
        <w:t>中国企业</w:t>
      </w:r>
      <w:r>
        <w:rPr>
          <w:rFonts w:ascii="宋体" w:hAnsi="宋体" w:cs="宋体"/>
          <w:color w:val="000000"/>
        </w:rPr>
        <w:t>500</w:t>
      </w:r>
      <w:r>
        <w:rPr>
          <w:rFonts w:hint="eastAsia" w:ascii="宋体" w:hAnsi="宋体" w:cs="宋体"/>
          <w:color w:val="000000"/>
        </w:rPr>
        <w:t>强规模继续保持增长态势，营业收入总额</w:t>
      </w:r>
      <w:r>
        <w:rPr>
          <w:rFonts w:ascii="宋体" w:hAnsi="宋体" w:cs="宋体"/>
          <w:color w:val="000000"/>
        </w:rPr>
        <w:t>79.10</w:t>
      </w:r>
      <w:r>
        <w:rPr>
          <w:rFonts w:hint="eastAsia" w:ascii="宋体" w:hAnsi="宋体" w:cs="宋体"/>
          <w:color w:val="000000"/>
        </w:rPr>
        <w:t>万亿元；从企业所有制来看，仍是以国有企业为主，</w:t>
      </w:r>
      <w:r>
        <w:rPr>
          <w:rFonts w:ascii="宋体" w:hAnsi="宋体" w:cs="宋体"/>
          <w:color w:val="000000"/>
        </w:rPr>
        <w:t>2019</w:t>
      </w:r>
      <w:r>
        <w:rPr>
          <w:rFonts w:hint="eastAsia" w:ascii="宋体" w:hAnsi="宋体" w:cs="宋体"/>
          <w:color w:val="000000"/>
        </w:rPr>
        <w:t>年国有企业</w:t>
      </w:r>
      <w:r>
        <w:rPr>
          <w:rFonts w:ascii="宋体" w:hAnsi="宋体" w:cs="宋体"/>
          <w:color w:val="000000"/>
        </w:rPr>
        <w:t>265</w:t>
      </w:r>
      <w:r>
        <w:rPr>
          <w:rFonts w:hint="eastAsia" w:ascii="宋体" w:hAnsi="宋体" w:cs="宋体"/>
          <w:color w:val="000000"/>
        </w:rPr>
        <w:t>家，占比</w:t>
      </w:r>
      <w:r>
        <w:rPr>
          <w:rFonts w:ascii="宋体" w:hAnsi="宋体" w:cs="宋体"/>
          <w:color w:val="000000"/>
        </w:rPr>
        <w:t>53%</w:t>
      </w:r>
      <w:r>
        <w:rPr>
          <w:rFonts w:hint="eastAsia" w:ascii="宋体" w:hAnsi="宋体" w:cs="宋体"/>
          <w:color w:val="000000"/>
        </w:rPr>
        <w:t>；民营企业</w:t>
      </w:r>
      <w:r>
        <w:rPr>
          <w:rFonts w:ascii="宋体" w:hAnsi="宋体" w:cs="宋体"/>
          <w:color w:val="000000"/>
        </w:rPr>
        <w:t>235</w:t>
      </w:r>
      <w:r>
        <w:rPr>
          <w:rFonts w:hint="eastAsia" w:ascii="宋体" w:hAnsi="宋体" w:cs="宋体"/>
          <w:color w:val="000000"/>
        </w:rPr>
        <w:t>家占比</w:t>
      </w:r>
      <w:r>
        <w:rPr>
          <w:rFonts w:ascii="宋体" w:hAnsi="宋体" w:cs="宋体"/>
          <w:color w:val="000000"/>
        </w:rPr>
        <w:t>47%</w:t>
      </w:r>
      <w:r>
        <w:rPr>
          <w:rFonts w:hint="eastAsia" w:ascii="宋体" w:hAnsi="宋体" w:cs="宋体"/>
          <w:color w:val="000000"/>
        </w:rPr>
        <w:t>，总体来看，民营企业数量在</w:t>
      </w:r>
      <w:r>
        <w:rPr>
          <w:rFonts w:ascii="宋体" w:hAnsi="宋体" w:cs="宋体"/>
          <w:color w:val="000000"/>
        </w:rPr>
        <w:t>500</w:t>
      </w:r>
      <w:r>
        <w:rPr>
          <w:rFonts w:hint="eastAsia" w:ascii="宋体" w:hAnsi="宋体" w:cs="宋体"/>
          <w:color w:val="000000"/>
        </w:rPr>
        <w:t>强企业中的占比连续上升趋势中断。材料说明了我国基本经济制度</w:t>
      </w:r>
      <w:r>
        <w:rPr>
          <w:rFonts w:ascii="宋体" w:hAnsi="宋体" w:cs="宋体"/>
          <w:color w:val="000000"/>
        </w:rPr>
        <w:t xml:space="preserve"> </w:t>
      </w: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w:t>
      </w:r>
    </w:p>
    <w:p>
      <w:pPr>
        <w:spacing w:after="0" w:line="280" w:lineRule="exact"/>
        <w:rPr>
          <w:rFonts w:ascii="宋体" w:hAnsi="宋体" w:cs="宋体"/>
          <w:color w:val="000000"/>
        </w:rPr>
      </w:pPr>
      <w:r>
        <w:rPr>
          <w:rFonts w:ascii="宋体" w:hAnsi="宋体" w:cs="宋体"/>
          <w:color w:val="000000"/>
        </w:rPr>
        <w:t>A.</w:t>
      </w:r>
      <w:r>
        <w:rPr>
          <w:rFonts w:hint="eastAsia" w:ascii="宋体" w:hAnsi="宋体" w:cs="宋体"/>
          <w:color w:val="000000"/>
        </w:rPr>
        <w:t>是公有制为主体、私有制经济共同发展</w:t>
      </w:r>
      <w:r>
        <w:rPr>
          <w:rFonts w:ascii="宋体" w:hAnsi="宋体" w:cs="宋体"/>
          <w:color w:val="000000"/>
        </w:rPr>
        <w:t xml:space="preserve">       B.</w:t>
      </w:r>
      <w:r>
        <w:rPr>
          <w:rFonts w:hint="eastAsia" w:ascii="宋体" w:hAnsi="宋体" w:cs="宋体"/>
          <w:color w:val="000000"/>
        </w:rPr>
        <w:t>是引领中国发展的第一动力</w:t>
      </w:r>
      <w:r>
        <w:rPr>
          <w:rFonts w:ascii="宋体" w:hAnsi="宋体" w:cs="宋体"/>
          <w:color w:val="000000"/>
        </w:rPr>
        <w:t xml:space="preserve">             </w:t>
      </w:r>
    </w:p>
    <w:p>
      <w:pPr>
        <w:spacing w:after="0" w:line="280" w:lineRule="exact"/>
        <w:rPr>
          <w:rFonts w:ascii="宋体" w:hAnsi="宋体" w:cs="宋体"/>
          <w:color w:val="000000"/>
        </w:rPr>
      </w:pPr>
      <w:r>
        <w:rPr>
          <w:rFonts w:ascii="宋体" w:hAnsi="宋体" w:cs="宋体"/>
          <w:color w:val="000000"/>
        </w:rPr>
        <w:t>C.</w:t>
      </w:r>
      <w:r>
        <w:rPr>
          <w:rFonts w:hint="eastAsia" w:ascii="宋体" w:hAnsi="宋体" w:cs="宋体"/>
          <w:color w:val="000000"/>
        </w:rPr>
        <w:t>促进了国民经济的持续健康发展</w:t>
      </w:r>
      <w:r>
        <w:rPr>
          <w:rFonts w:ascii="宋体" w:hAnsi="宋体" w:cs="宋体"/>
          <w:color w:val="000000"/>
        </w:rPr>
        <w:t xml:space="preserve">             D.</w:t>
      </w:r>
      <w:r>
        <w:rPr>
          <w:rFonts w:hint="eastAsia" w:ascii="宋体" w:hAnsi="宋体" w:cs="宋体"/>
          <w:color w:val="000000"/>
        </w:rPr>
        <w:t>中华民族发展进步的灵魂</w:t>
      </w:r>
      <w:r>
        <w:rPr>
          <w:rFonts w:ascii="宋体" w:hAnsi="宋体" w:cs="宋体"/>
          <w:color w:val="000000"/>
        </w:rPr>
        <w:t xml:space="preserve">  </w:t>
      </w:r>
    </w:p>
    <w:p>
      <w:pPr>
        <w:spacing w:after="0" w:line="280" w:lineRule="exact"/>
        <w:rPr>
          <w:rFonts w:ascii="宋体" w:hAnsi="宋体" w:cs="宋体"/>
          <w:color w:val="000000"/>
        </w:rPr>
      </w:pPr>
    </w:p>
    <w:p>
      <w:pPr>
        <w:spacing w:after="0" w:line="280" w:lineRule="exact"/>
        <w:rPr>
          <w:rFonts w:ascii="宋体" w:hAnsi="宋体" w:cs="宋体"/>
          <w:color w:val="000000"/>
        </w:rPr>
      </w:pPr>
      <w:r>
        <w:rPr>
          <w:rFonts w:ascii="宋体" w:hAnsi="宋体" w:cs="宋体"/>
          <w:color w:val="000000"/>
        </w:rPr>
        <w:t>4</w:t>
      </w:r>
      <w:r>
        <w:rPr>
          <w:rFonts w:hint="eastAsia" w:ascii="宋体" w:hAnsi="宋体" w:cs="宋体"/>
          <w:color w:val="000000"/>
        </w:rPr>
        <w:t>、</w:t>
      </w:r>
      <w:r>
        <w:rPr>
          <w:rFonts w:ascii="宋体" w:hAnsi="宋体" w:cs="宋体"/>
          <w:color w:val="000000"/>
        </w:rPr>
        <w:t>2019</w:t>
      </w:r>
      <w:r>
        <w:rPr>
          <w:rFonts w:hint="eastAsia" w:ascii="宋体" w:hAnsi="宋体" w:cs="宋体"/>
          <w:color w:val="000000"/>
        </w:rPr>
        <w:t>年</w:t>
      </w:r>
      <w:r>
        <w:rPr>
          <w:rFonts w:ascii="宋体" w:hAnsi="宋体" w:cs="宋体"/>
          <w:color w:val="000000"/>
        </w:rPr>
        <w:t>11</w:t>
      </w:r>
      <w:r>
        <w:rPr>
          <w:rFonts w:hint="eastAsia" w:ascii="宋体" w:hAnsi="宋体" w:cs="宋体"/>
          <w:color w:val="000000"/>
        </w:rPr>
        <w:t>月</w:t>
      </w:r>
      <w:r>
        <w:rPr>
          <w:rFonts w:ascii="宋体" w:hAnsi="宋体" w:cs="宋体"/>
          <w:color w:val="000000"/>
        </w:rPr>
        <w:t>8</w:t>
      </w:r>
      <w:r>
        <w:rPr>
          <w:rFonts w:hint="eastAsia" w:ascii="宋体" w:hAnsi="宋体" w:cs="宋体"/>
          <w:color w:val="000000"/>
        </w:rPr>
        <w:t>日，习近平在出席庆祝空军成立</w:t>
      </w:r>
      <w:r>
        <w:rPr>
          <w:rFonts w:ascii="宋体" w:hAnsi="宋体" w:cs="宋体"/>
          <w:color w:val="000000"/>
        </w:rPr>
        <w:t>70</w:t>
      </w:r>
      <w:r>
        <w:rPr>
          <w:rFonts w:hint="eastAsia" w:ascii="宋体" w:hAnsi="宋体" w:cs="宋体"/>
          <w:color w:val="000000"/>
        </w:rPr>
        <w:t>周年主题活动时强调，人民空军站在了新的历史起点上，要努力把人民空军全面建成世界一流空军，不断创造新的更大的业绩。</w:t>
      </w:r>
      <w:r>
        <w:rPr>
          <w:rFonts w:ascii="宋体" w:hAnsi="宋体" w:cs="宋体"/>
          <w:color w:val="000000"/>
        </w:rPr>
        <w:t xml:space="preserve"> </w:t>
      </w:r>
    </w:p>
    <w:p>
      <w:pPr>
        <w:spacing w:after="0" w:line="280" w:lineRule="exact"/>
        <w:rPr>
          <w:rFonts w:ascii="宋体" w:cs="宋体"/>
          <w:color w:val="000000"/>
        </w:rPr>
      </w:pPr>
      <w:r>
        <w:rPr>
          <w:rFonts w:hint="eastAsia" w:ascii="宋体" w:hAnsi="宋体" w:cs="宋体"/>
          <w:color w:val="000000"/>
        </w:rPr>
        <w:t>实现这一目标需要（</w:t>
      </w:r>
      <w:r>
        <w:rPr>
          <w:rFonts w:ascii="宋体" w:hAnsi="宋体" w:cs="宋体"/>
          <w:color w:val="000000"/>
        </w:rPr>
        <w:t xml:space="preserve">    </w:t>
      </w:r>
      <w:r>
        <w:rPr>
          <w:rFonts w:hint="eastAsia" w:ascii="宋体" w:hAnsi="宋体" w:cs="宋体"/>
          <w:color w:val="000000"/>
        </w:rPr>
        <w:t>）</w:t>
      </w:r>
    </w:p>
    <w:p>
      <w:pPr>
        <w:spacing w:after="0" w:line="280" w:lineRule="exact"/>
        <w:rPr>
          <w:rFonts w:ascii="宋体" w:cs="宋体"/>
          <w:color w:val="000000"/>
        </w:rPr>
      </w:pPr>
      <w:r>
        <w:rPr>
          <w:rFonts w:hint="eastAsia" w:ascii="宋体" w:hAnsi="宋体" w:cs="宋体"/>
          <w:color w:val="000000"/>
        </w:rPr>
        <w:t>①深入贯彻新时代党的强军思想和新时代的军事战略方针</w:t>
      </w:r>
    </w:p>
    <w:p>
      <w:pPr>
        <w:spacing w:after="0" w:line="280" w:lineRule="exact"/>
        <w:rPr>
          <w:rFonts w:ascii="宋体" w:cs="宋体"/>
          <w:color w:val="000000"/>
        </w:rPr>
      </w:pPr>
      <w:r>
        <w:rPr>
          <w:rFonts w:hint="eastAsia" w:ascii="宋体" w:hAnsi="宋体" w:cs="宋体"/>
          <w:color w:val="000000"/>
        </w:rPr>
        <w:t>②牢记为中国人民谋幸福、为中华民族谋复兴的初心和使命</w:t>
      </w:r>
    </w:p>
    <w:p>
      <w:pPr>
        <w:spacing w:after="0" w:line="280" w:lineRule="exact"/>
        <w:rPr>
          <w:rFonts w:ascii="宋体" w:cs="宋体"/>
          <w:color w:val="000000"/>
        </w:rPr>
      </w:pPr>
      <w:r>
        <w:rPr>
          <w:rFonts w:hint="eastAsia" w:ascii="宋体" w:hAnsi="宋体" w:cs="宋体"/>
          <w:color w:val="000000"/>
        </w:rPr>
        <w:t>③坚持以经济建设为中心，为实现强军梦奠定坚实的精神基础</w:t>
      </w:r>
    </w:p>
    <w:p>
      <w:pPr>
        <w:spacing w:after="0" w:line="280" w:lineRule="exact"/>
        <w:rPr>
          <w:rFonts w:ascii="宋体" w:cs="宋体"/>
          <w:color w:val="000000"/>
        </w:rPr>
      </w:pPr>
      <w:r>
        <w:rPr>
          <w:rFonts w:hint="eastAsia" w:ascii="宋体" w:hAnsi="宋体" w:cs="宋体"/>
          <w:color w:val="000000"/>
        </w:rPr>
        <w:t>④发扬英烈的英雄精神，在日常工作中任劳任怨、敬业创优</w:t>
      </w:r>
    </w:p>
    <w:p>
      <w:pPr>
        <w:spacing w:after="0" w:line="280" w:lineRule="exact"/>
        <w:rPr>
          <w:rFonts w:ascii="宋体" w:cs="宋体"/>
          <w:color w:val="000000"/>
        </w:rPr>
      </w:pPr>
      <w:r>
        <w:rPr>
          <w:rFonts w:ascii="宋体" w:hAnsi="宋体" w:cs="宋体"/>
          <w:color w:val="000000"/>
        </w:rPr>
        <w:t>A</w:t>
      </w:r>
      <w:r>
        <w:rPr>
          <w:rFonts w:hint="eastAsia" w:ascii="宋体" w:hAnsi="宋体" w:cs="宋体"/>
          <w:color w:val="000000"/>
        </w:rPr>
        <w:t>、①②④</w:t>
      </w:r>
      <w:r>
        <w:rPr>
          <w:rFonts w:ascii="宋体" w:hAnsi="宋体" w:cs="宋体"/>
          <w:color w:val="000000"/>
        </w:rPr>
        <w:t xml:space="preserve">     B</w:t>
      </w:r>
      <w:r>
        <w:rPr>
          <w:rFonts w:hint="eastAsia" w:ascii="宋体" w:hAnsi="宋体" w:cs="宋体"/>
          <w:color w:val="000000"/>
        </w:rPr>
        <w:t>、②③④</w:t>
      </w:r>
      <w:r>
        <w:rPr>
          <w:rFonts w:ascii="宋体" w:hAnsi="宋体" w:cs="宋体"/>
          <w:color w:val="000000"/>
        </w:rPr>
        <w:t xml:space="preserve">    C</w:t>
      </w:r>
      <w:r>
        <w:rPr>
          <w:rFonts w:hint="eastAsia" w:ascii="宋体" w:hAnsi="宋体" w:cs="宋体"/>
          <w:color w:val="000000"/>
        </w:rPr>
        <w:t>、①②③</w:t>
      </w:r>
      <w:r>
        <w:rPr>
          <w:rFonts w:ascii="宋体" w:hAnsi="宋体" w:cs="宋体"/>
          <w:color w:val="000000"/>
        </w:rPr>
        <w:t xml:space="preserve">   D</w:t>
      </w:r>
      <w:r>
        <w:rPr>
          <w:rFonts w:hint="eastAsia" w:ascii="宋体" w:hAnsi="宋体" w:cs="宋体"/>
          <w:color w:val="000000"/>
        </w:rPr>
        <w:t>、①③④</w:t>
      </w:r>
    </w:p>
    <w:p>
      <w:pPr>
        <w:spacing w:after="0" w:line="280" w:lineRule="exact"/>
        <w:rPr>
          <w:rFonts w:ascii="宋体" w:cs="宋体"/>
          <w:color w:val="000000"/>
        </w:rPr>
      </w:pPr>
    </w:p>
    <w:p>
      <w:pPr>
        <w:spacing w:after="0" w:line="280" w:lineRule="exact"/>
        <w:rPr>
          <w:rFonts w:ascii="宋体" w:cs="宋体"/>
          <w:color w:val="000000"/>
        </w:rPr>
      </w:pPr>
      <w:r>
        <w:rPr>
          <w:rFonts w:ascii="宋体" w:hAnsi="宋体" w:cs="宋体"/>
          <w:color w:val="000000"/>
        </w:rPr>
        <w:t>5</w:t>
      </w:r>
      <w:r>
        <w:rPr>
          <w:rFonts w:hint="eastAsia" w:ascii="宋体" w:hAnsi="宋体" w:cs="宋体"/>
          <w:color w:val="000000"/>
        </w:rPr>
        <w:t>．中华文化</w:t>
      </w:r>
      <w:r>
        <w:rPr>
          <w:rFonts w:ascii="宋体" w:hAnsi="宋体" w:cs="宋体"/>
          <w:color w:val="000000"/>
        </w:rPr>
        <w:t>5000</w:t>
      </w:r>
      <w:r>
        <w:rPr>
          <w:rFonts w:hint="eastAsia" w:ascii="宋体" w:hAnsi="宋体" w:cs="宋体"/>
          <w:color w:val="000000"/>
        </w:rPr>
        <w:t>多年一以贯之，社会主义核心价值观的提出，也是中华优秀文化的丰富和发展。以下传统文化与公民层面的要求，搭配正确的是</w:t>
      </w:r>
    </w:p>
    <w:p>
      <w:pPr>
        <w:spacing w:after="0" w:line="280" w:lineRule="exact"/>
        <w:rPr>
          <w:rFonts w:ascii="宋体" w:cs="宋体"/>
          <w:color w:val="000000"/>
        </w:rPr>
      </w:pPr>
      <w:r>
        <w:rPr>
          <w:rFonts w:ascii="宋体" w:hAnsi="宋体" w:cs="宋体"/>
          <w:color w:val="000000"/>
        </w:rPr>
        <w:t>A</w:t>
      </w:r>
      <w:r>
        <w:rPr>
          <w:rFonts w:hint="eastAsia" w:ascii="宋体" w:hAnsi="宋体" w:cs="宋体"/>
          <w:color w:val="000000"/>
        </w:rPr>
        <w:t>．爱国一一己所不欲，勿施于人</w:t>
      </w:r>
      <w:r>
        <w:rPr>
          <w:rFonts w:ascii="宋体" w:hAnsi="宋体" w:cs="宋体"/>
          <w:color w:val="000000"/>
        </w:rPr>
        <w:t xml:space="preserve">          B.</w:t>
      </w:r>
      <w:r>
        <w:rPr>
          <w:rFonts w:hint="eastAsia" w:ascii="宋体" w:hAnsi="宋体" w:cs="宋体"/>
          <w:color w:val="000000"/>
        </w:rPr>
        <w:t>富强一一民以殷盛，国以富强</w:t>
      </w:r>
    </w:p>
    <w:p>
      <w:pPr>
        <w:spacing w:after="0" w:line="280" w:lineRule="exact"/>
        <w:rPr>
          <w:rFonts w:ascii="宋体" w:cs="宋体"/>
          <w:color w:val="000000"/>
        </w:rPr>
      </w:pPr>
      <w:r>
        <w:rPr>
          <w:rFonts w:ascii="宋体" w:hAnsi="宋体" w:cs="宋体"/>
          <w:color w:val="000000"/>
        </w:rPr>
        <w:t>C</w:t>
      </w:r>
      <w:r>
        <w:rPr>
          <w:rFonts w:hint="eastAsia" w:ascii="宋体" w:hAnsi="宋体" w:cs="宋体"/>
          <w:color w:val="000000"/>
        </w:rPr>
        <w:t>．和谐一一和为贵、兼相爱、天人合一</w:t>
      </w:r>
      <w:r>
        <w:rPr>
          <w:rFonts w:ascii="宋体" w:hAnsi="宋体" w:cs="宋体"/>
          <w:color w:val="000000"/>
        </w:rPr>
        <w:t xml:space="preserve">    D.</w:t>
      </w:r>
      <w:r>
        <w:rPr>
          <w:rFonts w:hint="eastAsia" w:ascii="宋体" w:hAnsi="宋体" w:cs="宋体"/>
          <w:color w:val="000000"/>
        </w:rPr>
        <w:t>敬业一一春蚕到死丝方尽，蜡炬成灰泪始干</w:t>
      </w:r>
    </w:p>
    <w:p>
      <w:pPr>
        <w:spacing w:after="0" w:line="280" w:lineRule="exact"/>
        <w:rPr>
          <w:rFonts w:ascii="宋体" w:cs="宋体"/>
          <w:color w:val="000000"/>
        </w:rPr>
      </w:pPr>
    </w:p>
    <w:p>
      <w:pPr>
        <w:spacing w:after="0" w:line="280" w:lineRule="exact"/>
        <w:rPr>
          <w:rFonts w:ascii="宋体" w:hAnsi="宋体" w:cs="宋体"/>
          <w:color w:val="000000"/>
        </w:rPr>
      </w:pPr>
      <w:r>
        <w:rPr>
          <w:rFonts w:ascii="宋体" w:hAnsi="宋体" w:cs="宋体"/>
          <w:color w:val="000000"/>
        </w:rPr>
        <w:t>6 .</w:t>
      </w:r>
      <w:r>
        <w:rPr>
          <w:rFonts w:hint="eastAsia" w:ascii="宋体" w:hAnsi="宋体" w:cs="宋体"/>
          <w:color w:val="000000"/>
        </w:rPr>
        <w:t>下列归纳整理的知识点，前后匹配不正确的是</w:t>
      </w:r>
      <w:r>
        <w:rPr>
          <w:rFonts w:ascii="宋体" w:hAnsi="宋体" w:cs="宋体"/>
          <w:color w:val="000000"/>
        </w:rPr>
        <w:t>(     )</w:t>
      </w:r>
    </w:p>
    <w:p>
      <w:pPr>
        <w:spacing w:after="0" w:line="280" w:lineRule="exact"/>
        <w:rPr>
          <w:rFonts w:ascii="宋体" w:cs="宋体"/>
          <w:color w:val="000000"/>
        </w:rPr>
      </w:pPr>
      <w:r>
        <w:rPr>
          <w:rFonts w:ascii="宋体" w:hAnsi="宋体" w:cs="宋体"/>
          <w:color w:val="000000"/>
        </w:rPr>
        <w:t>A.</w:t>
      </w:r>
      <w:r>
        <w:rPr>
          <w:rFonts w:hint="eastAsia" w:ascii="宋体" w:hAnsi="宋体" w:cs="宋体"/>
          <w:color w:val="000000"/>
        </w:rPr>
        <w:t>中华传统美德</w:t>
      </w:r>
      <w:r>
        <w:rPr>
          <w:rFonts w:ascii="宋体" w:hAnsi="宋体" w:cs="宋体"/>
          <w:color w:val="000000"/>
        </w:rPr>
        <w:t>----</w:t>
      </w:r>
      <w:r>
        <w:rPr>
          <w:rFonts w:hint="eastAsia" w:ascii="宋体" w:hAnsi="宋体" w:cs="宋体"/>
          <w:color w:val="000000"/>
        </w:rPr>
        <w:t>中华文化的精髓</w:t>
      </w:r>
      <w:r>
        <w:rPr>
          <w:rFonts w:ascii="宋体" w:hAnsi="宋体" w:cs="宋体"/>
          <w:color w:val="000000"/>
        </w:rPr>
        <w:t xml:space="preserve">            B.</w:t>
      </w:r>
      <w:r>
        <w:rPr>
          <w:rFonts w:hint="eastAsia" w:ascii="宋体" w:hAnsi="宋体" w:cs="宋体"/>
          <w:color w:val="000000"/>
        </w:rPr>
        <w:t>时代精神的核心</w:t>
      </w:r>
      <w:r>
        <w:rPr>
          <w:rFonts w:ascii="宋体" w:hAnsi="宋体" w:cs="宋体"/>
          <w:color w:val="000000"/>
        </w:rPr>
        <w:t>----</w:t>
      </w:r>
      <w:r>
        <w:rPr>
          <w:rFonts w:hint="eastAsia" w:ascii="宋体" w:hAnsi="宋体" w:cs="宋体"/>
          <w:color w:val="000000"/>
        </w:rPr>
        <w:t>改革创新</w:t>
      </w:r>
    </w:p>
    <w:p>
      <w:pPr>
        <w:spacing w:after="0" w:line="280" w:lineRule="exact"/>
        <w:rPr>
          <w:rFonts w:ascii="宋体" w:hAnsi="宋体" w:cs="宋体"/>
          <w:color w:val="000000"/>
        </w:rPr>
      </w:pPr>
      <w:r>
        <w:rPr>
          <w:rFonts w:ascii="宋体" w:hAnsi="宋体" w:cs="宋体"/>
          <w:color w:val="000000"/>
        </w:rPr>
        <w:t>C.</w:t>
      </w:r>
      <w:r>
        <w:rPr>
          <w:rFonts w:hint="eastAsia" w:ascii="宋体" w:hAnsi="宋体" w:cs="宋体"/>
          <w:color w:val="000000"/>
        </w:rPr>
        <w:t>我国人口现状新特点</w:t>
      </w:r>
      <w:r>
        <w:rPr>
          <w:rFonts w:ascii="宋体" w:hAnsi="宋体" w:cs="宋体"/>
          <w:color w:val="000000"/>
        </w:rPr>
        <w:t>--</w:t>
      </w:r>
      <w:r>
        <w:rPr>
          <w:rFonts w:hint="eastAsia" w:ascii="宋体" w:hAnsi="宋体" w:cs="宋体"/>
          <w:color w:val="000000"/>
        </w:rPr>
        <w:t>基数大，素质偏低</w:t>
      </w:r>
      <w:r>
        <w:rPr>
          <w:rFonts w:ascii="宋体" w:hAnsi="宋体" w:cs="宋体"/>
          <w:color w:val="000000"/>
        </w:rPr>
        <w:t xml:space="preserve">   D.</w:t>
      </w:r>
      <w:r>
        <w:rPr>
          <w:rFonts w:hint="eastAsia" w:ascii="宋体" w:hAnsi="宋体" w:cs="宋体"/>
          <w:color w:val="000000"/>
        </w:rPr>
        <w:t>两岸同胞血脉相连的精神纽带</w:t>
      </w:r>
      <w:r>
        <w:rPr>
          <w:rFonts w:ascii="宋体" w:hAnsi="宋体" w:cs="宋体"/>
          <w:color w:val="000000"/>
        </w:rPr>
        <w:t>--</w:t>
      </w:r>
      <w:r>
        <w:rPr>
          <w:rFonts w:hint="eastAsia" w:ascii="宋体" w:hAnsi="宋体" w:cs="宋体"/>
          <w:color w:val="000000"/>
        </w:rPr>
        <w:t>中华文化</w:t>
      </w:r>
      <w:r>
        <w:rPr>
          <w:rFonts w:ascii="宋体" w:hAnsi="宋体" w:cs="宋体"/>
          <w:color w:val="000000"/>
        </w:rPr>
        <w:t xml:space="preserve"> </w:t>
      </w:r>
    </w:p>
    <w:p>
      <w:pPr>
        <w:spacing w:after="0" w:line="280" w:lineRule="exact"/>
        <w:rPr>
          <w:rFonts w:ascii="宋体" w:hAnsi="宋体" w:cs="宋体"/>
          <w:color w:val="000000"/>
        </w:rPr>
      </w:pPr>
    </w:p>
    <w:p>
      <w:pPr>
        <w:spacing w:after="0" w:line="280" w:lineRule="exact"/>
        <w:rPr>
          <w:rFonts w:ascii="宋体" w:cs="宋体"/>
          <w:color w:val="000000"/>
        </w:rPr>
      </w:pPr>
      <w:r>
        <w:rPr>
          <w:rFonts w:ascii="宋体" w:hAnsi="宋体" w:cs="宋体"/>
          <w:color w:val="000000"/>
        </w:rPr>
        <w:t>7</w:t>
      </w:r>
      <w:r>
        <w:rPr>
          <w:rFonts w:hint="eastAsia" w:ascii="宋体" w:hAnsi="宋体" w:cs="宋体"/>
          <w:color w:val="000000"/>
        </w:rPr>
        <w:t>．</w:t>
      </w:r>
      <w:r>
        <w:rPr>
          <w:rFonts w:ascii="宋体" w:hAnsi="宋体" w:cs="宋体"/>
          <w:color w:val="000000"/>
        </w:rPr>
        <w:t>2019</w:t>
      </w:r>
      <w:r>
        <w:rPr>
          <w:rFonts w:hint="eastAsia" w:ascii="宋体" w:hAnsi="宋体" w:cs="宋体"/>
          <w:color w:val="000000"/>
        </w:rPr>
        <w:t>春节联欢晚会上，《同心共筑中国梦》等节目体现了浓郁的民族特色，反映了时代精神，营造了“中华一家亲，同心共筑中国梦”的浓厚氛围。这说明：（</w:t>
      </w:r>
      <w:r>
        <w:rPr>
          <w:rFonts w:ascii="宋体" w:hAnsi="宋体" w:cs="宋体"/>
          <w:color w:val="000000"/>
        </w:rPr>
        <w:t xml:space="preserve">   </w:t>
      </w:r>
      <w:r>
        <w:rPr>
          <w:rFonts w:hint="eastAsia" w:ascii="宋体" w:hAnsi="宋体" w:cs="宋体"/>
          <w:color w:val="000000"/>
        </w:rPr>
        <w:t>）</w:t>
      </w:r>
    </w:p>
    <w:p>
      <w:pPr>
        <w:spacing w:after="0" w:line="280" w:lineRule="exact"/>
        <w:rPr>
          <w:rFonts w:ascii="宋体" w:cs="宋体"/>
          <w:color w:val="000000"/>
        </w:rPr>
      </w:pPr>
      <w:r>
        <w:rPr>
          <w:rFonts w:ascii="宋体" w:hAnsi="宋体" w:cs="宋体"/>
          <w:color w:val="000000"/>
        </w:rPr>
        <w:t>A</w:t>
      </w:r>
      <w:r>
        <w:rPr>
          <w:rFonts w:hint="eastAsia" w:ascii="宋体" w:hAnsi="宋体" w:cs="宋体"/>
          <w:color w:val="000000"/>
        </w:rPr>
        <w:t>．我国坚持民族平等、民族团结和各民族共同繁荣的新型民族关系</w:t>
      </w:r>
    </w:p>
    <w:p>
      <w:pPr>
        <w:spacing w:after="0" w:line="280" w:lineRule="exact"/>
        <w:rPr>
          <w:rFonts w:ascii="宋体" w:cs="宋体"/>
          <w:color w:val="000000"/>
        </w:rPr>
      </w:pPr>
      <w:r>
        <w:rPr>
          <w:rFonts w:ascii="宋体" w:hAnsi="宋体" w:cs="宋体"/>
          <w:color w:val="000000"/>
        </w:rPr>
        <w:t>B</w:t>
      </w:r>
      <w:r>
        <w:rPr>
          <w:rFonts w:hint="eastAsia" w:ascii="宋体" w:hAnsi="宋体" w:cs="宋体"/>
          <w:color w:val="000000"/>
        </w:rPr>
        <w:t>．我国是一个统一的多民族国家</w:t>
      </w:r>
    </w:p>
    <w:p>
      <w:pPr>
        <w:spacing w:after="0" w:line="280" w:lineRule="exact"/>
        <w:rPr>
          <w:rFonts w:ascii="宋体" w:cs="宋体"/>
          <w:color w:val="000000"/>
        </w:rPr>
      </w:pPr>
      <w:r>
        <w:rPr>
          <w:rFonts w:ascii="宋体" w:hAnsi="宋体" w:cs="宋体"/>
          <w:color w:val="000000"/>
        </w:rPr>
        <w:t>C</w:t>
      </w:r>
      <w:r>
        <w:rPr>
          <w:rFonts w:hint="eastAsia" w:ascii="宋体" w:hAnsi="宋体" w:cs="宋体"/>
          <w:color w:val="000000"/>
        </w:rPr>
        <w:t>．我国不断巩固民族区域自治制度这一基本经济制度</w:t>
      </w:r>
    </w:p>
    <w:p>
      <w:pPr>
        <w:spacing w:after="0" w:line="280" w:lineRule="exact"/>
        <w:rPr>
          <w:rFonts w:ascii="宋体" w:cs="宋体"/>
          <w:color w:val="000000"/>
        </w:rPr>
      </w:pPr>
      <w:r>
        <w:rPr>
          <w:rFonts w:ascii="宋体" w:hAnsi="宋体" w:cs="宋体"/>
          <w:color w:val="000000"/>
        </w:rPr>
        <w:t>D</w:t>
      </w:r>
      <w:r>
        <w:rPr>
          <w:rFonts w:hint="eastAsia" w:ascii="宋体" w:hAnsi="宋体" w:cs="宋体"/>
          <w:color w:val="000000"/>
        </w:rPr>
        <w:t>．我国坚持民族平等、团结、互助、和谐的基本原则</w:t>
      </w:r>
    </w:p>
    <w:p>
      <w:pPr>
        <w:spacing w:after="0" w:line="270" w:lineRule="exact"/>
        <w:rPr>
          <w:rFonts w:ascii="宋体" w:cs="宋体"/>
          <w:color w:val="000000"/>
        </w:rPr>
      </w:pPr>
      <w:r>
        <w:rPr>
          <w:rFonts w:ascii="宋体" w:hAnsi="宋体" w:cs="宋体"/>
          <w:color w:val="000000"/>
        </w:rPr>
        <w:t>8</w:t>
      </w:r>
      <w:r>
        <w:rPr>
          <w:rFonts w:hint="eastAsia" w:ascii="宋体" w:hAnsi="宋体" w:cs="宋体"/>
          <w:color w:val="000000"/>
        </w:rPr>
        <w:t>．摩根士丹利财富管理首席投资官丽莎·夏洛特在接受彭博社采访时称，说到“一体化”，就不可能绕开中国，它不仅联系着新兴市场，同时也联系着日本、欧洲和德国。过去</w:t>
      </w:r>
      <w:r>
        <w:rPr>
          <w:rFonts w:ascii="宋体" w:hAnsi="宋体" w:cs="宋体"/>
          <w:color w:val="000000"/>
        </w:rPr>
        <w:t>5</w:t>
      </w:r>
      <w:r>
        <w:rPr>
          <w:rFonts w:hint="eastAsia" w:ascii="宋体" w:hAnsi="宋体" w:cs="宋体"/>
          <w:color w:val="000000"/>
        </w:rPr>
        <w:t>年里，这些国家代表了世界经济主体。这表明</w:t>
      </w:r>
    </w:p>
    <w:p>
      <w:pPr>
        <w:spacing w:after="0" w:line="270" w:lineRule="exact"/>
        <w:rPr>
          <w:rFonts w:ascii="宋体" w:cs="宋体"/>
          <w:color w:val="000000"/>
        </w:rPr>
      </w:pPr>
      <w:r>
        <w:rPr>
          <w:rFonts w:hint="eastAsia" w:ascii="宋体" w:hAnsi="宋体" w:cs="宋体"/>
          <w:color w:val="000000"/>
        </w:rPr>
        <w:t>①当今世界日益呈现经济全球化的发展趋势</w:t>
      </w:r>
      <w:r>
        <w:rPr>
          <w:rFonts w:ascii="宋体" w:hAnsi="宋体" w:cs="宋体"/>
          <w:color w:val="000000"/>
        </w:rPr>
        <w:t xml:space="preserve">     </w:t>
      </w:r>
      <w:r>
        <w:rPr>
          <w:rFonts w:hint="eastAsia" w:ascii="宋体" w:hAnsi="宋体" w:cs="宋体"/>
          <w:color w:val="000000"/>
        </w:rPr>
        <w:t>②我国经济发展进入了新常态</w:t>
      </w:r>
    </w:p>
    <w:p>
      <w:pPr>
        <w:spacing w:after="0" w:line="270" w:lineRule="exact"/>
        <w:rPr>
          <w:rFonts w:ascii="宋体" w:cs="宋体"/>
          <w:color w:val="000000"/>
        </w:rPr>
      </w:pPr>
      <w:r>
        <w:rPr>
          <w:rFonts w:hint="eastAsia" w:ascii="宋体" w:hAnsi="宋体" w:cs="宋体"/>
          <w:color w:val="000000"/>
        </w:rPr>
        <w:t>③我国经济是世界经济的重要组成部分</w:t>
      </w:r>
      <w:r>
        <w:rPr>
          <w:rFonts w:ascii="宋体" w:hAnsi="宋体" w:cs="宋体"/>
          <w:color w:val="000000"/>
        </w:rPr>
        <w:t xml:space="preserve">         </w:t>
      </w:r>
      <w:r>
        <w:rPr>
          <w:rFonts w:hint="eastAsia" w:ascii="宋体" w:hAnsi="宋体" w:cs="宋体"/>
          <w:color w:val="000000"/>
        </w:rPr>
        <w:t>④改革创新推动中国走向富强</w:t>
      </w:r>
    </w:p>
    <w:p>
      <w:pPr>
        <w:spacing w:after="0" w:line="270" w:lineRule="exact"/>
        <w:rPr>
          <w:rFonts w:ascii="宋体" w:cs="宋体"/>
          <w:color w:val="000000"/>
        </w:rPr>
      </w:pPr>
      <w:r>
        <w:rPr>
          <w:rFonts w:ascii="宋体" w:hAnsi="宋体" w:cs="宋体"/>
          <w:color w:val="000000"/>
        </w:rPr>
        <w:t xml:space="preserve">A. </w:t>
      </w:r>
      <w:r>
        <w:rPr>
          <w:rFonts w:hint="eastAsia" w:ascii="宋体" w:hAnsi="宋体" w:cs="宋体"/>
          <w:color w:val="000000"/>
        </w:rPr>
        <w:t>①②</w:t>
      </w:r>
      <w:r>
        <w:rPr>
          <w:rFonts w:ascii="宋体" w:hAnsi="宋体" w:cs="宋体"/>
          <w:color w:val="000000"/>
        </w:rPr>
        <w:t xml:space="preserve">     </w:t>
      </w:r>
      <w:r>
        <w:rPr>
          <w:rFonts w:ascii="宋体" w:hAnsi="宋体" w:cs="宋体"/>
          <w:color w:val="000000"/>
        </w:rPr>
        <w:tab/>
      </w:r>
      <w:r>
        <w:rPr>
          <w:rFonts w:ascii="宋体" w:hAnsi="宋体" w:cs="宋体"/>
          <w:color w:val="000000"/>
        </w:rPr>
        <w:t xml:space="preserve">B. </w:t>
      </w:r>
      <w:r>
        <w:rPr>
          <w:rFonts w:hint="eastAsia" w:ascii="宋体" w:hAnsi="宋体" w:cs="宋体"/>
          <w:color w:val="000000"/>
        </w:rPr>
        <w:t>①③</w:t>
      </w:r>
      <w:r>
        <w:rPr>
          <w:rFonts w:ascii="宋体" w:hAnsi="宋体" w:cs="宋体"/>
          <w:color w:val="000000"/>
        </w:rPr>
        <w:t xml:space="preserve">     </w:t>
      </w:r>
      <w:r>
        <w:rPr>
          <w:rFonts w:ascii="宋体" w:hAnsi="宋体" w:cs="宋体"/>
          <w:color w:val="000000"/>
        </w:rPr>
        <w:tab/>
      </w:r>
      <w:r>
        <w:rPr>
          <w:rFonts w:ascii="宋体" w:hAnsi="宋体" w:cs="宋体"/>
          <w:color w:val="000000"/>
        </w:rPr>
        <w:t xml:space="preserve">C. </w:t>
      </w:r>
      <w:r>
        <w:rPr>
          <w:rFonts w:hint="eastAsia" w:ascii="宋体" w:hAnsi="宋体" w:cs="宋体"/>
          <w:color w:val="000000"/>
        </w:rPr>
        <w:t>②③</w:t>
      </w:r>
      <w:r>
        <w:rPr>
          <w:rFonts w:ascii="宋体" w:hAnsi="宋体" w:cs="宋体"/>
          <w:color w:val="000000"/>
        </w:rPr>
        <w:t xml:space="preserve">     </w:t>
      </w:r>
      <w:r>
        <w:rPr>
          <w:rFonts w:ascii="宋体" w:hAnsi="宋体" w:cs="宋体"/>
          <w:color w:val="000000"/>
        </w:rPr>
        <w:tab/>
      </w:r>
      <w:r>
        <w:rPr>
          <w:rFonts w:ascii="宋体" w:hAnsi="宋体" w:cs="宋体"/>
          <w:color w:val="000000"/>
        </w:rPr>
        <w:t xml:space="preserve">D. </w:t>
      </w:r>
      <w:r>
        <w:rPr>
          <w:rFonts w:hint="eastAsia" w:ascii="宋体" w:hAnsi="宋体" w:cs="宋体"/>
          <w:color w:val="000000"/>
        </w:rPr>
        <w:t>③④</w:t>
      </w:r>
    </w:p>
    <w:p>
      <w:pPr>
        <w:spacing w:after="0" w:line="270" w:lineRule="exact"/>
        <w:rPr>
          <w:rFonts w:ascii="宋体" w:cs="宋体"/>
          <w:color w:val="000000"/>
        </w:rPr>
      </w:pPr>
    </w:p>
    <w:p>
      <w:pPr>
        <w:spacing w:after="0" w:line="270" w:lineRule="exact"/>
        <w:rPr>
          <w:rFonts w:ascii="宋体" w:cs="宋体"/>
          <w:color w:val="000000"/>
        </w:rPr>
      </w:pPr>
      <w:r>
        <w:rPr>
          <w:rFonts w:ascii="宋体" w:hAnsi="宋体" w:cs="宋体"/>
          <w:color w:val="000000"/>
        </w:rPr>
        <w:t>9</w:t>
      </w:r>
      <w:r>
        <w:rPr>
          <w:rFonts w:hint="eastAsia" w:ascii="宋体" w:hAnsi="宋体" w:cs="宋体"/>
          <w:color w:val="000000"/>
        </w:rPr>
        <w:t>．有人认为应将中国企业排除在</w:t>
      </w:r>
      <w:r>
        <w:rPr>
          <w:rFonts w:ascii="宋体" w:hAnsi="宋体" w:cs="宋体"/>
          <w:color w:val="000000"/>
        </w:rPr>
        <w:t>5G</w:t>
      </w:r>
      <w:r>
        <w:rPr>
          <w:rFonts w:hint="eastAsia" w:ascii="宋体" w:hAnsi="宋体" w:cs="宋体"/>
          <w:color w:val="000000"/>
        </w:rPr>
        <w:t>网络建设之外，外交部于</w:t>
      </w:r>
      <w:r>
        <w:rPr>
          <w:rFonts w:ascii="宋体" w:hAnsi="宋体" w:cs="宋体"/>
          <w:color w:val="000000"/>
        </w:rPr>
        <w:t>2019</w:t>
      </w:r>
      <w:r>
        <w:rPr>
          <w:rFonts w:hint="eastAsia" w:ascii="宋体" w:hAnsi="宋体" w:cs="宋体"/>
          <w:color w:val="000000"/>
        </w:rPr>
        <w:t>年</w:t>
      </w:r>
      <w:r>
        <w:rPr>
          <w:rFonts w:ascii="宋体" w:hAnsi="宋体" w:cs="宋体"/>
          <w:color w:val="000000"/>
        </w:rPr>
        <w:t>2</w:t>
      </w:r>
      <w:r>
        <w:rPr>
          <w:rFonts w:hint="eastAsia" w:ascii="宋体" w:hAnsi="宋体" w:cs="宋体"/>
          <w:color w:val="000000"/>
        </w:rPr>
        <w:t>月</w:t>
      </w:r>
      <w:r>
        <w:rPr>
          <w:rFonts w:ascii="宋体" w:hAnsi="宋体" w:cs="宋体"/>
          <w:color w:val="000000"/>
        </w:rPr>
        <w:t>21</w:t>
      </w:r>
      <w:r>
        <w:rPr>
          <w:rFonts w:hint="eastAsia" w:ascii="宋体" w:hAnsi="宋体" w:cs="宋体"/>
          <w:color w:val="000000"/>
        </w:rPr>
        <w:t>日回应，</w:t>
      </w:r>
      <w:r>
        <w:rPr>
          <w:rFonts w:ascii="宋体" w:hAnsi="宋体" w:cs="宋体"/>
          <w:color w:val="000000"/>
        </w:rPr>
        <w:t>5G</w:t>
      </w:r>
      <w:r>
        <w:rPr>
          <w:rFonts w:hint="eastAsia" w:ascii="宋体" w:hAnsi="宋体" w:cs="宋体"/>
          <w:color w:val="000000"/>
        </w:rPr>
        <w:t>作为一项前沿科技不是某个或某几个国家的专属。耿爽称，在全球化时代，没有哪一个国家可以脱离世界独立发展，也没有哪一项技术的开发与应用可以拒绝合作。其依据是</w:t>
      </w:r>
    </w:p>
    <w:p>
      <w:pPr>
        <w:spacing w:after="0" w:line="270" w:lineRule="exact"/>
        <w:rPr>
          <w:rFonts w:ascii="宋体" w:cs="宋体"/>
          <w:color w:val="000000"/>
        </w:rPr>
      </w:pPr>
      <w:r>
        <w:rPr>
          <w:rFonts w:hint="eastAsia" w:ascii="宋体" w:hAnsi="宋体" w:cs="宋体"/>
          <w:color w:val="000000"/>
        </w:rPr>
        <w:t>①中国积极融入经济全球化格局</w:t>
      </w:r>
      <w:r>
        <w:rPr>
          <w:rFonts w:ascii="宋体" w:hAnsi="宋体" w:cs="宋体"/>
          <w:color w:val="000000"/>
        </w:rPr>
        <w:t xml:space="preserve">     </w:t>
      </w:r>
      <w:r>
        <w:rPr>
          <w:rFonts w:hint="eastAsia" w:ascii="宋体" w:hAnsi="宋体" w:cs="宋体"/>
          <w:color w:val="000000"/>
        </w:rPr>
        <w:t>②国际竞争需要各方共同遵循一定的国际规则</w:t>
      </w:r>
    </w:p>
    <w:p>
      <w:pPr>
        <w:spacing w:after="0" w:line="270" w:lineRule="exact"/>
        <w:rPr>
          <w:rFonts w:ascii="宋体" w:cs="宋体"/>
          <w:color w:val="000000"/>
        </w:rPr>
      </w:pPr>
      <w:r>
        <w:rPr>
          <w:rFonts w:hint="eastAsia" w:ascii="宋体" w:hAnsi="宋体" w:cs="宋体"/>
          <w:color w:val="000000"/>
        </w:rPr>
        <w:t>③世界政治多极化加剧了经济全球化</w:t>
      </w:r>
      <w:r>
        <w:rPr>
          <w:rFonts w:ascii="宋体" w:hAnsi="宋体" w:cs="宋体"/>
          <w:color w:val="000000"/>
        </w:rPr>
        <w:t xml:space="preserve"> </w:t>
      </w:r>
      <w:r>
        <w:rPr>
          <w:rFonts w:hint="eastAsia" w:ascii="宋体" w:hAnsi="宋体" w:cs="宋体"/>
          <w:color w:val="000000"/>
        </w:rPr>
        <w:t>④世界多极化、经济全球化、社会信息化化深入发展</w:t>
      </w:r>
    </w:p>
    <w:p>
      <w:pPr>
        <w:spacing w:after="0" w:line="270" w:lineRule="exact"/>
        <w:rPr>
          <w:rFonts w:ascii="宋体" w:cs="宋体"/>
          <w:color w:val="000000"/>
        </w:rPr>
      </w:pPr>
      <w:r>
        <w:rPr>
          <w:rFonts w:ascii="宋体" w:hAnsi="宋体" w:cs="宋体"/>
          <w:color w:val="000000"/>
        </w:rPr>
        <w:t>A</w:t>
      </w:r>
      <w:r>
        <w:rPr>
          <w:rFonts w:hint="eastAsia" w:ascii="宋体" w:hAnsi="宋体" w:cs="宋体"/>
          <w:color w:val="000000"/>
        </w:rPr>
        <w:t>．①②</w:t>
      </w:r>
      <w:r>
        <w:rPr>
          <w:rFonts w:ascii="宋体" w:hAnsi="宋体" w:cs="宋体"/>
          <w:color w:val="000000"/>
        </w:rPr>
        <w:t xml:space="preserve">      B</w:t>
      </w:r>
      <w:r>
        <w:rPr>
          <w:rFonts w:hint="eastAsia" w:ascii="宋体" w:hAnsi="宋体" w:cs="宋体"/>
          <w:color w:val="000000"/>
        </w:rPr>
        <w:t>．①③</w:t>
      </w:r>
      <w:r>
        <w:rPr>
          <w:rFonts w:ascii="宋体" w:hAnsi="宋体" w:cs="宋体"/>
          <w:color w:val="000000"/>
        </w:rPr>
        <w:t xml:space="preserve">                   C</w:t>
      </w:r>
      <w:r>
        <w:rPr>
          <w:rFonts w:hint="eastAsia" w:ascii="宋体" w:hAnsi="宋体" w:cs="宋体"/>
          <w:color w:val="000000"/>
        </w:rPr>
        <w:t>．②③</w:t>
      </w:r>
      <w:r>
        <w:rPr>
          <w:rFonts w:ascii="宋体" w:hAnsi="宋体" w:cs="宋体"/>
          <w:color w:val="000000"/>
        </w:rPr>
        <w:t xml:space="preserve">             D</w:t>
      </w:r>
      <w:r>
        <w:rPr>
          <w:rFonts w:hint="eastAsia" w:ascii="宋体" w:hAnsi="宋体" w:cs="宋体"/>
          <w:color w:val="000000"/>
        </w:rPr>
        <w:t>．②④</w:t>
      </w:r>
    </w:p>
    <w:p>
      <w:pPr>
        <w:spacing w:after="0" w:line="270" w:lineRule="exact"/>
        <w:rPr>
          <w:rFonts w:ascii="宋体" w:cs="宋体"/>
          <w:color w:val="000000"/>
        </w:rPr>
      </w:pPr>
    </w:p>
    <w:p>
      <w:pPr>
        <w:spacing w:after="0" w:line="270" w:lineRule="exact"/>
        <w:rPr>
          <w:rFonts w:ascii="宋体" w:cs="宋体"/>
          <w:color w:val="000000"/>
        </w:rPr>
      </w:pPr>
      <w:r>
        <w:rPr>
          <w:rFonts w:ascii="宋体" w:hAnsi="宋体" w:cs="宋体"/>
          <w:color w:val="000000"/>
        </w:rPr>
        <w:t>10</w:t>
      </w:r>
      <w:r>
        <w:rPr>
          <w:rFonts w:hint="eastAsia" w:ascii="宋体" w:hAnsi="宋体" w:cs="宋体"/>
          <w:color w:val="000000"/>
        </w:rPr>
        <w:t>．近年来，我国在领土、主权等方面与周边国家的矛盾、分歧、冲突常有发生，如：中日钓鱼岛问题、中菲南海问题等，由此你对国际形势的判断是</w:t>
      </w:r>
    </w:p>
    <w:p>
      <w:pPr>
        <w:spacing w:after="0" w:line="270" w:lineRule="exact"/>
        <w:rPr>
          <w:rFonts w:ascii="宋体" w:cs="宋体"/>
          <w:color w:val="000000"/>
        </w:rPr>
      </w:pPr>
      <w:r>
        <w:rPr>
          <w:rFonts w:ascii="宋体" w:hAnsi="宋体" w:cs="宋体"/>
          <w:color w:val="000000"/>
        </w:rPr>
        <w:t>A</w:t>
      </w:r>
      <w:r>
        <w:rPr>
          <w:rFonts w:hint="eastAsia" w:ascii="宋体" w:hAnsi="宋体" w:cs="宋体"/>
          <w:color w:val="000000"/>
        </w:rPr>
        <w:t>．和平与发展已不是当今时代的主题</w:t>
      </w:r>
      <w:r>
        <w:rPr>
          <w:rFonts w:ascii="宋体" w:hAnsi="宋体" w:cs="宋体"/>
          <w:color w:val="000000"/>
        </w:rPr>
        <w:t xml:space="preserve">     B</w:t>
      </w:r>
      <w:r>
        <w:rPr>
          <w:rFonts w:hint="eastAsia" w:ascii="宋体" w:hAnsi="宋体" w:cs="宋体"/>
          <w:color w:val="000000"/>
        </w:rPr>
        <w:t>．新的世界大战不可避免</w:t>
      </w:r>
    </w:p>
    <w:p>
      <w:pPr>
        <w:spacing w:after="0" w:line="270" w:lineRule="exact"/>
        <w:rPr>
          <w:rFonts w:ascii="宋体" w:cs="宋体"/>
          <w:color w:val="000000"/>
        </w:rPr>
      </w:pPr>
      <w:r>
        <w:rPr>
          <w:rFonts w:ascii="宋体" w:hAnsi="宋体" w:cs="宋体"/>
          <w:color w:val="000000"/>
        </w:rPr>
        <w:t>C</w:t>
      </w:r>
      <w:r>
        <w:rPr>
          <w:rFonts w:hint="eastAsia" w:ascii="宋体" w:hAnsi="宋体" w:cs="宋体"/>
          <w:color w:val="000000"/>
        </w:rPr>
        <w:t>．我国不应该再走和平发展的道路</w:t>
      </w:r>
      <w:r>
        <w:rPr>
          <w:rFonts w:ascii="宋体" w:hAnsi="宋体" w:cs="宋体"/>
          <w:color w:val="000000"/>
        </w:rPr>
        <w:t xml:space="preserve"> D</w:t>
      </w:r>
      <w:r>
        <w:rPr>
          <w:rFonts w:hint="eastAsia" w:ascii="宋体" w:hAnsi="宋体" w:cs="宋体"/>
          <w:color w:val="000000"/>
        </w:rPr>
        <w:t>．和平与发展是世界的主题，但局部冲突依然存在</w:t>
      </w:r>
    </w:p>
    <w:p>
      <w:pPr>
        <w:spacing w:after="0" w:line="270" w:lineRule="exact"/>
        <w:rPr>
          <w:rFonts w:ascii="宋体" w:cs="宋体"/>
          <w:color w:val="000000"/>
        </w:rPr>
      </w:pPr>
    </w:p>
    <w:p>
      <w:pPr>
        <w:spacing w:after="0" w:line="270" w:lineRule="exact"/>
        <w:rPr>
          <w:rFonts w:ascii="宋体" w:cs="宋体"/>
          <w:color w:val="000000"/>
        </w:rPr>
      </w:pPr>
      <w:r>
        <w:rPr>
          <w:rFonts w:ascii="宋体" w:hAnsi="宋体" w:cs="宋体"/>
          <w:color w:val="000000"/>
        </w:rPr>
        <w:t>11</w:t>
      </w:r>
      <w:r>
        <w:rPr>
          <w:rFonts w:hint="eastAsia" w:ascii="宋体" w:hAnsi="宋体" w:cs="宋体"/>
          <w:color w:val="000000"/>
        </w:rPr>
        <w:t>．美国总统特朗普上台后，强调“美国优先”，甚至不惜“以邻为壑，让子弹乱飞”。</w:t>
      </w:r>
      <w:r>
        <w:rPr>
          <w:rFonts w:ascii="宋体" w:hAnsi="宋体" w:cs="宋体"/>
          <w:color w:val="000000"/>
        </w:rPr>
        <w:t>2018</w:t>
      </w:r>
      <w:r>
        <w:rPr>
          <w:rFonts w:hint="eastAsia" w:ascii="宋体" w:hAnsi="宋体" w:cs="宋体"/>
          <w:color w:val="000000"/>
        </w:rPr>
        <w:t>年发起了对中国的贸易战，随后也剑指欧盟、日本、北美等许多国家，全球震动，面临严峻挑战。面对全球性挑战，各国需要</w:t>
      </w:r>
    </w:p>
    <w:p>
      <w:pPr>
        <w:spacing w:after="0" w:line="270" w:lineRule="exact"/>
        <w:rPr>
          <w:rFonts w:ascii="宋体" w:cs="宋体"/>
          <w:color w:val="000000"/>
        </w:rPr>
      </w:pPr>
      <w:r>
        <w:rPr>
          <w:rFonts w:ascii="宋体" w:hAnsi="宋体" w:cs="宋体"/>
          <w:color w:val="000000"/>
        </w:rPr>
        <w:t>A</w:t>
      </w:r>
      <w:r>
        <w:rPr>
          <w:rFonts w:hint="eastAsia" w:ascii="宋体" w:hAnsi="宋体" w:cs="宋体"/>
          <w:color w:val="000000"/>
        </w:rPr>
        <w:t>．坚持交流互鉴，建设开放包容世界</w:t>
      </w:r>
      <w:r>
        <w:rPr>
          <w:rFonts w:ascii="宋体" w:hAnsi="宋体" w:cs="宋体"/>
          <w:color w:val="000000"/>
        </w:rPr>
        <w:t xml:space="preserve">      B</w:t>
      </w:r>
      <w:r>
        <w:rPr>
          <w:rFonts w:hint="eastAsia" w:ascii="宋体" w:hAnsi="宋体" w:cs="宋体"/>
          <w:color w:val="000000"/>
        </w:rPr>
        <w:t>．坚持共建共享，建设统一大同世界</w:t>
      </w:r>
    </w:p>
    <w:p>
      <w:pPr>
        <w:spacing w:after="0" w:line="270" w:lineRule="exact"/>
        <w:rPr>
          <w:rFonts w:ascii="宋体" w:hAnsi="宋体" w:cs="宋体"/>
          <w:color w:val="000000"/>
        </w:rPr>
      </w:pPr>
      <w:r>
        <w:rPr>
          <w:rFonts w:ascii="宋体" w:hAnsi="宋体" w:cs="宋体"/>
          <w:color w:val="000000"/>
        </w:rPr>
        <w:t>C</w:t>
      </w:r>
      <w:r>
        <w:rPr>
          <w:rFonts w:hint="eastAsia" w:ascii="宋体" w:hAnsi="宋体" w:cs="宋体"/>
          <w:color w:val="000000"/>
        </w:rPr>
        <w:t>．加强经济竞争，追求利益的最大化</w:t>
      </w:r>
      <w:r>
        <w:rPr>
          <w:rFonts w:ascii="宋体" w:hAnsi="宋体" w:cs="宋体"/>
          <w:color w:val="000000"/>
        </w:rPr>
        <w:t xml:space="preserve">      D</w:t>
      </w:r>
      <w:r>
        <w:rPr>
          <w:rFonts w:hint="eastAsia" w:ascii="宋体" w:hAnsi="宋体" w:cs="宋体"/>
          <w:color w:val="000000"/>
        </w:rPr>
        <w:t>．加强对话协商，消除各国主张分歧</w:t>
      </w:r>
      <w:r>
        <w:rPr>
          <w:rFonts w:ascii="宋体" w:hAnsi="宋体" w:cs="宋体"/>
          <w:color w:val="000000"/>
        </w:rPr>
        <w:t xml:space="preserve"> </w:t>
      </w:r>
    </w:p>
    <w:p>
      <w:pPr>
        <w:spacing w:after="0" w:line="270" w:lineRule="exact"/>
        <w:rPr>
          <w:rFonts w:ascii="宋体" w:hAnsi="宋体" w:cs="宋体"/>
          <w:color w:val="000000"/>
        </w:rPr>
      </w:pPr>
    </w:p>
    <w:p>
      <w:pPr>
        <w:spacing w:after="0" w:line="270" w:lineRule="exact"/>
        <w:rPr>
          <w:rFonts w:ascii="宋体" w:cs="宋体"/>
          <w:color w:val="000000"/>
        </w:rPr>
      </w:pPr>
      <w:r>
        <w:rPr>
          <w:rFonts w:ascii="宋体" w:hAnsi="宋体" w:cs="宋体"/>
          <w:color w:val="000000"/>
        </w:rPr>
        <w:t>12</w:t>
      </w:r>
      <w:r>
        <w:rPr>
          <w:rFonts w:hint="eastAsia" w:ascii="宋体" w:hAnsi="宋体" w:cs="宋体"/>
          <w:color w:val="000000"/>
        </w:rPr>
        <w:t>．李克强总理在博鳌亚洲论坛</w:t>
      </w:r>
      <w:r>
        <w:rPr>
          <w:rFonts w:ascii="宋体" w:hAnsi="宋体" w:cs="宋体"/>
          <w:color w:val="000000"/>
        </w:rPr>
        <w:t>2019</w:t>
      </w:r>
      <w:r>
        <w:rPr>
          <w:rFonts w:hint="eastAsia" w:ascii="宋体" w:hAnsi="宋体" w:cs="宋体"/>
          <w:color w:val="000000"/>
        </w:rPr>
        <w:t>年年会开幕大会发表主旨演讲指出，面对世界经济下行压力等共同挑战，没有哪个国家能够独善其身，也没有哪个国家可以包打天下，必须寻求互利合作的双赢多赢之道。为世界经济发展注入信心、各国应该</w:t>
      </w:r>
    </w:p>
    <w:p>
      <w:pPr>
        <w:spacing w:after="0" w:line="270" w:lineRule="exact"/>
        <w:rPr>
          <w:rFonts w:ascii="宋体" w:cs="宋体"/>
          <w:color w:val="000000"/>
        </w:rPr>
      </w:pPr>
      <w:r>
        <w:rPr>
          <w:rFonts w:hint="eastAsia" w:ascii="宋体" w:hAnsi="宋体" w:cs="宋体"/>
          <w:color w:val="000000"/>
        </w:rPr>
        <w:t>①应该加大竞争力度，增强世界经济活力</w:t>
      </w:r>
      <w:r>
        <w:rPr>
          <w:rFonts w:ascii="宋体" w:hAnsi="宋体" w:cs="宋体"/>
          <w:color w:val="000000"/>
        </w:rPr>
        <w:t xml:space="preserve">  </w:t>
      </w:r>
      <w:r>
        <w:rPr>
          <w:rFonts w:hint="eastAsia" w:ascii="宋体" w:hAnsi="宋体" w:cs="宋体"/>
          <w:color w:val="000000"/>
        </w:rPr>
        <w:t>②加强合作，共同应对挑战</w:t>
      </w:r>
    </w:p>
    <w:p>
      <w:pPr>
        <w:spacing w:after="0" w:line="270" w:lineRule="exact"/>
        <w:rPr>
          <w:rFonts w:ascii="宋体" w:cs="宋体"/>
          <w:color w:val="000000"/>
        </w:rPr>
      </w:pPr>
      <w:r>
        <w:rPr>
          <w:rFonts w:hint="eastAsia" w:ascii="宋体" w:hAnsi="宋体" w:cs="宋体"/>
          <w:color w:val="000000"/>
        </w:rPr>
        <w:t>③树立互利共赢的理念，促进共同发展</w:t>
      </w:r>
      <w:r>
        <w:rPr>
          <w:rFonts w:ascii="宋体" w:hAnsi="宋体" w:cs="宋体"/>
          <w:color w:val="000000"/>
        </w:rPr>
        <w:t xml:space="preserve">    </w:t>
      </w:r>
      <w:r>
        <w:rPr>
          <w:rFonts w:hint="eastAsia" w:ascii="宋体" w:hAnsi="宋体" w:cs="宋体"/>
          <w:color w:val="000000"/>
        </w:rPr>
        <w:t>④在竞争中合作，共同构建人类命运共同体</w:t>
      </w:r>
    </w:p>
    <w:p>
      <w:pPr>
        <w:spacing w:after="0" w:line="270" w:lineRule="exact"/>
        <w:rPr>
          <w:rFonts w:ascii="宋体" w:cs="宋体"/>
          <w:color w:val="000000"/>
        </w:rPr>
      </w:pPr>
      <w:r>
        <w:rPr>
          <w:rFonts w:ascii="宋体" w:hAnsi="宋体" w:cs="宋体"/>
          <w:color w:val="000000"/>
        </w:rPr>
        <w:t>A</w:t>
      </w:r>
      <w:r>
        <w:rPr>
          <w:rFonts w:hint="eastAsia" w:ascii="宋体" w:hAnsi="宋体" w:cs="宋体"/>
          <w:color w:val="000000"/>
        </w:rPr>
        <w:t>．①②③</w:t>
      </w:r>
      <w:r>
        <w:rPr>
          <w:rFonts w:ascii="宋体" w:hAnsi="宋体" w:cs="宋体"/>
          <w:color w:val="000000"/>
        </w:rPr>
        <w:t xml:space="preserve">       B</w:t>
      </w:r>
      <w:r>
        <w:rPr>
          <w:rFonts w:hint="eastAsia" w:ascii="宋体" w:hAnsi="宋体" w:cs="宋体"/>
          <w:color w:val="000000"/>
        </w:rPr>
        <w:t>．②③④</w:t>
      </w:r>
      <w:r>
        <w:rPr>
          <w:rFonts w:ascii="宋体" w:hAnsi="宋体" w:cs="宋体"/>
          <w:color w:val="000000"/>
        </w:rPr>
        <w:t xml:space="preserve">         C</w:t>
      </w:r>
      <w:r>
        <w:rPr>
          <w:rFonts w:hint="eastAsia" w:ascii="宋体" w:hAnsi="宋体" w:cs="宋体"/>
          <w:color w:val="000000"/>
        </w:rPr>
        <w:t>．①②④</w:t>
      </w:r>
      <w:r>
        <w:rPr>
          <w:rFonts w:ascii="宋体" w:hAnsi="宋体" w:cs="宋体"/>
          <w:color w:val="000000"/>
        </w:rPr>
        <w:t xml:space="preserve">       D</w:t>
      </w:r>
      <w:r>
        <w:rPr>
          <w:rFonts w:hint="eastAsia" w:ascii="宋体" w:hAnsi="宋体" w:cs="宋体"/>
          <w:color w:val="000000"/>
        </w:rPr>
        <w:t>．①③④</w:t>
      </w:r>
    </w:p>
    <w:p>
      <w:pPr>
        <w:spacing w:after="0" w:line="270" w:lineRule="exact"/>
        <w:rPr>
          <w:rFonts w:ascii="宋体" w:cs="宋体"/>
          <w:color w:val="000000"/>
        </w:rPr>
      </w:pPr>
    </w:p>
    <w:p>
      <w:pPr>
        <w:spacing w:after="0" w:line="270" w:lineRule="exact"/>
        <w:rPr>
          <w:rFonts w:ascii="宋体" w:hAnsi="宋体" w:cs="宋体"/>
          <w:color w:val="000000"/>
        </w:rPr>
      </w:pPr>
      <w:r>
        <w:rPr>
          <w:rFonts w:ascii="宋体" w:hAnsi="宋体" w:cs="宋体"/>
          <w:color w:val="000000"/>
        </w:rPr>
        <w:t xml:space="preserve">13. </w:t>
      </w:r>
      <w:r>
        <w:rPr>
          <w:rFonts w:hint="eastAsia" w:ascii="宋体" w:hAnsi="宋体" w:cs="宋体"/>
          <w:color w:val="000000"/>
        </w:rPr>
        <w:t>下列新闻事件与新闻解读匹配的是</w:t>
      </w:r>
      <w:r>
        <w:rPr>
          <w:rFonts w:ascii="宋体" w:hAnsi="宋体" w:cs="宋体"/>
          <w:color w:val="000000"/>
        </w:rPr>
        <w:t xml:space="preserve"> </w:t>
      </w:r>
    </w:p>
    <w:tbl>
      <w:tblPr>
        <w:tblStyle w:val="15"/>
        <w:tblW w:w="8935"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8"/>
        <w:gridCol w:w="4388"/>
        <w:gridCol w:w="40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1" w:hRule="atLeast"/>
        </w:trPr>
        <w:tc>
          <w:tcPr>
            <w:tcW w:w="468" w:type="dxa"/>
          </w:tcPr>
          <w:p>
            <w:pPr>
              <w:spacing w:after="0" w:line="270" w:lineRule="exact"/>
              <w:rPr>
                <w:rFonts w:ascii="宋体" w:cs="宋体"/>
                <w:color w:val="000000"/>
              </w:rPr>
            </w:pPr>
          </w:p>
        </w:tc>
        <w:tc>
          <w:tcPr>
            <w:tcW w:w="4388" w:type="dxa"/>
          </w:tcPr>
          <w:p>
            <w:pPr>
              <w:spacing w:after="0" w:line="270" w:lineRule="exact"/>
              <w:rPr>
                <w:rFonts w:ascii="宋体" w:cs="宋体"/>
                <w:color w:val="000000"/>
              </w:rPr>
            </w:pPr>
            <w:r>
              <w:rPr>
                <w:rFonts w:hint="eastAsia" w:ascii="宋体" w:hAnsi="宋体" w:cs="宋体"/>
                <w:color w:val="000000"/>
              </w:rPr>
              <w:t>新闻事件</w:t>
            </w:r>
          </w:p>
        </w:tc>
        <w:tc>
          <w:tcPr>
            <w:tcW w:w="4079" w:type="dxa"/>
          </w:tcPr>
          <w:p>
            <w:pPr>
              <w:spacing w:after="0" w:line="270" w:lineRule="exact"/>
              <w:rPr>
                <w:rFonts w:ascii="宋体" w:cs="宋体"/>
                <w:color w:val="000000"/>
              </w:rPr>
            </w:pPr>
            <w:r>
              <w:rPr>
                <w:rFonts w:hint="eastAsia" w:ascii="宋体" w:hAnsi="宋体" w:cs="宋体"/>
                <w:color w:val="000000"/>
              </w:rPr>
              <w:t>新闻解读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trPr>
        <w:tc>
          <w:tcPr>
            <w:tcW w:w="468" w:type="dxa"/>
          </w:tcPr>
          <w:p>
            <w:pPr>
              <w:spacing w:after="0" w:line="270" w:lineRule="exact"/>
              <w:rPr>
                <w:rFonts w:ascii="宋体" w:cs="宋体"/>
                <w:color w:val="000000"/>
              </w:rPr>
            </w:pPr>
          </w:p>
        </w:tc>
        <w:tc>
          <w:tcPr>
            <w:tcW w:w="4388" w:type="dxa"/>
          </w:tcPr>
          <w:p>
            <w:pPr>
              <w:spacing w:after="0" w:line="270" w:lineRule="exact"/>
              <w:rPr>
                <w:rFonts w:ascii="宋体" w:cs="宋体"/>
                <w:color w:val="000000"/>
              </w:rPr>
            </w:pPr>
            <w:r>
              <w:rPr>
                <w:rFonts w:ascii="宋体" w:hAnsi="宋体" w:cs="宋体"/>
                <w:color w:val="000000"/>
              </w:rPr>
              <w:t>2019</w:t>
            </w:r>
            <w:r>
              <w:rPr>
                <w:rFonts w:hint="eastAsia" w:ascii="宋体" w:hAnsi="宋体" w:cs="宋体"/>
                <w:color w:val="000000"/>
              </w:rPr>
              <w:t>年</w:t>
            </w:r>
            <w:r>
              <w:rPr>
                <w:rFonts w:ascii="宋体" w:hAnsi="宋体" w:cs="宋体"/>
                <w:color w:val="000000"/>
              </w:rPr>
              <w:t>6</w:t>
            </w:r>
            <w:r>
              <w:rPr>
                <w:rFonts w:hint="eastAsia" w:ascii="宋体" w:hAnsi="宋体" w:cs="宋体"/>
                <w:color w:val="000000"/>
              </w:rPr>
              <w:t>月</w:t>
            </w:r>
            <w:r>
              <w:rPr>
                <w:rFonts w:ascii="宋体" w:hAnsi="宋体" w:cs="宋体"/>
                <w:color w:val="000000"/>
              </w:rPr>
              <w:t>29</w:t>
            </w:r>
            <w:r>
              <w:rPr>
                <w:rFonts w:hint="eastAsia" w:ascii="宋体" w:hAnsi="宋体" w:cs="宋体"/>
                <w:color w:val="000000"/>
              </w:rPr>
              <w:t>日</w:t>
            </w:r>
            <w:r>
              <w:rPr>
                <w:rFonts w:hint="eastAsia" w:ascii="宋体" w:cs="宋体"/>
                <w:color w:val="000000"/>
              </w:rPr>
              <w:pict>
                <v:shape id="_x0000_i1025"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6" o:title=""/>
                  <o:lock v:ext="edit" aspectratio="t"/>
                  <w10:wrap type="none"/>
                  <w10:anchorlock/>
                </v:shape>
              </w:pict>
            </w:r>
            <w:r>
              <w:rPr>
                <w:rFonts w:hint="eastAsia" w:ascii="宋体" w:hAnsi="宋体" w:cs="宋体"/>
                <w:color w:val="000000"/>
              </w:rPr>
              <w:t>，第十三届全国人大常委会第十一次会议通过《疫苗管理法》</w:t>
            </w:r>
          </w:p>
        </w:tc>
        <w:tc>
          <w:tcPr>
            <w:tcW w:w="4079" w:type="dxa"/>
          </w:tcPr>
          <w:p>
            <w:pPr>
              <w:spacing w:after="0" w:line="270" w:lineRule="exact"/>
              <w:rPr>
                <w:rFonts w:ascii="宋体" w:cs="宋体"/>
                <w:color w:val="000000"/>
              </w:rPr>
            </w:pPr>
            <w:r>
              <w:rPr>
                <w:rFonts w:hint="eastAsia" w:ascii="宋体" w:hAnsi="宋体" w:cs="宋体"/>
                <w:color w:val="000000"/>
              </w:rPr>
              <w:t>全面依法治国的总目标是完善和发展中国</w:t>
            </w:r>
          </w:p>
          <w:p>
            <w:pPr>
              <w:spacing w:after="0" w:line="270" w:lineRule="exact"/>
              <w:rPr>
                <w:rFonts w:ascii="宋体" w:cs="宋体"/>
                <w:color w:val="000000"/>
              </w:rPr>
            </w:pPr>
            <w:r>
              <w:rPr>
                <w:rFonts w:hint="eastAsia" w:ascii="宋体" w:hAnsi="宋体" w:cs="宋体"/>
                <w:color w:val="000000"/>
              </w:rPr>
              <w:t>特色社会主义制度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trPr>
        <w:tc>
          <w:tcPr>
            <w:tcW w:w="468" w:type="dxa"/>
          </w:tcPr>
          <w:p>
            <w:pPr>
              <w:spacing w:after="0" w:line="270" w:lineRule="exact"/>
              <w:rPr>
                <w:rFonts w:ascii="宋体" w:cs="宋体"/>
                <w:color w:val="000000"/>
              </w:rPr>
            </w:pPr>
            <w:r>
              <w:rPr>
                <w:rFonts w:hint="eastAsia" w:ascii="宋体" w:hAnsi="宋体" w:cs="宋体"/>
                <w:color w:val="000000"/>
              </w:rPr>
              <w:t>②</w:t>
            </w:r>
          </w:p>
        </w:tc>
        <w:tc>
          <w:tcPr>
            <w:tcW w:w="4388" w:type="dxa"/>
          </w:tcPr>
          <w:p>
            <w:pPr>
              <w:spacing w:after="0" w:line="270" w:lineRule="exact"/>
              <w:rPr>
                <w:rFonts w:ascii="宋体" w:cs="宋体"/>
                <w:color w:val="000000"/>
              </w:rPr>
            </w:pPr>
            <w:r>
              <w:rPr>
                <w:rFonts w:ascii="宋体" w:hAnsi="宋体" w:cs="宋体"/>
                <w:color w:val="000000"/>
              </w:rPr>
              <w:t>2019</w:t>
            </w:r>
            <w:r>
              <w:rPr>
                <w:rFonts w:hint="eastAsia" w:ascii="宋体" w:hAnsi="宋体" w:cs="宋体"/>
                <w:color w:val="000000"/>
              </w:rPr>
              <w:t>年</w:t>
            </w:r>
            <w:r>
              <w:rPr>
                <w:rFonts w:ascii="宋体" w:hAnsi="宋体" w:cs="宋体"/>
                <w:color w:val="000000"/>
              </w:rPr>
              <w:t>9</w:t>
            </w:r>
            <w:r>
              <w:rPr>
                <w:rFonts w:hint="eastAsia" w:ascii="宋体" w:hAnsi="宋体" w:cs="宋体"/>
                <w:color w:val="000000"/>
              </w:rPr>
              <w:t>月江苏举办第二届“中国农民丰收节”的庆祝活动</w:t>
            </w:r>
          </w:p>
        </w:tc>
        <w:tc>
          <w:tcPr>
            <w:tcW w:w="4079" w:type="dxa"/>
          </w:tcPr>
          <w:p>
            <w:pPr>
              <w:spacing w:after="0" w:line="270" w:lineRule="exact"/>
              <w:rPr>
                <w:rFonts w:ascii="宋体" w:cs="宋体"/>
                <w:color w:val="000000"/>
              </w:rPr>
            </w:pPr>
            <w:r>
              <w:rPr>
                <w:rFonts w:hint="eastAsia" w:ascii="宋体" w:hAnsi="宋体" w:cs="宋体"/>
                <w:color w:val="000000"/>
              </w:rPr>
              <w:t>能够极大提高农民的幸福感和获得感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0" w:hRule="atLeast"/>
        </w:trPr>
        <w:tc>
          <w:tcPr>
            <w:tcW w:w="468" w:type="dxa"/>
          </w:tcPr>
          <w:p>
            <w:pPr>
              <w:spacing w:after="0" w:line="270" w:lineRule="exact"/>
              <w:rPr>
                <w:rFonts w:ascii="宋体" w:cs="宋体"/>
                <w:color w:val="000000"/>
              </w:rPr>
            </w:pPr>
            <w:r>
              <w:rPr>
                <w:rFonts w:hint="eastAsia" w:ascii="宋体" w:hAnsi="宋体" w:cs="宋体"/>
                <w:color w:val="000000"/>
              </w:rPr>
              <w:t>③</w:t>
            </w:r>
          </w:p>
        </w:tc>
        <w:tc>
          <w:tcPr>
            <w:tcW w:w="4388" w:type="dxa"/>
          </w:tcPr>
          <w:p>
            <w:pPr>
              <w:spacing w:after="0" w:line="270" w:lineRule="exact"/>
              <w:rPr>
                <w:rFonts w:ascii="宋体" w:cs="宋体"/>
                <w:color w:val="000000"/>
              </w:rPr>
            </w:pPr>
            <w:r>
              <w:rPr>
                <w:rFonts w:ascii="宋体" w:hAnsi="宋体" w:cs="宋体"/>
                <w:color w:val="000000"/>
              </w:rPr>
              <w:t>2019</w:t>
            </w:r>
            <w:r>
              <w:rPr>
                <w:rFonts w:hint="eastAsia" w:ascii="宋体" w:hAnsi="宋体" w:cs="宋体"/>
                <w:color w:val="000000"/>
              </w:rPr>
              <w:t>年</w:t>
            </w:r>
            <w:r>
              <w:rPr>
                <w:rFonts w:ascii="宋体" w:hAnsi="宋体" w:cs="宋体"/>
                <w:color w:val="000000"/>
              </w:rPr>
              <w:t>10</w:t>
            </w:r>
            <w:r>
              <w:rPr>
                <w:rFonts w:hint="eastAsia" w:ascii="宋体" w:hAnsi="宋体" w:cs="宋体"/>
                <w:color w:val="000000"/>
              </w:rPr>
              <w:t>月香港订立《禁止蒙面规例》</w:t>
            </w:r>
          </w:p>
        </w:tc>
        <w:tc>
          <w:tcPr>
            <w:tcW w:w="4079" w:type="dxa"/>
          </w:tcPr>
          <w:p>
            <w:pPr>
              <w:spacing w:after="0" w:line="270" w:lineRule="exact"/>
              <w:rPr>
                <w:rFonts w:ascii="宋体" w:cs="宋体"/>
                <w:color w:val="000000"/>
              </w:rPr>
            </w:pPr>
            <w:r>
              <w:rPr>
                <w:rFonts w:hint="eastAsia" w:ascii="宋体" w:hAnsi="宋体" w:cs="宋体"/>
                <w:color w:val="000000"/>
              </w:rPr>
              <w:t>有利于维护国家安全，</w:t>
            </w:r>
            <w:r>
              <w:rPr>
                <w:rFonts w:hint="eastAsia" w:ascii="宋体" w:cs="宋体"/>
                <w:color w:val="000000"/>
              </w:rPr>
              <w:pict>
                <v:shape id="_x0000_i1026"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6" o:title=""/>
                  <o:lock v:ext="edit" aspectratio="t"/>
                  <w10:wrap type="none"/>
                  <w10:anchorlock/>
                </v:shape>
              </w:pict>
            </w:r>
            <w:r>
              <w:rPr>
                <w:rFonts w:hint="eastAsia" w:ascii="宋体" w:hAnsi="宋体" w:cs="宋体"/>
                <w:color w:val="000000"/>
              </w:rPr>
              <w:t>从根本上解决香港的暴乱问题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2" w:hRule="atLeast"/>
        </w:trPr>
        <w:tc>
          <w:tcPr>
            <w:tcW w:w="468" w:type="dxa"/>
          </w:tcPr>
          <w:p>
            <w:pPr>
              <w:spacing w:after="0" w:line="270" w:lineRule="exact"/>
              <w:rPr>
                <w:rFonts w:ascii="宋体" w:cs="宋体"/>
                <w:color w:val="000000"/>
              </w:rPr>
            </w:pPr>
            <w:r>
              <w:rPr>
                <w:rFonts w:hint="eastAsia" w:ascii="宋体" w:hAnsi="宋体" w:cs="宋体"/>
                <w:color w:val="000000"/>
              </w:rPr>
              <w:t>④</w:t>
            </w:r>
          </w:p>
        </w:tc>
        <w:tc>
          <w:tcPr>
            <w:tcW w:w="4388" w:type="dxa"/>
          </w:tcPr>
          <w:p>
            <w:pPr>
              <w:spacing w:after="0" w:line="270" w:lineRule="exact"/>
              <w:rPr>
                <w:rFonts w:ascii="宋体" w:cs="宋体"/>
                <w:color w:val="000000"/>
              </w:rPr>
            </w:pPr>
            <w:r>
              <w:rPr>
                <w:rFonts w:ascii="宋体" w:hAnsi="宋体" w:cs="宋体"/>
                <w:color w:val="000000"/>
              </w:rPr>
              <w:t>2019</w:t>
            </w:r>
            <w:r>
              <w:rPr>
                <w:rFonts w:hint="eastAsia" w:ascii="宋体" w:hAnsi="宋体" w:cs="宋体"/>
                <w:color w:val="000000"/>
              </w:rPr>
              <w:t>年</w:t>
            </w:r>
            <w:r>
              <w:rPr>
                <w:rFonts w:ascii="宋体" w:hAnsi="宋体" w:cs="宋体"/>
                <w:color w:val="000000"/>
              </w:rPr>
              <w:t>10</w:t>
            </w:r>
            <w:r>
              <w:rPr>
                <w:rFonts w:hint="eastAsia" w:ascii="宋体" w:hAnsi="宋体" w:cs="宋体"/>
                <w:color w:val="000000"/>
              </w:rPr>
              <w:t>月</w:t>
            </w:r>
            <w:r>
              <w:rPr>
                <w:rFonts w:ascii="宋体" w:hAnsi="宋体" w:cs="宋体"/>
                <w:color w:val="000000"/>
              </w:rPr>
              <w:t>1</w:t>
            </w:r>
            <w:r>
              <w:rPr>
                <w:rFonts w:hint="eastAsia" w:ascii="宋体" w:hAnsi="宋体" w:cs="宋体"/>
                <w:color w:val="000000"/>
              </w:rPr>
              <w:t>日，北京隆重举行庆祝中华人民共和国成立</w:t>
            </w:r>
            <w:r>
              <w:rPr>
                <w:rFonts w:ascii="宋体" w:hAnsi="宋体" w:cs="宋体"/>
                <w:color w:val="000000"/>
              </w:rPr>
              <w:t>70</w:t>
            </w:r>
            <w:r>
              <w:rPr>
                <w:rFonts w:hint="eastAsia" w:ascii="宋体" w:hAnsi="宋体" w:cs="宋体"/>
                <w:color w:val="000000"/>
              </w:rPr>
              <w:t>周年的纪念活动</w:t>
            </w:r>
          </w:p>
        </w:tc>
        <w:tc>
          <w:tcPr>
            <w:tcW w:w="4079" w:type="dxa"/>
          </w:tcPr>
          <w:p>
            <w:pPr>
              <w:spacing w:after="0" w:line="270" w:lineRule="exact"/>
              <w:rPr>
                <w:rFonts w:ascii="宋体" w:cs="宋体"/>
                <w:color w:val="000000"/>
              </w:rPr>
            </w:pPr>
            <w:r>
              <w:rPr>
                <w:rFonts w:hint="eastAsia" w:ascii="宋体" w:hAnsi="宋体" w:cs="宋体"/>
                <w:color w:val="000000"/>
              </w:rPr>
              <w:t>我国继承和弘扬以爱国主义为核心的伟大</w:t>
            </w:r>
          </w:p>
          <w:p>
            <w:pPr>
              <w:spacing w:after="0" w:line="270" w:lineRule="exact"/>
              <w:rPr>
                <w:rFonts w:ascii="宋体" w:cs="宋体"/>
                <w:color w:val="000000"/>
              </w:rPr>
            </w:pPr>
            <w:r>
              <w:rPr>
                <w:rFonts w:hint="eastAsia" w:ascii="宋体" w:hAnsi="宋体" w:cs="宋体"/>
                <w:color w:val="000000"/>
              </w:rPr>
              <w:t>中华民族精神</w:t>
            </w:r>
          </w:p>
        </w:tc>
      </w:tr>
    </w:tbl>
    <w:p>
      <w:pPr>
        <w:spacing w:after="0" w:line="270" w:lineRule="exact"/>
        <w:rPr>
          <w:rFonts w:ascii="宋体" w:cs="宋体"/>
          <w:color w:val="000000"/>
        </w:rPr>
      </w:pPr>
      <w:r>
        <w:rPr>
          <w:rFonts w:ascii="宋体" w:hAnsi="宋体" w:cs="宋体"/>
          <w:color w:val="000000"/>
        </w:rPr>
        <w:t>A.</w:t>
      </w:r>
      <w:r>
        <w:rPr>
          <w:rFonts w:hint="eastAsia" w:ascii="宋体" w:hAnsi="宋体" w:cs="宋体"/>
          <w:color w:val="000000"/>
        </w:rPr>
        <w:t>①②</w:t>
      </w:r>
      <w:r>
        <w:rPr>
          <w:rFonts w:ascii="宋体" w:hAnsi="宋体" w:cs="宋体"/>
          <w:color w:val="000000"/>
        </w:rPr>
        <w:t xml:space="preserve">           B.</w:t>
      </w:r>
      <w:r>
        <w:rPr>
          <w:rFonts w:hint="eastAsia" w:ascii="宋体" w:hAnsi="宋体" w:cs="宋体"/>
          <w:color w:val="000000"/>
        </w:rPr>
        <w:t>③④</w:t>
      </w:r>
      <w:r>
        <w:rPr>
          <w:rFonts w:ascii="宋体" w:hAnsi="宋体" w:cs="宋体"/>
          <w:color w:val="000000"/>
        </w:rPr>
        <w:t xml:space="preserve">          C. </w:t>
      </w:r>
      <w:r>
        <w:rPr>
          <w:rFonts w:hint="eastAsia" w:ascii="宋体" w:hAnsi="宋体" w:cs="宋体"/>
          <w:color w:val="000000"/>
        </w:rPr>
        <w:t>①④</w:t>
      </w:r>
      <w:r>
        <w:rPr>
          <w:rFonts w:ascii="宋体" w:hAnsi="宋体" w:cs="宋体"/>
          <w:color w:val="000000"/>
        </w:rPr>
        <w:t xml:space="preserve">          D. </w:t>
      </w:r>
      <w:r>
        <w:rPr>
          <w:rFonts w:hint="eastAsia" w:ascii="宋体" w:hAnsi="宋体" w:cs="宋体"/>
          <w:color w:val="000000"/>
        </w:rPr>
        <w:t>②④</w:t>
      </w:r>
    </w:p>
    <w:p>
      <w:pPr>
        <w:spacing w:after="0" w:line="280" w:lineRule="exact"/>
        <w:rPr>
          <w:rFonts w:ascii="宋体" w:cs="宋体"/>
          <w:color w:val="000000"/>
        </w:rPr>
      </w:pPr>
      <w:r>
        <w:pict>
          <v:shape id="_x0000_s1027" o:spid="_x0000_s1027" o:spt="75" alt="学科网(www.zxxk.com)--教育资源门户，提供试卷、教案、课件、论文、素材及各类教学资源下载，还有大量而丰富的教学相关资讯！" type="#_x0000_t75" style="position:absolute;left:0pt;margin-left:261pt;margin-top:18.7pt;height:88.7pt;width:188.05pt;mso-wrap-distance-left:9pt;mso-wrap-distance-right:9pt;z-index:-251646976;mso-width-relative:page;mso-height-relative:page;" filled="f" o:preferrelative="t" stroked="f" coordsize="21600,21600" wrapcoords="-72 0 -72 21448 21600 21448 21600 0 -72 0">
            <v:path/>
            <v:fill on="f" focussize="0,0"/>
            <v:stroke on="f"/>
            <v:imagedata r:id="rId7" cropbottom="6040f" o:title=""/>
            <o:lock v:ext="edit" aspectratio="t"/>
            <w10:wrap type="tight"/>
          </v:shape>
        </w:pict>
      </w:r>
      <w:r>
        <w:rPr>
          <w:rFonts w:ascii="宋体" w:hAnsi="宋体" w:cs="宋体"/>
          <w:color w:val="000000"/>
        </w:rPr>
        <w:t>14.</w:t>
      </w:r>
      <w:r>
        <w:rPr>
          <w:rFonts w:hint="eastAsia" w:ascii="宋体" w:hAnsi="宋体" w:cs="宋体"/>
          <w:color w:val="000000"/>
        </w:rPr>
        <w:t>经济学上有一个著名的“微笑曲线”理论：微笑形的条曲线，两端朝上</w:t>
      </w:r>
      <w:r>
        <w:rPr>
          <w:rFonts w:ascii="宋体" w:hAnsi="宋体" w:cs="宋体"/>
          <w:color w:val="000000"/>
        </w:rPr>
        <w:t>(</w:t>
      </w:r>
      <w:r>
        <w:rPr>
          <w:rFonts w:hint="eastAsia" w:ascii="宋体" w:hAnsi="宋体" w:cs="宋体"/>
          <w:color w:val="000000"/>
        </w:rPr>
        <w:t>见右图</w:t>
      </w:r>
      <w:r>
        <w:rPr>
          <w:rFonts w:ascii="宋体" w:hAnsi="宋体" w:cs="宋体"/>
          <w:color w:val="000000"/>
        </w:rPr>
        <w:t>)</w:t>
      </w:r>
      <w:r>
        <w:rPr>
          <w:rFonts w:hint="eastAsia" w:ascii="宋体" w:hAnsi="宋体" w:cs="宋体"/>
          <w:color w:val="000000"/>
        </w:rPr>
        <w:t>。在产业链中，附加价值更多地体现在两端。这要求我们</w:t>
      </w:r>
    </w:p>
    <w:p>
      <w:pPr>
        <w:spacing w:after="0" w:line="280" w:lineRule="exact"/>
        <w:rPr>
          <w:rFonts w:ascii="宋体" w:cs="宋体"/>
          <w:color w:val="000000"/>
        </w:rPr>
      </w:pPr>
      <w:r>
        <w:rPr>
          <w:rFonts w:ascii="宋体" w:hAnsi="宋体" w:cs="宋体"/>
          <w:color w:val="000000"/>
        </w:rPr>
        <w:t>A.</w:t>
      </w:r>
      <w:r>
        <w:rPr>
          <w:rFonts w:hint="eastAsia" w:ascii="宋体" w:hAnsi="宋体" w:cs="宋体"/>
          <w:color w:val="000000"/>
        </w:rPr>
        <w:t>坚持改革开放政策，积极“引进来“走出去”</w:t>
      </w:r>
    </w:p>
    <w:p>
      <w:pPr>
        <w:spacing w:after="0" w:line="280" w:lineRule="exact"/>
        <w:rPr>
          <w:rFonts w:ascii="宋体" w:cs="宋体"/>
          <w:color w:val="000000"/>
        </w:rPr>
      </w:pPr>
      <w:r>
        <w:rPr>
          <w:rFonts w:ascii="宋体" w:hAnsi="宋体" w:cs="宋体"/>
          <w:color w:val="000000"/>
        </w:rPr>
        <w:t>B.</w:t>
      </w:r>
      <w:r>
        <w:rPr>
          <w:rFonts w:hint="eastAsia" w:ascii="宋体" w:hAnsi="宋体" w:cs="宋体"/>
          <w:color w:val="000000"/>
        </w:rPr>
        <w:t>实施科教兴国战略，提高企业的核心竟争优势</w:t>
      </w:r>
    </w:p>
    <w:p>
      <w:pPr>
        <w:spacing w:after="0" w:line="280" w:lineRule="exact"/>
        <w:rPr>
          <w:rFonts w:ascii="宋体" w:cs="宋体"/>
          <w:color w:val="000000"/>
        </w:rPr>
      </w:pPr>
      <w:r>
        <w:rPr>
          <w:rFonts w:ascii="宋体" w:hAnsi="宋体" w:cs="宋体"/>
          <w:color w:val="000000"/>
        </w:rPr>
        <w:t>C.</w:t>
      </w:r>
      <w:r>
        <w:rPr>
          <w:rFonts w:hint="eastAsia" w:ascii="宋体" w:hAnsi="宋体" w:cs="宋体"/>
          <w:color w:val="000000"/>
        </w:rPr>
        <w:t>坚持因地制宜、优势互补的区域经济发展原则</w:t>
      </w:r>
    </w:p>
    <w:p>
      <w:pPr>
        <w:spacing w:after="0" w:line="280" w:lineRule="exact"/>
        <w:rPr>
          <w:rFonts w:ascii="宋体" w:cs="宋体"/>
          <w:color w:val="000000"/>
        </w:rPr>
      </w:pPr>
      <w:r>
        <w:rPr>
          <w:rFonts w:ascii="宋体" w:hAnsi="宋体" w:cs="宋体"/>
          <w:color w:val="000000"/>
        </w:rPr>
        <w:t>D.</w:t>
      </w:r>
      <w:r>
        <w:rPr>
          <w:rFonts w:hint="eastAsia" w:ascii="宋体" w:hAnsi="宋体" w:cs="宋体"/>
          <w:color w:val="000000"/>
        </w:rPr>
        <w:t>增加资金投入，不断扩大生产与制造业的规模</w:t>
      </w:r>
    </w:p>
    <w:p>
      <w:pPr>
        <w:spacing w:after="0" w:line="280" w:lineRule="exact"/>
        <w:ind w:firstLine="422" w:firstLineChars="200"/>
        <w:jc w:val="left"/>
        <w:textAlignment w:val="center"/>
        <w:rPr>
          <w:b/>
          <w:bCs/>
          <w:color w:val="000000"/>
        </w:rPr>
      </w:pPr>
    </w:p>
    <w:p>
      <w:pPr>
        <w:spacing w:after="0" w:line="280" w:lineRule="exact"/>
        <w:ind w:firstLine="422" w:firstLineChars="200"/>
        <w:jc w:val="left"/>
        <w:textAlignment w:val="center"/>
        <w:rPr>
          <w:rFonts w:hint="eastAsia" w:cs="宋体"/>
          <w:b/>
          <w:bCs/>
          <w:color w:val="000000"/>
        </w:rPr>
      </w:pPr>
    </w:p>
    <w:p>
      <w:pPr>
        <w:spacing w:after="0" w:line="280" w:lineRule="exact"/>
        <w:ind w:firstLine="422" w:firstLineChars="200"/>
        <w:jc w:val="left"/>
        <w:textAlignment w:val="center"/>
        <w:rPr>
          <w:b/>
          <w:bCs/>
          <w:color w:val="000000"/>
        </w:rPr>
      </w:pPr>
      <w:r>
        <w:rPr>
          <w:rFonts w:hint="eastAsia" w:cs="宋体"/>
          <w:b/>
          <w:bCs/>
          <w:color w:val="000000"/>
        </w:rPr>
        <w:t>二、非选择题（共</w:t>
      </w:r>
      <w:r>
        <w:rPr>
          <w:b/>
          <w:bCs/>
          <w:color w:val="000000"/>
        </w:rPr>
        <w:t>58</w:t>
      </w:r>
      <w:r>
        <w:rPr>
          <w:rFonts w:hint="eastAsia" w:cs="宋体"/>
          <w:b/>
          <w:bCs/>
          <w:color w:val="000000"/>
        </w:rPr>
        <w:t>分，</w:t>
      </w:r>
      <w:r>
        <w:rPr>
          <w:b/>
          <w:bCs/>
          <w:color w:val="000000"/>
        </w:rPr>
        <w:t>5</w:t>
      </w:r>
      <w:r>
        <w:rPr>
          <w:rFonts w:hint="eastAsia" w:cs="宋体"/>
          <w:b/>
          <w:bCs/>
          <w:color w:val="000000"/>
        </w:rPr>
        <w:t>小题）</w:t>
      </w:r>
    </w:p>
    <w:p>
      <w:pPr>
        <w:spacing w:after="0" w:line="280" w:lineRule="exact"/>
        <w:ind w:firstLine="422" w:firstLineChars="200"/>
        <w:jc w:val="left"/>
        <w:textAlignment w:val="center"/>
        <w:rPr>
          <w:b/>
          <w:bCs/>
          <w:color w:val="000000"/>
        </w:rPr>
      </w:pPr>
      <w:r>
        <w:rPr>
          <w:rFonts w:hint="eastAsia" w:cs="宋体"/>
          <w:b/>
          <w:bCs/>
          <w:color w:val="000000"/>
        </w:rPr>
        <w:t>【民主国家你我参与】</w:t>
      </w:r>
    </w:p>
    <w:p>
      <w:pPr>
        <w:spacing w:after="0" w:line="280" w:lineRule="exact"/>
        <w:ind w:firstLine="420" w:firstLineChars="200"/>
        <w:jc w:val="left"/>
        <w:textAlignment w:val="center"/>
        <w:rPr>
          <w:color w:val="000000"/>
        </w:rPr>
      </w:pPr>
      <w:r>
        <w:rPr>
          <w:color w:val="000000"/>
        </w:rPr>
        <w:t>15.</w:t>
      </w:r>
      <w:r>
        <w:rPr>
          <w:rFonts w:hint="eastAsia" w:cs="宋体"/>
          <w:color w:val="000000"/>
        </w:rPr>
        <w:t>观察图片，回答下面两个问题（</w:t>
      </w:r>
      <w:r>
        <w:rPr>
          <w:color w:val="000000"/>
        </w:rPr>
        <w:t>8</w:t>
      </w:r>
      <w:r>
        <w:rPr>
          <w:rFonts w:hint="eastAsia" w:cs="宋体"/>
          <w:color w:val="000000"/>
        </w:rPr>
        <w:t>分）</w:t>
      </w:r>
    </w:p>
    <w:p>
      <w:pPr>
        <w:rPr>
          <w:color w:val="000000"/>
        </w:rPr>
      </w:pPr>
      <w:r>
        <w:rPr>
          <w:color w:val="000000"/>
        </w:rPr>
        <w:pict>
          <v:shape id="_x0000_i1027" o:spt="75" alt="timg12.jpeg" type="#_x0000_t75" style="height:114.75pt;width:172.5pt;" filled="f" o:preferrelative="t" stroked="f" coordsize="21600,21600">
            <v:path/>
            <v:fill on="f" focussize="0,0"/>
            <v:stroke on="f" joinstyle="miter"/>
            <v:imagedata r:id="rId8" o:title=""/>
            <o:lock v:ext="edit" aspectratio="t"/>
            <w10:wrap type="none"/>
            <w10:anchorlock/>
          </v:shape>
        </w:pict>
      </w:r>
      <w:r>
        <w:rPr>
          <w:color w:val="000000"/>
        </w:rPr>
        <w:t xml:space="preserve">         </w:t>
      </w:r>
      <w:r>
        <w:rPr>
          <w:color w:val="000000"/>
        </w:rPr>
        <w:pict>
          <v:shape id="_x0000_i1028" o:spt="75" alt="TIM图片20191106093546.png" type="#_x0000_t75" style="height:115.5pt;width:174.75pt;" filled="f" o:preferrelative="t" stroked="f" coordsize="21600,21600">
            <v:path/>
            <v:fill on="f" focussize="0,0"/>
            <v:stroke on="f" joinstyle="miter"/>
            <v:imagedata r:id="rId9" o:title=""/>
            <o:lock v:ext="edit" aspectratio="t"/>
            <w10:wrap type="none"/>
            <w10:anchorlock/>
          </v:shape>
        </w:pict>
      </w:r>
    </w:p>
    <w:p>
      <w:pPr>
        <w:spacing w:after="0" w:line="280" w:lineRule="exact"/>
        <w:ind w:firstLine="422" w:firstLineChars="200"/>
        <w:jc w:val="left"/>
        <w:textAlignment w:val="center"/>
        <w:rPr>
          <w:color w:val="000000"/>
        </w:rPr>
      </w:pPr>
      <w:r>
        <w:rPr>
          <w:rFonts w:hint="eastAsia" w:cs="宋体"/>
          <w:b/>
          <w:bCs/>
          <w:color w:val="000000"/>
        </w:rPr>
        <w:t>图一：内蒙古自治区阅兵彩车</w:t>
      </w:r>
      <w:r>
        <w:rPr>
          <w:b/>
          <w:bCs/>
          <w:color w:val="000000"/>
        </w:rPr>
        <w:t xml:space="preserve">   </w:t>
      </w:r>
      <w:r>
        <w:rPr>
          <w:color w:val="000000"/>
        </w:rPr>
        <w:t xml:space="preserve">                </w:t>
      </w:r>
      <w:r>
        <w:rPr>
          <w:b/>
          <w:bCs/>
          <w:color w:val="000000"/>
        </w:rPr>
        <w:t xml:space="preserve"> </w:t>
      </w:r>
      <w:r>
        <w:rPr>
          <w:rFonts w:hint="eastAsia" w:cs="宋体"/>
          <w:b/>
          <w:bCs/>
          <w:color w:val="000000"/>
        </w:rPr>
        <w:t>图二：人民政协成立</w:t>
      </w:r>
      <w:r>
        <w:rPr>
          <w:b/>
          <w:bCs/>
          <w:color w:val="000000"/>
        </w:rPr>
        <w:t>70</w:t>
      </w:r>
      <w:r>
        <w:rPr>
          <w:rFonts w:hint="eastAsia" w:cs="宋体"/>
          <w:b/>
          <w:bCs/>
          <w:color w:val="000000"/>
        </w:rPr>
        <w:t>周年</w:t>
      </w:r>
    </w:p>
    <w:p>
      <w:pPr>
        <w:spacing w:after="0" w:line="280" w:lineRule="exact"/>
        <w:ind w:firstLine="422" w:firstLineChars="200"/>
        <w:jc w:val="left"/>
        <w:textAlignment w:val="center"/>
        <w:rPr>
          <w:b/>
          <w:bCs/>
          <w:color w:val="000000"/>
        </w:rPr>
      </w:pPr>
    </w:p>
    <w:p>
      <w:pPr>
        <w:spacing w:after="0" w:line="280" w:lineRule="exact"/>
        <w:jc w:val="left"/>
        <w:textAlignment w:val="center"/>
        <w:rPr>
          <w:b/>
          <w:bCs/>
          <w:color w:val="000000"/>
        </w:rPr>
      </w:pPr>
      <w:r>
        <w:rPr>
          <w:rFonts w:hint="eastAsia" w:cs="宋体"/>
          <w:b/>
          <w:bCs/>
          <w:color w:val="000000"/>
        </w:rPr>
        <w:t>（</w:t>
      </w:r>
      <w:r>
        <w:rPr>
          <w:b/>
          <w:bCs/>
          <w:color w:val="000000"/>
        </w:rPr>
        <w:t>1</w:t>
      </w:r>
      <w:r>
        <w:rPr>
          <w:rFonts w:hint="eastAsia" w:cs="宋体"/>
          <w:b/>
          <w:bCs/>
          <w:color w:val="000000"/>
        </w:rPr>
        <w:t>）请概括两幅图片分别代表的我国的基本政治制度（</w:t>
      </w:r>
      <w:r>
        <w:rPr>
          <w:b/>
          <w:bCs/>
          <w:color w:val="000000"/>
        </w:rPr>
        <w:t>2</w:t>
      </w:r>
      <w:r>
        <w:rPr>
          <w:rFonts w:hint="eastAsia" w:cs="宋体"/>
          <w:b/>
          <w:bCs/>
          <w:color w:val="000000"/>
        </w:rPr>
        <w:t>分）</w:t>
      </w:r>
    </w:p>
    <w:p>
      <w:pPr>
        <w:spacing w:after="0" w:line="280" w:lineRule="exact"/>
        <w:ind w:firstLine="422" w:firstLineChars="200"/>
        <w:jc w:val="left"/>
        <w:textAlignment w:val="center"/>
        <w:rPr>
          <w:b/>
          <w:bCs/>
          <w:color w:val="000000"/>
        </w:rPr>
      </w:pPr>
      <w:r>
        <w:rPr>
          <w:rFonts w:hint="eastAsia" w:cs="宋体"/>
          <w:b/>
          <w:bCs/>
          <w:color w:val="000000"/>
        </w:rPr>
        <w:t>图一：</w:t>
      </w:r>
      <w:r>
        <w:rPr>
          <w:b/>
          <w:bCs/>
          <w:color w:val="000000"/>
        </w:rPr>
        <w:t xml:space="preserve">______________________   </w:t>
      </w:r>
      <w:r>
        <w:rPr>
          <w:rFonts w:hint="eastAsia" w:cs="宋体"/>
          <w:b/>
          <w:bCs/>
          <w:color w:val="000000"/>
        </w:rPr>
        <w:t>图二：</w:t>
      </w:r>
      <w:r>
        <w:rPr>
          <w:b/>
          <w:bCs/>
          <w:color w:val="000000"/>
        </w:rPr>
        <w:t>______________________</w:t>
      </w:r>
    </w:p>
    <w:p>
      <w:pPr>
        <w:spacing w:after="0" w:line="280" w:lineRule="exact"/>
        <w:jc w:val="left"/>
        <w:textAlignment w:val="center"/>
        <w:rPr>
          <w:rFonts w:ascii="宋体"/>
          <w:b/>
          <w:bCs/>
          <w:color w:val="000000"/>
        </w:rPr>
      </w:pPr>
      <w:r>
        <w:rPr>
          <w:rFonts w:hint="eastAsia" w:cs="宋体"/>
          <w:b/>
          <w:bCs/>
          <w:color w:val="000000"/>
        </w:rPr>
        <w:t>（</w:t>
      </w:r>
      <w:r>
        <w:rPr>
          <w:rFonts w:ascii="宋体" w:hAnsi="宋体" w:cs="宋体"/>
          <w:b/>
          <w:bCs/>
          <w:color w:val="000000"/>
        </w:rPr>
        <w:t>2</w:t>
      </w:r>
      <w:r>
        <w:rPr>
          <w:rFonts w:hint="eastAsia" w:ascii="宋体" w:hAnsi="宋体" w:cs="宋体"/>
          <w:b/>
          <w:bCs/>
          <w:color w:val="000000"/>
        </w:rPr>
        <w:t>）民主制度保障公民的民主权利。公民也要正确行使民主权利，参与民主生活，请你谈谈如何正确行使民主权利。（</w:t>
      </w:r>
      <w:r>
        <w:rPr>
          <w:rFonts w:ascii="宋体" w:hAnsi="宋体" w:cs="宋体"/>
          <w:b/>
          <w:bCs/>
          <w:color w:val="000000"/>
        </w:rPr>
        <w:t>6</w:t>
      </w:r>
      <w:r>
        <w:rPr>
          <w:rFonts w:hint="eastAsia" w:ascii="宋体" w:hAnsi="宋体" w:cs="宋体"/>
          <w:b/>
          <w:bCs/>
          <w:color w:val="000000"/>
        </w:rPr>
        <w:t>分）</w:t>
      </w:r>
    </w:p>
    <w:p>
      <w:pPr>
        <w:pStyle w:val="9"/>
        <w:spacing w:before="0" w:beforeAutospacing="0" w:after="0" w:afterAutospacing="0" w:line="280" w:lineRule="exact"/>
        <w:ind w:firstLine="420"/>
        <w:rPr>
          <w:rFonts w:cs="Times New Roman"/>
          <w:color w:val="000000"/>
          <w:sz w:val="18"/>
          <w:szCs w:val="18"/>
        </w:rPr>
      </w:pPr>
    </w:p>
    <w:p>
      <w:pPr>
        <w:pStyle w:val="9"/>
        <w:spacing w:before="0" w:beforeAutospacing="0" w:after="0" w:afterAutospacing="0" w:line="280" w:lineRule="exact"/>
        <w:ind w:firstLine="420"/>
        <w:rPr>
          <w:rFonts w:cs="Times New Roman"/>
          <w:color w:val="000000"/>
          <w:sz w:val="18"/>
          <w:szCs w:val="18"/>
        </w:rPr>
      </w:pPr>
    </w:p>
    <w:p>
      <w:pPr>
        <w:spacing w:after="0" w:line="280" w:lineRule="exact"/>
        <w:ind w:firstLine="422" w:firstLineChars="200"/>
        <w:jc w:val="left"/>
        <w:textAlignment w:val="center"/>
        <w:rPr>
          <w:rFonts w:ascii="宋体"/>
          <w:b/>
          <w:bCs/>
          <w:color w:val="000000"/>
        </w:rPr>
      </w:pPr>
      <w:r>
        <w:rPr>
          <w:rFonts w:hint="eastAsia" w:ascii="宋体" w:hAnsi="宋体" w:cs="宋体"/>
          <w:b/>
          <w:bCs/>
          <w:color w:val="000000"/>
        </w:rPr>
        <w:t>【实现中国梦</w:t>
      </w:r>
      <w:r>
        <w:rPr>
          <w:rFonts w:ascii="宋体" w:hAnsi="宋体" w:cs="宋体"/>
          <w:b/>
          <w:bCs/>
          <w:color w:val="000000"/>
        </w:rPr>
        <w:t xml:space="preserve">  </w:t>
      </w:r>
      <w:r>
        <w:rPr>
          <w:rFonts w:hint="eastAsia" w:ascii="宋体" w:hAnsi="宋体" w:cs="宋体"/>
          <w:b/>
          <w:bCs/>
          <w:color w:val="000000"/>
        </w:rPr>
        <w:t>做自信中国人】</w:t>
      </w:r>
    </w:p>
    <w:p>
      <w:pPr>
        <w:spacing w:after="0" w:line="280" w:lineRule="exact"/>
        <w:ind w:firstLine="420" w:firstLineChars="200"/>
        <w:jc w:val="left"/>
        <w:textAlignment w:val="center"/>
        <w:rPr>
          <w:rFonts w:ascii="宋体"/>
          <w:color w:val="000000"/>
        </w:rPr>
      </w:pPr>
      <w:r>
        <w:rPr>
          <w:rFonts w:ascii="宋体" w:hAnsi="宋体" w:cs="宋体"/>
          <w:color w:val="000000"/>
        </w:rPr>
        <w:t>16.</w:t>
      </w:r>
      <w:r>
        <w:rPr>
          <w:rFonts w:hint="eastAsia" w:ascii="宋体" w:hAnsi="宋体" w:cs="宋体"/>
          <w:color w:val="000000"/>
        </w:rPr>
        <w:t>（</w:t>
      </w:r>
      <w:r>
        <w:rPr>
          <w:rFonts w:ascii="宋体" w:hAnsi="宋体" w:cs="宋体"/>
          <w:color w:val="000000"/>
        </w:rPr>
        <w:t>10</w:t>
      </w:r>
      <w:r>
        <w:rPr>
          <w:rFonts w:hint="eastAsia" w:ascii="宋体" w:hAnsi="宋体" w:cs="宋体"/>
          <w:color w:val="000000"/>
        </w:rPr>
        <w:t>分）建国</w:t>
      </w:r>
      <w:r>
        <w:rPr>
          <w:rFonts w:ascii="宋体" w:hAnsi="宋体" w:cs="宋体"/>
          <w:color w:val="000000"/>
        </w:rPr>
        <w:t>70</w:t>
      </w:r>
      <w:r>
        <w:rPr>
          <w:rFonts w:hint="eastAsia" w:ascii="宋体" w:hAnsi="宋体" w:cs="宋体"/>
          <w:color w:val="000000"/>
        </w:rPr>
        <w:t>年来，中国人民在中国共产党的正确领导下，在各个领域都取得了举世的成就，全面建成小康社会的梦想就要成真，民族复兴的梦想正在实现，中国人自信地走在一条追求梦想、实干兴邦的康庄大上。</w:t>
      </w:r>
    </w:p>
    <w:p>
      <w:pPr>
        <w:spacing w:after="0" w:line="280" w:lineRule="exact"/>
        <w:ind w:firstLine="422" w:firstLineChars="200"/>
        <w:jc w:val="left"/>
        <w:textAlignment w:val="center"/>
        <w:rPr>
          <w:rFonts w:ascii="宋体"/>
          <w:b/>
          <w:bCs/>
          <w:color w:val="000000"/>
        </w:rPr>
      </w:pPr>
      <w:r>
        <w:rPr>
          <w:rFonts w:hint="eastAsia" w:ascii="宋体" w:hAnsi="宋体" w:cs="宋体"/>
          <w:b/>
          <w:bCs/>
          <w:color w:val="000000"/>
        </w:rPr>
        <w:t>（</w:t>
      </w:r>
      <w:r>
        <w:rPr>
          <w:rFonts w:ascii="宋体" w:hAnsi="宋体" w:cs="宋体"/>
          <w:b/>
          <w:bCs/>
          <w:color w:val="000000"/>
        </w:rPr>
        <w:t>1</w:t>
      </w:r>
      <w:r>
        <w:rPr>
          <w:rFonts w:hint="eastAsia" w:ascii="宋体" w:hAnsi="宋体" w:cs="宋体"/>
          <w:b/>
          <w:bCs/>
          <w:color w:val="000000"/>
        </w:rPr>
        <w:t>）中国梦的内涵</w:t>
      </w:r>
      <w:r>
        <w:rPr>
          <w:rFonts w:ascii="宋体"/>
          <w:b/>
          <w:bCs/>
          <w:color w:val="000000"/>
        </w:rPr>
        <w:pict>
          <v:shape id="_x0000_i1029"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0" o:title=""/>
            <o:lock v:ext="edit" aspectratio="t"/>
            <w10:wrap type="none"/>
            <w10:anchorlock/>
          </v:shape>
        </w:pict>
      </w:r>
      <w:r>
        <w:rPr>
          <w:rFonts w:hint="eastAsia" w:ascii="宋体" w:hAnsi="宋体" w:cs="宋体"/>
          <w:b/>
          <w:bCs/>
          <w:color w:val="000000"/>
        </w:rPr>
        <w:t>是什么？（</w:t>
      </w:r>
      <w:r>
        <w:rPr>
          <w:rFonts w:ascii="宋体" w:hAnsi="宋体" w:cs="宋体"/>
          <w:b/>
          <w:bCs/>
          <w:color w:val="000000"/>
        </w:rPr>
        <w:t>2</w:t>
      </w:r>
      <w:r>
        <w:rPr>
          <w:rFonts w:hint="eastAsia" w:ascii="宋体" w:hAnsi="宋体" w:cs="宋体"/>
          <w:b/>
          <w:bCs/>
          <w:color w:val="000000"/>
        </w:rPr>
        <w:t>分）</w:t>
      </w:r>
    </w:p>
    <w:p>
      <w:pPr>
        <w:spacing w:after="0" w:line="280" w:lineRule="exact"/>
        <w:ind w:firstLine="422" w:firstLineChars="200"/>
        <w:jc w:val="left"/>
        <w:textAlignment w:val="center"/>
        <w:rPr>
          <w:rFonts w:ascii="宋体"/>
          <w:b/>
          <w:bCs/>
          <w:color w:val="000000"/>
        </w:rPr>
      </w:pPr>
    </w:p>
    <w:p>
      <w:pPr>
        <w:spacing w:after="0" w:line="280" w:lineRule="exact"/>
        <w:ind w:firstLine="422" w:firstLineChars="200"/>
        <w:jc w:val="left"/>
        <w:textAlignment w:val="center"/>
        <w:rPr>
          <w:rFonts w:ascii="宋体"/>
          <w:b/>
          <w:bCs/>
          <w:color w:val="000000"/>
        </w:rPr>
      </w:pPr>
      <w:r>
        <w:rPr>
          <w:rFonts w:hint="eastAsia" w:ascii="宋体" w:hAnsi="宋体" w:cs="宋体"/>
          <w:b/>
          <w:bCs/>
          <w:color w:val="000000"/>
        </w:rPr>
        <w:t>（</w:t>
      </w:r>
      <w:r>
        <w:rPr>
          <w:rFonts w:ascii="宋体" w:hAnsi="宋体" w:cs="宋体"/>
          <w:b/>
          <w:bCs/>
          <w:color w:val="000000"/>
        </w:rPr>
        <w:t>2</w:t>
      </w:r>
      <w:r>
        <w:rPr>
          <w:rFonts w:hint="eastAsia" w:ascii="宋体" w:hAnsi="宋体" w:cs="宋体"/>
          <w:b/>
          <w:bCs/>
          <w:color w:val="000000"/>
        </w:rPr>
        <w:t>）</w:t>
      </w:r>
      <w:r>
        <w:rPr>
          <w:rFonts w:ascii="宋体" w:hAnsi="宋体" w:cs="宋体"/>
          <w:b/>
          <w:bCs/>
          <w:color w:val="000000"/>
        </w:rPr>
        <w:t>2020</w:t>
      </w:r>
      <w:r>
        <w:rPr>
          <w:rFonts w:hint="eastAsia" w:ascii="宋体" w:hAnsi="宋体" w:cs="宋体"/>
          <w:b/>
          <w:bCs/>
          <w:color w:val="000000"/>
        </w:rPr>
        <w:t>年全面建成小康社会开启了新征程。请完成新征程中的①和②。（</w:t>
      </w:r>
      <w:r>
        <w:rPr>
          <w:rFonts w:ascii="宋体" w:hAnsi="宋体" w:cs="宋体"/>
          <w:b/>
          <w:bCs/>
          <w:color w:val="000000"/>
        </w:rPr>
        <w:t>4</w:t>
      </w:r>
      <w:r>
        <w:rPr>
          <w:rFonts w:hint="eastAsia" w:ascii="宋体" w:hAnsi="宋体" w:cs="宋体"/>
          <w:b/>
          <w:bCs/>
          <w:color w:val="000000"/>
        </w:rPr>
        <w:t>分）</w:t>
      </w:r>
    </w:p>
    <w:p>
      <w:pPr>
        <w:spacing w:after="0" w:line="280" w:lineRule="exact"/>
        <w:ind w:firstLine="420" w:firstLineChars="200"/>
        <w:jc w:val="left"/>
        <w:textAlignment w:val="center"/>
        <w:rPr>
          <w:rFonts w:ascii="宋体"/>
          <w:color w:val="000000"/>
        </w:rPr>
      </w:pPr>
      <w:r>
        <w:pict>
          <v:shape id="文本框 29" o:spid="_x0000_s1031" o:spt="202" alt="学科网(www.zxxk.com)--教育资源门户，提供试卷、教案、课件、论文、素材及各类教学资源下载，还有大量而丰富的教学相关资讯！" type="#_x0000_t202" style="position:absolute;left:0pt;margin-left:287.55pt;margin-top:1.25pt;height:29.2pt;width:72.75pt;z-index:251665408;mso-width-relative:page;mso-height-relative:page;" coordsize="21600,21600">
            <v:path/>
            <v:fill focussize="0,0"/>
            <v:stroke joinstyle="miter"/>
            <v:imagedata o:title=""/>
            <o:lock v:ext="edit"/>
            <v:textbox>
              <w:txbxContent>
                <w:p>
                  <w:r>
                    <w:t xml:space="preserve">    </w:t>
                  </w:r>
                  <w:r>
                    <w:rPr>
                      <w:rFonts w:hint="eastAsia" w:ascii="宋体" w:hAnsi="宋体" w:cs="宋体"/>
                    </w:rPr>
                    <w:t>②</w:t>
                  </w:r>
                </w:p>
              </w:txbxContent>
            </v:textbox>
          </v:shape>
        </w:pict>
      </w:r>
      <w:r>
        <w:pict>
          <v:shape id="文本框 30" o:spid="_x0000_s1032" o:spt="202" alt="学科网(www.zxxk.com)--教育资源门户，提供试卷、教案、课件、论文、素材及各类教学资源下载，还有大量而丰富的教学相关资讯！" type="#_x0000_t202" style="position:absolute;left:0pt;margin-left:167.55pt;margin-top:3.5pt;height:29.2pt;width:72.75pt;z-index:251664384;mso-width-relative:page;mso-height-relative:page;" coordsize="21600,21600">
            <v:path/>
            <v:fill focussize="0,0"/>
            <v:stroke joinstyle="miter"/>
            <v:imagedata o:title=""/>
            <o:lock v:ext="edit"/>
            <v:textbox>
              <w:txbxContent>
                <w:p>
                  <w:r>
                    <w:t xml:space="preserve">     </w:t>
                  </w:r>
                  <w:r>
                    <w:rPr>
                      <w:rFonts w:hint="eastAsia" w:ascii="宋体" w:hAnsi="宋体" w:cs="宋体"/>
                    </w:rPr>
                    <w:t>①</w:t>
                  </w:r>
                </w:p>
              </w:txbxContent>
            </v:textbox>
          </v:shape>
        </w:pict>
      </w:r>
      <w:r>
        <w:pict>
          <v:shape id="文本框 35" o:spid="_x0000_s1033" o:spt="202" alt="学科网(www.zxxk.com)--教育资源门户，提供试卷、教案、课件、论文、素材及各类教学资源下载，还有大量而丰富的教学相关资讯！" type="#_x0000_t202" style="position:absolute;left:0pt;margin-left:19.05pt;margin-top:2pt;height:29.95pt;width:111.75pt;z-index:251661312;mso-width-relative:page;mso-height-relative:page;" coordsize="21600,21600">
            <v:path/>
            <v:fill focussize="0,0"/>
            <v:stroke joinstyle="miter"/>
            <v:imagedata o:title=""/>
            <o:lock v:ext="edit"/>
            <v:textbox>
              <w:txbxContent>
                <w:p>
                  <w:r>
                    <w:rPr>
                      <w:rFonts w:hint="eastAsia" w:cs="宋体"/>
                    </w:rPr>
                    <w:t>全面建成小康社会</w:t>
                  </w:r>
                </w:p>
              </w:txbxContent>
            </v:textbox>
          </v:shape>
        </w:pict>
      </w:r>
    </w:p>
    <w:p>
      <w:pPr>
        <w:spacing w:after="0" w:line="280" w:lineRule="exact"/>
        <w:ind w:firstLine="420" w:firstLineChars="200"/>
        <w:jc w:val="left"/>
        <w:textAlignment w:val="center"/>
        <w:rPr>
          <w:rFonts w:ascii="宋体"/>
          <w:color w:val="000000"/>
        </w:rPr>
      </w:pPr>
      <w:r>
        <w:pict>
          <v:line id="直接连接符 31" o:spid="_x0000_s1034" o:spt="20" alt="学科网(www.zxxk.com)--教育资源门户，提供试卷、教案、课件、论文、素材及各类教学资源下载，还有大量而丰富的教学相关资讯！" style="position:absolute;left:0pt;margin-left:320.75pt;margin-top:14.2pt;height:14.9pt;width:0.1pt;z-index:251666432;mso-width-relative:page;mso-height-relative:page;" coordsize="21600,21600">
            <v:path arrowok="t"/>
            <v:fill focussize="0,0"/>
            <v:stroke/>
            <v:imagedata o:title=""/>
            <o:lock v:ext="edit"/>
          </v:line>
        </w:pict>
      </w:r>
      <w:r>
        <w:rPr>
          <w:rFonts w:ascii="宋体" w:hAnsi="宋体" w:cs="宋体"/>
          <w:color w:val="000000"/>
        </w:rPr>
        <w:t xml:space="preserve">   </w:t>
      </w:r>
    </w:p>
    <w:p>
      <w:pPr>
        <w:spacing w:after="0" w:line="280" w:lineRule="exact"/>
        <w:ind w:firstLine="420" w:firstLineChars="200"/>
        <w:jc w:val="left"/>
        <w:textAlignment w:val="center"/>
        <w:rPr>
          <w:rFonts w:ascii="宋体"/>
          <w:color w:val="000000"/>
        </w:rPr>
      </w:pPr>
      <w:r>
        <w:pict>
          <v:line id="直接连接符 27" o:spid="_x0000_s1035" o:spt="20" alt="学科网(www.zxxk.com)--教育资源门户，提供试卷、教案、课件、论文、素材及各类教学资源下载，还有大量而丰富的教学相关资讯！" style="position:absolute;left:0pt;margin-left:72.95pt;margin-top:0.05pt;height:13.9pt;width:0.1pt;z-index:251668480;mso-width-relative:page;mso-height-relative:page;" coordsize="21600,21600">
            <v:path arrowok="t"/>
            <v:fill focussize="0,0"/>
            <v:stroke/>
            <v:imagedata o:title=""/>
            <o:lock v:ext="edit"/>
          </v:line>
        </w:pict>
      </w:r>
      <w:r>
        <w:pict>
          <v:line id="直接连接符 32" o:spid="_x0000_s1036" o:spt="20" alt="学科网(www.zxxk.com)--教育资源门户，提供试卷、教案、课件、论文、素材及各类教学资源下载，还有大量而丰富的教学相关资讯！" style="position:absolute;left:0pt;margin-left:203.75pt;margin-top:0.65pt;height:13.9pt;width:0.1pt;z-index:251667456;mso-width-relative:page;mso-height-relative:page;" coordsize="21600,21600">
            <v:path arrowok="t"/>
            <v:fill focussize="0,0"/>
            <v:stroke/>
            <v:imagedata o:title=""/>
            <o:lock v:ext="edit"/>
          </v:line>
        </w:pict>
      </w:r>
      <w:r>
        <w:pict>
          <v:shape id="文本框 33" o:spid="_x0000_s1037" o:spt="202" alt="学科网(www.zxxk.com)--教育资源门户，提供试卷、教案、课件、论文、素材及各类教学资源下载，还有大量而丰富的教学相关资讯！" type="#_x0000_t202" style="position:absolute;left:0pt;margin-left:35.55pt;margin-top:13.4pt;height:22.7pt;width:72.75pt;z-index:251660288;mso-width-relative:page;mso-height-relative:page;" coordsize="21600,21600">
            <v:path/>
            <v:fill focussize="0,0"/>
            <v:stroke joinstyle="miter"/>
            <v:imagedata o:title=""/>
            <o:lock v:ext="edit"/>
            <v:textbox>
              <w:txbxContent>
                <w:p>
                  <w:r>
                    <w:rPr>
                      <w:rFonts w:hint="eastAsia" w:cs="宋体"/>
                    </w:rPr>
                    <w:t>建党</w:t>
                  </w:r>
                  <w:r>
                    <w:t>100</w:t>
                  </w:r>
                  <w:r>
                    <w:rPr>
                      <w:rFonts w:hint="eastAsia" w:cs="宋体"/>
                    </w:rPr>
                    <w:t>年</w:t>
                  </w:r>
                </w:p>
              </w:txbxContent>
            </v:textbox>
          </v:shape>
        </w:pict>
      </w:r>
      <w:r>
        <w:pict>
          <v:shape id="文本框 34" o:spid="_x0000_s1038" o:spt="202" alt="学科网(www.zxxk.com)--教育资源门户，提供试卷、教案、课件、论文、素材及各类教学资源下载，还有大量而丰富的教学相关资讯！" type="#_x0000_t202" style="position:absolute;left:0pt;margin-left:167.55pt;margin-top:14.15pt;height:24.7pt;width:76.45pt;z-index:251662336;mso-width-relative:page;mso-height-relative:page;" coordsize="21600,21600">
            <v:path/>
            <v:fill focussize="0,0"/>
            <v:stroke joinstyle="miter"/>
            <v:imagedata o:title=""/>
            <o:lock v:ext="edit"/>
            <v:textbox>
              <w:txbxContent>
                <w:p>
                  <w:pPr>
                    <w:ind w:firstLine="420" w:firstLineChars="200"/>
                  </w:pPr>
                  <w:r>
                    <w:t>2035</w:t>
                  </w:r>
                  <w:r>
                    <w:rPr>
                      <w:rFonts w:hint="eastAsia" w:cs="宋体"/>
                    </w:rPr>
                    <w:t>年</w:t>
                  </w:r>
                </w:p>
              </w:txbxContent>
            </v:textbox>
          </v:shape>
        </w:pict>
      </w:r>
      <w:r>
        <w:pict>
          <v:shape id="文本框 36" o:spid="_x0000_s1039" o:spt="202" alt="学科网(www.zxxk.com)--教育资源门户，提供试卷、教案、课件、论文、素材及各类教学资源下载，还有大量而丰富的教学相关资讯！" type="#_x0000_t202" style="position:absolute;left:0pt;margin-left:288.3pt;margin-top:13.55pt;height:24.25pt;width:72.75pt;z-index:251663360;mso-width-relative:page;mso-height-relative:page;" coordsize="21600,21600">
            <v:path/>
            <v:fill focussize="0,0"/>
            <v:stroke joinstyle="miter"/>
            <v:imagedata o:title=""/>
            <o:lock v:ext="edit"/>
            <v:textbox>
              <w:txbxContent>
                <w:p>
                  <w:r>
                    <w:rPr>
                      <w:rFonts w:hint="eastAsia" w:cs="宋体"/>
                    </w:rPr>
                    <w:t>建国</w:t>
                  </w:r>
                  <w:r>
                    <w:t>100</w:t>
                  </w:r>
                  <w:r>
                    <w:rPr>
                      <w:rFonts w:hint="eastAsia" w:cs="宋体"/>
                    </w:rPr>
                    <w:t>年</w:t>
                  </w:r>
                </w:p>
              </w:txbxContent>
            </v:textbox>
          </v:shape>
        </w:pict>
      </w:r>
      <w:r>
        <w:pict>
          <v:shape id="直接箭头连接符 37" o:spid="_x0000_s1040" o:spt="32" alt="学科网(www.zxxk.com)--教育资源门户，提供试卷、教案、课件、论文、素材及各类教学资源下载，还有大量而丰富的教学相关资讯！" type="#_x0000_t32" style="position:absolute;left:0pt;flip:y;margin-left:7.8pt;margin-top:4.35pt;height:2.25pt;width:402pt;z-index:251659264;mso-width-relative:page;mso-height-relative:page;" filled="f" coordsize="21600,21600">
            <v:path arrowok="t"/>
            <v:fill on="f" focussize="0,0"/>
            <v:stroke endarrow="open"/>
            <v:imagedata o:title=""/>
            <o:lock v:ext="edit"/>
          </v:shape>
        </w:pict>
      </w:r>
      <w:r>
        <w:rPr>
          <w:rFonts w:ascii="宋体" w:hAnsi="宋体" w:cs="宋体"/>
          <w:color w:val="000000"/>
        </w:rPr>
        <w:t xml:space="preserve">         </w:t>
      </w:r>
    </w:p>
    <w:p>
      <w:pPr>
        <w:spacing w:after="0" w:line="280" w:lineRule="exact"/>
        <w:ind w:firstLine="420" w:firstLineChars="200"/>
        <w:jc w:val="left"/>
        <w:textAlignment w:val="center"/>
        <w:rPr>
          <w:rFonts w:ascii="宋体"/>
          <w:color w:val="000000"/>
        </w:rPr>
      </w:pPr>
    </w:p>
    <w:p>
      <w:pPr>
        <w:spacing w:after="0" w:line="280" w:lineRule="exact"/>
        <w:ind w:firstLine="420" w:firstLineChars="200"/>
        <w:jc w:val="left"/>
        <w:textAlignment w:val="center"/>
        <w:rPr>
          <w:rFonts w:ascii="宋体"/>
          <w:color w:val="000000"/>
        </w:rPr>
      </w:pPr>
    </w:p>
    <w:p>
      <w:pPr>
        <w:spacing w:after="0" w:line="280" w:lineRule="exact"/>
        <w:ind w:firstLine="422" w:firstLineChars="200"/>
        <w:jc w:val="left"/>
        <w:textAlignment w:val="center"/>
        <w:rPr>
          <w:rFonts w:ascii="宋体"/>
          <w:b/>
          <w:bCs/>
          <w:color w:val="000000"/>
        </w:rPr>
      </w:pPr>
      <w:r>
        <w:rPr>
          <w:rFonts w:ascii="宋体" w:hAnsi="宋体" w:cs="宋体"/>
          <w:b/>
          <w:bCs/>
          <w:color w:val="000000"/>
        </w:rPr>
        <w:t xml:space="preserve"> (3)</w:t>
      </w:r>
      <w:r>
        <w:rPr>
          <w:rFonts w:hint="eastAsia" w:ascii="宋体" w:hAnsi="宋体" w:cs="宋体"/>
          <w:b/>
          <w:bCs/>
          <w:color w:val="000000"/>
        </w:rPr>
        <w:t>看中国少年，风华正茂，自信昂扬，我们应如何做自信的中国人？（</w:t>
      </w:r>
      <w:r>
        <w:rPr>
          <w:rFonts w:ascii="宋体" w:hAnsi="宋体" w:cs="宋体"/>
          <w:b/>
          <w:bCs/>
          <w:color w:val="000000"/>
        </w:rPr>
        <w:t>4</w:t>
      </w:r>
      <w:r>
        <w:rPr>
          <w:rFonts w:hint="eastAsia" w:ascii="宋体" w:hAnsi="宋体" w:cs="宋体"/>
          <w:b/>
          <w:bCs/>
          <w:color w:val="000000"/>
        </w:rPr>
        <w:t>分）</w:t>
      </w:r>
    </w:p>
    <w:p>
      <w:pPr>
        <w:spacing w:after="0" w:line="280" w:lineRule="exact"/>
        <w:ind w:firstLine="420" w:firstLineChars="200"/>
        <w:jc w:val="left"/>
        <w:textAlignment w:val="center"/>
        <w:rPr>
          <w:rFonts w:ascii="宋体"/>
          <w:color w:val="000000"/>
        </w:rPr>
      </w:pPr>
    </w:p>
    <w:p>
      <w:pPr>
        <w:spacing w:after="0" w:line="280" w:lineRule="exact"/>
        <w:jc w:val="left"/>
        <w:rPr>
          <w:rFonts w:ascii="宋体" w:cs="宋体"/>
          <w:b/>
          <w:bCs/>
          <w:color w:val="000000"/>
        </w:rPr>
      </w:pPr>
    </w:p>
    <w:p>
      <w:pPr>
        <w:spacing w:after="0" w:line="280" w:lineRule="exact"/>
        <w:jc w:val="left"/>
        <w:rPr>
          <w:rFonts w:ascii="宋体"/>
          <w:b/>
          <w:bCs/>
          <w:color w:val="000000"/>
        </w:rPr>
      </w:pPr>
      <w:r>
        <w:rPr>
          <w:rFonts w:hint="eastAsia" w:ascii="宋体" w:hAnsi="宋体" w:cs="宋体"/>
          <w:b/>
          <w:bCs/>
          <w:color w:val="000000"/>
        </w:rPr>
        <w:t>【情景探究</w:t>
      </w:r>
      <w:r>
        <w:rPr>
          <w:rFonts w:ascii="宋体" w:hAnsi="宋体" w:cs="宋体"/>
          <w:b/>
          <w:bCs/>
          <w:color w:val="000000"/>
        </w:rPr>
        <w:t xml:space="preserve">  </w:t>
      </w:r>
      <w:r>
        <w:rPr>
          <w:rFonts w:hint="eastAsia" w:ascii="宋体" w:hAnsi="宋体" w:cs="宋体"/>
          <w:b/>
          <w:bCs/>
          <w:color w:val="000000"/>
        </w:rPr>
        <w:t>明理践行】</w:t>
      </w:r>
    </w:p>
    <w:p>
      <w:pPr>
        <w:spacing w:after="0" w:line="280" w:lineRule="exact"/>
        <w:rPr>
          <w:rFonts w:ascii="新宋体" w:hAnsi="新宋体" w:eastAsia="新宋体"/>
          <w:color w:val="000000"/>
        </w:rPr>
      </w:pPr>
      <w:r>
        <w:rPr>
          <w:rFonts w:ascii="新宋体" w:hAnsi="新宋体" w:eastAsia="新宋体" w:cs="新宋体"/>
          <w:color w:val="000000"/>
        </w:rPr>
        <w:t>17.</w:t>
      </w:r>
      <w:r>
        <w:rPr>
          <w:rFonts w:hint="eastAsia" w:ascii="新宋体" w:hAnsi="新宋体" w:eastAsia="新宋体" w:cs="新宋体"/>
          <w:color w:val="000000"/>
        </w:rPr>
        <w:t>（</w:t>
      </w:r>
      <w:r>
        <w:rPr>
          <w:rFonts w:ascii="新宋体" w:hAnsi="新宋体" w:eastAsia="新宋体" w:cs="新宋体"/>
          <w:color w:val="000000"/>
        </w:rPr>
        <w:t>12</w:t>
      </w:r>
      <w:r>
        <w:rPr>
          <w:rFonts w:hint="eastAsia" w:ascii="新宋体" w:hAnsi="新宋体" w:eastAsia="新宋体" w:cs="新宋体"/>
          <w:color w:val="000000"/>
        </w:rPr>
        <w:t>分）以下是小颍同学生活中的三个情境，请你运用所学进行探究。</w:t>
      </w:r>
    </w:p>
    <w:p>
      <w:pPr>
        <w:spacing w:after="0" w:line="280" w:lineRule="exact"/>
        <w:ind w:left="30"/>
        <w:jc w:val="left"/>
        <w:textAlignment w:val="center"/>
        <w:rPr>
          <w:rFonts w:ascii="新宋体" w:hAnsi="新宋体" w:eastAsia="新宋体"/>
          <w:color w:val="000000"/>
        </w:rPr>
      </w:pPr>
      <w:r>
        <w:rPr>
          <w:rFonts w:hint="eastAsia" w:ascii="新宋体" w:hAnsi="新宋体" w:eastAsia="新宋体" w:cs="新宋体"/>
          <w:color w:val="000000"/>
        </w:rPr>
        <w:t>情境一：在预习九下教材时，小颍对当今世界国际竞争的实质和新型国际关系的内涵不清楚，小东告诉她正确的答案。</w:t>
      </w:r>
    </w:p>
    <w:p>
      <w:pPr>
        <w:spacing w:after="0" w:line="280" w:lineRule="exact"/>
        <w:ind w:left="30"/>
        <w:jc w:val="left"/>
        <w:textAlignment w:val="center"/>
        <w:rPr>
          <w:rFonts w:ascii="新宋体" w:hAnsi="新宋体" w:eastAsia="新宋体"/>
          <w:b/>
          <w:bCs/>
          <w:color w:val="000000"/>
        </w:rPr>
      </w:pPr>
      <w:r>
        <w:rPr>
          <w:rFonts w:ascii="新宋体" w:hAnsi="新宋体" w:eastAsia="新宋体" w:cs="新宋体"/>
          <w:color w:val="000000"/>
        </w:rPr>
        <w:t xml:space="preserve"> </w:t>
      </w:r>
      <w:r>
        <w:rPr>
          <w:rFonts w:ascii="新宋体" w:hAnsi="新宋体" w:eastAsia="新宋体" w:cs="新宋体"/>
          <w:b/>
          <w:bCs/>
          <w:color w:val="000000"/>
        </w:rPr>
        <w:t xml:space="preserve"> </w:t>
      </w:r>
      <w:r>
        <w:rPr>
          <w:rFonts w:hint="eastAsia" w:ascii="新宋体" w:hAnsi="新宋体" w:eastAsia="新宋体" w:cs="新宋体"/>
          <w:b/>
          <w:bCs/>
          <w:color w:val="000000"/>
        </w:rPr>
        <w:t>（</w:t>
      </w:r>
      <w:r>
        <w:rPr>
          <w:rFonts w:ascii="新宋体" w:hAnsi="新宋体" w:eastAsia="新宋体" w:cs="新宋体"/>
          <w:b/>
          <w:bCs/>
          <w:color w:val="000000"/>
        </w:rPr>
        <w:t>1</w:t>
      </w:r>
      <w:r>
        <w:rPr>
          <w:rFonts w:hint="eastAsia" w:ascii="新宋体" w:hAnsi="新宋体" w:eastAsia="新宋体" w:cs="新宋体"/>
          <w:b/>
          <w:bCs/>
          <w:color w:val="000000"/>
        </w:rPr>
        <w:t>）世界国际竞争的实质是</w:t>
      </w:r>
      <w:r>
        <w:rPr>
          <w:rFonts w:ascii="新宋体" w:hAnsi="新宋体" w:eastAsia="新宋体" w:cs="新宋体"/>
          <w:b/>
          <w:bCs/>
          <w:color w:val="000000"/>
          <w:u w:val="single"/>
        </w:rPr>
        <w:t xml:space="preserve">                                     </w:t>
      </w:r>
      <w:r>
        <w:rPr>
          <w:rFonts w:hint="eastAsia" w:ascii="新宋体" w:hAnsi="新宋体" w:eastAsia="新宋体" w:cs="新宋体"/>
          <w:b/>
          <w:bCs/>
          <w:color w:val="000000"/>
        </w:rPr>
        <w:t>（</w:t>
      </w:r>
      <w:r>
        <w:rPr>
          <w:rFonts w:ascii="新宋体" w:hAnsi="新宋体" w:eastAsia="新宋体" w:cs="新宋体"/>
          <w:b/>
          <w:bCs/>
          <w:color w:val="000000"/>
        </w:rPr>
        <w:t>2</w:t>
      </w:r>
      <w:r>
        <w:rPr>
          <w:rFonts w:hint="eastAsia" w:ascii="新宋体" w:hAnsi="新宋体" w:eastAsia="新宋体" w:cs="新宋体"/>
          <w:b/>
          <w:bCs/>
          <w:color w:val="000000"/>
        </w:rPr>
        <w:t>分）</w:t>
      </w:r>
    </w:p>
    <w:p>
      <w:pPr>
        <w:spacing w:after="0" w:line="280" w:lineRule="exact"/>
        <w:ind w:left="30"/>
        <w:jc w:val="left"/>
        <w:textAlignment w:val="center"/>
        <w:rPr>
          <w:rFonts w:ascii="新宋体" w:hAnsi="新宋体" w:eastAsia="新宋体"/>
          <w:b/>
          <w:bCs/>
          <w:color w:val="000000"/>
        </w:rPr>
      </w:pPr>
      <w:r>
        <w:rPr>
          <w:rFonts w:ascii="新宋体" w:hAnsi="新宋体" w:eastAsia="新宋体" w:cs="新宋体"/>
          <w:b/>
          <w:bCs/>
          <w:color w:val="000000"/>
        </w:rPr>
        <w:t xml:space="preserve">  </w:t>
      </w:r>
      <w:r>
        <w:rPr>
          <w:rFonts w:hint="eastAsia" w:ascii="新宋体" w:hAnsi="新宋体" w:eastAsia="新宋体" w:cs="新宋体"/>
          <w:b/>
          <w:bCs/>
          <w:color w:val="000000"/>
        </w:rPr>
        <w:t>（</w:t>
      </w:r>
      <w:r>
        <w:rPr>
          <w:rFonts w:ascii="新宋体" w:hAnsi="新宋体" w:eastAsia="新宋体" w:cs="新宋体"/>
          <w:b/>
          <w:bCs/>
          <w:color w:val="000000"/>
        </w:rPr>
        <w:t>2</w:t>
      </w:r>
      <w:r>
        <w:rPr>
          <w:rFonts w:hint="eastAsia" w:ascii="新宋体" w:hAnsi="新宋体" w:eastAsia="新宋体" w:cs="新宋体"/>
          <w:b/>
          <w:bCs/>
          <w:color w:val="000000"/>
        </w:rPr>
        <w:t>）新型国际关系的内涵是：</w:t>
      </w:r>
      <w:r>
        <w:rPr>
          <w:rFonts w:ascii="新宋体" w:hAnsi="新宋体" w:eastAsia="新宋体" w:cs="新宋体"/>
          <w:b/>
          <w:bCs/>
          <w:color w:val="000000"/>
          <w:u w:val="single"/>
        </w:rPr>
        <w:t xml:space="preserve">                                          </w:t>
      </w:r>
      <w:r>
        <w:rPr>
          <w:rFonts w:hint="eastAsia" w:ascii="新宋体" w:hAnsi="新宋体" w:eastAsia="新宋体" w:cs="新宋体"/>
          <w:b/>
          <w:bCs/>
          <w:color w:val="000000"/>
        </w:rPr>
        <w:t>（</w:t>
      </w:r>
      <w:r>
        <w:rPr>
          <w:rFonts w:ascii="新宋体" w:hAnsi="新宋体" w:eastAsia="新宋体" w:cs="新宋体"/>
          <w:b/>
          <w:bCs/>
          <w:color w:val="000000"/>
        </w:rPr>
        <w:t>2</w:t>
      </w:r>
      <w:r>
        <w:rPr>
          <w:rFonts w:hint="eastAsia" w:ascii="新宋体" w:hAnsi="新宋体" w:eastAsia="新宋体" w:cs="新宋体"/>
          <w:b/>
          <w:bCs/>
          <w:color w:val="000000"/>
        </w:rPr>
        <w:t>分）</w:t>
      </w:r>
    </w:p>
    <w:p>
      <w:pPr>
        <w:spacing w:after="0" w:line="280" w:lineRule="exact"/>
        <w:ind w:left="30"/>
        <w:jc w:val="left"/>
        <w:textAlignment w:val="center"/>
        <w:rPr>
          <w:rFonts w:ascii="新宋体" w:hAnsi="新宋体" w:eastAsia="新宋体"/>
          <w:b/>
          <w:bCs/>
          <w:color w:val="000000"/>
        </w:rPr>
      </w:pPr>
    </w:p>
    <w:p>
      <w:pPr>
        <w:spacing w:after="0" w:line="280" w:lineRule="exact"/>
        <w:ind w:left="30"/>
        <w:jc w:val="left"/>
        <w:textAlignment w:val="center"/>
        <w:rPr>
          <w:rFonts w:ascii="新宋体" w:hAnsi="新宋体" w:eastAsia="新宋体"/>
          <w:color w:val="000000"/>
        </w:rPr>
      </w:pPr>
      <w:r>
        <w:rPr>
          <w:rFonts w:hint="eastAsia" w:ascii="新宋体" w:hAnsi="新宋体" w:eastAsia="新宋体" w:cs="新宋体"/>
          <w:b/>
          <w:bCs/>
          <w:color w:val="000000"/>
        </w:rPr>
        <w:t>情境二：</w:t>
      </w:r>
      <w:r>
        <w:rPr>
          <w:rFonts w:hint="eastAsia" w:ascii="新宋体" w:hAnsi="新宋体" w:eastAsia="新宋体" w:cs="新宋体"/>
          <w:color w:val="000000"/>
        </w:rPr>
        <w:t>小颍在上网查找资料时发现有人在网上发布“香港独立”言论的帖子。</w:t>
      </w:r>
    </w:p>
    <w:p>
      <w:pPr>
        <w:spacing w:after="0" w:line="280" w:lineRule="exact"/>
        <w:ind w:left="30"/>
        <w:jc w:val="left"/>
        <w:textAlignment w:val="center"/>
        <w:rPr>
          <w:rFonts w:ascii="新宋体" w:hAnsi="新宋体" w:eastAsia="新宋体"/>
          <w:b/>
          <w:bCs/>
          <w:color w:val="000000"/>
        </w:rPr>
      </w:pPr>
      <w:r>
        <w:rPr>
          <w:rFonts w:hint="eastAsia" w:ascii="新宋体" w:hAnsi="新宋体" w:eastAsia="新宋体" w:cs="新宋体"/>
          <w:b/>
          <w:bCs/>
          <w:color w:val="000000"/>
        </w:rPr>
        <w:t>（</w:t>
      </w:r>
      <w:r>
        <w:rPr>
          <w:rFonts w:ascii="新宋体" w:hAnsi="新宋体" w:eastAsia="新宋体" w:cs="新宋体"/>
          <w:b/>
          <w:bCs/>
          <w:color w:val="000000"/>
        </w:rPr>
        <w:t>1</w:t>
      </w:r>
      <w:r>
        <w:rPr>
          <w:rFonts w:hint="eastAsia" w:ascii="新宋体" w:hAnsi="新宋体" w:eastAsia="新宋体" w:cs="新宋体"/>
          <w:b/>
          <w:bCs/>
          <w:color w:val="000000"/>
        </w:rPr>
        <w:t>）小颍的正确做法是：</w:t>
      </w:r>
      <w:r>
        <w:rPr>
          <w:rFonts w:ascii="新宋体" w:hAnsi="新宋体" w:eastAsia="新宋体" w:cs="新宋体"/>
          <w:b/>
          <w:bCs/>
          <w:color w:val="000000"/>
        </w:rPr>
        <w:t xml:space="preserve">_______________________________________  </w:t>
      </w:r>
      <w:r>
        <w:rPr>
          <w:rFonts w:hint="eastAsia" w:ascii="新宋体" w:hAnsi="新宋体" w:eastAsia="新宋体" w:cs="新宋体"/>
          <w:b/>
          <w:bCs/>
          <w:color w:val="000000"/>
        </w:rPr>
        <w:t>。（</w:t>
      </w:r>
      <w:r>
        <w:rPr>
          <w:rFonts w:ascii="新宋体" w:hAnsi="新宋体" w:eastAsia="新宋体" w:cs="新宋体"/>
          <w:b/>
          <w:bCs/>
          <w:color w:val="000000"/>
        </w:rPr>
        <w:t>2</w:t>
      </w:r>
      <w:r>
        <w:rPr>
          <w:rFonts w:hint="eastAsia" w:ascii="新宋体" w:hAnsi="新宋体" w:eastAsia="新宋体" w:cs="新宋体"/>
          <w:b/>
          <w:bCs/>
          <w:color w:val="000000"/>
        </w:rPr>
        <w:t>分）</w:t>
      </w:r>
    </w:p>
    <w:p>
      <w:pPr>
        <w:spacing w:after="0" w:line="280" w:lineRule="exact"/>
        <w:ind w:left="30"/>
        <w:jc w:val="left"/>
        <w:textAlignment w:val="center"/>
        <w:rPr>
          <w:rFonts w:ascii="新宋体" w:hAnsi="新宋体" w:eastAsia="新宋体"/>
          <w:b/>
          <w:bCs/>
          <w:color w:val="000000"/>
        </w:rPr>
      </w:pPr>
      <w:r>
        <w:rPr>
          <w:rFonts w:hint="eastAsia" w:ascii="新宋体" w:hAnsi="新宋体" w:eastAsia="新宋体" w:cs="新宋体"/>
          <w:b/>
          <w:bCs/>
          <w:color w:val="000000"/>
        </w:rPr>
        <w:t>（</w:t>
      </w:r>
      <w:r>
        <w:rPr>
          <w:rFonts w:ascii="新宋体" w:hAnsi="新宋体" w:eastAsia="新宋体" w:cs="新宋体"/>
          <w:b/>
          <w:bCs/>
          <w:color w:val="000000"/>
        </w:rPr>
        <w:t>2</w:t>
      </w:r>
      <w:r>
        <w:rPr>
          <w:rFonts w:hint="eastAsia" w:ascii="新宋体" w:hAnsi="新宋体" w:eastAsia="新宋体" w:cs="新宋体"/>
          <w:b/>
          <w:bCs/>
          <w:color w:val="000000"/>
        </w:rPr>
        <w:t>）理由：</w:t>
      </w:r>
      <w:r>
        <w:rPr>
          <w:rFonts w:ascii="新宋体" w:hAnsi="新宋体" w:eastAsia="新宋体" w:cs="新宋体"/>
          <w:b/>
          <w:bCs/>
          <w:color w:val="000000"/>
          <w:u w:val="single"/>
        </w:rPr>
        <w:t xml:space="preserve">                                                     </w:t>
      </w:r>
      <w:r>
        <w:rPr>
          <w:rFonts w:hint="eastAsia" w:ascii="新宋体" w:hAnsi="新宋体" w:eastAsia="新宋体" w:cs="新宋体"/>
          <w:b/>
          <w:bCs/>
          <w:color w:val="000000"/>
        </w:rPr>
        <w:t>。（</w:t>
      </w:r>
      <w:r>
        <w:rPr>
          <w:rFonts w:ascii="新宋体" w:hAnsi="新宋体" w:eastAsia="新宋体" w:cs="新宋体"/>
          <w:b/>
          <w:bCs/>
          <w:color w:val="000000"/>
        </w:rPr>
        <w:t>2</w:t>
      </w:r>
      <w:r>
        <w:rPr>
          <w:rFonts w:hint="eastAsia" w:ascii="新宋体" w:hAnsi="新宋体" w:eastAsia="新宋体" w:cs="新宋体"/>
          <w:b/>
          <w:bCs/>
          <w:color w:val="000000"/>
        </w:rPr>
        <w:t>分）</w:t>
      </w:r>
    </w:p>
    <w:p>
      <w:pPr>
        <w:pStyle w:val="3"/>
        <w:spacing w:line="280" w:lineRule="exact"/>
        <w:rPr>
          <w:rFonts w:ascii="新宋体" w:hAnsi="新宋体" w:eastAsia="新宋体" w:cs="Times New Roman"/>
          <w:color w:val="000000"/>
          <w:sz w:val="21"/>
          <w:szCs w:val="21"/>
        </w:rPr>
      </w:pPr>
    </w:p>
    <w:p>
      <w:pPr>
        <w:spacing w:after="0" w:line="280" w:lineRule="exact"/>
        <w:ind w:left="30"/>
        <w:jc w:val="left"/>
        <w:textAlignment w:val="center"/>
        <w:rPr>
          <w:rFonts w:ascii="新宋体" w:hAnsi="新宋体" w:eastAsia="新宋体"/>
          <w:color w:val="000000"/>
        </w:rPr>
      </w:pPr>
      <w:r>
        <w:rPr>
          <w:rFonts w:ascii="新宋体" w:hAnsi="新宋体" w:eastAsia="新宋体" w:cs="新宋体"/>
          <w:color w:val="000000"/>
        </w:rPr>
        <w:t xml:space="preserve">  </w:t>
      </w:r>
      <w:r>
        <w:rPr>
          <w:rFonts w:hint="eastAsia" w:ascii="新宋体" w:hAnsi="新宋体" w:eastAsia="新宋体" w:cs="新宋体"/>
          <w:color w:val="000000"/>
        </w:rPr>
        <w:t>情境三：道德法治课上，老师在提问“爱国主义的本质问题”时，小颍踊跃举手发言。</w:t>
      </w:r>
    </w:p>
    <w:p>
      <w:pPr>
        <w:spacing w:after="0" w:line="280" w:lineRule="exact"/>
        <w:ind w:left="30"/>
        <w:jc w:val="left"/>
        <w:textAlignment w:val="center"/>
        <w:rPr>
          <w:rFonts w:ascii="新宋体" w:hAnsi="新宋体" w:eastAsia="新宋体"/>
          <w:b/>
          <w:bCs/>
          <w:color w:val="000000"/>
        </w:rPr>
      </w:pPr>
      <w:r>
        <w:rPr>
          <w:rFonts w:hint="eastAsia" w:ascii="新宋体" w:hAnsi="新宋体" w:eastAsia="新宋体" w:cs="新宋体"/>
          <w:b/>
          <w:bCs/>
          <w:color w:val="000000"/>
        </w:rPr>
        <w:t>（</w:t>
      </w:r>
      <w:r>
        <w:rPr>
          <w:rFonts w:ascii="新宋体" w:hAnsi="新宋体" w:eastAsia="新宋体" w:cs="新宋体"/>
          <w:b/>
          <w:bCs/>
          <w:color w:val="000000"/>
        </w:rPr>
        <w:t>1</w:t>
      </w:r>
      <w:r>
        <w:rPr>
          <w:rFonts w:hint="eastAsia" w:ascii="新宋体" w:hAnsi="新宋体" w:eastAsia="新宋体" w:cs="新宋体"/>
          <w:b/>
          <w:bCs/>
          <w:color w:val="000000"/>
        </w:rPr>
        <w:t>）小颍的正确答案是</w:t>
      </w:r>
      <w:r>
        <w:rPr>
          <w:rFonts w:ascii="新宋体" w:hAnsi="新宋体" w:eastAsia="新宋体" w:cs="新宋体"/>
          <w:b/>
          <w:bCs/>
          <w:color w:val="000000"/>
          <w:u w:val="single"/>
        </w:rPr>
        <w:t xml:space="preserve">                                                   </w:t>
      </w:r>
      <w:r>
        <w:rPr>
          <w:rFonts w:ascii="新宋体" w:hAnsi="新宋体" w:eastAsia="新宋体" w:cs="新宋体"/>
          <w:b/>
          <w:bCs/>
          <w:color w:val="000000"/>
        </w:rPr>
        <w:t xml:space="preserve"> </w:t>
      </w:r>
      <w:r>
        <w:rPr>
          <w:rFonts w:hint="eastAsia" w:ascii="新宋体" w:hAnsi="新宋体" w:eastAsia="新宋体" w:cs="新宋体"/>
          <w:b/>
          <w:bCs/>
          <w:color w:val="000000"/>
        </w:rPr>
        <w:t>（</w:t>
      </w:r>
      <w:r>
        <w:rPr>
          <w:rFonts w:ascii="新宋体" w:hAnsi="新宋体" w:eastAsia="新宋体" w:cs="新宋体"/>
          <w:b/>
          <w:bCs/>
          <w:color w:val="000000"/>
        </w:rPr>
        <w:t>2</w:t>
      </w:r>
      <w:r>
        <w:rPr>
          <w:rFonts w:hint="eastAsia" w:ascii="新宋体" w:hAnsi="新宋体" w:eastAsia="新宋体" w:cs="新宋体"/>
          <w:b/>
          <w:bCs/>
          <w:color w:val="000000"/>
        </w:rPr>
        <w:t>分）</w:t>
      </w:r>
    </w:p>
    <w:p>
      <w:pPr>
        <w:spacing w:after="0" w:line="280" w:lineRule="exact"/>
        <w:ind w:left="30"/>
        <w:jc w:val="left"/>
        <w:textAlignment w:val="center"/>
        <w:rPr>
          <w:rFonts w:ascii="新宋体" w:hAnsi="新宋体" w:eastAsia="新宋体"/>
          <w:b/>
          <w:bCs/>
          <w:color w:val="000000"/>
        </w:rPr>
      </w:pPr>
      <w:r>
        <w:rPr>
          <w:rFonts w:hint="eastAsia" w:ascii="新宋体" w:hAnsi="新宋体" w:eastAsia="新宋体" w:cs="新宋体"/>
          <w:b/>
          <w:bCs/>
          <w:color w:val="000000"/>
        </w:rPr>
        <w:t>（</w:t>
      </w:r>
      <w:r>
        <w:rPr>
          <w:rFonts w:ascii="新宋体" w:hAnsi="新宋体" w:eastAsia="新宋体" w:cs="新宋体"/>
          <w:b/>
          <w:bCs/>
          <w:color w:val="000000"/>
        </w:rPr>
        <w:t>2</w:t>
      </w:r>
      <w:r>
        <w:rPr>
          <w:rFonts w:hint="eastAsia" w:ascii="新宋体" w:hAnsi="新宋体" w:eastAsia="新宋体" w:cs="新宋体"/>
          <w:b/>
          <w:bCs/>
          <w:color w:val="000000"/>
        </w:rPr>
        <w:t>）请指出以此为核心的中华民族精神</w:t>
      </w:r>
      <w:r>
        <w:rPr>
          <w:rFonts w:ascii="新宋体" w:hAnsi="新宋体" w:eastAsia="新宋体" w:cs="新宋体"/>
          <w:b/>
          <w:bCs/>
          <w:color w:val="000000"/>
          <w:u w:val="single"/>
        </w:rPr>
        <w:t xml:space="preserve">                                      </w:t>
      </w:r>
      <w:r>
        <w:rPr>
          <w:rFonts w:hint="eastAsia" w:ascii="新宋体" w:hAnsi="新宋体" w:eastAsia="新宋体" w:cs="新宋体"/>
          <w:b/>
          <w:bCs/>
          <w:color w:val="000000"/>
        </w:rPr>
        <w:t>（</w:t>
      </w:r>
      <w:r>
        <w:rPr>
          <w:rFonts w:ascii="新宋体" w:hAnsi="新宋体" w:eastAsia="新宋体" w:cs="新宋体"/>
          <w:b/>
          <w:bCs/>
          <w:color w:val="000000"/>
        </w:rPr>
        <w:t>2</w:t>
      </w:r>
      <w:r>
        <w:rPr>
          <w:rFonts w:hint="eastAsia" w:ascii="新宋体" w:hAnsi="新宋体" w:eastAsia="新宋体" w:cs="新宋体"/>
          <w:b/>
          <w:bCs/>
          <w:color w:val="000000"/>
        </w:rPr>
        <w:t>分）</w:t>
      </w:r>
    </w:p>
    <w:p>
      <w:pPr>
        <w:spacing w:after="0" w:line="280" w:lineRule="exact"/>
        <w:jc w:val="left"/>
        <w:textAlignment w:val="center"/>
        <w:rPr>
          <w:rFonts w:ascii="宋体"/>
          <w:b/>
          <w:bCs/>
          <w:color w:val="000000"/>
        </w:rPr>
      </w:pPr>
      <w:r>
        <w:rPr>
          <w:rFonts w:hint="eastAsia" w:ascii="宋体" w:hAnsi="宋体" w:cs="宋体"/>
          <w:b/>
          <w:bCs/>
          <w:color w:val="000000"/>
        </w:rPr>
        <w:t>【家乡发展我关注】</w:t>
      </w:r>
    </w:p>
    <w:p>
      <w:pPr>
        <w:spacing w:after="0" w:line="280" w:lineRule="exact"/>
        <w:ind w:firstLine="420" w:firstLineChars="200"/>
        <w:jc w:val="left"/>
        <w:textAlignment w:val="center"/>
        <w:rPr>
          <w:rFonts w:ascii="宋体"/>
          <w:color w:val="000000"/>
        </w:rPr>
      </w:pPr>
      <w:r>
        <w:rPr>
          <w:rFonts w:ascii="宋体" w:hAnsi="宋体" w:cs="宋体"/>
          <w:color w:val="000000"/>
        </w:rPr>
        <w:t>18.</w:t>
      </w:r>
      <w:r>
        <w:rPr>
          <w:rFonts w:hint="eastAsia" w:ascii="宋体" w:hAnsi="宋体" w:cs="宋体"/>
          <w:color w:val="000000"/>
        </w:rPr>
        <w:t>（</w:t>
      </w:r>
      <w:r>
        <w:rPr>
          <w:rFonts w:ascii="宋体" w:hAnsi="宋体" w:cs="宋体"/>
          <w:color w:val="000000"/>
        </w:rPr>
        <w:t>14</w:t>
      </w:r>
      <w:r>
        <w:rPr>
          <w:rFonts w:hint="eastAsia" w:ascii="宋体" w:hAnsi="宋体" w:cs="宋体"/>
          <w:color w:val="000000"/>
        </w:rPr>
        <w:t>分）安安所在学校开展了一次以“关注家乡发展”为主题的探究活动，让我们和他一同去体验分享吧……</w:t>
      </w:r>
    </w:p>
    <w:p>
      <w:pPr>
        <w:spacing w:after="0" w:line="280" w:lineRule="exact"/>
        <w:ind w:firstLine="422" w:firstLineChars="200"/>
        <w:jc w:val="left"/>
        <w:textAlignment w:val="center"/>
        <w:rPr>
          <w:rFonts w:ascii="楷体" w:hAnsi="楷体" w:eastAsia="楷体"/>
          <w:color w:val="000000"/>
        </w:rPr>
      </w:pPr>
      <w:r>
        <w:rPr>
          <w:rFonts w:hint="eastAsia" w:ascii="宋体" w:hAnsi="宋体" w:cs="宋体"/>
          <w:b/>
          <w:bCs/>
          <w:color w:val="000000"/>
        </w:rPr>
        <w:t>材料一：</w:t>
      </w:r>
      <w:r>
        <w:rPr>
          <w:rFonts w:ascii="楷体" w:hAnsi="楷体" w:eastAsia="楷体" w:cs="楷体"/>
          <w:color w:val="000000"/>
        </w:rPr>
        <w:t>2019</w:t>
      </w:r>
      <w:r>
        <w:rPr>
          <w:rFonts w:hint="eastAsia" w:ascii="楷体" w:hAnsi="楷体" w:eastAsia="楷体" w:cs="楷体"/>
          <w:color w:val="000000"/>
        </w:rPr>
        <w:t>年</w:t>
      </w:r>
      <w:r>
        <w:rPr>
          <w:rFonts w:ascii="楷体" w:hAnsi="楷体" w:eastAsia="楷体" w:cs="楷体"/>
          <w:color w:val="000000"/>
        </w:rPr>
        <w:t>10</w:t>
      </w:r>
      <w:r>
        <w:rPr>
          <w:rFonts w:hint="eastAsia" w:ascii="楷体" w:hAnsi="楷体" w:eastAsia="楷体" w:cs="楷体"/>
          <w:color w:val="000000"/>
        </w:rPr>
        <w:t>月</w:t>
      </w:r>
      <w:r>
        <w:rPr>
          <w:rFonts w:ascii="楷体" w:hAnsi="楷体" w:eastAsia="楷体" w:cs="楷体"/>
          <w:color w:val="000000"/>
        </w:rPr>
        <w:t>10</w:t>
      </w:r>
      <w:r>
        <w:rPr>
          <w:rFonts w:hint="eastAsia" w:ascii="楷体" w:hAnsi="楷体" w:eastAsia="楷体" w:cs="楷体"/>
          <w:color w:val="000000"/>
        </w:rPr>
        <w:t>日，安徽省人社厅与省财政厅联合下发《关于建立城乡居民基本养老保险待遇确定和基础养老金正常调整机制的实施意见》，推动城乡居民基本养老保险待遇水平随经济发展逐步提高，确保参保居民共享经济社会发展成果，建立基础养老金正常调整机制。《实施意见》提高了基础养老金标准时，对</w:t>
      </w:r>
      <w:r>
        <w:rPr>
          <w:rFonts w:ascii="楷体" w:hAnsi="楷体" w:eastAsia="楷体" w:cs="楷体"/>
          <w:color w:val="000000"/>
        </w:rPr>
        <w:t>65</w:t>
      </w:r>
      <w:r>
        <w:rPr>
          <w:rFonts w:hint="eastAsia" w:ascii="楷体" w:hAnsi="楷体" w:eastAsia="楷体" w:cs="楷体"/>
          <w:color w:val="000000"/>
        </w:rPr>
        <w:t>岁及以上参保城乡老年居民予以适当倾斜，加发高龄基础养老金。</w:t>
      </w:r>
    </w:p>
    <w:p>
      <w:pPr>
        <w:spacing w:after="0" w:line="280" w:lineRule="exact"/>
        <w:jc w:val="left"/>
        <w:textAlignment w:val="center"/>
        <w:rPr>
          <w:rFonts w:ascii="宋体"/>
          <w:b/>
          <w:bCs/>
          <w:color w:val="000000"/>
        </w:rPr>
      </w:pPr>
      <w:r>
        <w:rPr>
          <w:rFonts w:hint="eastAsia" w:ascii="宋体" w:hAnsi="宋体" w:cs="宋体"/>
          <w:b/>
          <w:bCs/>
          <w:color w:val="000000"/>
        </w:rPr>
        <w:t>（</w:t>
      </w:r>
      <w:r>
        <w:rPr>
          <w:rFonts w:ascii="宋体" w:hAnsi="宋体" w:cs="宋体"/>
          <w:b/>
          <w:bCs/>
          <w:color w:val="000000"/>
        </w:rPr>
        <w:t>1</w:t>
      </w:r>
      <w:r>
        <w:rPr>
          <w:rFonts w:hint="eastAsia" w:ascii="宋体" w:hAnsi="宋体" w:cs="宋体"/>
          <w:b/>
          <w:bCs/>
          <w:color w:val="000000"/>
        </w:rPr>
        <w:t>）我省建立基础养老金正常调整机制，体现了教材哪些观点？（</w:t>
      </w:r>
      <w:r>
        <w:rPr>
          <w:rFonts w:ascii="宋体" w:hAnsi="宋体" w:cs="宋体"/>
          <w:b/>
          <w:bCs/>
          <w:color w:val="000000"/>
        </w:rPr>
        <w:t>4</w:t>
      </w:r>
      <w:r>
        <w:rPr>
          <w:rFonts w:hint="eastAsia" w:ascii="宋体" w:hAnsi="宋体" w:cs="宋体"/>
          <w:b/>
          <w:bCs/>
          <w:color w:val="000000"/>
        </w:rPr>
        <w:t>分）</w:t>
      </w:r>
    </w:p>
    <w:p>
      <w:pPr>
        <w:spacing w:after="0" w:line="280" w:lineRule="exact"/>
        <w:jc w:val="left"/>
        <w:textAlignment w:val="center"/>
        <w:rPr>
          <w:rFonts w:ascii="宋体"/>
          <w:color w:val="000000"/>
        </w:rPr>
      </w:pPr>
    </w:p>
    <w:p>
      <w:pPr>
        <w:spacing w:after="0" w:line="280" w:lineRule="exact"/>
        <w:ind w:firstLine="420" w:firstLineChars="200"/>
        <w:jc w:val="left"/>
        <w:textAlignment w:val="center"/>
        <w:rPr>
          <w:rFonts w:ascii="宋体" w:cs="宋体"/>
          <w:color w:val="000000"/>
        </w:rPr>
      </w:pPr>
    </w:p>
    <w:p>
      <w:pPr>
        <w:spacing w:after="0" w:line="280" w:lineRule="exact"/>
        <w:ind w:firstLine="420" w:firstLineChars="200"/>
        <w:jc w:val="left"/>
        <w:textAlignment w:val="center"/>
        <w:rPr>
          <w:rFonts w:ascii="宋体" w:cs="宋体"/>
          <w:color w:val="000000"/>
        </w:rPr>
      </w:pPr>
    </w:p>
    <w:p>
      <w:pPr>
        <w:spacing w:after="0" w:line="280" w:lineRule="exact"/>
        <w:ind w:firstLine="420" w:firstLineChars="200"/>
        <w:jc w:val="left"/>
        <w:textAlignment w:val="center"/>
        <w:rPr>
          <w:rFonts w:ascii="宋体" w:cs="宋体"/>
          <w:color w:val="000000"/>
        </w:rPr>
      </w:pPr>
    </w:p>
    <w:p>
      <w:pPr>
        <w:pStyle w:val="2"/>
      </w:pPr>
    </w:p>
    <w:p>
      <w:pPr>
        <w:pStyle w:val="3"/>
        <w:rPr>
          <w:rFonts w:cs="Times New Roman"/>
        </w:rPr>
      </w:pPr>
    </w:p>
    <w:p/>
    <w:p>
      <w:pPr>
        <w:pStyle w:val="2"/>
      </w:pPr>
    </w:p>
    <w:p>
      <w:pPr>
        <w:pStyle w:val="3"/>
        <w:rPr>
          <w:rFonts w:cs="Times New Roman"/>
        </w:rPr>
      </w:pPr>
    </w:p>
    <w:p>
      <w:pPr>
        <w:spacing w:after="0" w:line="280" w:lineRule="exact"/>
        <w:ind w:firstLine="420" w:firstLineChars="200"/>
        <w:jc w:val="left"/>
        <w:textAlignment w:val="center"/>
        <w:rPr>
          <w:rFonts w:ascii="楷体" w:hAnsi="楷体" w:eastAsia="楷体"/>
          <w:color w:val="000000"/>
        </w:rPr>
      </w:pPr>
      <w:r>
        <w:rPr>
          <w:rFonts w:hint="eastAsia" w:ascii="宋体" w:hAnsi="宋体" w:cs="宋体"/>
          <w:color w:val="000000"/>
        </w:rPr>
        <w:t>材料二：</w:t>
      </w:r>
      <w:r>
        <w:rPr>
          <w:rFonts w:hint="eastAsia" w:ascii="楷体" w:hAnsi="楷体" w:eastAsia="楷体" w:cs="楷体"/>
          <w:color w:val="000000"/>
        </w:rPr>
        <w:t>安安在看新闻时，看到省长李国英在</w:t>
      </w:r>
      <w:r>
        <w:rPr>
          <w:rFonts w:ascii="楷体" w:hAnsi="楷体" w:eastAsia="楷体" w:cs="楷体"/>
          <w:color w:val="000000"/>
        </w:rPr>
        <w:t>2019</w:t>
      </w:r>
      <w:r>
        <w:rPr>
          <w:rFonts w:hint="eastAsia" w:ascii="楷体" w:hAnsi="楷体" w:eastAsia="楷体" w:cs="楷体"/>
          <w:color w:val="000000"/>
        </w:rPr>
        <w:t>年《政府工作报告》强调，我省发展的主要预期目标：全省生产总值增长</w:t>
      </w:r>
      <w:r>
        <w:rPr>
          <w:rFonts w:ascii="楷体" w:hAnsi="楷体" w:eastAsia="楷体" w:cs="楷体"/>
          <w:color w:val="000000"/>
        </w:rPr>
        <w:t>7.5%--8%</w:t>
      </w:r>
      <w:r>
        <w:rPr>
          <w:rFonts w:hint="eastAsia" w:ascii="楷体" w:hAnsi="楷体" w:eastAsia="楷体" w:cs="楷体"/>
          <w:color w:val="000000"/>
        </w:rPr>
        <w:t>；城镇新增就业</w:t>
      </w:r>
      <w:r>
        <w:rPr>
          <w:rFonts w:ascii="楷体" w:hAnsi="楷体" w:eastAsia="楷体" w:cs="楷体"/>
          <w:color w:val="000000"/>
        </w:rPr>
        <w:t>63</w:t>
      </w:r>
      <w:r>
        <w:rPr>
          <w:rFonts w:hint="eastAsia" w:ascii="楷体" w:hAnsi="楷体" w:eastAsia="楷体" w:cs="楷体"/>
          <w:color w:val="000000"/>
        </w:rPr>
        <w:t>万人以上；农村常住居民人均可支配收入增长</w:t>
      </w:r>
      <w:r>
        <w:rPr>
          <w:rFonts w:ascii="楷体" w:hAnsi="楷体" w:eastAsia="楷体" w:cs="楷体"/>
          <w:color w:val="000000"/>
        </w:rPr>
        <w:t>9%</w:t>
      </w:r>
      <w:r>
        <w:rPr>
          <w:rFonts w:hint="eastAsia" w:ascii="楷体" w:hAnsi="楷体" w:eastAsia="楷体" w:cs="楷体"/>
          <w:color w:val="000000"/>
        </w:rPr>
        <w:t>左右；</w:t>
      </w:r>
      <w:r>
        <w:rPr>
          <w:rFonts w:ascii="楷体" w:hAnsi="楷体" w:eastAsia="楷体" w:cs="楷体"/>
          <w:color w:val="000000"/>
        </w:rPr>
        <w:t>9</w:t>
      </w:r>
      <w:r>
        <w:rPr>
          <w:rFonts w:hint="eastAsia" w:ascii="楷体" w:hAnsi="楷体" w:eastAsia="楷体" w:cs="楷体"/>
          <w:color w:val="000000"/>
        </w:rPr>
        <w:t>个贫困县摘帽、</w:t>
      </w:r>
      <w:r>
        <w:rPr>
          <w:rFonts w:ascii="楷体" w:hAnsi="楷体" w:eastAsia="楷体" w:cs="楷体"/>
          <w:color w:val="000000"/>
        </w:rPr>
        <w:t>64</w:t>
      </w:r>
      <w:r>
        <w:rPr>
          <w:rFonts w:hint="eastAsia" w:ascii="楷体" w:hAnsi="楷体" w:eastAsia="楷体" w:cs="楷体"/>
          <w:color w:val="000000"/>
        </w:rPr>
        <w:t>个贫困村出列、</w:t>
      </w:r>
      <w:r>
        <w:rPr>
          <w:rFonts w:ascii="楷体" w:hAnsi="楷体" w:eastAsia="楷体" w:cs="楷体"/>
          <w:color w:val="000000"/>
        </w:rPr>
        <w:t>40</w:t>
      </w:r>
      <w:r>
        <w:rPr>
          <w:rFonts w:hint="eastAsia" w:ascii="楷体" w:hAnsi="楷体" w:eastAsia="楷体" w:cs="楷体"/>
          <w:color w:val="000000"/>
        </w:rPr>
        <w:t>万贫困人口脱贫；深入实施新时代“江淮英才计划”，培养引进一批科技领军人才和高水平创新团队。实施更积极、更开放、更有效的人才政策，营造尊才爱才、宜业宜居的人才发展环境。</w:t>
      </w:r>
    </w:p>
    <w:p>
      <w:pPr>
        <w:spacing w:after="0" w:line="280" w:lineRule="exact"/>
        <w:jc w:val="left"/>
        <w:textAlignment w:val="center"/>
        <w:rPr>
          <w:rFonts w:ascii="宋体"/>
          <w:b/>
          <w:bCs/>
          <w:color w:val="000000"/>
        </w:rPr>
      </w:pPr>
      <w:r>
        <w:rPr>
          <w:rFonts w:hint="eastAsia" w:ascii="宋体" w:hAnsi="宋体" w:cs="宋体"/>
          <w:b/>
          <w:bCs/>
          <w:color w:val="000000"/>
        </w:rPr>
        <w:t>（</w:t>
      </w:r>
      <w:r>
        <w:rPr>
          <w:rFonts w:ascii="宋体" w:hAnsi="宋体" w:cs="宋体"/>
          <w:b/>
          <w:bCs/>
          <w:color w:val="000000"/>
        </w:rPr>
        <w:t>2</w:t>
      </w:r>
      <w:r>
        <w:rPr>
          <w:rFonts w:hint="eastAsia" w:ascii="宋体" w:hAnsi="宋体" w:cs="宋体"/>
          <w:b/>
          <w:bCs/>
          <w:color w:val="000000"/>
        </w:rPr>
        <w:t>）安安也想成为“江淮英才”，将来为我省发展作贡献，请你为他提点建议。（</w:t>
      </w:r>
      <w:r>
        <w:rPr>
          <w:rFonts w:ascii="宋体" w:hAnsi="宋体" w:cs="宋体"/>
          <w:b/>
          <w:bCs/>
          <w:color w:val="000000"/>
        </w:rPr>
        <w:t>4</w:t>
      </w:r>
      <w:r>
        <w:rPr>
          <w:rFonts w:hint="eastAsia" w:ascii="宋体" w:hAnsi="宋体" w:cs="宋体"/>
          <w:b/>
          <w:bCs/>
          <w:color w:val="000000"/>
        </w:rPr>
        <w:t>分）</w:t>
      </w:r>
    </w:p>
    <w:p>
      <w:pPr>
        <w:rPr>
          <w:color w:val="000000"/>
        </w:rPr>
      </w:pPr>
    </w:p>
    <w:p>
      <w:pPr>
        <w:pStyle w:val="2"/>
      </w:pPr>
    </w:p>
    <w:p>
      <w:pPr>
        <w:pStyle w:val="3"/>
        <w:rPr>
          <w:rFonts w:cs="Times New Roman"/>
        </w:rPr>
      </w:pPr>
    </w:p>
    <w:p>
      <w:pPr>
        <w:pStyle w:val="3"/>
        <w:rPr>
          <w:rFonts w:cs="Times New Roman"/>
        </w:rPr>
      </w:pPr>
    </w:p>
    <w:p>
      <w:pPr>
        <w:spacing w:after="0" w:line="280" w:lineRule="exact"/>
        <w:ind w:firstLine="630" w:firstLineChars="300"/>
        <w:jc w:val="left"/>
        <w:textAlignment w:val="center"/>
        <w:rPr>
          <w:rFonts w:ascii="楷体" w:hAnsi="楷体" w:eastAsia="楷体"/>
          <w:color w:val="000000"/>
        </w:rPr>
      </w:pPr>
      <w:r>
        <w:rPr>
          <w:rFonts w:hint="eastAsia" w:ascii="宋体" w:hAnsi="宋体" w:cs="宋体"/>
          <w:color w:val="000000"/>
        </w:rPr>
        <w:t>材料三：</w:t>
      </w:r>
      <w:r>
        <w:rPr>
          <w:rFonts w:hint="eastAsia" w:ascii="楷体" w:hAnsi="楷体" w:eastAsia="楷体" w:cs="楷体"/>
          <w:color w:val="000000"/>
        </w:rPr>
        <w:t>安安所在的某村委会向村民分发传单，普及垃圾分类处理小知识；定期考核，对于严重违规的个人或家庭，依据《阜阳市农村生活垃圾分类管理条例》，由行政执法部门作出行政处罚；分类后的“可烂”垃圾集中到堆肥房，进入新研发的微生物处理机，出来就是有机堆肥，可直接回田。</w:t>
      </w:r>
    </w:p>
    <w:p>
      <w:pPr>
        <w:spacing w:after="0" w:line="280" w:lineRule="exact"/>
        <w:ind w:left="30" w:firstLine="422" w:firstLineChars="200"/>
        <w:jc w:val="left"/>
        <w:textAlignment w:val="center"/>
        <w:rPr>
          <w:rFonts w:ascii="宋体"/>
          <w:b/>
          <w:bCs/>
          <w:color w:val="000000"/>
        </w:rPr>
      </w:pPr>
      <w:r>
        <w:rPr>
          <w:rFonts w:hint="eastAsia" w:ascii="宋体" w:hAnsi="宋体" w:cs="宋体"/>
          <w:b/>
          <w:bCs/>
          <w:color w:val="000000"/>
        </w:rPr>
        <w:t>（</w:t>
      </w:r>
      <w:r>
        <w:rPr>
          <w:rFonts w:ascii="宋体" w:hAnsi="宋体" w:cs="宋体"/>
          <w:b/>
          <w:bCs/>
          <w:color w:val="000000"/>
        </w:rPr>
        <w:t>3</w:t>
      </w:r>
      <w:r>
        <w:rPr>
          <w:rFonts w:hint="eastAsia" w:ascii="宋体" w:hAnsi="宋体" w:cs="宋体"/>
          <w:b/>
          <w:bCs/>
          <w:color w:val="000000"/>
        </w:rPr>
        <w:t>）该村开展垃圾分类工作贯彻了哪些新发展理念？（</w:t>
      </w:r>
      <w:r>
        <w:rPr>
          <w:rFonts w:ascii="宋体" w:hAnsi="宋体" w:cs="宋体"/>
          <w:b/>
          <w:bCs/>
          <w:color w:val="000000"/>
        </w:rPr>
        <w:t>2</w:t>
      </w:r>
      <w:r>
        <w:rPr>
          <w:rFonts w:hint="eastAsia" w:ascii="宋体" w:hAnsi="宋体" w:cs="宋体"/>
          <w:b/>
          <w:bCs/>
          <w:color w:val="000000"/>
        </w:rPr>
        <w:t>分）</w:t>
      </w:r>
    </w:p>
    <w:p>
      <w:pPr>
        <w:spacing w:after="0" w:line="280" w:lineRule="exact"/>
        <w:ind w:left="30" w:firstLine="422" w:firstLineChars="200"/>
        <w:jc w:val="left"/>
        <w:textAlignment w:val="center"/>
        <w:rPr>
          <w:rFonts w:ascii="宋体" w:cs="宋体"/>
          <w:b/>
          <w:bCs/>
          <w:color w:val="000000"/>
        </w:rPr>
      </w:pPr>
    </w:p>
    <w:p>
      <w:pPr>
        <w:spacing w:after="0" w:line="280" w:lineRule="exact"/>
        <w:ind w:left="30" w:firstLine="422" w:firstLineChars="200"/>
        <w:jc w:val="left"/>
        <w:textAlignment w:val="center"/>
        <w:rPr>
          <w:rFonts w:ascii="宋体" w:cs="宋体"/>
          <w:b/>
          <w:bCs/>
          <w:color w:val="000000"/>
        </w:rPr>
      </w:pPr>
    </w:p>
    <w:p>
      <w:pPr>
        <w:spacing w:after="0" w:line="280" w:lineRule="exact"/>
        <w:ind w:left="30" w:firstLine="422" w:firstLineChars="200"/>
        <w:jc w:val="left"/>
        <w:textAlignment w:val="center"/>
        <w:rPr>
          <w:rFonts w:ascii="宋体" w:cs="宋体"/>
          <w:b/>
          <w:bCs/>
          <w:color w:val="000000"/>
        </w:rPr>
      </w:pPr>
    </w:p>
    <w:p>
      <w:pPr>
        <w:spacing w:after="0" w:line="280" w:lineRule="exact"/>
        <w:ind w:left="30" w:firstLine="422" w:firstLineChars="200"/>
        <w:jc w:val="left"/>
        <w:textAlignment w:val="center"/>
        <w:rPr>
          <w:rFonts w:ascii="宋体"/>
          <w:b/>
          <w:bCs/>
          <w:color w:val="000000"/>
        </w:rPr>
      </w:pPr>
      <w:r>
        <w:rPr>
          <w:rFonts w:hint="eastAsia" w:ascii="宋体" w:hAnsi="宋体" w:cs="宋体"/>
          <w:b/>
          <w:bCs/>
          <w:color w:val="000000"/>
        </w:rPr>
        <w:t>（</w:t>
      </w:r>
      <w:r>
        <w:rPr>
          <w:rFonts w:ascii="宋体" w:hAnsi="宋体" w:cs="宋体"/>
          <w:b/>
          <w:bCs/>
          <w:color w:val="000000"/>
        </w:rPr>
        <w:t>4</w:t>
      </w:r>
      <w:r>
        <w:rPr>
          <w:rFonts w:hint="eastAsia" w:ascii="宋体" w:hAnsi="宋体" w:cs="宋体"/>
          <w:b/>
          <w:bCs/>
          <w:color w:val="000000"/>
        </w:rPr>
        <w:t>）材料中的做法对进一步推进我省垃圾分类有哪些借鉴作用？（</w:t>
      </w:r>
      <w:r>
        <w:rPr>
          <w:rFonts w:ascii="宋体" w:hAnsi="宋体" w:cs="宋体"/>
          <w:b/>
          <w:bCs/>
          <w:color w:val="000000"/>
        </w:rPr>
        <w:t>4</w:t>
      </w:r>
      <w:r>
        <w:rPr>
          <w:rFonts w:hint="eastAsia" w:ascii="宋体" w:hAnsi="宋体" w:cs="宋体"/>
          <w:b/>
          <w:bCs/>
          <w:color w:val="000000"/>
        </w:rPr>
        <w:t>分）</w:t>
      </w:r>
    </w:p>
    <w:p>
      <w:pPr>
        <w:spacing w:after="0" w:line="280" w:lineRule="exact"/>
        <w:jc w:val="left"/>
        <w:textAlignment w:val="center"/>
        <w:rPr>
          <w:rFonts w:ascii="宋体"/>
          <w:color w:val="000000"/>
        </w:rPr>
      </w:pPr>
    </w:p>
    <w:p>
      <w:pPr>
        <w:spacing w:after="0" w:line="280" w:lineRule="exact"/>
        <w:jc w:val="left"/>
        <w:textAlignment w:val="center"/>
        <w:rPr>
          <w:rFonts w:ascii="宋体"/>
          <w:color w:val="000000"/>
        </w:rPr>
      </w:pPr>
    </w:p>
    <w:p>
      <w:pPr>
        <w:spacing w:after="0" w:line="280" w:lineRule="exact"/>
        <w:ind w:firstLine="630" w:firstLineChars="300"/>
        <w:jc w:val="left"/>
        <w:textAlignment w:val="center"/>
        <w:rPr>
          <w:rFonts w:ascii="宋体" w:cs="宋体"/>
          <w:color w:val="000000"/>
        </w:rPr>
      </w:pPr>
    </w:p>
    <w:p>
      <w:pPr>
        <w:spacing w:after="0" w:line="280" w:lineRule="exact"/>
        <w:ind w:firstLine="630" w:firstLineChars="300"/>
        <w:jc w:val="left"/>
        <w:textAlignment w:val="center"/>
        <w:rPr>
          <w:rFonts w:ascii="宋体" w:cs="宋体"/>
          <w:color w:val="000000"/>
        </w:rPr>
      </w:pPr>
    </w:p>
    <w:p>
      <w:pPr>
        <w:spacing w:after="0" w:line="280" w:lineRule="exact"/>
        <w:ind w:firstLine="630" w:firstLineChars="300"/>
        <w:jc w:val="left"/>
        <w:textAlignment w:val="center"/>
        <w:rPr>
          <w:rFonts w:ascii="宋体" w:cs="宋体"/>
          <w:color w:val="000000"/>
        </w:rPr>
      </w:pPr>
    </w:p>
    <w:p>
      <w:pPr>
        <w:spacing w:after="0" w:line="280" w:lineRule="exact"/>
        <w:ind w:firstLine="630" w:firstLineChars="300"/>
        <w:jc w:val="left"/>
        <w:textAlignment w:val="center"/>
        <w:rPr>
          <w:rFonts w:ascii="宋体" w:cs="宋体"/>
          <w:color w:val="000000"/>
        </w:rPr>
      </w:pPr>
    </w:p>
    <w:p>
      <w:pPr>
        <w:spacing w:after="0" w:line="280" w:lineRule="exact"/>
        <w:ind w:firstLine="630" w:firstLineChars="300"/>
        <w:jc w:val="left"/>
        <w:textAlignment w:val="center"/>
        <w:rPr>
          <w:rFonts w:ascii="宋体" w:cs="宋体"/>
          <w:color w:val="000000"/>
        </w:rPr>
      </w:pPr>
    </w:p>
    <w:p>
      <w:pPr>
        <w:spacing w:after="0" w:line="280" w:lineRule="exact"/>
        <w:ind w:firstLine="630" w:firstLineChars="300"/>
        <w:jc w:val="left"/>
        <w:textAlignment w:val="center"/>
        <w:rPr>
          <w:rFonts w:ascii="宋体"/>
          <w:color w:val="000000"/>
        </w:rPr>
      </w:pPr>
      <w:r>
        <w:pict>
          <v:shape id="_x0000_s1041" o:spid="_x0000_s1041" o:spt="75" alt="学科网(www.zxxk.com)--教育资源门户，提供试卷、教案、课件、论文、素材以及各类教学资源下载，还有大量而丰富的教学相关资讯！" type="#_x0000_t75" style="position:absolute;left:0pt;margin-left:315pt;margin-top:0pt;height:131.55pt;width:160.15pt;mso-wrap-distance-left:9pt;mso-wrap-distance-right:9pt;z-index:-251645952;mso-width-relative:page;mso-height-relative:page;" filled="f" o:preferrelative="t" stroked="f" coordsize="21600,21600" wrapcoords="-101 0 -101 21477 21600 21477 21600 0 -101 0">
            <v:path/>
            <v:fill on="f" focussize="0,0"/>
            <v:stroke on="f" joinstyle="miter"/>
            <v:imagedata r:id="rId11" o:title=""/>
            <o:lock v:ext="edit" aspectratio="t"/>
            <w10:wrap type="tight"/>
          </v:shape>
        </w:pict>
      </w:r>
      <w:r>
        <w:rPr>
          <w:rFonts w:hint="eastAsia" w:ascii="宋体" w:hAnsi="宋体" w:cs="宋体"/>
          <w:color w:val="000000"/>
        </w:rPr>
        <w:t>【壮丽</w:t>
      </w:r>
      <w:r>
        <w:rPr>
          <w:rFonts w:ascii="宋体" w:hAnsi="宋体" w:cs="宋体"/>
          <w:color w:val="000000"/>
        </w:rPr>
        <w:t>70</w:t>
      </w:r>
      <w:r>
        <w:rPr>
          <w:rFonts w:hint="eastAsia" w:ascii="宋体" w:hAnsi="宋体" w:cs="宋体"/>
          <w:color w:val="000000"/>
        </w:rPr>
        <w:t>年奋斗新时代】</w:t>
      </w:r>
    </w:p>
    <w:p>
      <w:pPr>
        <w:spacing w:after="0" w:line="280" w:lineRule="exact"/>
        <w:ind w:firstLine="420" w:firstLineChars="200"/>
        <w:jc w:val="left"/>
        <w:textAlignment w:val="center"/>
        <w:rPr>
          <w:rFonts w:ascii="宋体"/>
          <w:color w:val="000000"/>
        </w:rPr>
      </w:pPr>
      <w:r>
        <w:rPr>
          <w:rFonts w:ascii="宋体" w:hAnsi="宋体" w:cs="宋体"/>
          <w:color w:val="000000"/>
        </w:rPr>
        <w:t>19.</w:t>
      </w:r>
      <w:r>
        <w:rPr>
          <w:rFonts w:hint="eastAsia" w:ascii="宋体" w:hAnsi="宋体" w:cs="宋体"/>
          <w:color w:val="000000"/>
        </w:rPr>
        <w:t>（</w:t>
      </w:r>
      <w:r>
        <w:rPr>
          <w:rFonts w:ascii="宋体" w:hAnsi="宋体" w:cs="宋体"/>
          <w:color w:val="000000"/>
        </w:rPr>
        <w:t>14</w:t>
      </w:r>
      <w:r>
        <w:rPr>
          <w:rFonts w:hint="eastAsia" w:ascii="宋体" w:hAnsi="宋体" w:cs="宋体"/>
          <w:color w:val="000000"/>
        </w:rPr>
        <w:t>分）</w:t>
      </w:r>
      <w:r>
        <w:rPr>
          <w:rFonts w:ascii="宋体" w:hAnsi="宋体" w:cs="宋体"/>
          <w:color w:val="000000"/>
        </w:rPr>
        <w:t>2019</w:t>
      </w:r>
      <w:r>
        <w:rPr>
          <w:rFonts w:hint="eastAsia" w:ascii="宋体" w:hAnsi="宋体" w:cs="宋体"/>
          <w:color w:val="000000"/>
        </w:rPr>
        <w:t>年是中华人民共和国成立</w:t>
      </w:r>
      <w:r>
        <w:rPr>
          <w:rFonts w:ascii="宋体" w:hAnsi="宋体" w:cs="宋体"/>
          <w:color w:val="000000"/>
        </w:rPr>
        <w:t>70</w:t>
      </w:r>
      <w:r>
        <w:rPr>
          <w:rFonts w:hint="eastAsia" w:ascii="宋体" w:hAnsi="宋体" w:cs="宋体"/>
          <w:color w:val="000000"/>
        </w:rPr>
        <w:t>周年，首都北京将举行隆重热烈的庆祝活动。某校德育处、校团委开展了“讴歌丰功伟绩实现繁荣富强”主题活动，请你参与并完成如下任务：</w:t>
      </w:r>
    </w:p>
    <w:p>
      <w:pPr>
        <w:spacing w:after="0" w:line="280" w:lineRule="exact"/>
        <w:ind w:firstLine="632" w:firstLineChars="300"/>
        <w:jc w:val="left"/>
        <w:textAlignment w:val="center"/>
        <w:rPr>
          <w:rFonts w:ascii="宋体" w:cs="宋体"/>
          <w:color w:val="000000"/>
        </w:rPr>
      </w:pPr>
      <w:r>
        <w:rPr>
          <w:rFonts w:hint="eastAsia" w:ascii="宋体" w:hAnsi="宋体" w:cs="宋体"/>
          <w:b/>
          <w:bCs/>
          <w:color w:val="000000"/>
        </w:rPr>
        <w:t>任务一：</w:t>
      </w:r>
      <w:r>
        <w:rPr>
          <w:rFonts w:hint="eastAsia" w:ascii="宋体" w:hAnsi="宋体" w:cs="宋体"/>
          <w:color w:val="000000"/>
        </w:rPr>
        <w:t>九</w:t>
      </w:r>
      <w:r>
        <w:rPr>
          <w:rFonts w:ascii="宋体" w:hAnsi="宋体" w:cs="宋体"/>
          <w:color w:val="000000"/>
        </w:rPr>
        <w:t>(1)</w:t>
      </w:r>
      <w:r>
        <w:rPr>
          <w:rFonts w:hint="eastAsia" w:ascii="宋体" w:hAnsi="宋体" w:cs="宋体"/>
          <w:color w:val="000000"/>
        </w:rPr>
        <w:t>班同学以“我为中国诗词而骄傲”为主题，搜集了以下资料。</w:t>
      </w:r>
    </w:p>
    <w:p>
      <w:pPr>
        <w:spacing w:after="0" w:line="280" w:lineRule="exact"/>
        <w:ind w:firstLine="630" w:firstLineChars="300"/>
        <w:jc w:val="left"/>
        <w:textAlignment w:val="center"/>
        <w:rPr>
          <w:rFonts w:ascii="宋体" w:cs="宋体"/>
          <w:color w:val="000000"/>
        </w:rPr>
      </w:pPr>
      <w:r>
        <w:rPr>
          <w:rFonts w:hint="eastAsia" w:ascii="宋体" w:hAnsi="宋体" w:cs="宋体"/>
          <w:color w:val="000000"/>
        </w:rPr>
        <w:t>《中国诗词大会》已举办了四季，为中国人民奉上了一场场精彩的文化盛宴。第二季总冠军武亦姝小小年纪就有了</w:t>
      </w:r>
      <w:r>
        <w:rPr>
          <w:rFonts w:ascii="宋体" w:hAnsi="宋体" w:cs="宋体"/>
          <w:color w:val="000000"/>
        </w:rPr>
        <w:t>2000</w:t>
      </w:r>
      <w:r>
        <w:rPr>
          <w:rFonts w:hint="eastAsia" w:ascii="宋体" w:hAnsi="宋体" w:cs="宋体"/>
          <w:color w:val="000000"/>
        </w:rPr>
        <w:t>首诗词的储备量，面对武亦姝的“腹有诗书气自华”，主持人董卿感叹，“想不到几千年的诗词，竟可以扣动零零后的心弦。”</w:t>
      </w:r>
    </w:p>
    <w:p>
      <w:pPr>
        <w:spacing w:after="0" w:line="280" w:lineRule="exact"/>
        <w:ind w:firstLine="632" w:firstLineChars="300"/>
        <w:jc w:val="left"/>
        <w:textAlignment w:val="center"/>
        <w:rPr>
          <w:rFonts w:ascii="宋体"/>
          <w:color w:val="000000"/>
        </w:rPr>
      </w:pPr>
      <w:r>
        <w:rPr>
          <w:rFonts w:ascii="宋体" w:hAnsi="宋体" w:cs="宋体"/>
          <w:b/>
          <w:bCs/>
          <w:color w:val="000000"/>
        </w:rPr>
        <w:t>(1)</w:t>
      </w:r>
      <w:r>
        <w:rPr>
          <w:rFonts w:hint="eastAsia" w:ascii="宋体" w:hAnsi="宋体" w:cs="宋体"/>
          <w:b/>
          <w:bCs/>
          <w:color w:val="000000"/>
        </w:rPr>
        <w:t>运用所学知识，谈谈从材料中，你能获得哪些感悟？</w:t>
      </w:r>
      <w:r>
        <w:rPr>
          <w:rFonts w:ascii="宋体" w:hAnsi="宋体" w:cs="宋体"/>
          <w:b/>
          <w:bCs/>
          <w:color w:val="000000"/>
        </w:rPr>
        <w:t>(4</w:t>
      </w:r>
      <w:r>
        <w:rPr>
          <w:rFonts w:hint="eastAsia" w:ascii="宋体" w:hAnsi="宋体" w:cs="宋体"/>
          <w:b/>
          <w:bCs/>
          <w:color w:val="000000"/>
        </w:rPr>
        <w:t>分</w:t>
      </w:r>
      <w:r>
        <w:rPr>
          <w:rFonts w:ascii="宋体" w:hAnsi="宋体" w:cs="宋体"/>
          <w:b/>
          <w:bCs/>
          <w:color w:val="000000"/>
        </w:rPr>
        <w:t>)</w:t>
      </w:r>
    </w:p>
    <w:p>
      <w:pPr>
        <w:spacing w:after="0" w:line="280" w:lineRule="exact"/>
        <w:jc w:val="left"/>
        <w:textAlignment w:val="center"/>
        <w:rPr>
          <w:rFonts w:ascii="宋体"/>
          <w:color w:val="000000"/>
        </w:rPr>
      </w:pPr>
    </w:p>
    <w:p>
      <w:pPr>
        <w:spacing w:after="0" w:line="280" w:lineRule="exact"/>
        <w:ind w:firstLine="632" w:firstLineChars="300"/>
        <w:jc w:val="left"/>
        <w:textAlignment w:val="center"/>
        <w:rPr>
          <w:rFonts w:ascii="楷体" w:hAnsi="楷体" w:eastAsia="楷体"/>
          <w:color w:val="000000"/>
        </w:rPr>
      </w:pPr>
      <w:r>
        <w:rPr>
          <w:rFonts w:hint="eastAsia" w:ascii="宋体" w:hAnsi="宋体" w:cs="宋体"/>
          <w:b/>
          <w:bCs/>
          <w:color w:val="000000"/>
        </w:rPr>
        <w:t>任务二：</w:t>
      </w:r>
      <w:r>
        <w:rPr>
          <w:rFonts w:hint="eastAsia" w:ascii="楷体" w:hAnsi="楷体" w:eastAsia="楷体" w:cs="楷体"/>
          <w:color w:val="000000"/>
        </w:rPr>
        <w:t>为了点赞新中国</w:t>
      </w:r>
      <w:r>
        <w:rPr>
          <w:rFonts w:ascii="楷体" w:hAnsi="楷体" w:eastAsia="楷体" w:cs="楷体"/>
          <w:color w:val="000000"/>
        </w:rPr>
        <w:t>70</w:t>
      </w:r>
      <w:r>
        <w:rPr>
          <w:rFonts w:hint="eastAsia" w:ascii="楷体" w:hAnsi="楷体" w:eastAsia="楷体" w:cs="楷体"/>
          <w:color w:val="000000"/>
        </w:rPr>
        <w:t>年伟大成就，九年级</w:t>
      </w:r>
      <w:r>
        <w:rPr>
          <w:rFonts w:ascii="楷体" w:hAnsi="楷体" w:eastAsia="楷体" w:cs="楷体"/>
          <w:color w:val="000000"/>
        </w:rPr>
        <w:t>(2)</w:t>
      </w:r>
      <w:r>
        <w:rPr>
          <w:rFonts w:hint="eastAsia" w:ascii="楷体" w:hAnsi="楷体" w:eastAsia="楷体" w:cs="楷体"/>
          <w:color w:val="000000"/>
        </w:rPr>
        <w:t>班的委会班委会准备开展一次主题演讲比赛活动。下面是从小徽同学的演讲稿中节选的一部分内容：</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四十多年来，在中国共产党的领导下，中华民族创造了伟大的“中国奇迹”。事实雄辩有力地证明，改革开放是决定当代中国命运的本质特征。当前我国正处于实现总体小康的决胜阶段，我们将继续坚持走中国特色社会主义道路，朝着实现中华民族伟大复兴中国梦而奋勇前进。</w:t>
      </w:r>
    </w:p>
    <w:p>
      <w:pPr>
        <w:spacing w:after="0" w:line="280" w:lineRule="exact"/>
        <w:ind w:firstLine="632" w:firstLineChars="300"/>
        <w:jc w:val="left"/>
        <w:textAlignment w:val="center"/>
        <w:rPr>
          <w:rFonts w:ascii="宋体"/>
          <w:b/>
          <w:bCs/>
          <w:color w:val="000000"/>
        </w:rPr>
      </w:pPr>
      <w:r>
        <w:rPr>
          <w:rFonts w:ascii="宋体" w:hAnsi="宋体" w:cs="宋体"/>
          <w:b/>
          <w:bCs/>
          <w:color w:val="000000"/>
        </w:rPr>
        <w:t>(2)</w:t>
      </w:r>
      <w:r>
        <w:rPr>
          <w:rFonts w:hint="eastAsia" w:ascii="宋体" w:hAnsi="宋体" w:cs="宋体"/>
          <w:b/>
          <w:bCs/>
          <w:color w:val="000000"/>
        </w:rPr>
        <w:t>小辉同学的演讲稿中有两处知识性错误，请你指出来并加以改正。</w:t>
      </w:r>
      <w:r>
        <w:rPr>
          <w:rFonts w:ascii="宋体" w:hAnsi="宋体" w:cs="宋体"/>
          <w:b/>
          <w:bCs/>
          <w:color w:val="000000"/>
        </w:rPr>
        <w:t>(2</w:t>
      </w:r>
      <w:r>
        <w:rPr>
          <w:rFonts w:hint="eastAsia" w:ascii="宋体" w:hAnsi="宋体" w:cs="宋体"/>
          <w:b/>
          <w:bCs/>
          <w:color w:val="000000"/>
        </w:rPr>
        <w:t>分）</w:t>
      </w:r>
    </w:p>
    <w:p>
      <w:pPr>
        <w:spacing w:after="0" w:line="280" w:lineRule="exact"/>
        <w:ind w:firstLine="632" w:firstLineChars="300"/>
        <w:jc w:val="left"/>
        <w:textAlignment w:val="center"/>
        <w:rPr>
          <w:rFonts w:ascii="宋体"/>
          <w:b/>
          <w:bCs/>
          <w:color w:val="000000"/>
        </w:rPr>
      </w:pPr>
      <w:r>
        <w:rPr>
          <w:rFonts w:hint="eastAsia" w:ascii="宋体" w:hAnsi="宋体" w:cs="宋体"/>
          <w:b/>
          <w:bCs/>
          <w:color w:val="000000"/>
        </w:rPr>
        <w:t>错误一：</w:t>
      </w:r>
    </w:p>
    <w:p>
      <w:pPr>
        <w:spacing w:after="0" w:line="280" w:lineRule="exact"/>
        <w:ind w:firstLine="632" w:firstLineChars="300"/>
        <w:jc w:val="left"/>
        <w:textAlignment w:val="center"/>
        <w:rPr>
          <w:rFonts w:ascii="宋体"/>
          <w:b/>
          <w:bCs/>
          <w:color w:val="000000"/>
        </w:rPr>
      </w:pPr>
      <w:r>
        <w:rPr>
          <w:rFonts w:hint="eastAsia" w:ascii="宋体" w:hAnsi="宋体" w:cs="宋体"/>
          <w:b/>
          <w:bCs/>
          <w:color w:val="000000"/>
        </w:rPr>
        <w:t>改正：</w:t>
      </w:r>
    </w:p>
    <w:p>
      <w:pPr>
        <w:spacing w:after="0" w:line="280" w:lineRule="exact"/>
        <w:ind w:firstLine="632" w:firstLineChars="300"/>
        <w:jc w:val="left"/>
        <w:textAlignment w:val="center"/>
        <w:rPr>
          <w:rFonts w:ascii="宋体"/>
          <w:b/>
          <w:bCs/>
          <w:color w:val="000000"/>
        </w:rPr>
      </w:pPr>
      <w:r>
        <w:rPr>
          <w:rFonts w:hint="eastAsia" w:ascii="宋体" w:hAnsi="宋体" w:cs="宋体"/>
          <w:b/>
          <w:bCs/>
          <w:color w:val="000000"/>
        </w:rPr>
        <w:t>错误二：</w:t>
      </w:r>
    </w:p>
    <w:p>
      <w:pPr>
        <w:spacing w:after="0" w:line="280" w:lineRule="exact"/>
        <w:ind w:firstLine="632" w:firstLineChars="300"/>
        <w:jc w:val="left"/>
        <w:textAlignment w:val="center"/>
        <w:rPr>
          <w:rFonts w:ascii="宋体"/>
          <w:b/>
          <w:bCs/>
          <w:color w:val="000000"/>
        </w:rPr>
      </w:pPr>
      <w:r>
        <w:rPr>
          <w:rFonts w:hint="eastAsia" w:ascii="宋体" w:hAnsi="宋体" w:cs="宋体"/>
          <w:b/>
          <w:bCs/>
          <w:color w:val="000000"/>
        </w:rPr>
        <w:t>改正：</w:t>
      </w:r>
    </w:p>
    <w:p>
      <w:pPr>
        <w:spacing w:after="0" w:line="280" w:lineRule="exact"/>
        <w:jc w:val="left"/>
        <w:textAlignment w:val="center"/>
        <w:rPr>
          <w:rFonts w:ascii="宋体"/>
          <w:color w:val="000000"/>
        </w:rPr>
      </w:pPr>
    </w:p>
    <w:p>
      <w:pPr>
        <w:spacing w:after="0" w:line="280" w:lineRule="exact"/>
        <w:ind w:firstLine="422" w:firstLineChars="200"/>
        <w:jc w:val="left"/>
        <w:textAlignment w:val="center"/>
        <w:rPr>
          <w:rFonts w:ascii="楷体" w:hAnsi="楷体" w:eastAsia="楷体"/>
          <w:color w:val="000000"/>
        </w:rPr>
      </w:pPr>
      <w:r>
        <w:rPr>
          <w:rFonts w:hint="eastAsia" w:ascii="宋体" w:hAnsi="宋体" w:cs="宋体"/>
          <w:b/>
          <w:bCs/>
          <w:color w:val="000000"/>
        </w:rPr>
        <w:t>任务三：</w:t>
      </w:r>
      <w:r>
        <w:rPr>
          <w:rFonts w:hint="eastAsia" w:ascii="楷体" w:hAnsi="楷体" w:eastAsia="楷体" w:cs="楷体"/>
          <w:color w:val="000000"/>
        </w:rPr>
        <w:t>第二届中国国际进口博览会</w:t>
      </w:r>
      <w:r>
        <w:rPr>
          <w:rFonts w:ascii="楷体" w:hAnsi="楷体" w:eastAsia="楷体" w:cs="楷体"/>
          <w:color w:val="000000"/>
        </w:rPr>
        <w:t>11</w:t>
      </w:r>
      <w:r>
        <w:rPr>
          <w:rFonts w:hint="eastAsia" w:ascii="楷体" w:hAnsi="楷体" w:eastAsia="楷体" w:cs="楷体"/>
          <w:color w:val="000000"/>
        </w:rPr>
        <w:t>月</w:t>
      </w:r>
      <w:r>
        <w:rPr>
          <w:rFonts w:ascii="楷体" w:hAnsi="楷体" w:eastAsia="楷体" w:cs="楷体"/>
          <w:color w:val="000000"/>
        </w:rPr>
        <w:t>5</w:t>
      </w:r>
      <w:r>
        <w:rPr>
          <w:rFonts w:hint="eastAsia" w:ascii="楷体" w:hAnsi="楷体" w:eastAsia="楷体" w:cs="楷体"/>
          <w:color w:val="000000"/>
        </w:rPr>
        <w:t>日在上海国家会展中心开幕。国家主席习近平出席开幕式并发表题为《开放合作　命运与共》的主旨演讲，强调各国要以更加开放的心态和举措，共建开放合作、开放创新、开放共享的世界经济，重申中国开放的大门只会越开越大，中国坚持以开放促改革、促发展、促创新，持续推进更高水平的对外开放。</w:t>
      </w:r>
    </w:p>
    <w:p>
      <w:pPr>
        <w:spacing w:after="0" w:line="280" w:lineRule="exact"/>
        <w:ind w:firstLine="422" w:firstLineChars="200"/>
        <w:jc w:val="left"/>
        <w:textAlignment w:val="center"/>
        <w:rPr>
          <w:rFonts w:ascii="宋体"/>
          <w:b/>
          <w:bCs/>
          <w:color w:val="000000"/>
        </w:rPr>
      </w:pPr>
      <w:r>
        <w:rPr>
          <w:rFonts w:hint="eastAsia" w:ascii="宋体" w:hAnsi="宋体" w:cs="宋体"/>
          <w:b/>
          <w:bCs/>
          <w:color w:val="000000"/>
        </w:rPr>
        <w:t>（</w:t>
      </w:r>
      <w:r>
        <w:rPr>
          <w:rFonts w:ascii="宋体" w:hAnsi="宋体" w:cs="宋体"/>
          <w:b/>
          <w:bCs/>
          <w:color w:val="000000"/>
        </w:rPr>
        <w:t>3</w:t>
      </w:r>
      <w:r>
        <w:rPr>
          <w:rFonts w:hint="eastAsia" w:ascii="宋体" w:hAnsi="宋体" w:cs="宋体"/>
          <w:b/>
          <w:bCs/>
          <w:color w:val="000000"/>
        </w:rPr>
        <w:t>）结合材料和所学知识谈谈：我国应该如何更好的提高对外开放水平？（</w:t>
      </w:r>
      <w:r>
        <w:rPr>
          <w:rFonts w:ascii="宋体" w:hAnsi="宋体" w:cs="宋体"/>
          <w:b/>
          <w:bCs/>
          <w:color w:val="000000"/>
        </w:rPr>
        <w:t>4</w:t>
      </w:r>
      <w:r>
        <w:rPr>
          <w:rFonts w:hint="eastAsia" w:ascii="宋体" w:hAnsi="宋体" w:cs="宋体"/>
          <w:b/>
          <w:bCs/>
          <w:color w:val="000000"/>
        </w:rPr>
        <w:t>分）</w:t>
      </w:r>
    </w:p>
    <w:p>
      <w:pPr>
        <w:spacing w:after="0" w:line="280" w:lineRule="exact"/>
        <w:jc w:val="left"/>
        <w:textAlignment w:val="center"/>
        <w:rPr>
          <w:rFonts w:ascii="宋体"/>
          <w:color w:val="000000"/>
        </w:rPr>
      </w:pPr>
    </w:p>
    <w:p>
      <w:pPr>
        <w:pStyle w:val="2"/>
      </w:pPr>
    </w:p>
    <w:p>
      <w:pPr>
        <w:spacing w:after="0" w:line="280" w:lineRule="exact"/>
        <w:ind w:firstLine="632" w:firstLineChars="300"/>
        <w:jc w:val="left"/>
        <w:textAlignment w:val="center"/>
        <w:rPr>
          <w:rFonts w:ascii="楷体" w:hAnsi="楷体" w:eastAsia="楷体"/>
          <w:color w:val="000000"/>
        </w:rPr>
      </w:pPr>
      <w:r>
        <w:rPr>
          <w:rFonts w:hint="eastAsia" w:ascii="宋体" w:hAnsi="宋体" w:cs="宋体"/>
          <w:b/>
          <w:bCs/>
          <w:color w:val="000000"/>
        </w:rPr>
        <w:t>任务四：</w:t>
      </w:r>
      <w:r>
        <w:rPr>
          <w:rFonts w:ascii="楷体" w:hAnsi="楷体" w:eastAsia="楷体" w:cs="楷体"/>
          <w:color w:val="000000"/>
        </w:rPr>
        <w:t>2019</w:t>
      </w:r>
      <w:r>
        <w:rPr>
          <w:rFonts w:hint="eastAsia" w:ascii="楷体" w:hAnsi="楷体" w:eastAsia="楷体" w:cs="楷体"/>
          <w:color w:val="000000"/>
        </w:rPr>
        <w:t>年</w:t>
      </w:r>
      <w:r>
        <w:rPr>
          <w:rFonts w:ascii="楷体" w:hAnsi="楷体" w:eastAsia="楷体" w:cs="楷体"/>
          <w:color w:val="000000"/>
        </w:rPr>
        <w:t>11</w:t>
      </w:r>
      <w:r>
        <w:rPr>
          <w:rFonts w:hint="eastAsia" w:ascii="楷体" w:hAnsi="楷体" w:eastAsia="楷体" w:cs="楷体"/>
          <w:color w:val="000000"/>
        </w:rPr>
        <w:t>月</w:t>
      </w:r>
      <w:r>
        <w:rPr>
          <w:rFonts w:ascii="楷体" w:hAnsi="楷体" w:eastAsia="楷体" w:cs="楷体"/>
          <w:color w:val="000000"/>
        </w:rPr>
        <w:t>12</w:t>
      </w:r>
      <w:r>
        <w:rPr>
          <w:rFonts w:hint="eastAsia" w:ascii="楷体" w:hAnsi="楷体" w:eastAsia="楷体" w:cs="楷体"/>
          <w:color w:val="000000"/>
        </w:rPr>
        <w:t>日，中共中央、国务院印发《新时代爱国主义教育实施纲要》，深入阐明新时代爱国主义教育的指导思想、总体要求、基本内容，并就教育对象和方法、实践载体、氛围营造、组织领导提出明确要求，为加强新时代爱国主义教育提供了有力指导，引导全体人民弘扬伟大的爱国主义精神，为实现中华民族伟大复兴的中国梦不懈奋斗。</w:t>
      </w:r>
      <w:r>
        <w:rPr>
          <w:rFonts w:ascii="楷体" w:hAnsi="楷体" w:eastAsia="楷体" w:cs="楷体"/>
          <w:color w:val="000000"/>
        </w:rPr>
        <w:t xml:space="preserve"> </w:t>
      </w:r>
      <w:r>
        <w:rPr>
          <w:rFonts w:ascii="楷体" w:hAnsi="楷体" w:eastAsia="楷体" w:cs="楷体"/>
          <w:color w:val="000000"/>
          <w:kern w:val="0"/>
        </w:rPr>
        <w:t xml:space="preserve"> </w:t>
      </w:r>
    </w:p>
    <w:p>
      <w:pPr>
        <w:spacing w:after="0" w:line="280" w:lineRule="exact"/>
        <w:jc w:val="left"/>
        <w:textAlignment w:val="center"/>
        <w:rPr>
          <w:rFonts w:ascii="宋体"/>
          <w:b/>
          <w:bCs/>
          <w:color w:val="000000"/>
        </w:rPr>
      </w:pPr>
      <w:r>
        <w:rPr>
          <w:rFonts w:hint="eastAsia" w:ascii="宋体" w:hAnsi="宋体" w:cs="宋体"/>
          <w:b/>
          <w:bCs/>
          <w:color w:val="000000"/>
        </w:rPr>
        <w:t>（</w:t>
      </w:r>
      <w:r>
        <w:rPr>
          <w:rFonts w:ascii="宋体" w:hAnsi="宋体" w:cs="宋体"/>
          <w:b/>
          <w:bCs/>
          <w:color w:val="000000"/>
        </w:rPr>
        <w:t>4</w:t>
      </w:r>
      <w:r>
        <w:rPr>
          <w:rFonts w:hint="eastAsia" w:ascii="宋体" w:hAnsi="宋体" w:cs="宋体"/>
          <w:b/>
          <w:bCs/>
          <w:color w:val="000000"/>
        </w:rPr>
        <w:t>）</w:t>
      </w:r>
      <w:r>
        <w:rPr>
          <w:rFonts w:hint="eastAsia" w:ascii="宋体" w:hAnsi="宋体" w:cs="宋体"/>
          <w:b/>
          <w:bCs/>
          <w:color w:val="000000"/>
          <w:shd w:val="clear" w:color="auto" w:fill="FFFFFF"/>
        </w:rPr>
        <w:t>少年兴则国兴，少年强则国强。心有大我，至诚报国，</w:t>
      </w:r>
      <w:r>
        <w:rPr>
          <w:rFonts w:hint="eastAsia" w:ascii="宋体" w:hAnsi="宋体" w:cs="宋体"/>
          <w:b/>
          <w:bCs/>
          <w:color w:val="000000"/>
        </w:rPr>
        <w:t>谈谈你打算如何以实际弘扬爱国主义精神？（</w:t>
      </w:r>
      <w:r>
        <w:rPr>
          <w:rFonts w:ascii="宋体" w:hAnsi="宋体" w:cs="宋体"/>
          <w:b/>
          <w:bCs/>
          <w:color w:val="000000"/>
        </w:rPr>
        <w:t>4</w:t>
      </w:r>
      <w:r>
        <w:rPr>
          <w:rFonts w:hint="eastAsia" w:ascii="宋体" w:hAnsi="宋体" w:cs="宋体"/>
          <w:b/>
          <w:bCs/>
          <w:color w:val="000000"/>
        </w:rPr>
        <w:t>分）</w:t>
      </w:r>
    </w:p>
    <w:p>
      <w:pPr>
        <w:pStyle w:val="2"/>
        <w:rPr>
          <w:rFonts w:ascii="宋体"/>
          <w:color w:val="000000"/>
        </w:rPr>
      </w:pPr>
    </w:p>
    <w:p>
      <w:pPr>
        <w:spacing w:line="290" w:lineRule="exact"/>
        <w:ind w:firstLine="1680" w:firstLineChars="800"/>
        <w:rPr>
          <w:rFonts w:ascii="宋体"/>
          <w:color w:val="000000"/>
        </w:rPr>
      </w:pPr>
    </w:p>
    <w:p>
      <w:pPr>
        <w:spacing w:line="360" w:lineRule="exact"/>
        <w:ind w:firstLine="1405" w:firstLineChars="500"/>
        <w:rPr>
          <w:rFonts w:ascii="宋体" w:cs="宋体"/>
          <w:b/>
          <w:bCs/>
          <w:color w:val="000000"/>
          <w:sz w:val="28"/>
          <w:szCs w:val="28"/>
        </w:rPr>
      </w:pPr>
    </w:p>
    <w:p>
      <w:pPr>
        <w:spacing w:line="360" w:lineRule="exact"/>
        <w:ind w:firstLine="1405" w:firstLineChars="500"/>
        <w:rPr>
          <w:rFonts w:ascii="宋体" w:cs="宋体"/>
          <w:b/>
          <w:bCs/>
          <w:color w:val="000000"/>
          <w:sz w:val="28"/>
          <w:szCs w:val="28"/>
        </w:rPr>
      </w:pPr>
    </w:p>
    <w:p>
      <w:pPr>
        <w:spacing w:line="360" w:lineRule="exact"/>
        <w:ind w:firstLine="1405" w:firstLineChars="500"/>
        <w:rPr>
          <w:rFonts w:ascii="宋体" w:cs="宋体"/>
          <w:b/>
          <w:bCs/>
          <w:color w:val="000000"/>
          <w:sz w:val="28"/>
          <w:szCs w:val="28"/>
        </w:rPr>
      </w:pPr>
    </w:p>
    <w:p>
      <w:pPr>
        <w:spacing w:line="360" w:lineRule="exact"/>
        <w:ind w:firstLine="1405" w:firstLineChars="500"/>
        <w:rPr>
          <w:rFonts w:ascii="宋体" w:cs="宋体"/>
          <w:b/>
          <w:bCs/>
          <w:color w:val="000000"/>
          <w:sz w:val="28"/>
          <w:szCs w:val="28"/>
        </w:rPr>
      </w:pPr>
    </w:p>
    <w:p>
      <w:pPr>
        <w:spacing w:line="360" w:lineRule="exact"/>
        <w:ind w:firstLine="1405" w:firstLineChars="500"/>
        <w:rPr>
          <w:rFonts w:ascii="宋体"/>
          <w:b/>
          <w:bCs/>
          <w:color w:val="000000"/>
          <w:sz w:val="28"/>
          <w:szCs w:val="28"/>
        </w:rPr>
      </w:pPr>
      <w:r>
        <w:rPr>
          <w:rFonts w:hint="eastAsia" w:ascii="宋体" w:hAnsi="宋体" w:cs="宋体"/>
          <w:b/>
          <w:bCs/>
          <w:color w:val="000000"/>
          <w:sz w:val="28"/>
          <w:szCs w:val="28"/>
        </w:rPr>
        <w:t>九年级道德与法治期末试题参考答案及评分标准</w:t>
      </w:r>
    </w:p>
    <w:p>
      <w:pPr>
        <w:spacing w:line="360" w:lineRule="exact"/>
        <w:ind w:firstLine="211" w:firstLineChars="100"/>
        <w:rPr>
          <w:rFonts w:ascii="宋体"/>
          <w:b/>
          <w:bCs/>
          <w:color w:val="000000"/>
        </w:rPr>
      </w:pPr>
      <w:r>
        <w:rPr>
          <w:rFonts w:hint="eastAsia" w:ascii="宋体" w:hAnsi="宋体" w:cs="宋体"/>
          <w:b/>
          <w:bCs/>
          <w:color w:val="000000"/>
        </w:rPr>
        <w:t>一、选择题（共</w:t>
      </w:r>
      <w:r>
        <w:rPr>
          <w:rFonts w:ascii="宋体" w:hAnsi="宋体" w:cs="宋体"/>
          <w:b/>
          <w:bCs/>
          <w:color w:val="000000"/>
        </w:rPr>
        <w:t>42</w:t>
      </w:r>
      <w:r>
        <w:rPr>
          <w:rFonts w:hint="eastAsia" w:ascii="宋体" w:hAnsi="宋体" w:cs="宋体"/>
          <w:b/>
          <w:bCs/>
          <w:color w:val="000000"/>
        </w:rPr>
        <w:t>分，每小题</w:t>
      </w:r>
      <w:r>
        <w:rPr>
          <w:rFonts w:ascii="宋体" w:hAnsi="宋体" w:cs="宋体"/>
          <w:b/>
          <w:bCs/>
          <w:color w:val="000000"/>
        </w:rPr>
        <w:t>3</w:t>
      </w:r>
      <w:r>
        <w:rPr>
          <w:rFonts w:hint="eastAsia" w:ascii="宋体" w:hAnsi="宋体" w:cs="宋体"/>
          <w:b/>
          <w:bCs/>
          <w:color w:val="000000"/>
        </w:rPr>
        <w:t>分）</w:t>
      </w:r>
    </w:p>
    <w:tbl>
      <w:tblPr>
        <w:tblStyle w:val="15"/>
        <w:tblW w:w="847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2"/>
        <w:gridCol w:w="612"/>
        <w:gridCol w:w="612"/>
        <w:gridCol w:w="612"/>
        <w:gridCol w:w="612"/>
        <w:gridCol w:w="612"/>
        <w:gridCol w:w="612"/>
        <w:gridCol w:w="613"/>
        <w:gridCol w:w="613"/>
        <w:gridCol w:w="613"/>
        <w:gridCol w:w="613"/>
        <w:gridCol w:w="596"/>
        <w:gridCol w:w="578"/>
        <w:gridCol w:w="5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612" w:type="dxa"/>
          </w:tcPr>
          <w:p>
            <w:pPr>
              <w:spacing w:line="280" w:lineRule="exact"/>
              <w:jc w:val="center"/>
              <w:rPr>
                <w:rFonts w:ascii="宋体"/>
                <w:b/>
                <w:bCs/>
                <w:color w:val="000000"/>
              </w:rPr>
            </w:pPr>
            <w:r>
              <w:rPr>
                <w:rFonts w:ascii="宋体" w:hAnsi="宋体" w:cs="宋体"/>
                <w:b/>
                <w:bCs/>
                <w:color w:val="000000"/>
              </w:rPr>
              <w:t>1</w:t>
            </w:r>
          </w:p>
        </w:tc>
        <w:tc>
          <w:tcPr>
            <w:tcW w:w="612" w:type="dxa"/>
          </w:tcPr>
          <w:p>
            <w:pPr>
              <w:spacing w:line="280" w:lineRule="exact"/>
              <w:jc w:val="center"/>
              <w:rPr>
                <w:rFonts w:ascii="宋体"/>
                <w:b/>
                <w:bCs/>
                <w:color w:val="000000"/>
              </w:rPr>
            </w:pPr>
            <w:r>
              <w:rPr>
                <w:rFonts w:ascii="宋体" w:hAnsi="宋体" w:cs="宋体"/>
                <w:b/>
                <w:bCs/>
                <w:color w:val="000000"/>
              </w:rPr>
              <w:t>2</w:t>
            </w:r>
          </w:p>
        </w:tc>
        <w:tc>
          <w:tcPr>
            <w:tcW w:w="612" w:type="dxa"/>
          </w:tcPr>
          <w:p>
            <w:pPr>
              <w:spacing w:line="280" w:lineRule="exact"/>
              <w:jc w:val="center"/>
              <w:rPr>
                <w:rFonts w:ascii="宋体"/>
                <w:b/>
                <w:bCs/>
                <w:color w:val="000000"/>
              </w:rPr>
            </w:pPr>
            <w:r>
              <w:rPr>
                <w:rFonts w:ascii="宋体" w:hAnsi="宋体" w:cs="宋体"/>
                <w:b/>
                <w:bCs/>
                <w:color w:val="000000"/>
              </w:rPr>
              <w:t>3</w:t>
            </w:r>
          </w:p>
        </w:tc>
        <w:tc>
          <w:tcPr>
            <w:tcW w:w="612" w:type="dxa"/>
          </w:tcPr>
          <w:p>
            <w:pPr>
              <w:spacing w:line="280" w:lineRule="exact"/>
              <w:jc w:val="center"/>
              <w:rPr>
                <w:rFonts w:ascii="宋体"/>
                <w:b/>
                <w:bCs/>
                <w:color w:val="000000"/>
              </w:rPr>
            </w:pPr>
            <w:r>
              <w:rPr>
                <w:rFonts w:ascii="宋体" w:hAnsi="宋体" w:cs="宋体"/>
                <w:b/>
                <w:bCs/>
                <w:color w:val="000000"/>
              </w:rPr>
              <w:t>4</w:t>
            </w:r>
          </w:p>
        </w:tc>
        <w:tc>
          <w:tcPr>
            <w:tcW w:w="612" w:type="dxa"/>
          </w:tcPr>
          <w:p>
            <w:pPr>
              <w:spacing w:line="280" w:lineRule="exact"/>
              <w:jc w:val="center"/>
              <w:rPr>
                <w:rFonts w:ascii="宋体"/>
                <w:b/>
                <w:bCs/>
                <w:color w:val="000000"/>
              </w:rPr>
            </w:pPr>
            <w:r>
              <w:rPr>
                <w:rFonts w:ascii="宋体" w:hAnsi="宋体" w:cs="宋体"/>
                <w:b/>
                <w:bCs/>
                <w:color w:val="000000"/>
              </w:rPr>
              <w:t>5</w:t>
            </w:r>
          </w:p>
        </w:tc>
        <w:tc>
          <w:tcPr>
            <w:tcW w:w="612" w:type="dxa"/>
          </w:tcPr>
          <w:p>
            <w:pPr>
              <w:spacing w:line="280" w:lineRule="exact"/>
              <w:jc w:val="center"/>
              <w:rPr>
                <w:rFonts w:ascii="宋体"/>
                <w:b/>
                <w:bCs/>
                <w:color w:val="000000"/>
              </w:rPr>
            </w:pPr>
            <w:r>
              <w:rPr>
                <w:rFonts w:ascii="宋体" w:hAnsi="宋体" w:cs="宋体"/>
                <w:b/>
                <w:bCs/>
                <w:color w:val="000000"/>
              </w:rPr>
              <w:t>6</w:t>
            </w:r>
          </w:p>
        </w:tc>
        <w:tc>
          <w:tcPr>
            <w:tcW w:w="612" w:type="dxa"/>
          </w:tcPr>
          <w:p>
            <w:pPr>
              <w:spacing w:line="280" w:lineRule="exact"/>
              <w:jc w:val="center"/>
              <w:rPr>
                <w:rFonts w:ascii="宋体"/>
                <w:b/>
                <w:bCs/>
                <w:color w:val="000000"/>
              </w:rPr>
            </w:pPr>
            <w:r>
              <w:rPr>
                <w:rFonts w:ascii="宋体" w:hAnsi="宋体" w:cs="宋体"/>
                <w:b/>
                <w:bCs/>
                <w:color w:val="000000"/>
              </w:rPr>
              <w:t>7</w:t>
            </w:r>
          </w:p>
        </w:tc>
        <w:tc>
          <w:tcPr>
            <w:tcW w:w="613" w:type="dxa"/>
          </w:tcPr>
          <w:p>
            <w:pPr>
              <w:spacing w:line="280" w:lineRule="exact"/>
              <w:jc w:val="center"/>
              <w:rPr>
                <w:rFonts w:ascii="宋体"/>
                <w:b/>
                <w:bCs/>
                <w:color w:val="000000"/>
              </w:rPr>
            </w:pPr>
            <w:r>
              <w:rPr>
                <w:rFonts w:ascii="宋体" w:hAnsi="宋体" w:cs="宋体"/>
                <w:b/>
                <w:bCs/>
                <w:color w:val="000000"/>
              </w:rPr>
              <w:t>8</w:t>
            </w:r>
          </w:p>
        </w:tc>
        <w:tc>
          <w:tcPr>
            <w:tcW w:w="613" w:type="dxa"/>
          </w:tcPr>
          <w:p>
            <w:pPr>
              <w:spacing w:line="280" w:lineRule="exact"/>
              <w:jc w:val="center"/>
              <w:rPr>
                <w:rFonts w:ascii="宋体"/>
                <w:b/>
                <w:bCs/>
                <w:color w:val="000000"/>
              </w:rPr>
            </w:pPr>
            <w:r>
              <w:rPr>
                <w:rFonts w:ascii="宋体" w:hAnsi="宋体" w:cs="宋体"/>
                <w:b/>
                <w:bCs/>
                <w:color w:val="000000"/>
              </w:rPr>
              <w:t>9</w:t>
            </w:r>
          </w:p>
        </w:tc>
        <w:tc>
          <w:tcPr>
            <w:tcW w:w="613" w:type="dxa"/>
          </w:tcPr>
          <w:p>
            <w:pPr>
              <w:spacing w:line="280" w:lineRule="exact"/>
              <w:jc w:val="center"/>
              <w:rPr>
                <w:rFonts w:ascii="宋体"/>
                <w:b/>
                <w:bCs/>
                <w:color w:val="000000"/>
              </w:rPr>
            </w:pPr>
            <w:r>
              <w:rPr>
                <w:rFonts w:ascii="宋体" w:hAnsi="宋体" w:cs="宋体"/>
                <w:b/>
                <w:bCs/>
                <w:color w:val="000000"/>
              </w:rPr>
              <w:t>10</w:t>
            </w:r>
          </w:p>
        </w:tc>
        <w:tc>
          <w:tcPr>
            <w:tcW w:w="613" w:type="dxa"/>
          </w:tcPr>
          <w:p>
            <w:pPr>
              <w:spacing w:line="280" w:lineRule="exact"/>
              <w:jc w:val="center"/>
              <w:rPr>
                <w:rFonts w:ascii="宋体"/>
                <w:b/>
                <w:bCs/>
                <w:color w:val="000000"/>
              </w:rPr>
            </w:pPr>
            <w:r>
              <w:rPr>
                <w:rFonts w:ascii="宋体"/>
                <w:b/>
                <w:bCs/>
                <w:color w:val="000000"/>
              </w:rPr>
              <w:pict>
                <v:shape id="_x0000_i1030" o:spt="75" alt="www.xkb1.com              新课标第一网不用注册，免费下载！" type="#_x0000_t75" style="height:1.5pt;width:1.5pt;" filled="f" o:preferrelative="t" stroked="f" coordsize="21600,21600">
                  <v:path/>
                  <v:fill on="f" focussize="0,0"/>
                  <v:stroke on="f" joinstyle="miter"/>
                  <v:imagedata r:id="rId12" o:title=""/>
                  <o:lock v:ext="edit" aspectratio="t"/>
                  <w10:wrap type="none"/>
                  <w10:anchorlock/>
                </v:shape>
              </w:pict>
            </w:r>
            <w:r>
              <w:rPr>
                <w:rFonts w:ascii="宋体" w:hAnsi="宋体" w:cs="宋体"/>
                <w:b/>
                <w:bCs/>
                <w:color w:val="000000"/>
              </w:rPr>
              <w:t>11</w:t>
            </w:r>
          </w:p>
        </w:tc>
        <w:tc>
          <w:tcPr>
            <w:tcW w:w="596" w:type="dxa"/>
          </w:tcPr>
          <w:p>
            <w:pPr>
              <w:spacing w:line="280" w:lineRule="exact"/>
              <w:jc w:val="center"/>
              <w:rPr>
                <w:rFonts w:ascii="宋体"/>
                <w:b/>
                <w:bCs/>
                <w:color w:val="000000"/>
              </w:rPr>
            </w:pPr>
            <w:r>
              <w:rPr>
                <w:rFonts w:ascii="宋体" w:hAnsi="宋体" w:cs="宋体"/>
                <w:b/>
                <w:bCs/>
                <w:color w:val="000000"/>
              </w:rPr>
              <w:t>12</w:t>
            </w:r>
          </w:p>
        </w:tc>
        <w:tc>
          <w:tcPr>
            <w:tcW w:w="578" w:type="dxa"/>
          </w:tcPr>
          <w:p>
            <w:pPr>
              <w:spacing w:line="280" w:lineRule="exact"/>
              <w:jc w:val="center"/>
              <w:rPr>
                <w:rFonts w:ascii="宋体"/>
                <w:b/>
                <w:bCs/>
                <w:color w:val="000000"/>
              </w:rPr>
            </w:pPr>
            <w:r>
              <w:rPr>
                <w:rFonts w:ascii="宋体" w:hAnsi="宋体" w:cs="宋体"/>
                <w:b/>
                <w:bCs/>
                <w:color w:val="000000"/>
              </w:rPr>
              <w:t>13</w:t>
            </w:r>
          </w:p>
        </w:tc>
        <w:tc>
          <w:tcPr>
            <w:tcW w:w="560" w:type="dxa"/>
          </w:tcPr>
          <w:p>
            <w:pPr>
              <w:spacing w:line="280" w:lineRule="exact"/>
              <w:jc w:val="center"/>
              <w:rPr>
                <w:rFonts w:ascii="宋体"/>
                <w:b/>
                <w:bCs/>
                <w:color w:val="000000"/>
              </w:rPr>
            </w:pPr>
            <w:r>
              <w:rPr>
                <w:rFonts w:ascii="宋体" w:hAnsi="宋体" w:cs="宋体"/>
                <w:b/>
                <w:bCs/>
                <w:color w:val="000000"/>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612" w:type="dxa"/>
          </w:tcPr>
          <w:p>
            <w:pPr>
              <w:spacing w:line="280" w:lineRule="exact"/>
              <w:jc w:val="center"/>
              <w:rPr>
                <w:rFonts w:ascii="宋体"/>
                <w:b/>
                <w:bCs/>
                <w:color w:val="000000"/>
              </w:rPr>
            </w:pPr>
            <w:r>
              <w:rPr>
                <w:rFonts w:ascii="宋体" w:hAnsi="宋体" w:cs="宋体"/>
                <w:b/>
                <w:bCs/>
                <w:color w:val="000000"/>
              </w:rPr>
              <w:t>D</w:t>
            </w:r>
          </w:p>
        </w:tc>
        <w:tc>
          <w:tcPr>
            <w:tcW w:w="612" w:type="dxa"/>
          </w:tcPr>
          <w:p>
            <w:pPr>
              <w:spacing w:line="280" w:lineRule="exact"/>
              <w:jc w:val="center"/>
              <w:rPr>
                <w:rFonts w:ascii="宋体"/>
                <w:b/>
                <w:bCs/>
                <w:color w:val="000000"/>
              </w:rPr>
            </w:pPr>
            <w:r>
              <w:rPr>
                <w:rFonts w:ascii="宋体" w:hAnsi="宋体" w:cs="宋体"/>
                <w:b/>
                <w:bCs/>
                <w:color w:val="000000"/>
              </w:rPr>
              <w:t>C</w:t>
            </w:r>
          </w:p>
        </w:tc>
        <w:tc>
          <w:tcPr>
            <w:tcW w:w="612" w:type="dxa"/>
          </w:tcPr>
          <w:p>
            <w:pPr>
              <w:spacing w:line="280" w:lineRule="exact"/>
              <w:jc w:val="center"/>
              <w:rPr>
                <w:rFonts w:ascii="宋体"/>
                <w:b/>
                <w:bCs/>
                <w:color w:val="000000"/>
              </w:rPr>
            </w:pPr>
            <w:r>
              <w:rPr>
                <w:rFonts w:ascii="宋体" w:hAnsi="宋体" w:cs="宋体"/>
                <w:b/>
                <w:bCs/>
                <w:color w:val="000000"/>
              </w:rPr>
              <w:t>A</w:t>
            </w:r>
          </w:p>
        </w:tc>
        <w:tc>
          <w:tcPr>
            <w:tcW w:w="612" w:type="dxa"/>
          </w:tcPr>
          <w:p>
            <w:pPr>
              <w:spacing w:line="280" w:lineRule="exact"/>
              <w:jc w:val="center"/>
              <w:rPr>
                <w:rFonts w:ascii="宋体"/>
                <w:b/>
                <w:bCs/>
                <w:color w:val="000000"/>
              </w:rPr>
            </w:pPr>
            <w:r>
              <w:rPr>
                <w:rFonts w:ascii="宋体" w:hAnsi="宋体" w:cs="宋体"/>
                <w:b/>
                <w:bCs/>
                <w:color w:val="000000"/>
              </w:rPr>
              <w:t>C</w:t>
            </w:r>
          </w:p>
        </w:tc>
        <w:tc>
          <w:tcPr>
            <w:tcW w:w="612" w:type="dxa"/>
          </w:tcPr>
          <w:p>
            <w:pPr>
              <w:spacing w:line="280" w:lineRule="exact"/>
              <w:jc w:val="center"/>
              <w:rPr>
                <w:rFonts w:ascii="宋体" w:cs="宋体"/>
                <w:b/>
                <w:bCs/>
                <w:color w:val="000000"/>
              </w:rPr>
            </w:pPr>
            <w:r>
              <w:rPr>
                <w:rFonts w:ascii="宋体" w:cs="宋体"/>
                <w:b/>
                <w:bCs/>
                <w:color w:val="000000"/>
              </w:rPr>
              <w:t>D</w:t>
            </w:r>
          </w:p>
        </w:tc>
        <w:tc>
          <w:tcPr>
            <w:tcW w:w="612" w:type="dxa"/>
          </w:tcPr>
          <w:p>
            <w:pPr>
              <w:spacing w:line="280" w:lineRule="exact"/>
              <w:jc w:val="center"/>
              <w:rPr>
                <w:rFonts w:ascii="宋体"/>
                <w:b/>
                <w:bCs/>
                <w:color w:val="000000"/>
              </w:rPr>
            </w:pPr>
            <w:r>
              <w:rPr>
                <w:rFonts w:ascii="宋体" w:hAnsi="宋体" w:cs="宋体"/>
                <w:b/>
                <w:bCs/>
                <w:color w:val="000000"/>
              </w:rPr>
              <w:t>C</w:t>
            </w:r>
          </w:p>
        </w:tc>
        <w:tc>
          <w:tcPr>
            <w:tcW w:w="612" w:type="dxa"/>
          </w:tcPr>
          <w:p>
            <w:pPr>
              <w:spacing w:line="280" w:lineRule="exact"/>
              <w:jc w:val="center"/>
              <w:rPr>
                <w:rFonts w:ascii="宋体"/>
                <w:b/>
                <w:bCs/>
                <w:color w:val="000000"/>
              </w:rPr>
            </w:pPr>
            <w:r>
              <w:rPr>
                <w:rFonts w:ascii="宋体" w:hAnsi="宋体" w:cs="宋体"/>
                <w:b/>
                <w:bCs/>
                <w:color w:val="000000"/>
              </w:rPr>
              <w:t>B</w:t>
            </w:r>
          </w:p>
        </w:tc>
        <w:tc>
          <w:tcPr>
            <w:tcW w:w="613" w:type="dxa"/>
          </w:tcPr>
          <w:p>
            <w:pPr>
              <w:spacing w:line="280" w:lineRule="exact"/>
              <w:jc w:val="center"/>
              <w:rPr>
                <w:rFonts w:ascii="宋体"/>
                <w:b/>
                <w:bCs/>
                <w:color w:val="000000"/>
              </w:rPr>
            </w:pPr>
            <w:r>
              <w:rPr>
                <w:rFonts w:ascii="宋体" w:hAnsi="宋体" w:cs="宋体"/>
                <w:b/>
                <w:bCs/>
                <w:color w:val="000000"/>
              </w:rPr>
              <w:t>B</w:t>
            </w:r>
          </w:p>
        </w:tc>
        <w:tc>
          <w:tcPr>
            <w:tcW w:w="613" w:type="dxa"/>
          </w:tcPr>
          <w:p>
            <w:pPr>
              <w:spacing w:line="280" w:lineRule="exact"/>
              <w:jc w:val="center"/>
              <w:rPr>
                <w:rFonts w:ascii="宋体"/>
                <w:b/>
                <w:bCs/>
                <w:color w:val="000000"/>
              </w:rPr>
            </w:pPr>
            <w:r>
              <w:rPr>
                <w:rFonts w:ascii="宋体" w:hAnsi="宋体" w:cs="宋体"/>
                <w:b/>
                <w:bCs/>
                <w:color w:val="000000"/>
              </w:rPr>
              <w:t>D</w:t>
            </w:r>
          </w:p>
        </w:tc>
        <w:tc>
          <w:tcPr>
            <w:tcW w:w="613" w:type="dxa"/>
          </w:tcPr>
          <w:p>
            <w:pPr>
              <w:spacing w:line="280" w:lineRule="exact"/>
              <w:jc w:val="center"/>
              <w:rPr>
                <w:rFonts w:ascii="宋体"/>
                <w:b/>
                <w:bCs/>
                <w:color w:val="000000"/>
              </w:rPr>
            </w:pPr>
            <w:r>
              <w:rPr>
                <w:rFonts w:ascii="宋体" w:hAnsi="宋体" w:cs="宋体"/>
                <w:b/>
                <w:bCs/>
                <w:color w:val="000000"/>
              </w:rPr>
              <w:t>D</w:t>
            </w:r>
          </w:p>
        </w:tc>
        <w:tc>
          <w:tcPr>
            <w:tcW w:w="613" w:type="dxa"/>
          </w:tcPr>
          <w:p>
            <w:pPr>
              <w:spacing w:line="280" w:lineRule="exact"/>
              <w:jc w:val="center"/>
              <w:rPr>
                <w:rFonts w:ascii="宋体"/>
                <w:b/>
                <w:bCs/>
                <w:color w:val="000000"/>
              </w:rPr>
            </w:pPr>
            <w:r>
              <w:rPr>
                <w:rFonts w:ascii="宋体" w:hAnsi="宋体" w:cs="宋体"/>
                <w:b/>
                <w:bCs/>
                <w:color w:val="000000"/>
              </w:rPr>
              <w:t>A</w:t>
            </w:r>
          </w:p>
        </w:tc>
        <w:tc>
          <w:tcPr>
            <w:tcW w:w="596" w:type="dxa"/>
          </w:tcPr>
          <w:p>
            <w:pPr>
              <w:spacing w:line="280" w:lineRule="exact"/>
              <w:jc w:val="center"/>
              <w:rPr>
                <w:rFonts w:ascii="宋体"/>
                <w:b/>
                <w:bCs/>
                <w:color w:val="000000"/>
              </w:rPr>
            </w:pPr>
            <w:r>
              <w:rPr>
                <w:rFonts w:ascii="宋体" w:hAnsi="宋体" w:cs="宋体"/>
                <w:b/>
                <w:bCs/>
                <w:color w:val="000000"/>
              </w:rPr>
              <w:t>B</w:t>
            </w:r>
          </w:p>
        </w:tc>
        <w:tc>
          <w:tcPr>
            <w:tcW w:w="578" w:type="dxa"/>
          </w:tcPr>
          <w:p>
            <w:pPr>
              <w:spacing w:line="280" w:lineRule="exact"/>
              <w:jc w:val="center"/>
              <w:rPr>
                <w:rFonts w:ascii="宋体"/>
                <w:b/>
                <w:bCs/>
                <w:color w:val="000000"/>
              </w:rPr>
            </w:pPr>
            <w:r>
              <w:rPr>
                <w:rFonts w:ascii="宋体" w:hAnsi="宋体" w:cs="宋体"/>
                <w:b/>
                <w:bCs/>
                <w:color w:val="000000"/>
              </w:rPr>
              <w:t>D</w:t>
            </w:r>
          </w:p>
        </w:tc>
        <w:tc>
          <w:tcPr>
            <w:tcW w:w="560" w:type="dxa"/>
          </w:tcPr>
          <w:p>
            <w:pPr>
              <w:spacing w:line="280" w:lineRule="exact"/>
              <w:jc w:val="center"/>
              <w:rPr>
                <w:rFonts w:ascii="宋体"/>
                <w:b/>
                <w:bCs/>
                <w:color w:val="000000"/>
              </w:rPr>
            </w:pPr>
            <w:r>
              <w:rPr>
                <w:rFonts w:ascii="宋体" w:hAnsi="宋体" w:cs="宋体"/>
                <w:b/>
                <w:bCs/>
                <w:color w:val="000000"/>
              </w:rPr>
              <w:t>B</w:t>
            </w:r>
          </w:p>
        </w:tc>
      </w:tr>
    </w:tbl>
    <w:p>
      <w:pPr>
        <w:spacing w:after="0" w:line="280" w:lineRule="exact"/>
        <w:ind w:firstLine="630" w:firstLineChars="300"/>
        <w:jc w:val="left"/>
        <w:textAlignment w:val="center"/>
        <w:rPr>
          <w:rFonts w:ascii="楷体" w:hAnsi="楷体" w:eastAsia="楷体"/>
          <w:color w:val="000000"/>
        </w:rPr>
      </w:pPr>
    </w:p>
    <w:p>
      <w:pPr>
        <w:spacing w:after="0" w:line="280" w:lineRule="exact"/>
        <w:jc w:val="left"/>
        <w:textAlignment w:val="center"/>
        <w:rPr>
          <w:rFonts w:ascii="楷体" w:hAnsi="楷体" w:eastAsia="楷体"/>
          <w:b/>
          <w:bCs/>
          <w:color w:val="000000"/>
        </w:rPr>
      </w:pPr>
      <w:r>
        <w:rPr>
          <w:rFonts w:hint="eastAsia" w:ascii="楷体" w:hAnsi="楷体" w:eastAsia="楷体" w:cs="楷体"/>
          <w:b/>
          <w:bCs/>
          <w:color w:val="000000"/>
        </w:rPr>
        <w:t>二、非选择题（共</w:t>
      </w:r>
      <w:r>
        <w:rPr>
          <w:rFonts w:ascii="楷体" w:hAnsi="楷体" w:eastAsia="楷体" w:cs="楷体"/>
          <w:b/>
          <w:bCs/>
          <w:color w:val="000000"/>
        </w:rPr>
        <w:t>48</w:t>
      </w:r>
      <w:r>
        <w:rPr>
          <w:rFonts w:hint="eastAsia" w:ascii="楷体" w:hAnsi="楷体" w:eastAsia="楷体" w:cs="楷体"/>
          <w:b/>
          <w:bCs/>
          <w:color w:val="000000"/>
        </w:rPr>
        <w:t>分，</w:t>
      </w:r>
      <w:r>
        <w:rPr>
          <w:rFonts w:ascii="楷体" w:hAnsi="楷体" w:eastAsia="楷体" w:cs="楷体"/>
          <w:b/>
          <w:bCs/>
          <w:color w:val="000000"/>
        </w:rPr>
        <w:t>5</w:t>
      </w:r>
      <w:r>
        <w:rPr>
          <w:rFonts w:hint="eastAsia" w:ascii="楷体" w:hAnsi="楷体" w:eastAsia="楷体" w:cs="楷体"/>
          <w:b/>
          <w:bCs/>
          <w:color w:val="000000"/>
        </w:rPr>
        <w:t>小题）</w:t>
      </w:r>
    </w:p>
    <w:p>
      <w:pPr>
        <w:spacing w:after="0" w:line="280" w:lineRule="exact"/>
        <w:ind w:firstLine="630" w:firstLineChars="300"/>
        <w:jc w:val="left"/>
        <w:textAlignment w:val="center"/>
        <w:rPr>
          <w:rFonts w:ascii="楷体" w:hAnsi="楷体" w:eastAsia="楷体"/>
          <w:color w:val="000000"/>
        </w:rPr>
      </w:pPr>
      <w:r>
        <w:rPr>
          <w:rFonts w:ascii="楷体" w:hAnsi="楷体" w:eastAsia="楷体" w:cs="楷体"/>
          <w:color w:val="000000"/>
        </w:rPr>
        <w:t xml:space="preserve">   </w:t>
      </w:r>
      <w:r>
        <w:rPr>
          <w:rFonts w:hint="eastAsia" w:ascii="楷体" w:hAnsi="楷体" w:eastAsia="楷体" w:cs="楷体"/>
          <w:color w:val="000000"/>
        </w:rPr>
        <w:t>【评分说明】考生若从其他角度答题，只要思想健康、观点正确、符合题意、言之有理，并符合该题给分条件的，可以给分。考生答题应使用学科术语。</w:t>
      </w:r>
    </w:p>
    <w:p>
      <w:pPr>
        <w:spacing w:after="0" w:line="280" w:lineRule="exact"/>
        <w:ind w:firstLine="630" w:firstLineChars="300"/>
        <w:jc w:val="left"/>
        <w:textAlignment w:val="center"/>
        <w:rPr>
          <w:rFonts w:ascii="楷体" w:hAnsi="楷体" w:eastAsia="楷体"/>
          <w:color w:val="000000"/>
        </w:rPr>
      </w:pPr>
      <w:r>
        <w:rPr>
          <w:rFonts w:ascii="楷体" w:hAnsi="楷体" w:eastAsia="楷体" w:cs="楷体"/>
          <w:color w:val="000000"/>
        </w:rPr>
        <w:t>15.</w:t>
      </w:r>
      <w:r>
        <w:rPr>
          <w:rFonts w:hint="eastAsia" w:ascii="楷体" w:hAnsi="楷体" w:eastAsia="楷体" w:cs="楷体"/>
          <w:color w:val="000000"/>
        </w:rPr>
        <w:t>（</w:t>
      </w:r>
      <w:r>
        <w:rPr>
          <w:rFonts w:ascii="楷体" w:hAnsi="楷体" w:eastAsia="楷体" w:cs="楷体"/>
          <w:color w:val="000000"/>
        </w:rPr>
        <w:t>1</w:t>
      </w:r>
      <w:r>
        <w:rPr>
          <w:rFonts w:hint="eastAsia" w:ascii="楷体" w:hAnsi="楷体" w:eastAsia="楷体" w:cs="楷体"/>
          <w:color w:val="000000"/>
        </w:rPr>
        <w:t>）民族区域自治制度</w:t>
      </w:r>
      <w:r>
        <w:rPr>
          <w:rFonts w:ascii="楷体" w:hAnsi="楷体" w:eastAsia="楷体" w:cs="楷体"/>
          <w:color w:val="000000"/>
        </w:rPr>
        <w:t>(1</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ascii="楷体" w:hAnsi="楷体" w:eastAsia="楷体" w:cs="楷体"/>
          <w:color w:val="000000"/>
        </w:rPr>
        <w:t xml:space="preserve">        </w:t>
      </w:r>
      <w:r>
        <w:rPr>
          <w:rFonts w:hint="eastAsia" w:ascii="楷体" w:hAnsi="楷体" w:eastAsia="楷体" w:cs="楷体"/>
          <w:color w:val="000000"/>
        </w:rPr>
        <w:t>中国共产党领导的多党合作和政治协商制度</w:t>
      </w:r>
      <w:r>
        <w:rPr>
          <w:rFonts w:ascii="楷体" w:hAnsi="楷体" w:eastAsia="楷体" w:cs="楷体"/>
          <w:color w:val="000000"/>
        </w:rPr>
        <w:t>(1</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w:t>
      </w:r>
      <w:r>
        <w:rPr>
          <w:rFonts w:ascii="楷体" w:hAnsi="楷体" w:eastAsia="楷体" w:cs="楷体"/>
          <w:color w:val="000000"/>
        </w:rPr>
        <w:t>2</w:t>
      </w:r>
      <w:r>
        <w:rPr>
          <w:rFonts w:hint="eastAsia" w:ascii="楷体" w:hAnsi="楷体" w:eastAsia="楷体" w:cs="楷体"/>
          <w:color w:val="000000"/>
        </w:rPr>
        <w:t>）要有社会责任感和主人翁意识；理性、公正、客观的态度全面、深刻、辩证看问题；立场正确、逻辑清晰表达观点和意见；自觉遵守宪法</w:t>
      </w:r>
      <w:r>
        <w:rPr>
          <w:rFonts w:ascii="楷体" w:hAnsi="楷体" w:eastAsia="楷体" w:cs="楷体"/>
          <w:color w:val="000000"/>
        </w:rPr>
        <w:t>,</w:t>
      </w:r>
      <w:r>
        <w:rPr>
          <w:rFonts w:hint="eastAsia" w:ascii="楷体" w:hAnsi="楷体" w:eastAsia="楷体" w:cs="楷体"/>
          <w:color w:val="000000"/>
        </w:rPr>
        <w:t>始终按照宪法原则和精神参与民主生活。要不断积累民主知识，形成尊重、宽容、批判和协商的民主态度。要通过依法参与公共事务，在实践中逐步增强民主意识等（</w:t>
      </w:r>
      <w:r>
        <w:rPr>
          <w:rFonts w:ascii="楷体" w:hAnsi="楷体" w:eastAsia="楷体" w:cs="楷体"/>
          <w:color w:val="000000"/>
        </w:rPr>
        <w:t>(6</w:t>
      </w:r>
      <w:r>
        <w:rPr>
          <w:rFonts w:hint="eastAsia" w:ascii="楷体" w:hAnsi="楷体" w:eastAsia="楷体" w:cs="楷体"/>
          <w:color w:val="000000"/>
        </w:rPr>
        <w:t>分，答出</w:t>
      </w:r>
      <w:r>
        <w:rPr>
          <w:rFonts w:ascii="楷体" w:hAnsi="楷体" w:eastAsia="楷体" w:cs="楷体"/>
          <w:color w:val="000000"/>
        </w:rPr>
        <w:t>3</w:t>
      </w:r>
      <w:r>
        <w:rPr>
          <w:rFonts w:hint="eastAsia" w:ascii="楷体" w:hAnsi="楷体" w:eastAsia="楷体" w:cs="楷体"/>
          <w:color w:val="000000"/>
        </w:rPr>
        <w:t>点即可）</w:t>
      </w:r>
    </w:p>
    <w:p>
      <w:pPr>
        <w:spacing w:after="0" w:line="280" w:lineRule="exact"/>
        <w:ind w:firstLine="630" w:firstLineChars="300"/>
        <w:jc w:val="left"/>
        <w:textAlignment w:val="center"/>
        <w:rPr>
          <w:rFonts w:ascii="楷体" w:hAnsi="楷体" w:eastAsia="楷体"/>
          <w:color w:val="000000"/>
        </w:rPr>
      </w:pPr>
    </w:p>
    <w:p>
      <w:pPr>
        <w:spacing w:after="0" w:line="280" w:lineRule="exact"/>
        <w:ind w:firstLine="630" w:firstLineChars="300"/>
        <w:jc w:val="left"/>
        <w:textAlignment w:val="center"/>
        <w:rPr>
          <w:rFonts w:ascii="楷体" w:hAnsi="楷体" w:eastAsia="楷体"/>
          <w:color w:val="000000"/>
        </w:rPr>
      </w:pPr>
      <w:r>
        <w:rPr>
          <w:rFonts w:ascii="楷体" w:hAnsi="楷体" w:eastAsia="楷体" w:cs="楷体"/>
          <w:color w:val="000000"/>
        </w:rPr>
        <w:t>16.</w:t>
      </w:r>
      <w:r>
        <w:rPr>
          <w:rFonts w:hint="eastAsia" w:ascii="楷体" w:hAnsi="楷体" w:eastAsia="楷体" w:cs="楷体"/>
          <w:color w:val="000000"/>
        </w:rPr>
        <w:t>（</w:t>
      </w:r>
      <w:r>
        <w:rPr>
          <w:rFonts w:ascii="楷体" w:hAnsi="楷体" w:eastAsia="楷体" w:cs="楷体"/>
          <w:color w:val="000000"/>
        </w:rPr>
        <w:t>1</w:t>
      </w:r>
      <w:r>
        <w:rPr>
          <w:rFonts w:hint="eastAsia" w:ascii="楷体" w:hAnsi="楷体" w:eastAsia="楷体" w:cs="楷体"/>
          <w:color w:val="000000"/>
        </w:rPr>
        <w:t>）实现国家富强、民族振兴、人民幸福。</w:t>
      </w:r>
      <w:r>
        <w:rPr>
          <w:rFonts w:ascii="楷体" w:hAnsi="楷体" w:eastAsia="楷体" w:cs="楷体"/>
          <w:color w:val="000000"/>
        </w:rPr>
        <w:t>(2</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w:t>
      </w:r>
      <w:r>
        <w:rPr>
          <w:rFonts w:ascii="楷体" w:hAnsi="楷体" w:eastAsia="楷体" w:cs="楷体"/>
          <w:color w:val="000000"/>
        </w:rPr>
        <w:t>2</w:t>
      </w:r>
      <w:r>
        <w:rPr>
          <w:rFonts w:hint="eastAsia" w:ascii="楷体" w:hAnsi="楷体" w:eastAsia="楷体" w:cs="楷体"/>
          <w:color w:val="000000"/>
        </w:rPr>
        <w:t>）基本实现社会主义现代化；把我国建设成为富强民主文明和谐美丽的社会主义现代化强国。</w:t>
      </w:r>
      <w:r>
        <w:rPr>
          <w:rFonts w:ascii="楷体" w:hAnsi="楷体" w:eastAsia="楷体" w:cs="楷体"/>
          <w:color w:val="000000"/>
        </w:rPr>
        <w:t>(4</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w:t>
      </w:r>
      <w:r>
        <w:rPr>
          <w:rFonts w:ascii="楷体" w:hAnsi="楷体" w:eastAsia="楷体" w:cs="楷体"/>
          <w:color w:val="000000"/>
        </w:rPr>
        <w:t>3</w:t>
      </w:r>
      <w:r>
        <w:rPr>
          <w:rFonts w:hint="eastAsia" w:ascii="楷体" w:hAnsi="楷体" w:eastAsia="楷体" w:cs="楷体"/>
          <w:color w:val="000000"/>
        </w:rPr>
        <w:t>）对国家有认同，对文化有底气，对发展有信心；培养理性平和、不卑不亢、开放包容的心态；胸怀理想、求真务实；满怀激情、锲而不舍；实干、辛勤劳动，发扬艰苦奋斗精神；坚持中国特色社会主义道路自信、理</w:t>
      </w:r>
      <w:r>
        <w:rPr>
          <w:rFonts w:ascii="楷体" w:hAnsi="楷体" w:eastAsia="楷体"/>
          <w:color w:val="000000"/>
        </w:rPr>
        <w:pict>
          <v:shape id="_x0000_i1031"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0" o:title=""/>
            <o:lock v:ext="edit" aspectratio="t"/>
            <w10:wrap type="none"/>
            <w10:anchorlock/>
          </v:shape>
        </w:pict>
      </w:r>
      <w:r>
        <w:rPr>
          <w:rFonts w:hint="eastAsia" w:ascii="楷体" w:hAnsi="楷体" w:eastAsia="楷体" w:cs="楷体"/>
          <w:color w:val="000000"/>
        </w:rPr>
        <w:t>论自信、制度自信和文化自信。</w:t>
      </w:r>
      <w:r>
        <w:rPr>
          <w:rFonts w:ascii="楷体" w:hAnsi="楷体" w:eastAsia="楷体" w:cs="楷体"/>
          <w:color w:val="000000"/>
        </w:rPr>
        <w:t>(4</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p>
    <w:p>
      <w:pPr>
        <w:spacing w:after="0" w:line="280" w:lineRule="exact"/>
        <w:ind w:firstLine="630" w:firstLineChars="300"/>
        <w:jc w:val="left"/>
        <w:textAlignment w:val="center"/>
        <w:rPr>
          <w:rFonts w:ascii="楷体" w:hAnsi="楷体" w:eastAsia="楷体"/>
          <w:color w:val="000000"/>
        </w:rPr>
      </w:pPr>
      <w:r>
        <w:rPr>
          <w:rFonts w:ascii="楷体" w:hAnsi="楷体" w:eastAsia="楷体" w:cs="楷体"/>
          <w:color w:val="000000"/>
        </w:rPr>
        <w:t>17</w:t>
      </w:r>
      <w:r>
        <w:rPr>
          <w:rFonts w:hint="eastAsia" w:ascii="楷体" w:hAnsi="楷体" w:eastAsia="楷体" w:cs="楷体"/>
          <w:color w:val="000000"/>
        </w:rPr>
        <w:t>、情境一</w:t>
      </w:r>
      <w:r>
        <w:rPr>
          <w:rFonts w:ascii="楷体" w:hAnsi="楷体" w:eastAsia="楷体" w:cs="楷体"/>
          <w:color w:val="000000"/>
        </w:rPr>
        <w:t xml:space="preserve"> </w:t>
      </w:r>
      <w:r>
        <w:rPr>
          <w:rFonts w:hint="eastAsia" w:ascii="楷体" w:hAnsi="楷体" w:eastAsia="楷体" w:cs="楷体"/>
          <w:color w:val="000000"/>
        </w:rPr>
        <w:t>（</w:t>
      </w:r>
      <w:r>
        <w:rPr>
          <w:rFonts w:ascii="楷体" w:hAnsi="楷体" w:eastAsia="楷体" w:cs="楷体"/>
          <w:color w:val="000000"/>
        </w:rPr>
        <w:t>1</w:t>
      </w:r>
      <w:r>
        <w:rPr>
          <w:rFonts w:hint="eastAsia" w:ascii="楷体" w:hAnsi="楷体" w:eastAsia="楷体" w:cs="楷体"/>
          <w:color w:val="000000"/>
        </w:rPr>
        <w:t>）以经济和科技实力为基础的综合国力的较量。</w:t>
      </w:r>
      <w:r>
        <w:rPr>
          <w:rFonts w:ascii="楷体" w:hAnsi="楷体" w:eastAsia="楷体" w:cs="楷体"/>
          <w:color w:val="000000"/>
        </w:rPr>
        <w:t>(2</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w:t>
      </w:r>
      <w:r>
        <w:rPr>
          <w:rFonts w:ascii="楷体" w:hAnsi="楷体" w:eastAsia="楷体" w:cs="楷体"/>
          <w:color w:val="000000"/>
        </w:rPr>
        <w:t>2</w:t>
      </w:r>
      <w:r>
        <w:rPr>
          <w:rFonts w:hint="eastAsia" w:ascii="楷体" w:hAnsi="楷体" w:eastAsia="楷体" w:cs="楷体"/>
          <w:color w:val="000000"/>
        </w:rPr>
        <w:t>）相互尊重、公平正义、合作共赢。</w:t>
      </w:r>
      <w:r>
        <w:rPr>
          <w:rFonts w:ascii="楷体" w:hAnsi="楷体" w:eastAsia="楷体" w:cs="楷体"/>
          <w:color w:val="000000"/>
        </w:rPr>
        <w:t>(2</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情境二</w:t>
      </w:r>
      <w:r>
        <w:rPr>
          <w:rFonts w:ascii="楷体" w:hAnsi="楷体" w:eastAsia="楷体" w:cs="楷体"/>
          <w:color w:val="000000"/>
        </w:rPr>
        <w:t xml:space="preserve"> </w:t>
      </w:r>
      <w:r>
        <w:rPr>
          <w:rFonts w:hint="eastAsia" w:ascii="楷体" w:hAnsi="楷体" w:eastAsia="楷体" w:cs="楷体"/>
          <w:color w:val="000000"/>
        </w:rPr>
        <w:t>（</w:t>
      </w:r>
      <w:r>
        <w:rPr>
          <w:rFonts w:ascii="楷体" w:hAnsi="楷体" w:eastAsia="楷体" w:cs="楷体"/>
          <w:color w:val="000000"/>
        </w:rPr>
        <w:t>1</w:t>
      </w:r>
      <w:r>
        <w:rPr>
          <w:rFonts w:hint="eastAsia" w:ascii="楷体" w:hAnsi="楷体" w:eastAsia="楷体" w:cs="楷体"/>
          <w:color w:val="000000"/>
        </w:rPr>
        <w:t>）不轻信、不传播，并向有关部门举报；</w:t>
      </w:r>
      <w:r>
        <w:rPr>
          <w:rFonts w:ascii="楷体" w:hAnsi="楷体" w:eastAsia="楷体" w:cs="楷体"/>
          <w:color w:val="000000"/>
        </w:rPr>
        <w:t>(2</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ascii="楷体" w:hAnsi="楷体" w:eastAsia="楷体" w:cs="楷体"/>
          <w:color w:val="000000"/>
        </w:rPr>
        <w:t>(2)</w:t>
      </w:r>
      <w:r>
        <w:rPr>
          <w:rFonts w:hint="eastAsia" w:ascii="楷体" w:hAnsi="楷体" w:eastAsia="楷体" w:cs="楷体"/>
          <w:color w:val="000000"/>
        </w:rPr>
        <w:t>实维护国家统一，反对分裂，是爱国主义精神的具体表现，是每个公民义不容辞的责任。</w:t>
      </w:r>
      <w:r>
        <w:rPr>
          <w:rFonts w:ascii="楷体" w:hAnsi="楷体" w:eastAsia="楷体" w:cs="楷体"/>
          <w:color w:val="000000"/>
        </w:rPr>
        <w:t>(2</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情境三：（</w:t>
      </w:r>
      <w:r>
        <w:rPr>
          <w:rFonts w:ascii="楷体" w:hAnsi="楷体" w:eastAsia="楷体" w:cs="楷体"/>
          <w:color w:val="000000"/>
        </w:rPr>
        <w:t>1</w:t>
      </w:r>
      <w:r>
        <w:rPr>
          <w:rFonts w:hint="eastAsia" w:ascii="楷体" w:hAnsi="楷体" w:eastAsia="楷体" w:cs="楷体"/>
          <w:color w:val="000000"/>
        </w:rPr>
        <w:t>）爱国主义的本质就是爱党、爱国、爱社会主义的高度统一。</w:t>
      </w:r>
      <w:r>
        <w:rPr>
          <w:rFonts w:ascii="楷体" w:hAnsi="楷体" w:eastAsia="楷体" w:cs="楷体"/>
          <w:color w:val="000000"/>
        </w:rPr>
        <w:t>(2</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w:t>
      </w:r>
      <w:r>
        <w:rPr>
          <w:rFonts w:ascii="楷体" w:hAnsi="楷体" w:eastAsia="楷体" w:cs="楷体"/>
          <w:color w:val="000000"/>
        </w:rPr>
        <w:t>2</w:t>
      </w:r>
      <w:r>
        <w:rPr>
          <w:rFonts w:hint="eastAsia" w:ascii="楷体" w:hAnsi="楷体" w:eastAsia="楷体" w:cs="楷体"/>
          <w:color w:val="000000"/>
        </w:rPr>
        <w:t>）以爱国主义为核心的团结统一、爱好和平、勤劳勇敢、自强不息。</w:t>
      </w:r>
      <w:r>
        <w:rPr>
          <w:rFonts w:ascii="楷体" w:hAnsi="楷体" w:eastAsia="楷体" w:cs="楷体"/>
          <w:color w:val="000000"/>
        </w:rPr>
        <w:t>(2</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p>
    <w:p>
      <w:pPr>
        <w:spacing w:after="0" w:line="280" w:lineRule="exact"/>
        <w:ind w:firstLine="630" w:firstLineChars="300"/>
        <w:jc w:val="left"/>
        <w:textAlignment w:val="center"/>
        <w:rPr>
          <w:rFonts w:ascii="楷体" w:hAnsi="楷体" w:eastAsia="楷体"/>
          <w:color w:val="000000"/>
        </w:rPr>
      </w:pPr>
      <w:r>
        <w:rPr>
          <w:rFonts w:ascii="楷体" w:hAnsi="楷体" w:eastAsia="楷体" w:cs="楷体"/>
          <w:color w:val="000000"/>
        </w:rPr>
        <w:t>18.</w:t>
      </w:r>
      <w:r>
        <w:rPr>
          <w:rFonts w:hint="eastAsia" w:ascii="楷体" w:hAnsi="楷体" w:eastAsia="楷体" w:cs="楷体"/>
          <w:color w:val="000000"/>
        </w:rPr>
        <w:t>（</w:t>
      </w:r>
      <w:r>
        <w:rPr>
          <w:rFonts w:ascii="楷体" w:hAnsi="楷体" w:eastAsia="楷体" w:cs="楷体"/>
          <w:color w:val="000000"/>
        </w:rPr>
        <w:t>1</w:t>
      </w:r>
      <w:r>
        <w:rPr>
          <w:rFonts w:hint="eastAsia" w:ascii="楷体" w:hAnsi="楷体" w:eastAsia="楷体" w:cs="楷体"/>
          <w:color w:val="000000"/>
        </w:rPr>
        <w:t>）党和政府坚持以人民为中心的发展思想；发展的根本目的是增进人民福祉；保障和改善民生是社会建设的重点；党的宗旨是为人民服务；为人民谋幸福、为民族谋复兴，是党的初心；有利于维护公平正义，构建和谐社会。（党、政府</w:t>
      </w:r>
      <w:r>
        <w:rPr>
          <w:rFonts w:ascii="楷体" w:hAnsi="楷体" w:eastAsia="楷体" w:cs="楷体"/>
          <w:color w:val="000000"/>
        </w:rPr>
        <w:t>2</w:t>
      </w:r>
      <w:r>
        <w:rPr>
          <w:rFonts w:hint="eastAsia" w:ascii="楷体" w:hAnsi="楷体" w:eastAsia="楷体" w:cs="楷体"/>
          <w:color w:val="000000"/>
        </w:rPr>
        <w:t>分，民生</w:t>
      </w:r>
      <w:r>
        <w:rPr>
          <w:rFonts w:ascii="楷体" w:hAnsi="楷体" w:eastAsia="楷体" w:cs="楷体"/>
          <w:color w:val="000000"/>
        </w:rPr>
        <w:t>2</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w:t>
      </w:r>
      <w:r>
        <w:rPr>
          <w:rFonts w:ascii="楷体" w:hAnsi="楷体" w:eastAsia="楷体" w:cs="楷体"/>
          <w:color w:val="000000"/>
        </w:rPr>
        <w:t>2</w:t>
      </w:r>
      <w:r>
        <w:rPr>
          <w:rFonts w:hint="eastAsia" w:ascii="楷体" w:hAnsi="楷体" w:eastAsia="楷体" w:cs="楷体"/>
          <w:color w:val="000000"/>
        </w:rPr>
        <w:t>）①努力学习科学文化知识，全面提高自身素质；②努力探索，注重实践，养成勤动脑、勤动手的好习惯；③勤于观察，独立思考，男于质疑，敢于向传统挑战、向权威挑战，树立敢为人先的精神；④要培养创新的兴趣和好奇心，提高观察能力和创新思维；积极参加小发明、小制作等实践活动；等等。</w:t>
      </w:r>
      <w:r>
        <w:rPr>
          <w:rFonts w:ascii="楷体" w:hAnsi="楷体" w:eastAsia="楷体" w:cs="楷体"/>
          <w:color w:val="000000"/>
        </w:rPr>
        <w:t>(4</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w:t>
      </w:r>
      <w:r>
        <w:rPr>
          <w:rFonts w:ascii="楷体" w:hAnsi="楷体" w:eastAsia="楷体" w:cs="楷体"/>
          <w:color w:val="000000"/>
        </w:rPr>
        <w:t>3</w:t>
      </w:r>
      <w:r>
        <w:rPr>
          <w:rFonts w:hint="eastAsia" w:ascii="楷体" w:hAnsi="楷体" w:eastAsia="楷体" w:cs="楷体"/>
          <w:color w:val="000000"/>
        </w:rPr>
        <w:t>）绿色、创新发展理念（</w:t>
      </w:r>
      <w:r>
        <w:rPr>
          <w:rFonts w:ascii="楷体" w:hAnsi="楷体" w:eastAsia="楷体" w:cs="楷体"/>
          <w:color w:val="000000"/>
        </w:rPr>
        <w:t>2</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w:t>
      </w:r>
      <w:r>
        <w:rPr>
          <w:rFonts w:ascii="楷体" w:hAnsi="楷体" w:eastAsia="楷体" w:cs="楷体"/>
          <w:color w:val="000000"/>
        </w:rPr>
        <w:t>4</w:t>
      </w:r>
      <w:r>
        <w:rPr>
          <w:rFonts w:hint="eastAsia" w:ascii="楷体" w:hAnsi="楷体" w:eastAsia="楷体" w:cs="楷体"/>
          <w:color w:val="000000"/>
        </w:rPr>
        <w:t>）加大宣传力度，提高人民的节约环保意识、自觉践行垃圾分类的意识；加大执法力度，把垃圾分类工作纳入法制的轨道；利用科技，回收利用废弃物，提高资源利用率等。（</w:t>
      </w:r>
      <w:r>
        <w:rPr>
          <w:rFonts w:ascii="楷体" w:hAnsi="楷体" w:eastAsia="楷体" w:cs="楷体"/>
          <w:color w:val="000000"/>
        </w:rPr>
        <w:t>2</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p>
    <w:p>
      <w:pPr>
        <w:spacing w:after="0" w:line="280" w:lineRule="exact"/>
        <w:ind w:firstLine="630" w:firstLineChars="300"/>
        <w:jc w:val="left"/>
        <w:textAlignment w:val="center"/>
        <w:rPr>
          <w:rFonts w:ascii="楷体" w:hAnsi="楷体" w:eastAsia="楷体" w:cs="楷体"/>
          <w:color w:val="000000"/>
        </w:rPr>
      </w:pPr>
      <w:r>
        <w:rPr>
          <w:rFonts w:ascii="楷体" w:hAnsi="楷体" w:eastAsia="楷体" w:cs="楷体"/>
          <w:color w:val="000000"/>
        </w:rPr>
        <w:t>19. (1)</w:t>
      </w:r>
      <w:r>
        <w:rPr>
          <w:rFonts w:hint="eastAsia" w:ascii="楷体" w:hAnsi="楷体" w:eastAsia="楷体" w:cs="楷体"/>
          <w:color w:val="000000"/>
        </w:rPr>
        <w:t>中华文化博大精深，源远流长；积淀着中华民族最深层的精神追求；代表着中华民族独特的精神标识；为中华民族的伟大复兴提供精神动力；我们要继承中华优秀传统文化；要增强文化自信；要做自信的中国人，对民族文化有底气等。</w:t>
      </w:r>
      <w:r>
        <w:rPr>
          <w:rFonts w:ascii="楷体" w:hAnsi="楷体" w:eastAsia="楷体" w:cs="楷体"/>
          <w:color w:val="000000"/>
        </w:rPr>
        <w:t>(4</w:t>
      </w:r>
      <w:r>
        <w:rPr>
          <w:rFonts w:hint="eastAsia" w:ascii="楷体" w:hAnsi="楷体" w:eastAsia="楷体" w:cs="楷体"/>
          <w:color w:val="000000"/>
        </w:rPr>
        <w:t>分</w:t>
      </w:r>
      <w:r>
        <w:rPr>
          <w:rFonts w:ascii="楷体" w:hAnsi="楷体" w:eastAsia="楷体" w:cs="楷体"/>
          <w:color w:val="000000"/>
        </w:rPr>
        <w:t>)</w:t>
      </w:r>
    </w:p>
    <w:p>
      <w:pPr>
        <w:spacing w:after="0" w:line="280" w:lineRule="exact"/>
        <w:ind w:firstLine="630" w:firstLineChars="300"/>
        <w:jc w:val="left"/>
        <w:textAlignment w:val="center"/>
        <w:rPr>
          <w:rFonts w:ascii="楷体" w:hAnsi="楷体" w:eastAsia="楷体"/>
          <w:color w:val="000000"/>
        </w:rPr>
      </w:pPr>
      <w:r>
        <w:rPr>
          <w:rFonts w:ascii="楷体" w:hAnsi="楷体" w:eastAsia="楷体" w:cs="楷体"/>
          <w:color w:val="000000"/>
        </w:rPr>
        <w:t>(2)</w:t>
      </w:r>
      <w:r>
        <w:rPr>
          <w:rFonts w:hint="eastAsia" w:ascii="楷体" w:hAnsi="楷体" w:eastAsia="楷体" w:cs="楷体"/>
          <w:color w:val="000000"/>
        </w:rPr>
        <w:t>错误一：本质特征　改正：关键抉择</w:t>
      </w:r>
      <w:r>
        <w:rPr>
          <w:rFonts w:ascii="楷体" w:hAnsi="楷体" w:eastAsia="楷体" w:cs="楷体"/>
          <w:color w:val="000000"/>
        </w:rPr>
        <w:t>(</w:t>
      </w:r>
      <w:r>
        <w:rPr>
          <w:rFonts w:hint="eastAsia" w:ascii="楷体" w:hAnsi="楷体" w:eastAsia="楷体" w:cs="楷体"/>
          <w:color w:val="000000"/>
        </w:rPr>
        <w:t>关键一招</w:t>
      </w:r>
      <w:r>
        <w:rPr>
          <w:rFonts w:ascii="楷体" w:hAnsi="楷体" w:eastAsia="楷体" w:cs="楷体"/>
          <w:color w:val="000000"/>
        </w:rPr>
        <w:t>)(1</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错误二：总体小康　改正：全面建成小康社会</w:t>
      </w:r>
      <w:r>
        <w:rPr>
          <w:rFonts w:ascii="楷体" w:hAnsi="楷体" w:eastAsia="楷体" w:cs="楷体"/>
          <w:color w:val="000000"/>
        </w:rPr>
        <w:t>(</w:t>
      </w:r>
      <w:r>
        <w:rPr>
          <w:rFonts w:hint="eastAsia" w:ascii="楷体" w:hAnsi="楷体" w:eastAsia="楷体" w:cs="楷体"/>
          <w:color w:val="000000"/>
        </w:rPr>
        <w:t>全面小康、小康社会</w:t>
      </w:r>
      <w:r>
        <w:rPr>
          <w:rFonts w:ascii="楷体" w:hAnsi="楷体" w:eastAsia="楷体" w:cs="楷体"/>
          <w:color w:val="000000"/>
        </w:rPr>
        <w:t>)(1</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w:t>
      </w:r>
      <w:r>
        <w:rPr>
          <w:rFonts w:ascii="楷体" w:hAnsi="楷体" w:eastAsia="楷体" w:cs="楷体"/>
          <w:color w:val="000000"/>
        </w:rPr>
        <w:t>3</w:t>
      </w:r>
      <w:r>
        <w:rPr>
          <w:rFonts w:hint="eastAsia" w:ascii="楷体" w:hAnsi="楷体" w:eastAsia="楷体" w:cs="楷体"/>
          <w:color w:val="000000"/>
        </w:rPr>
        <w:t>）坚持以经济建设为中心，坚持对外开放的基本国策；坚持以公有制为主体，多种所有制经济共同发展；巩固发展公有制经济，鼓励支持引导非公有制经济；坚持创新驱动发展战略，努力培养优秀人才等（答案中一定要包含材料中出现的改革、发展、创新中任意两个角度的）</w:t>
      </w:r>
    </w:p>
    <w:p>
      <w:pPr>
        <w:spacing w:after="0" w:line="280" w:lineRule="exact"/>
        <w:ind w:firstLine="630" w:firstLineChars="300"/>
        <w:jc w:val="left"/>
        <w:textAlignment w:val="center"/>
        <w:rPr>
          <w:rFonts w:ascii="楷体" w:hAnsi="楷体" w:eastAsia="楷体"/>
          <w:color w:val="000000"/>
        </w:rPr>
      </w:pPr>
      <w:r>
        <w:rPr>
          <w:rFonts w:hint="eastAsia" w:ascii="楷体" w:hAnsi="楷体" w:eastAsia="楷体" w:cs="楷体"/>
          <w:color w:val="000000"/>
        </w:rPr>
        <w:t>（</w:t>
      </w:r>
      <w:r>
        <w:rPr>
          <w:rFonts w:ascii="楷体" w:hAnsi="楷体" w:eastAsia="楷体" w:cs="楷体"/>
          <w:color w:val="000000"/>
        </w:rPr>
        <w:t>4</w:t>
      </w:r>
      <w:r>
        <w:rPr>
          <w:rFonts w:hint="eastAsia" w:ascii="楷体" w:hAnsi="楷体" w:eastAsia="楷体" w:cs="楷体"/>
          <w:color w:val="000000"/>
        </w:rPr>
        <w:t>）立下爱国之志，涵养爱国情怀，传承和弘扬中华优秀传统文化；大力弘扬民族精神和时代精神；坚持爱党爱国爱社会主义相统一；把自己的理想前途同祖国的前途、把自己的人生同民族的命运紧密联系起来，增进爱国情感，把爱国情、强国志、报国行自觉融入实现中国梦的奋斗之中等。</w:t>
      </w:r>
      <w:r>
        <w:rPr>
          <w:rFonts w:ascii="楷体" w:hAnsi="楷体" w:eastAsia="楷体" w:cs="楷体"/>
          <w:color w:val="000000"/>
        </w:rPr>
        <w:t>(4</w:t>
      </w:r>
      <w:r>
        <w:rPr>
          <w:rFonts w:hint="eastAsia" w:ascii="楷体" w:hAnsi="楷体" w:eastAsia="楷体" w:cs="楷体"/>
          <w:color w:val="000000"/>
        </w:rPr>
        <w:t>分）</w:t>
      </w:r>
    </w:p>
    <w:p>
      <w:pPr>
        <w:spacing w:after="0" w:line="280" w:lineRule="exact"/>
        <w:ind w:firstLine="630" w:firstLineChars="300"/>
        <w:jc w:val="left"/>
        <w:textAlignment w:val="center"/>
        <w:rPr>
          <w:rFonts w:ascii="楷体" w:hAnsi="楷体" w:eastAsia="楷体"/>
          <w:color w:val="00000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ngLiU">
    <w:panose1 w:val="02020509000000000000"/>
    <w:charset w:val="88"/>
    <w:family w:val="modern"/>
    <w:pitch w:val="default"/>
    <w:sig w:usb0="A00002FF" w:usb1="28CFFCFA" w:usb2="00000016" w:usb3="00000000" w:csb0="00100001" w:csb1="00000000"/>
  </w:font>
  <w:font w:name="Time New Romans">
    <w:altName w:val="Segoe Print"/>
    <w:panose1 w:val="00000000000000000000"/>
    <w:charset w:val="00"/>
    <w:family w:val="auto"/>
    <w:pitch w:val="default"/>
    <w:sig w:usb0="00000000" w:usb1="00000000" w:usb2="00000000" w:usb3="00000000" w:csb0="00000001" w:csb1="00000000"/>
  </w:font>
  <w:font w:name="Cambria Math">
    <w:panose1 w:val="02040503050406030204"/>
    <w:charset w:val="00"/>
    <w:family w:val="roman"/>
    <w:pitch w:val="default"/>
    <w:sig w:usb0="E00002FF" w:usb1="420024FF" w:usb2="00000000" w:usb3="00000000" w:csb0="2000019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7</w:t>
    </w:r>
    <w:r>
      <w:rPr>
        <w:rStyle w:val="12"/>
      </w:rPr>
      <w:fldChar w:fldCharType="end"/>
    </w:r>
  </w:p>
  <w:p>
    <w:pPr>
      <w:pStyle w:val="7"/>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t>7</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val="1"/>
  <w:embedSystemFont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657"/>
    <w:rsid w:val="000F0382"/>
    <w:rsid w:val="00155ECF"/>
    <w:rsid w:val="005835BA"/>
    <w:rsid w:val="006455FB"/>
    <w:rsid w:val="008E0657"/>
    <w:rsid w:val="00AB21F3"/>
    <w:rsid w:val="00AB2397"/>
    <w:rsid w:val="00B050C6"/>
    <w:rsid w:val="00BB7F98"/>
    <w:rsid w:val="00BF64D0"/>
    <w:rsid w:val="00C9086B"/>
    <w:rsid w:val="00D5016C"/>
    <w:rsid w:val="00DE356F"/>
    <w:rsid w:val="00E11967"/>
    <w:rsid w:val="00FA2489"/>
    <w:rsid w:val="00FB258D"/>
    <w:rsid w:val="043D6056"/>
    <w:rsid w:val="09315C7F"/>
    <w:rsid w:val="0D2D7EAA"/>
    <w:rsid w:val="11F25C54"/>
    <w:rsid w:val="22191886"/>
    <w:rsid w:val="245079E3"/>
    <w:rsid w:val="3D0948CC"/>
    <w:rsid w:val="3E647726"/>
    <w:rsid w:val="49792280"/>
    <w:rsid w:val="5CDA4737"/>
    <w:rsid w:val="60CD0BB8"/>
    <w:rsid w:val="63363BE1"/>
    <w:rsid w:val="63867C79"/>
    <w:rsid w:val="6F94500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3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99" w:name="toc 5"/>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nhideWhenUsed="0" w:uiPriority="0" w:semiHidden="0" w:name="Note Heading" w:locked="1"/>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nhideWhenUsed="0"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1"/>
      <w:lang w:val="en-US" w:eastAsia="zh-CN" w:bidi="ar-SA"/>
    </w:rPr>
  </w:style>
  <w:style w:type="paragraph" w:styleId="4">
    <w:name w:val="heading 2"/>
    <w:basedOn w:val="1"/>
    <w:next w:val="1"/>
    <w:link w:val="17"/>
    <w:qFormat/>
    <w:uiPriority w:val="99"/>
    <w:pPr>
      <w:keepNext/>
      <w:keepLines/>
      <w:spacing w:before="260" w:after="260" w:line="416" w:lineRule="auto"/>
      <w:outlineLvl w:val="1"/>
    </w:pPr>
    <w:rPr>
      <w:rFonts w:ascii="Cambria" w:hAnsi="Cambria" w:cs="Cambria"/>
      <w:b/>
      <w:bCs/>
      <w:sz w:val="32"/>
      <w:szCs w:val="32"/>
    </w:rPr>
  </w:style>
  <w:style w:type="paragraph" w:styleId="5">
    <w:name w:val="heading 3"/>
    <w:basedOn w:val="1"/>
    <w:next w:val="1"/>
    <w:link w:val="18"/>
    <w:qFormat/>
    <w:locked/>
    <w:uiPriority w:val="99"/>
    <w:pPr>
      <w:keepNext/>
      <w:keepLines/>
      <w:spacing w:before="260" w:after="260" w:line="416" w:lineRule="auto"/>
      <w:outlineLvl w:val="2"/>
    </w:pPr>
    <w:rPr>
      <w:b/>
      <w:bCs/>
      <w:sz w:val="32"/>
      <w:szCs w:val="32"/>
    </w:rPr>
  </w:style>
  <w:style w:type="character" w:default="1" w:styleId="10">
    <w:name w:val="Default Paragraph Font"/>
    <w:semiHidden/>
    <w:uiPriority w:val="99"/>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19"/>
    <w:uiPriority w:val="99"/>
  </w:style>
  <w:style w:type="paragraph" w:styleId="3">
    <w:name w:val="toc 5"/>
    <w:basedOn w:val="1"/>
    <w:next w:val="1"/>
    <w:semiHidden/>
    <w:uiPriority w:val="99"/>
    <w:pPr>
      <w:widowControl/>
      <w:wordWrap w:val="0"/>
      <w:spacing w:after="0" w:line="240" w:lineRule="auto"/>
      <w:ind w:left="1275"/>
    </w:pPr>
    <w:rPr>
      <w:rFonts w:ascii="宋体" w:cs="宋体"/>
      <w:kern w:val="0"/>
      <w:sz w:val="20"/>
      <w:szCs w:val="20"/>
    </w:rPr>
  </w:style>
  <w:style w:type="paragraph" w:styleId="6">
    <w:name w:val="Plain Text"/>
    <w:basedOn w:val="1"/>
    <w:link w:val="20"/>
    <w:uiPriority w:val="99"/>
    <w:rPr>
      <w:rFonts w:ascii="宋体" w:hAnsi="Courier New" w:cs="宋体"/>
    </w:rPr>
  </w:style>
  <w:style w:type="paragraph" w:styleId="7">
    <w:name w:val="footer"/>
    <w:basedOn w:val="1"/>
    <w:link w:val="21"/>
    <w:semiHidden/>
    <w:uiPriority w:val="99"/>
    <w:pPr>
      <w:tabs>
        <w:tab w:val="center" w:pos="4153"/>
        <w:tab w:val="right" w:pos="8306"/>
      </w:tabs>
      <w:snapToGrid w:val="0"/>
      <w:jc w:val="left"/>
    </w:pPr>
    <w:rPr>
      <w:sz w:val="18"/>
      <w:szCs w:val="18"/>
    </w:rPr>
  </w:style>
  <w:style w:type="paragraph" w:styleId="8">
    <w:name w:val="header"/>
    <w:basedOn w:val="1"/>
    <w:link w:val="22"/>
    <w:semiHidden/>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szCs w:val="18"/>
    </w:rPr>
  </w:style>
  <w:style w:type="paragraph" w:styleId="9">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11">
    <w:name w:val="Strong"/>
    <w:basedOn w:val="10"/>
    <w:qFormat/>
    <w:uiPriority w:val="99"/>
    <w:rPr>
      <w:b/>
      <w:bCs/>
    </w:rPr>
  </w:style>
  <w:style w:type="character" w:styleId="12">
    <w:name w:val="page number"/>
    <w:basedOn w:val="10"/>
    <w:uiPriority w:val="99"/>
  </w:style>
  <w:style w:type="character" w:styleId="13">
    <w:name w:val="Emphasis"/>
    <w:basedOn w:val="10"/>
    <w:qFormat/>
    <w:uiPriority w:val="99"/>
    <w:rPr>
      <w:i/>
      <w:iCs/>
    </w:rPr>
  </w:style>
  <w:style w:type="character" w:styleId="14">
    <w:name w:val="Hyperlink"/>
    <w:basedOn w:val="10"/>
    <w:uiPriority w:val="99"/>
    <w:rPr>
      <w:color w:val="0000FF"/>
      <w:u w:val="single"/>
    </w:rPr>
  </w:style>
  <w:style w:type="table" w:styleId="16">
    <w:name w:val="Table Grid"/>
    <w:basedOn w:val="15"/>
    <w:uiPriority w:val="99"/>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Heading 2 Char"/>
    <w:basedOn w:val="10"/>
    <w:link w:val="4"/>
    <w:semiHidden/>
    <w:qFormat/>
    <w:locked/>
    <w:uiPriority w:val="99"/>
    <w:rPr>
      <w:rFonts w:ascii="Cambria" w:hAnsi="Cambria" w:eastAsia="宋体" w:cs="Cambria"/>
      <w:b/>
      <w:bCs/>
      <w:sz w:val="32"/>
      <w:szCs w:val="32"/>
    </w:rPr>
  </w:style>
  <w:style w:type="character" w:customStyle="1" w:styleId="18">
    <w:name w:val="Heading 3 Char"/>
    <w:basedOn w:val="10"/>
    <w:link w:val="5"/>
    <w:semiHidden/>
    <w:locked/>
    <w:uiPriority w:val="99"/>
    <w:rPr>
      <w:b/>
      <w:bCs/>
      <w:sz w:val="32"/>
      <w:szCs w:val="32"/>
    </w:rPr>
  </w:style>
  <w:style w:type="character" w:customStyle="1" w:styleId="19">
    <w:name w:val="Body Text Char"/>
    <w:basedOn w:val="10"/>
    <w:link w:val="2"/>
    <w:semiHidden/>
    <w:locked/>
    <w:uiPriority w:val="99"/>
    <w:rPr>
      <w:sz w:val="21"/>
      <w:szCs w:val="21"/>
    </w:rPr>
  </w:style>
  <w:style w:type="character" w:customStyle="1" w:styleId="20">
    <w:name w:val="Plain Text Char"/>
    <w:basedOn w:val="10"/>
    <w:link w:val="6"/>
    <w:semiHidden/>
    <w:locked/>
    <w:uiPriority w:val="99"/>
    <w:rPr>
      <w:rFonts w:ascii="宋体" w:hAnsi="Courier New" w:cs="宋体"/>
      <w:sz w:val="21"/>
      <w:szCs w:val="21"/>
    </w:rPr>
  </w:style>
  <w:style w:type="character" w:customStyle="1" w:styleId="21">
    <w:name w:val="Footer Char"/>
    <w:basedOn w:val="10"/>
    <w:link w:val="7"/>
    <w:semiHidden/>
    <w:locked/>
    <w:uiPriority w:val="99"/>
    <w:rPr>
      <w:sz w:val="18"/>
      <w:szCs w:val="18"/>
    </w:rPr>
  </w:style>
  <w:style w:type="character" w:customStyle="1" w:styleId="22">
    <w:name w:val="Header Char"/>
    <w:basedOn w:val="10"/>
    <w:link w:val="8"/>
    <w:semiHidden/>
    <w:uiPriority w:val="99"/>
    <w:rPr>
      <w:rFonts w:ascii="Times New Roman" w:hAnsi="Times New Roman"/>
      <w:sz w:val="18"/>
      <w:szCs w:val="18"/>
    </w:rPr>
  </w:style>
  <w:style w:type="paragraph" w:customStyle="1" w:styleId="23">
    <w:name w:val="DefaultParagraph"/>
    <w:basedOn w:val="1"/>
    <w:uiPriority w:val="99"/>
    <w:pPr>
      <w:widowControl/>
      <w:jc w:val="left"/>
    </w:pPr>
  </w:style>
  <w:style w:type="paragraph" w:customStyle="1" w:styleId="24">
    <w:name w:val="正文文本 (2)1"/>
    <w:basedOn w:val="1"/>
    <w:link w:val="25"/>
    <w:uiPriority w:val="99"/>
    <w:pPr>
      <w:shd w:val="clear" w:color="auto" w:fill="FFFFFF"/>
      <w:spacing w:before="420" w:line="321" w:lineRule="exact"/>
      <w:ind w:hanging="340"/>
      <w:jc w:val="distribute"/>
    </w:pPr>
    <w:rPr>
      <w:rFonts w:ascii="MingLiU" w:eastAsia="MingLiU" w:cs="MingLiU"/>
      <w:sz w:val="20"/>
      <w:szCs w:val="20"/>
    </w:rPr>
  </w:style>
  <w:style w:type="character" w:customStyle="1" w:styleId="25">
    <w:name w:val="正文文本 (2)_"/>
    <w:basedOn w:val="10"/>
    <w:link w:val="24"/>
    <w:locked/>
    <w:uiPriority w:val="99"/>
    <w:rPr>
      <w:rFonts w:ascii="MingLiU" w:eastAsia="MingLiU" w:cs="MingLiU"/>
      <w:color w:val="auto"/>
      <w:sz w:val="20"/>
      <w:szCs w:val="20"/>
      <w:lang w:val="en-US"/>
    </w:rPr>
  </w:style>
  <w:style w:type="paragraph" w:customStyle="1" w:styleId="26">
    <w:name w:val="目录"/>
    <w:basedOn w:val="1"/>
    <w:link w:val="27"/>
    <w:qFormat/>
    <w:uiPriority w:val="99"/>
    <w:pPr>
      <w:shd w:val="clear" w:color="auto" w:fill="FFFFFF"/>
      <w:spacing w:line="265" w:lineRule="exact"/>
      <w:jc w:val="distribute"/>
    </w:pPr>
    <w:rPr>
      <w:rFonts w:ascii="MingLiU" w:eastAsia="MingLiU" w:cs="MingLiU"/>
      <w:sz w:val="20"/>
      <w:szCs w:val="20"/>
    </w:rPr>
  </w:style>
  <w:style w:type="character" w:customStyle="1" w:styleId="27">
    <w:name w:val="目录_"/>
    <w:basedOn w:val="10"/>
    <w:link w:val="26"/>
    <w:locked/>
    <w:uiPriority w:val="99"/>
    <w:rPr>
      <w:rFonts w:ascii="MingLiU" w:eastAsia="MingLiU" w:cs="MingLiU"/>
      <w:color w:val="auto"/>
      <w:sz w:val="20"/>
      <w:szCs w:val="20"/>
      <w:lang w:val="en-US"/>
    </w:rPr>
  </w:style>
  <w:style w:type="character" w:customStyle="1" w:styleId="28">
    <w:name w:val="目录 + 4 pt"/>
    <w:basedOn w:val="27"/>
    <w:uiPriority w:val="99"/>
    <w:rPr>
      <w:sz w:val="8"/>
      <w:szCs w:val="8"/>
    </w:rPr>
  </w:style>
  <w:style w:type="paragraph" w:styleId="29">
    <w:name w:val="List Paragraph"/>
    <w:basedOn w:val="1"/>
    <w:qFormat/>
    <w:uiPriority w:val="99"/>
    <w:pPr>
      <w:ind w:firstLine="420" w:firstLineChars="200"/>
    </w:pPr>
  </w:style>
  <w:style w:type="paragraph" w:customStyle="1" w:styleId="30">
    <w:name w:val="Normal_1"/>
    <w:uiPriority w:val="99"/>
    <w:pPr>
      <w:widowControl w:val="0"/>
      <w:jc w:val="both"/>
    </w:pPr>
    <w:rPr>
      <w:rFonts w:ascii="Time New Romans" w:hAnsi="Time New Romans" w:eastAsia="宋体" w:cs="Time New Romans"/>
      <w:kern w:val="2"/>
      <w:sz w:val="21"/>
      <w:szCs w:val="21"/>
      <w:lang w:val="en-US" w:eastAsia="zh-CN" w:bidi="ar-SA"/>
    </w:rPr>
  </w:style>
  <w:style w:type="paragraph" w:customStyle="1" w:styleId="31">
    <w:name w:val="Normal_0"/>
    <w:uiPriority w:val="99"/>
    <w:rPr>
      <w:rFonts w:ascii="Cambria Math" w:hAnsi="宋体" w:eastAsia="宋体" w:cs="Cambria Math"/>
      <w:kern w:val="0"/>
      <w:sz w:val="20"/>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7</Pages>
  <Words>1088</Words>
  <Characters>6203</Characters>
  <Lines>0</Lines>
  <Paragraphs>0</Paragraphs>
  <TotalTime>12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2018-11-13T06:41:00Z</dcterms:created>
  <dc:creator>SDR</dc:creator>
  <cp:lastModifiedBy>Administrator</cp:lastModifiedBy>
  <dcterms:modified xsi:type="dcterms:W3CDTF">2020-03-21T00:32:34Z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