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11379200</wp:posOffset>
            </wp:positionV>
            <wp:extent cx="495300" cy="368300"/>
            <wp:effectExtent l="0" t="0" r="0" b="1270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28"/>
          <w:szCs w:val="28"/>
        </w:rPr>
        <w:t>醴陵市2019年下学期期末质量检测参考答案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八年级数学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(</w:t>
      </w:r>
      <w:r>
        <w:rPr>
          <w:rFonts w:hint="eastAsia" w:ascii="黑体" w:eastAsia="黑体"/>
          <w:b/>
          <w:sz w:val="24"/>
        </w:rPr>
        <w:t>请老师们在阅</w:t>
      </w:r>
      <w:r>
        <w:rPr>
          <w:rFonts w:hint="eastAsia" w:ascii="黑体" w:eastAsia="黑体"/>
          <w:b/>
          <w:sz w:val="24"/>
        </w:rPr>
        <w:drawing>
          <wp:inline distT="0" distB="0" distL="0" distR="0">
            <wp:extent cx="1524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b/>
          <w:sz w:val="24"/>
        </w:rPr>
        <w:t>卷前务必做题并仔细斟酌</w:t>
      </w:r>
      <w:r>
        <w:rPr>
          <w:rFonts w:hint="eastAsia" w:ascii="黑体" w:eastAsia="黑体"/>
          <w:sz w:val="28"/>
          <w:szCs w:val="28"/>
        </w:rPr>
        <w:t>)</w:t>
      </w:r>
    </w:p>
    <w:p>
      <w:pPr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总分150分  时量120分钟</w:t>
      </w:r>
      <w:r>
        <w:rPr>
          <w:rFonts w:ascii="宋体" w:hAnsi="宋体" w:cs="宋体"/>
          <w:color w:val="FFFFFF"/>
          <w:sz w:val="4"/>
          <w:szCs w:val="21"/>
        </w:rPr>
        <w:t>[来源:学科网ZXXK]</w:t>
      </w:r>
    </w:p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一、选择题（本大题10个小题,每小题4分,共40分）</w:t>
      </w:r>
    </w:p>
    <w:p/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r>
              <w:rPr>
                <w:rFonts w:hint="eastAsia"/>
              </w:rPr>
              <w:t>题号</w:t>
            </w:r>
          </w:p>
        </w:tc>
        <w:tc>
          <w:tcPr>
            <w:tcW w:w="774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74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r>
              <w:rPr>
                <w:rFonts w:hint="eastAsia"/>
              </w:rPr>
              <w:drawing>
                <wp:inline distT="0" distB="0" distL="0" distR="0">
                  <wp:extent cx="12700" cy="24130"/>
                  <wp:effectExtent l="0" t="0" r="0" b="0"/>
                  <wp:docPr id="15" name="图片 1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答案</w:t>
            </w:r>
          </w:p>
        </w:tc>
        <w:tc>
          <w:tcPr>
            <w:tcW w:w="774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774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>
            <w:r>
              <w:rPr>
                <w:rFonts w:hint="eastAsia"/>
              </w:rPr>
              <w:t>B</w:t>
            </w:r>
          </w:p>
        </w:tc>
      </w:tr>
    </w:tbl>
    <w:p/>
    <w:p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二、填空题（本大题8个小题,每小题4分,共32分）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65"/>
        <w:gridCol w:w="779"/>
        <w:gridCol w:w="1231"/>
        <w:gridCol w:w="735"/>
        <w:gridCol w:w="761"/>
        <w:gridCol w:w="735"/>
        <w:gridCol w:w="743"/>
        <w:gridCol w:w="808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</w:tcPr>
          <w:p>
            <w:r>
              <w:rPr>
                <w:rFonts w:hint="eastAsia"/>
              </w:rPr>
              <w:t>题号</w:t>
            </w:r>
          </w:p>
        </w:tc>
        <w:tc>
          <w:tcPr>
            <w:tcW w:w="765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779" w:type="dxa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1231" w:type="dxa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735" w:type="dxa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761" w:type="dxa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35" w:type="dxa"/>
          </w:tcPr>
          <w:p>
            <w:r>
              <w:rPr>
                <w:rFonts w:hint="eastAsia"/>
              </w:rPr>
              <w:t>16</w:t>
            </w:r>
          </w:p>
        </w:tc>
        <w:tc>
          <w:tcPr>
            <w:tcW w:w="743" w:type="dxa"/>
          </w:tcPr>
          <w:p>
            <w:r>
              <w:rPr>
                <w:rFonts w:hint="eastAsia"/>
              </w:rPr>
              <w:t>17</w:t>
            </w:r>
            <w:r>
              <w:rPr>
                <w:rFonts w:hint="eastAsia"/>
                <w:color w:val="FFFFFF"/>
                <w:sz w:val="4"/>
              </w:rPr>
              <w:t>[来源:Zxxk.Com]</w:t>
            </w:r>
          </w:p>
        </w:tc>
        <w:tc>
          <w:tcPr>
            <w:tcW w:w="2040" w:type="dxa"/>
            <w:gridSpan w:val="2"/>
          </w:tcPr>
          <w:p>
            <w:r>
              <w:rPr>
                <w:rFonts w:hint="eastAsia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" w:type="dxa"/>
          </w:tcPr>
          <w:p>
            <w:r>
              <w:rPr>
                <w:rFonts w:hint="eastAsia"/>
              </w:rPr>
              <w:t>答案</w:t>
            </w:r>
          </w:p>
        </w:tc>
        <w:tc>
          <w:tcPr>
            <w:tcW w:w="765" w:type="dxa"/>
          </w:tcPr>
          <w:p>
            <w:r>
              <w:rPr>
                <w:rFonts w:hint="eastAsia"/>
                <w:position w:val="-24"/>
              </w:rPr>
              <w:object>
                <v:shape id="_x0000_i1025" o:spt="75" alt="学科网(www.zxxk.com)--教育资源门户，提供试卷、教案、课件、论文、素材及各类教学资源下载，还有大量而丰富的教学相关资讯！" type="#_x0000_t75" style="height:31.5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779" w:type="dxa"/>
            <w:vAlign w:val="center"/>
          </w:tcPr>
          <w:p>
            <w:pPr>
              <w:jc w:val="center"/>
            </w:pPr>
            <w:r>
              <w:rPr>
                <w:rFonts w:hint="eastAsia"/>
                <w:position w:val="-6"/>
              </w:rPr>
              <w:object>
                <v:shape id="_x0000_i1026" o:spt="75" alt="学科网(www.zxxk.com)--教育资源门户，提供试卷、教案、课件、论文、素材及各类教学资源下载，还有大量而丰富的教学相关资讯！" type="#_x0000_t75" style="height:14.25pt;width:25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1231" w:type="dxa"/>
            <w:vAlign w:val="center"/>
          </w:tcPr>
          <w:p>
            <w:pPr>
              <w:jc w:val="center"/>
            </w:pPr>
            <w:r>
              <w:rPr>
                <w:position w:val="-6"/>
              </w:rPr>
              <w:object>
                <v:shape id="_x0000_i1027" o:spt="75" alt="学科网(www.zxxk.com)--教育资源门户，提供试卷、教案、课件、论文、素材及各类教学资源下载，还有大量而丰富的教学相关资讯！" type="#_x0000_t75" style="height:14.25pt;width:61.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5">
                  <o:LockedField>false</o:LockedField>
                </o:OLEObject>
              </w:objec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drawing>
                <wp:inline distT="0" distB="0" distL="0" distR="0">
                  <wp:extent cx="19050" cy="21590"/>
                  <wp:effectExtent l="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.5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</w:pPr>
            <w:r>
              <w:rPr>
                <w:rFonts w:hint="eastAsia"/>
                <w:position w:val="-6"/>
              </w:rPr>
              <w:object>
                <v:shape id="_x0000_i1028" o:spt="75" alt="学科网(www.zxxk.com)--教育资源门户，提供试卷、教案、课件、论文、素材及各类教学资源下载，还有大量而丰富的教学相关资讯！" type="#_x0000_t75" style="height:16.5pt;width:19.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7">
                  <o:LockedField>false</o:LockedField>
                </o:OLEObject>
              </w:objec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</w:pPr>
            <w:r>
              <w:rPr>
                <w:rFonts w:hint="eastAsia"/>
                <w:position w:val="-24"/>
              </w:rPr>
              <w:object>
                <v:shape id="_x0000_i1029" o:spt="75" alt="学科网(www.zxxk.com)--教育资源门户，提供试卷、教案、课件、论文、素材及各类教学资源下载，还有大量而丰富的教学相关资讯！" type="#_x0000_t75" style="height:31.5pt;width:36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9">
                  <o:LockedField>false</o:LockedField>
                </o:OLEObject>
              </w:object>
            </w:r>
          </w:p>
        </w:tc>
        <w:tc>
          <w:tcPr>
            <w:tcW w:w="1232" w:type="dxa"/>
          </w:tcPr>
          <w:p>
            <w:pPr>
              <w:widowControl/>
              <w:jc w:val="left"/>
            </w:pPr>
            <w:r>
              <w:drawing>
                <wp:inline distT="0" distB="0" distL="0" distR="0">
                  <wp:extent cx="16510" cy="2286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numPr>
          <w:ilvl w:val="0"/>
          <w:numId w:val="1"/>
        </w:numPr>
        <w:rPr>
          <w:b/>
          <w:szCs w:val="21"/>
        </w:rPr>
      </w:pPr>
      <w:r>
        <w:rPr>
          <w:rFonts w:hint="eastAsia"/>
          <w:b/>
          <w:szCs w:val="21"/>
        </w:rPr>
        <w:t>解答题(本大题8个小题,共78分)</w:t>
      </w:r>
    </w:p>
    <w:p>
      <w:pPr>
        <w:numPr>
          <w:ilvl w:val="0"/>
          <w:numId w:val="2"/>
        </w:numPr>
      </w:pPr>
      <w:r>
        <w:rPr>
          <w:rFonts w:hint="eastAsia"/>
          <w:szCs w:val="21"/>
        </w:rPr>
        <w:t>（本题共6分）</w:t>
      </w:r>
    </w:p>
    <w:p>
      <w:pPr>
        <w:pStyle w:val="9"/>
        <w:tabs>
          <w:tab w:val="left" w:pos="312"/>
        </w:tabs>
        <w:ind w:left="420" w:firstLine="0" w:firstLineChars="0"/>
      </w:pPr>
      <w:r>
        <w:rPr>
          <w:rFonts w:hint="eastAsia"/>
        </w:rPr>
        <w:t>原式=</w:t>
      </w:r>
      <m:oMath>
        <m:r>
          <m:rPr>
            <m:sty m:val="p"/>
          </m:rP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-2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+3-1</m:t>
        </m:r>
      </m:oMath>
      <w:r>
        <w:rPr>
          <w:rFonts w:hint="eastAsia"/>
        </w:rPr>
        <w:t xml:space="preserve">  </w:t>
      </w:r>
      <w:r>
        <w:rPr>
          <w:rFonts w:hint="eastAsia"/>
          <w:szCs w:val="21"/>
        </w:rPr>
        <w:t>............4分</w:t>
      </w:r>
      <w:r>
        <w:rPr>
          <w:rFonts w:hint="eastAsia"/>
        </w:rPr>
        <w:t>　（每算对一个运算计1分）</w:t>
      </w:r>
    </w:p>
    <w:p>
      <w:r>
        <w:rPr>
          <w:rFonts w:hint="eastAsia"/>
        </w:rPr>
        <w:t xml:space="preserve">        =2          </w:t>
      </w:r>
      <w:r>
        <w:rPr>
          <w:rFonts w:hint="eastAsia"/>
        </w:rPr>
        <w:drawing>
          <wp:inline distT="0" distB="0" distL="0" distR="0">
            <wp:extent cx="1397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</w:t>
      </w:r>
      <w:r>
        <w:rPr>
          <w:rFonts w:hint="eastAsia"/>
          <w:szCs w:val="21"/>
        </w:rPr>
        <w:t>............6分</w:t>
      </w:r>
      <w:r>
        <w:rPr>
          <w:rFonts w:hint="eastAsia"/>
        </w:rPr>
        <w:t xml:space="preserve">        </w:t>
      </w:r>
      <w:r>
        <w:rPr>
          <w:rFonts w:hint="eastAsia"/>
        </w:rPr>
        <w:drawing>
          <wp:inline distT="0" distB="0" distL="0" distR="0">
            <wp:extent cx="22860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>（本题共8分）</w:t>
      </w:r>
    </w:p>
    <w:p>
      <w:pPr>
        <w:rPr>
          <w:szCs w:val="21"/>
        </w:rPr>
      </w:pPr>
      <w:r>
        <w:rPr>
          <w:rFonts w:hint="eastAsia"/>
          <w:szCs w:val="21"/>
        </w:rPr>
        <w:t>解不等式</w:t>
      </w:r>
      <w:r>
        <w:rPr>
          <w:rFonts w:ascii="Calibri" w:hAnsi="Calibri" w:cs="Calibri"/>
          <w:szCs w:val="21"/>
        </w:rPr>
        <w:t>①</w:t>
      </w:r>
      <w:r>
        <w:rPr>
          <w:rFonts w:hint="eastAsia"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得</w:t>
      </w:r>
      <w:r>
        <w:rPr>
          <w:rFonts w:hint="eastAsia"/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  <w:r>
        <w:rPr>
          <w:rFonts w:hint="eastAsia"/>
          <w:szCs w:val="21"/>
        </w:rPr>
        <w:t xml:space="preserve">                .........</w:t>
      </w:r>
      <w:r>
        <w:rPr>
          <w:rFonts w:hint="eastAsia"/>
          <w:szCs w:val="21"/>
        </w:rPr>
        <w:drawing>
          <wp:inline distT="0" distB="0" distL="0" distR="0">
            <wp:extent cx="2032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...2分   </w:t>
      </w:r>
    </w:p>
    <w:p>
      <w:pPr>
        <w:rPr>
          <w:szCs w:val="21"/>
        </w:rPr>
      </w:pPr>
      <w:r>
        <w:rPr>
          <w:rFonts w:hint="eastAsia"/>
          <w:szCs w:val="21"/>
        </w:rPr>
        <w:t>解不等式</w:t>
      </w:r>
      <w:r>
        <w:rPr>
          <w:rFonts w:ascii="Calibri" w:hAnsi="Calibri" w:cs="Calibri"/>
          <w:szCs w:val="21"/>
        </w:rPr>
        <w:t>②</w:t>
      </w:r>
      <w:r>
        <w:rPr>
          <w:rFonts w:hint="eastAsia"/>
          <w:szCs w:val="21"/>
        </w:rPr>
        <w:t>得</w:t>
      </w:r>
      <w:r>
        <w:rPr>
          <w:rFonts w:hint="eastAsia"/>
          <w:position w:val="-6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  <w:r>
        <w:rPr>
          <w:rFonts w:hint="eastAsia"/>
          <w:szCs w:val="21"/>
        </w:rPr>
        <w:t xml:space="preserve">                 ............4分 </w:t>
      </w:r>
    </w:p>
    <w:p>
      <w:pPr>
        <w:rPr>
          <w:szCs w:val="21"/>
        </w:rPr>
      </w:pPr>
      <w:r>
        <w:rPr>
          <w:rFonts w:hint="eastAsia"/>
          <w:szCs w:val="21"/>
        </w:rPr>
        <w:t>将</w:t>
      </w:r>
      <w:r>
        <w:rPr>
          <w:rFonts w:hint="eastAsia"/>
          <w:position w:val="-6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  <w:r>
        <w:rPr>
          <w:rFonts w:hint="eastAsia"/>
          <w:szCs w:val="21"/>
        </w:rPr>
        <w:t xml:space="preserve">在数轴上准确表示出来   ............6分 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整数解有-2、-1、0、1、2             ............8分 </w:t>
      </w:r>
    </w:p>
    <w:p>
      <w:pPr>
        <w:rPr>
          <w:szCs w:val="21"/>
        </w:rPr>
      </w:pPr>
    </w:p>
    <w:p>
      <w:pPr>
        <w:widowControl/>
        <w:numPr>
          <w:ilvl w:val="0"/>
          <w:numId w:val="2"/>
        </w:numPr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Cs w:val="21"/>
        </w:rPr>
        <w:t>(本题8分)</w:t>
      </w:r>
    </w:p>
    <w:p>
      <w:pPr>
        <w:widowControl/>
        <w:tabs>
          <w:tab w:val="left" w:pos="312"/>
        </w:tabs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证明：∵AE=CF，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∴AE+EF=CF+EF，即AF=CE</w:t>
      </w:r>
      <w:r>
        <w:rPr>
          <w:rFonts w:hint="eastAsia" w:ascii="宋体" w:hAnsi="宋体" w:cs="宋体"/>
          <w:kern w:val="0"/>
          <w:sz w:val="24"/>
        </w:rPr>
        <w:t xml:space="preserve">    </w:t>
      </w:r>
      <w:r>
        <w:rPr>
          <w:rFonts w:hint="eastAsia"/>
          <w:szCs w:val="21"/>
        </w:rPr>
        <w:t xml:space="preserve">............2分 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在</w:t>
      </w:r>
      <w:r>
        <w:rPr>
          <w:rFonts w:hint="eastAsia" w:ascii="宋体" w:hAnsi="宋体" w:cs="宋体"/>
          <w:kern w:val="0"/>
          <w:sz w:val="24"/>
        </w:rPr>
        <w:t>Rt</w:t>
      </w:r>
      <w:r>
        <w:rPr>
          <w:rFonts w:ascii="宋体" w:hAnsi="宋体" w:cs="宋体"/>
          <w:kern w:val="0"/>
          <w:sz w:val="24"/>
        </w:rPr>
        <w:t>△CDE和</w:t>
      </w:r>
      <w:r>
        <w:rPr>
          <w:rFonts w:hint="eastAsia" w:ascii="宋体" w:hAnsi="宋体" w:cs="宋体"/>
          <w:kern w:val="0"/>
          <w:sz w:val="24"/>
        </w:rPr>
        <w:t>Rt</w:t>
      </w:r>
      <w:r>
        <w:rPr>
          <w:rFonts w:ascii="宋体" w:hAnsi="宋体" w:cs="宋体"/>
          <w:kern w:val="0"/>
          <w:sz w:val="24"/>
        </w:rPr>
        <w:t>△ABF中，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CD=AB</w:t>
      </w:r>
      <w:r>
        <w:rPr>
          <w:rFonts w:ascii="宋体" w:hAnsi="宋体" w:cs="宋体"/>
          <w:color w:val="FFFFFF"/>
          <w:kern w:val="0"/>
          <w:sz w:val="4"/>
        </w:rPr>
        <w:t>[来源:学#科#网]</w:t>
      </w:r>
    </w:p>
    <w:p>
      <w:pPr>
        <w:widowControl/>
        <w:jc w:val="left"/>
      </w:pPr>
      <w:r>
        <w:rPr>
          <w:rFonts w:hint="eastAsia" w:ascii="宋体" w:hAnsi="宋体" w:cs="宋体"/>
          <w:kern w:val="0"/>
          <w:sz w:val="24"/>
        </w:rPr>
        <w:t>CE=AF</w:t>
      </w:r>
    </w:p>
    <w:p>
      <w:pPr>
        <w:widowControl/>
        <w:jc w:val="left"/>
        <w:rPr>
          <w:szCs w:val="21"/>
        </w:rPr>
      </w:pPr>
      <w:r>
        <w:rPr>
          <w:rFonts w:ascii="宋体" w:hAnsi="宋体" w:cs="宋体"/>
          <w:kern w:val="0"/>
          <w:sz w:val="24"/>
        </w:rPr>
        <w:t>∴△CDE≌△ABF（</w:t>
      </w:r>
      <w:r>
        <w:rPr>
          <w:rFonts w:hint="eastAsia" w:ascii="宋体" w:hAnsi="宋体" w:cs="宋体"/>
          <w:kern w:val="0"/>
          <w:sz w:val="24"/>
        </w:rPr>
        <w:t>HA</w:t>
      </w:r>
      <w:r>
        <w:rPr>
          <w:rFonts w:ascii="宋体" w:hAnsi="宋体" w:cs="宋体"/>
          <w:kern w:val="0"/>
          <w:sz w:val="24"/>
        </w:rPr>
        <w:t>）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/>
          <w:szCs w:val="21"/>
        </w:rPr>
        <w:t xml:space="preserve">............6分 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∴∠C=∠A，</w: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rFonts w:ascii="宋体" w:hAnsi="宋体" w:cs="宋体"/>
          <w:kern w:val="0"/>
          <w:sz w:val="24"/>
        </w:rPr>
        <w:br w:type="textWrapping"/>
      </w:r>
      <w:r>
        <w:rPr>
          <w:rFonts w:ascii="宋体" w:hAnsi="宋体" w:cs="宋体"/>
          <w:kern w:val="0"/>
          <w:sz w:val="24"/>
        </w:rPr>
        <w:t>∴DC∥AB．</w:t>
      </w:r>
      <w:r>
        <w:rPr>
          <w:rFonts w:hint="eastAsia" w:ascii="宋体" w:hAnsi="宋体" w:cs="宋体"/>
          <w:kern w:val="0"/>
          <w:sz w:val="24"/>
        </w:rPr>
        <w:t xml:space="preserve">                </w:t>
      </w:r>
      <w:r>
        <w:rPr>
          <w:rFonts w:hint="eastAsia"/>
          <w:szCs w:val="21"/>
        </w:rPr>
        <w:t xml:space="preserve">............8分 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22.(本题共10分)</w:t>
      </w:r>
    </w:p>
    <w:p>
      <w:pPr>
        <w:numPr>
          <w:ilvl w:val="0"/>
          <w:numId w:val="3"/>
        </w:numPr>
        <w:rPr>
          <w:szCs w:val="21"/>
        </w:rPr>
      </w:pPr>
      <w:r>
        <w:rPr>
          <w:rFonts w:hint="eastAsia"/>
          <w:szCs w:val="21"/>
        </w:rPr>
        <w:t>证明：</w:t>
      </w:r>
      <w:r>
        <w:rPr>
          <w:rFonts w:hint="eastAsia"/>
          <w:position w:val="-6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</w:p>
    <w:p>
      <w:pPr>
        <w:widowControl/>
        <w:jc w:val="left"/>
        <w:rPr>
          <w:szCs w:val="21"/>
        </w:rPr>
      </w:pPr>
      <w:r>
        <w:rPr>
          <w:rFonts w:hint="eastAsia"/>
          <w:szCs w:val="21"/>
        </w:rPr>
        <w:t xml:space="preserve">          </w:t>
      </w:r>
      <w:r>
        <w:rPr>
          <w:rFonts w:hint="eastAsia"/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9">
            <o:LockedField>false</o:LockedField>
          </o:OLEObject>
        </w:object>
      </w:r>
      <w:r>
        <w:rPr>
          <w:rFonts w:hint="eastAsia"/>
          <w:szCs w:val="21"/>
        </w:rPr>
        <w:t xml:space="preserve">  　　............2分 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在</w:t>
      </w:r>
      <w:r>
        <w:rPr>
          <w:rFonts w:hint="eastAsia"/>
          <w:position w:val="-50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55.5pt;width:160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1">
            <o:LockedField>false</o:LockedField>
          </o:OLEObject>
        </w:object>
      </w:r>
      <w:r>
        <w:rPr>
          <w:rFonts w:hint="eastAsia"/>
          <w:position w:val="-50"/>
          <w:szCs w:val="21"/>
        </w:rPr>
        <w:t xml:space="preserve">            </w:t>
      </w:r>
      <w:r>
        <w:rPr>
          <w:szCs w:val="21"/>
        </w:rPr>
        <w:t>△AB</w:t>
      </w:r>
      <w:r>
        <w:rPr>
          <w:rFonts w:hint="eastAsia"/>
          <w:szCs w:val="21"/>
        </w:rPr>
        <w:t>E</w:t>
      </w:r>
      <w:r>
        <w:rPr>
          <w:rFonts w:ascii="宋体" w:hAnsi="宋体" w:cs="宋体"/>
          <w:szCs w:val="21"/>
        </w:rPr>
        <w:t>≌</w:t>
      </w:r>
      <w:r>
        <w:rPr>
          <w:szCs w:val="21"/>
        </w:rPr>
        <w:t>△AC</w:t>
      </w:r>
      <w:r>
        <w:rPr>
          <w:rFonts w:hint="eastAsia"/>
          <w:szCs w:val="21"/>
        </w:rPr>
        <w:t>F.  ............5分</w:t>
      </w:r>
    </w:p>
    <w:p>
      <w:pPr>
        <w:numPr>
          <w:ilvl w:val="0"/>
          <w:numId w:val="3"/>
        </w:numPr>
        <w:rPr>
          <w:szCs w:val="21"/>
        </w:rPr>
      </w:pPr>
      <w:r>
        <w:rPr>
          <w:rFonts w:hint="eastAsia"/>
          <w:position w:val="-6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6.5pt;width:72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3">
            <o:LockedField>false</o:LockedField>
          </o:OLEObject>
        </w:object>
      </w:r>
      <w:r>
        <w:rPr>
          <w:szCs w:val="21"/>
        </w:rPr>
        <w:t>△AB</w:t>
      </w:r>
      <w:r>
        <w:rPr>
          <w:rFonts w:hint="eastAsia"/>
          <w:szCs w:val="21"/>
        </w:rPr>
        <w:t>E</w:t>
      </w:r>
      <w:r>
        <w:rPr>
          <w:rFonts w:ascii="宋体" w:hAnsi="宋体" w:cs="宋体"/>
          <w:szCs w:val="21"/>
        </w:rPr>
        <w:t>≌</w:t>
      </w:r>
      <w:r>
        <w:rPr>
          <w:szCs w:val="21"/>
        </w:rPr>
        <w:t>△AC</w:t>
      </w:r>
      <w:r>
        <w:rPr>
          <w:rFonts w:hint="eastAsia"/>
          <w:szCs w:val="21"/>
        </w:rPr>
        <w:t xml:space="preserve">F，  </w:t>
      </w:r>
      <w:r>
        <w:rPr>
          <w:rFonts w:hint="eastAsia"/>
          <w:color w:val="FFFFFF"/>
          <w:sz w:val="4"/>
          <w:szCs w:val="21"/>
        </w:rPr>
        <w:t>[来源:Zxxk.Com]</w:t>
      </w:r>
    </w:p>
    <w:p>
      <w:pPr>
        <w:rPr>
          <w:szCs w:val="21"/>
        </w:rPr>
      </w:pPr>
      <w:r>
        <w:rPr>
          <w:rFonts w:hint="eastAsia"/>
          <w:position w:val="-82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88.5pt;width:21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5">
            <o:LockedField>false</o:LockedField>
          </o:OLEObject>
        </w:object>
      </w:r>
      <w:r>
        <w:rPr>
          <w:rFonts w:hint="eastAsia"/>
          <w:szCs w:val="21"/>
        </w:rPr>
        <w:t xml:space="preserve">   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                   .</w:t>
      </w:r>
    </w:p>
    <w:p>
      <w:pPr>
        <w:rPr>
          <w:szCs w:val="21"/>
        </w:rPr>
      </w:pPr>
      <w:r>
        <w:rPr>
          <w:rFonts w:hint="eastAsia"/>
          <w:szCs w:val="21"/>
        </w:rPr>
        <w:t>23.（本题共10分）</w:t>
      </w:r>
    </w:p>
    <w:p>
      <w:pPr>
        <w:rPr>
          <w:szCs w:val="21"/>
        </w:rPr>
      </w:pPr>
      <w:r>
        <w:rPr>
          <w:rFonts w:hint="eastAsia"/>
          <w:szCs w:val="21"/>
        </w:rPr>
        <w:t>解：(1)设该商品3月份这种商品的售价为</w:t>
      </w:r>
      <w:r>
        <w:rPr>
          <w:rFonts w:hint="eastAsia"/>
          <w:position w:val="-6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7">
            <o:LockedField>false</o:LockedField>
          </o:OLEObject>
        </w:object>
      </w:r>
      <w:r>
        <w:rPr>
          <w:rFonts w:hint="eastAsia"/>
          <w:szCs w:val="21"/>
        </w:rPr>
        <w:t>元</w:t>
      </w:r>
      <w:r>
        <w:rPr>
          <w:rFonts w:hint="eastAsia"/>
          <w:szCs w:val="21"/>
        </w:rPr>
        <w:drawing>
          <wp:inline distT="0" distB="0" distL="0" distR="0">
            <wp:extent cx="2413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，则4月份这种商品的售价为</w:t>
      </w:r>
      <w:r>
        <w:rPr>
          <w:rFonts w:hint="eastAsia"/>
          <w:position w:val="-6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9">
            <o:LockedField>false</o:LockedField>
          </o:OLEObject>
        </w:object>
      </w:r>
      <w:r>
        <w:rPr>
          <w:rFonts w:hint="eastAsia"/>
          <w:szCs w:val="21"/>
        </w:rPr>
        <w:t>元</w:t>
      </w:r>
    </w:p>
    <w:p>
      <w:pPr>
        <w:rPr>
          <w:szCs w:val="21"/>
        </w:rPr>
      </w:pPr>
      <w:r>
        <w:rPr>
          <w:rFonts w:hint="eastAsia"/>
          <w:szCs w:val="21"/>
        </w:rPr>
        <w:t>根据题意，得：</w:t>
      </w:r>
      <w:r>
        <w:rPr>
          <w:rFonts w:hint="eastAsia"/>
          <w:position w:val="-24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1.5pt;width:118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1">
            <o:LockedField>false</o:LockedField>
          </o:OLEObject>
        </w:object>
      </w:r>
      <w:r>
        <w:rPr>
          <w:rFonts w:hint="eastAsia"/>
          <w:szCs w:val="21"/>
        </w:rPr>
        <w:t xml:space="preserve">       ............3分</w:t>
      </w:r>
    </w:p>
    <w:p>
      <w:pPr>
        <w:rPr>
          <w:szCs w:val="21"/>
        </w:rPr>
      </w:pPr>
      <w:r>
        <w:rPr>
          <w:rFonts w:hint="eastAsia"/>
          <w:szCs w:val="21"/>
        </w:rPr>
        <w:t>解得：</w:t>
      </w:r>
      <w:r>
        <w:rPr>
          <w:rFonts w:hint="eastAsia"/>
          <w:position w:val="-6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3">
            <o:LockedField>false</o:LockedField>
          </o:OLEObject>
        </w:object>
      </w:r>
      <w:r>
        <w:rPr>
          <w:rFonts w:hint="eastAsia"/>
          <w:szCs w:val="21"/>
        </w:rPr>
        <w:t xml:space="preserve">                                </w:t>
      </w:r>
    </w:p>
    <w:p>
      <w:pPr>
        <w:rPr>
          <w:szCs w:val="21"/>
        </w:rPr>
      </w:pPr>
      <w:r>
        <w:rPr>
          <w:rFonts w:hint="eastAsia"/>
          <w:szCs w:val="21"/>
        </w:rPr>
        <w:t>经检</w:t>
      </w:r>
      <w:r>
        <w:rPr>
          <w:rFonts w:hint="eastAsia"/>
          <w:szCs w:val="21"/>
        </w:rPr>
        <w:drawing>
          <wp:inline distT="0" distB="0" distL="0" distR="0">
            <wp:extent cx="19050" cy="1778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验，</w:t>
      </w:r>
      <w:r>
        <w:rPr>
          <w:rFonts w:hint="eastAsia"/>
          <w:position w:val="-6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5">
            <o:LockedField>false</o:LockedField>
          </o:OLEObject>
        </w:object>
      </w:r>
      <w:r>
        <w:rPr>
          <w:rFonts w:hint="eastAsia"/>
          <w:szCs w:val="21"/>
        </w:rPr>
        <w:t>是原分式方程的解               ............5分</w:t>
      </w:r>
    </w:p>
    <w:p>
      <w:pPr>
        <w:rPr>
          <w:szCs w:val="21"/>
        </w:rPr>
      </w:pPr>
      <w:r>
        <w:rPr>
          <w:rFonts w:hint="eastAsia"/>
          <w:szCs w:val="21"/>
        </w:rPr>
        <w:t>答：该商店3月份这种商品的售价是40元.</w:t>
      </w:r>
    </w:p>
    <w:p>
      <w:pPr>
        <w:pStyle w:val="9"/>
        <w:numPr>
          <w:ilvl w:val="0"/>
          <w:numId w:val="4"/>
        </w:numPr>
        <w:tabs>
          <w:tab w:val="left" w:pos="312"/>
        </w:tabs>
        <w:ind w:firstLineChars="0"/>
        <w:rPr>
          <w:szCs w:val="21"/>
        </w:rPr>
      </w:pPr>
      <w:r>
        <w:rPr>
          <w:rFonts w:hint="eastAsia"/>
          <w:szCs w:val="21"/>
        </w:rPr>
        <w:t>设该商品的进价为</w:t>
      </w:r>
      <w:r>
        <w:rPr>
          <w:rFonts w:hint="eastAsia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6">
            <o:LockedField>false</o:LockedField>
          </o:OLEObject>
        </w:object>
      </w:r>
      <w:r>
        <w:rPr>
          <w:rFonts w:hint="eastAsia"/>
          <w:szCs w:val="21"/>
        </w:rPr>
        <w:t>元</w:t>
      </w:r>
    </w:p>
    <w:p>
      <w:pPr>
        <w:rPr>
          <w:szCs w:val="21"/>
        </w:rPr>
      </w:pPr>
      <w:r>
        <w:rPr>
          <w:rFonts w:hint="eastAsia"/>
          <w:szCs w:val="21"/>
        </w:rPr>
        <w:t>根据题意,得:</w:t>
      </w:r>
      <w:r>
        <w:rPr>
          <w:rFonts w:hint="eastAsia"/>
          <w:position w:val="-2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1.5pt;width:105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</w:p>
    <w:p>
      <w:pPr>
        <w:rPr>
          <w:szCs w:val="21"/>
        </w:rPr>
      </w:pPr>
      <w:r>
        <w:rPr>
          <w:rFonts w:hint="eastAsia"/>
          <w:szCs w:val="21"/>
        </w:rPr>
        <w:t>解得:</w:t>
      </w:r>
      <w:r>
        <w:rPr>
          <w:rFonts w:hint="eastAsia"/>
          <w:position w:val="-6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rFonts w:hint="eastAsia"/>
          <w:szCs w:val="21"/>
        </w:rPr>
        <w:t xml:space="preserve">                                  ............8分</w:t>
      </w:r>
    </w:p>
    <w:p>
      <w:pPr>
        <w:rPr>
          <w:szCs w:val="21"/>
        </w:rPr>
      </w:pPr>
      <w:r>
        <w:rPr>
          <w:position w:val="-24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1.5pt;width:1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2">
            <o:LockedField>false</o:LockedField>
          </o:OLEObject>
        </w:objec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drawing>
          <wp:inline distT="0" distB="0" distL="0" distR="0">
            <wp:extent cx="1778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............10分</w:t>
      </w:r>
    </w:p>
    <w:p>
      <w:pPr>
        <w:rPr>
          <w:szCs w:val="21"/>
        </w:rPr>
      </w:pPr>
      <w:r>
        <w:rPr>
          <w:rFonts w:hint="eastAsia"/>
          <w:szCs w:val="21"/>
        </w:rPr>
        <w:t>答;该商品4月份销售这种商品的利润是990元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24.(本题共10分)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（1）正确写出命题..........2分,  完成证明..........5分(答案不唯一 ) </w:t>
      </w:r>
    </w:p>
    <w:p>
      <w:pPr>
        <w:rPr>
          <w:rFonts w:ascii="Calibri" w:hAnsi="Calibri" w:cs="Calibri"/>
          <w:szCs w:val="21"/>
        </w:rPr>
      </w:pPr>
      <w:r>
        <w:rPr>
          <w:rFonts w:hint="eastAsia"/>
          <w:szCs w:val="21"/>
        </w:rPr>
        <w:t>例如：如图所示，已知</w:t>
      </w:r>
      <w:r>
        <w:rPr>
          <w:rFonts w:hint="eastAsia"/>
          <w:position w:val="-6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4">
            <o:LockedField>false</o:LockedField>
          </o:OLEObject>
        </w:object>
      </w:r>
      <w:r>
        <w:rPr>
          <w:rFonts w:hint="eastAsia"/>
          <w:szCs w:val="21"/>
        </w:rPr>
        <w:t>是</w:t>
      </w:r>
      <w:r>
        <w:rPr>
          <w:rFonts w:hint="eastAsia"/>
          <w:position w:val="-6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6">
            <o:LockedField>false</o:LockedField>
          </o:OLEObject>
        </w:object>
      </w:r>
      <w:r>
        <w:rPr>
          <w:rFonts w:hint="eastAsia"/>
          <w:szCs w:val="21"/>
        </w:rPr>
        <w:t>的外角，</w:t>
      </w:r>
      <w:r>
        <w:rPr>
          <w:rFonts w:hint="eastAsia" w:ascii="Calibri" w:hAnsi="Calibri" w:cs="Calibri"/>
          <w:szCs w:val="21"/>
        </w:rPr>
        <w:t>若</w:t>
      </w:r>
      <w:r>
        <w:rPr>
          <w:rFonts w:ascii="Calibri" w:hAnsi="Calibri" w:cs="Calibri"/>
          <w:position w:val="-6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8">
            <o:LockedField>false</o:LockedField>
          </o:OLEObject>
        </w:object>
      </w:r>
      <w:r>
        <w:rPr>
          <w:rFonts w:hint="eastAsia" w:ascii="Calibri" w:hAnsi="Calibri" w:cs="Calibri"/>
          <w:szCs w:val="21"/>
        </w:rPr>
        <w:t>，</w:t>
      </w:r>
      <w:r>
        <w:rPr>
          <w:rFonts w:ascii="Calibri" w:hAnsi="Calibri" w:cs="Calibri"/>
          <w:position w:val="-4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0">
            <o:LockedField>false</o:LockedField>
          </o:OLEObject>
        </w:object>
      </w:r>
      <w:r>
        <w:rPr>
          <w:rFonts w:hint="eastAsia" w:ascii="Calibri" w:hAnsi="Calibri" w:cs="Calibri"/>
          <w:szCs w:val="21"/>
        </w:rPr>
        <w:t>//</w:t>
      </w:r>
      <w:r>
        <w:rPr>
          <w:rFonts w:hint="eastAsia" w:ascii="Calibri" w:hAnsi="Calibri" w:cs="Calibri"/>
          <w:position w:val="-6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2">
            <o:LockedField>false</o:LockedField>
          </o:OLEObject>
        </w:object>
      </w:r>
      <w:r>
        <w:rPr>
          <w:rFonts w:hint="eastAsia" w:ascii="Calibri" w:hAnsi="Calibri" w:cs="Calibri"/>
          <w:szCs w:val="21"/>
        </w:rPr>
        <w:t>，</w:t>
      </w:r>
    </w:p>
    <w:p>
      <w:pPr>
        <w:rPr>
          <w:szCs w:val="21"/>
        </w:rPr>
      </w:pPr>
      <w:r>
        <w:rPr>
          <w:rFonts w:hint="eastAsia" w:ascii="Calibri" w:hAnsi="Calibri" w:cs="Calibri"/>
          <w:szCs w:val="21"/>
        </w:rPr>
        <w:t>则</w:t>
      </w:r>
      <w:r>
        <w:rPr>
          <w:rFonts w:ascii="Calibri" w:hAnsi="Calibri" w:cs="Calibri"/>
          <w:position w:val="-6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4">
            <o:LockedField>false</o:LockedField>
          </o:OLEObject>
        </w:object>
      </w:r>
      <w:r>
        <w:rPr>
          <w:rFonts w:hint="eastAsia" w:ascii="Calibri" w:hAnsi="Calibri" w:cs="Calibri"/>
          <w:szCs w:val="21"/>
        </w:rPr>
        <w:t>.　　</w:t>
      </w:r>
      <w:r>
        <w:rPr>
          <w:rFonts w:hint="eastAsia"/>
          <w:szCs w:val="21"/>
        </w:rPr>
        <w:t>..........2分</w:t>
      </w:r>
    </w:p>
    <w:p>
      <w:pPr>
        <w:rPr>
          <w:szCs w:val="21"/>
        </w:rPr>
      </w:pPr>
      <w:r>
        <w:rPr>
          <w:rFonts w:hint="eastAsia"/>
          <w:szCs w:val="21"/>
        </w:rPr>
        <w:t>证明：∵</w:t>
      </w:r>
      <w:r>
        <w:rPr>
          <w:rFonts w:ascii="Calibri" w:hAnsi="Calibri" w:cs="Calibri"/>
          <w:position w:val="-4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2.75pt;width:19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6">
            <o:LockedField>false</o:LockedField>
          </o:OLEObject>
        </w:object>
      </w:r>
      <w:r>
        <w:rPr>
          <w:rFonts w:hint="eastAsia" w:ascii="Calibri" w:hAnsi="Calibri" w:cs="Calibri"/>
          <w:szCs w:val="21"/>
        </w:rPr>
        <w:t>//</w:t>
      </w:r>
      <w:r>
        <w:rPr>
          <w:rFonts w:hint="eastAsia" w:ascii="Calibri" w:hAnsi="Calibri" w:cs="Calibri"/>
          <w:position w:val="-6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7">
            <o:LockedField>false</o:LockedField>
          </o:OLEObject>
        </w:object>
      </w:r>
      <w:r>
        <w:rPr>
          <w:rFonts w:hint="eastAsia"/>
          <w:szCs w:val="21"/>
        </w:rPr>
        <w:t>∴</w:t>
      </w:r>
      <w:r>
        <w:rPr>
          <w:rFonts w:ascii="Calibri" w:hAnsi="Calibri" w:cs="Calibri"/>
          <w:position w:val="-6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3.5pt;width:78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8">
            <o:LockedField>false</o:LockedField>
          </o:OLEObject>
        </w:object>
      </w:r>
      <w:r>
        <w:rPr>
          <w:rFonts w:hint="eastAsia" w:ascii="Calibri" w:hAnsi="Calibri" w:cs="Calibri"/>
          <w:position w:val="-6"/>
          <w:szCs w:val="21"/>
        </w:rPr>
        <w:t>，</w:t>
      </w:r>
      <w:r>
        <w:rPr>
          <w:rFonts w:ascii="Calibri" w:hAnsi="Calibri" w:cs="Calibri"/>
          <w:position w:val="-6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3.5pt;width:78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0">
            <o:LockedField>false</o:LockedField>
          </o:OLEObject>
        </w:object>
      </w:r>
      <w:r>
        <w:rPr>
          <w:rFonts w:hint="eastAsia" w:ascii="Calibri" w:hAnsi="Calibri" w:cs="Calibri"/>
          <w:position w:val="-6"/>
          <w:szCs w:val="21"/>
        </w:rPr>
        <w:t>　　</w:t>
      </w:r>
    </w:p>
    <w:p>
      <w:pPr>
        <w:rPr>
          <w:szCs w:val="21"/>
        </w:rPr>
      </w:pPr>
      <w:r>
        <w:rPr>
          <w:rFonts w:hint="eastAsia"/>
          <w:szCs w:val="21"/>
        </w:rPr>
        <w:t>　　　∵</w:t>
      </w:r>
      <w:r>
        <w:rPr>
          <w:rFonts w:ascii="Calibri" w:hAnsi="Calibri" w:cs="Calibri"/>
          <w:position w:val="-6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2">
            <o:LockedField>false</o:LockedField>
          </o:OLEObject>
        </w:object>
      </w:r>
      <w:r>
        <w:rPr>
          <w:rFonts w:hint="eastAsia" w:ascii="Calibri" w:hAnsi="Calibri" w:cs="Calibri"/>
          <w:position w:val="-6"/>
          <w:szCs w:val="21"/>
        </w:rPr>
        <w:t>　　</w:t>
      </w:r>
      <w:r>
        <w:rPr>
          <w:rFonts w:hint="eastAsia"/>
          <w:szCs w:val="21"/>
        </w:rPr>
        <w:t>∴</w:t>
      </w:r>
      <w:r>
        <w:rPr>
          <w:rFonts w:ascii="Calibri" w:hAnsi="Calibri" w:cs="Calibri"/>
          <w:position w:val="-6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3.5pt;width:80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3">
            <o:LockedField>false</o:LockedField>
          </o:OLEObject>
        </w:object>
      </w:r>
      <w:r>
        <w:rPr>
          <w:rFonts w:hint="eastAsia" w:ascii="Calibri" w:hAnsi="Calibri" w:cs="Calibri"/>
          <w:position w:val="-6"/>
          <w:szCs w:val="21"/>
        </w:rPr>
        <w:t>　　</w:t>
      </w:r>
      <w:r>
        <w:rPr>
          <w:rFonts w:hint="eastAsia"/>
          <w:szCs w:val="21"/>
        </w:rPr>
        <w:t>∴ＡＣ＝ＢＣ　..........5分</w:t>
      </w:r>
    </w:p>
    <w:p>
      <w:pPr>
        <w:rPr>
          <w:rFonts w:ascii="Calibri" w:hAnsi="Calibri" w:cs="Calibri"/>
          <w:szCs w:val="21"/>
        </w:rPr>
      </w:pPr>
      <w:r>
        <w:rPr>
          <w:rFonts w:hint="eastAsia"/>
          <w:szCs w:val="21"/>
        </w:rPr>
        <w:t xml:space="preserve">（2）作出图形并判断 </w:t>
      </w:r>
      <w:r>
        <w:rPr>
          <w:rFonts w:hint="eastAsia" w:ascii="Calibri" w:hAnsi="Calibri" w:cs="Calibri"/>
          <w:position w:val="-6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5">
            <o:LockedField>false</o:LockedField>
          </o:OLEObject>
        </w:object>
      </w:r>
      <w:r>
        <w:rPr>
          <w:rFonts w:hint="eastAsia" w:ascii="Calibri" w:hAnsi="Calibri" w:cs="Calibri"/>
          <w:szCs w:val="21"/>
        </w:rPr>
        <w:t>是等腰三角形..........7分,  完成证明.....</w:t>
      </w:r>
      <w:r>
        <w:rPr>
          <w:rFonts w:hint="eastAsia"/>
          <w:szCs w:val="21"/>
        </w:rPr>
        <w:t>......10分</w:t>
      </w:r>
      <w:r>
        <w:rPr>
          <w:rFonts w:hint="eastAsia" w:ascii="Calibri" w:hAnsi="Calibri" w:cs="Calibri"/>
          <w:szCs w:val="21"/>
        </w:rPr>
        <w:t xml:space="preserve">  </w:t>
      </w:r>
    </w:p>
    <w:p>
      <w:pPr>
        <w:rPr>
          <w:szCs w:val="21"/>
        </w:rPr>
      </w:pPr>
    </w:p>
    <w:p>
      <w:pPr>
        <w:rPr>
          <w:rFonts w:ascii="Calibri" w:hAnsi="Calibri" w:cs="Calibri"/>
          <w:szCs w:val="21"/>
        </w:rPr>
      </w:pPr>
      <w:r>
        <w:rPr>
          <w:rFonts w:hint="eastAsia"/>
          <w:szCs w:val="21"/>
        </w:rPr>
        <w:t>25.(本题共13分第1问4分，第2问2分,第3问7分)</w:t>
      </w:r>
    </w:p>
    <w:p>
      <w:pPr>
        <w:rPr>
          <w:szCs w:val="21"/>
        </w:rPr>
      </w:pPr>
      <w:r>
        <w:rPr>
          <w:rFonts w:ascii="宋体" w:hAnsi="宋体" w:cs="宋体"/>
          <w:sz w:val="24"/>
        </w:rPr>
        <w:t>（1）</w:t>
      </w:r>
      <w:r>
        <w:rPr>
          <w:rFonts w:hint="eastAsia" w:ascii="宋体" w:hAnsi="宋体" w:cs="宋体"/>
          <w:szCs w:val="21"/>
        </w:rPr>
        <w:t>设参加此次研学活动的老师有x人，学生有y人</w:t>
      </w:r>
      <w:r>
        <w:rPr>
          <w:rFonts w:hint="eastAsia"/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根据题意，得</w:t>
      </w:r>
      <w:r>
        <w:rPr>
          <w:rFonts w:hint="eastAsia"/>
          <w:position w:val="-30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6pt;width:67.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7">
            <o:LockedField>false</o:LockedField>
          </o:OLEObject>
        </w:object>
      </w:r>
      <w:r>
        <w:rPr>
          <w:rFonts w:hint="eastAsia"/>
          <w:szCs w:val="21"/>
        </w:rPr>
        <w:t>，解得</w:t>
      </w:r>
      <w:r>
        <w:rPr>
          <w:rFonts w:hint="eastAsia"/>
          <w:position w:val="-30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6pt;width:46.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9">
            <o:LockedField>false</o:LockedField>
          </o:OLEObject>
        </w:object>
      </w:r>
    </w:p>
    <w:p>
      <w:pPr>
        <w:rPr>
          <w:szCs w:val="21"/>
        </w:rPr>
      </w:pPr>
      <w:r>
        <w:rPr>
          <w:rFonts w:hint="eastAsia"/>
          <w:szCs w:val="21"/>
        </w:rPr>
        <w:t>答：参加此次活动研学活动的老师有16人，学生有234人</w:t>
      </w:r>
      <w:r>
        <w:rPr>
          <w:rFonts w:hint="eastAsia" w:ascii="Calibri" w:hAnsi="Calibri" w:cs="Calibri"/>
          <w:szCs w:val="21"/>
        </w:rPr>
        <w:t>.....</w:t>
      </w:r>
      <w:r>
        <w:rPr>
          <w:rFonts w:hint="eastAsia"/>
          <w:szCs w:val="21"/>
        </w:rPr>
        <w:t>......4分</w:t>
      </w:r>
      <w:r>
        <w:rPr>
          <w:rFonts w:hint="eastAsia" w:ascii="Calibri" w:hAnsi="Calibri" w:cs="Calibri"/>
          <w:szCs w:val="21"/>
        </w:rPr>
        <w:t xml:space="preserve"> </w:t>
      </w:r>
    </w:p>
    <w:p>
      <w:pPr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（2）</w:t>
      </w:r>
      <w:r>
        <w:rPr>
          <w:rFonts w:hint="eastAsia" w:ascii="宋体" w:hAnsi="宋体" w:cs="宋体"/>
          <w:sz w:val="24"/>
        </w:rPr>
        <w:t xml:space="preserve">8        </w:t>
      </w:r>
      <w:r>
        <w:rPr>
          <w:rFonts w:hint="eastAsia" w:ascii="Calibri" w:hAnsi="Calibri" w:cs="Calibri"/>
          <w:szCs w:val="21"/>
        </w:rPr>
        <w:t>.....</w:t>
      </w:r>
      <w:r>
        <w:rPr>
          <w:rFonts w:hint="eastAsia"/>
          <w:szCs w:val="21"/>
        </w:rPr>
        <w:t>......6分</w:t>
      </w:r>
      <w:r>
        <w:rPr>
          <w:rFonts w:hint="eastAsia" w:ascii="Calibri" w:hAnsi="Calibri" w:cs="Calibri"/>
          <w:szCs w:val="21"/>
        </w:rPr>
        <w:t xml:space="preserve"> </w:t>
      </w:r>
    </w:p>
    <w:p>
      <w:pPr>
        <w:numPr>
          <w:ilvl w:val="0"/>
          <w:numId w:val="3"/>
        </w:num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1397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设租甲型客车m辆，则需租乙型客车（8-m）辆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根据题意，得</w:t>
      </w:r>
      <w:r>
        <w:rPr>
          <w:rFonts w:hint="eastAsia" w:ascii="宋体" w:hAnsi="宋体" w:cs="宋体"/>
          <w:position w:val="-30"/>
          <w:sz w:val="2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36pt;width:137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， </w:t>
      </w:r>
      <w:r>
        <w:rPr>
          <w:rFonts w:hint="eastAsia" w:ascii="Calibri" w:hAnsi="Calibri" w:cs="Calibri"/>
          <w:szCs w:val="21"/>
        </w:rPr>
        <w:t>.....</w:t>
      </w:r>
      <w:r>
        <w:rPr>
          <w:rFonts w:hint="eastAsia"/>
          <w:szCs w:val="21"/>
        </w:rPr>
        <w:t>......8分</w:t>
      </w:r>
      <w:r>
        <w:rPr>
          <w:rFonts w:hint="eastAsia" w:ascii="Calibri" w:hAnsi="Calibri" w:cs="Calibri"/>
          <w:szCs w:val="21"/>
        </w:rPr>
        <w:t xml:space="preserve"> 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解得</w:t>
      </w:r>
      <w:r>
        <w:rPr>
          <w:rFonts w:hint="eastAsia" w:ascii="宋体" w:hAnsi="宋体" w:cs="宋体"/>
          <w:position w:val="-24"/>
          <w:sz w:val="24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31.5pt;width:5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    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position w:val="-6"/>
          <w:sz w:val="24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0.5pt;width:21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为正整数，</w:t>
      </w:r>
      <w:r>
        <w:rPr>
          <w:rFonts w:hint="eastAsia" w:ascii="宋体" w:hAnsi="宋体" w:cs="宋体"/>
          <w:position w:val="-10"/>
          <w:sz w:val="24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6.5pt;width:78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共有4种租车方案       </w:t>
      </w:r>
      <w:r>
        <w:rPr>
          <w:rFonts w:hint="eastAsia" w:ascii="Calibri" w:hAnsi="Calibri" w:cs="Calibri"/>
          <w:szCs w:val="21"/>
        </w:rPr>
        <w:t>.....</w:t>
      </w:r>
      <w:r>
        <w:rPr>
          <w:rFonts w:hint="eastAsia"/>
          <w:szCs w:val="21"/>
        </w:rPr>
        <w:t>......10分</w:t>
      </w:r>
      <w:r>
        <w:rPr>
          <w:rFonts w:hint="eastAsia" w:ascii="Calibri" w:hAnsi="Calibri" w:cs="Calibri"/>
          <w:szCs w:val="21"/>
        </w:rPr>
        <w:t xml:space="preserve"> </w:t>
      </w:r>
    </w:p>
    <w:p>
      <w:pPr>
        <w:rPr>
          <w:rFonts w:ascii="Arial" w:hAnsi="Arial" w:cs="Arial"/>
          <w:sz w:val="24"/>
        </w:rPr>
      </w:pPr>
      <w:r>
        <w:rPr>
          <w:rFonts w:hint="eastAsia" w:ascii="宋体" w:hAnsi="宋体" w:cs="宋体"/>
          <w:sz w:val="24"/>
        </w:rPr>
        <w:t>方案一：租用甲型车2辆，乙型车6辆，则租车费用为400</w:t>
      </w:r>
      <w:r>
        <w:rPr>
          <w:rFonts w:ascii="Arial" w:hAnsi="Arial" w:cs="Arial"/>
          <w:sz w:val="24"/>
        </w:rPr>
        <w:t>×</w:t>
      </w:r>
      <w:r>
        <w:rPr>
          <w:rFonts w:hint="eastAsia" w:ascii="宋体" w:hAnsi="宋体" w:cs="宋体"/>
          <w:sz w:val="24"/>
        </w:rPr>
        <w:t>2+320</w:t>
      </w:r>
      <w:r>
        <w:rPr>
          <w:rFonts w:ascii="Arial" w:hAnsi="Arial" w:cs="Arial"/>
          <w:sz w:val="24"/>
        </w:rPr>
        <w:t>×</w:t>
      </w:r>
      <w:r>
        <w:rPr>
          <w:rFonts w:hint="eastAsia" w:ascii="Arial" w:hAnsi="Arial" w:cs="Arial"/>
          <w:sz w:val="24"/>
        </w:rPr>
        <w:t>6=2720（元）</w:t>
      </w:r>
    </w:p>
    <w:p>
      <w:pPr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方案二：</w:t>
      </w:r>
      <w:r>
        <w:rPr>
          <w:rFonts w:hint="eastAsia" w:ascii="宋体" w:hAnsi="宋体" w:cs="宋体"/>
          <w:sz w:val="24"/>
        </w:rPr>
        <w:t>租用甲型车3辆，乙型车5辆，则租车费用为400</w:t>
      </w:r>
      <w:r>
        <w:rPr>
          <w:rFonts w:ascii="Arial" w:hAnsi="Arial" w:cs="Arial"/>
          <w:sz w:val="24"/>
        </w:rPr>
        <w:t>×</w:t>
      </w:r>
      <w:r>
        <w:rPr>
          <w:rFonts w:hint="eastAsia" w:ascii="宋体" w:hAnsi="宋体" w:cs="宋体"/>
          <w:sz w:val="24"/>
        </w:rPr>
        <w:t>3+320</w:t>
      </w:r>
      <w:r>
        <w:rPr>
          <w:rFonts w:ascii="Arial" w:hAnsi="Arial" w:cs="Arial"/>
          <w:sz w:val="24"/>
        </w:rPr>
        <w:t>×</w:t>
      </w:r>
      <w:r>
        <w:rPr>
          <w:rFonts w:hint="eastAsia" w:ascii="Arial" w:hAnsi="Arial" w:cs="Arial"/>
          <w:sz w:val="24"/>
        </w:rPr>
        <w:t>5=2800（元）</w:t>
      </w:r>
    </w:p>
    <w:p>
      <w:pPr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方案二：</w:t>
      </w:r>
      <w:r>
        <w:rPr>
          <w:rFonts w:hint="eastAsia" w:ascii="宋体" w:hAnsi="宋体" w:cs="宋体"/>
          <w:sz w:val="24"/>
        </w:rPr>
        <w:t>租用甲型车4辆，乙型车4辆，则租车费用为400</w:t>
      </w:r>
      <w:r>
        <w:rPr>
          <w:rFonts w:ascii="Arial" w:hAnsi="Arial" w:cs="Arial"/>
          <w:sz w:val="24"/>
        </w:rPr>
        <w:t>×</w:t>
      </w:r>
      <w:r>
        <w:rPr>
          <w:rFonts w:hint="eastAsia" w:ascii="宋体" w:hAnsi="宋体" w:cs="宋体"/>
          <w:sz w:val="24"/>
        </w:rPr>
        <w:t>4+320</w:t>
      </w:r>
      <w:r>
        <w:rPr>
          <w:rFonts w:ascii="Arial" w:hAnsi="Arial" w:cs="Arial"/>
          <w:sz w:val="24"/>
        </w:rPr>
        <w:t>×</w:t>
      </w:r>
      <w:r>
        <w:rPr>
          <w:rFonts w:hint="eastAsia" w:ascii="Arial" w:hAnsi="Arial" w:cs="Arial"/>
          <w:sz w:val="24"/>
        </w:rPr>
        <w:t>4=2880（元）</w:t>
      </w:r>
    </w:p>
    <w:p>
      <w:pPr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方案二：</w:t>
      </w:r>
      <w:r>
        <w:rPr>
          <w:rFonts w:hint="eastAsia" w:ascii="宋体" w:hAnsi="宋体" w:cs="宋体"/>
          <w:sz w:val="24"/>
        </w:rPr>
        <w:t>租用甲型车5辆，乙型车3辆，则租车费用为400</w:t>
      </w:r>
      <w:r>
        <w:rPr>
          <w:rFonts w:ascii="Arial" w:hAnsi="Arial" w:cs="Arial"/>
          <w:sz w:val="24"/>
        </w:rPr>
        <w:t>×</w:t>
      </w:r>
      <w:r>
        <w:rPr>
          <w:rFonts w:hint="eastAsia" w:ascii="宋体" w:hAnsi="宋体" w:cs="宋体"/>
          <w:sz w:val="24"/>
        </w:rPr>
        <w:t>5+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1590" cy="1524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320</w:t>
      </w:r>
      <w:r>
        <w:rPr>
          <w:rFonts w:ascii="Arial" w:hAnsi="Arial" w:cs="Arial"/>
          <w:sz w:val="24"/>
        </w:rPr>
        <w:t>×</w:t>
      </w:r>
      <w:r>
        <w:rPr>
          <w:rFonts w:hint="eastAsia" w:ascii="Arial" w:hAnsi="Arial" w:cs="Arial"/>
          <w:sz w:val="24"/>
        </w:rPr>
        <w:t>3=2960（元）</w:t>
      </w:r>
    </w:p>
    <w:p>
      <w:pPr>
        <w:rPr>
          <w:rFonts w:ascii="Calibri" w:hAnsi="Calibri" w:cs="Calibri"/>
          <w:szCs w:val="21"/>
        </w:rPr>
      </w:pPr>
      <w:r>
        <w:rPr>
          <w:rFonts w:hint="eastAsia" w:ascii="Arial" w:hAnsi="Arial" w:cs="Arial"/>
          <w:sz w:val="24"/>
        </w:rPr>
        <w:t xml:space="preserve">答：学校共有4种租车方案，最少租车费用是2720元     </w:t>
      </w:r>
      <w:r>
        <w:rPr>
          <w:rFonts w:hint="eastAsia" w:ascii="Calibri" w:hAnsi="Calibri" w:cs="Calibri"/>
          <w:szCs w:val="21"/>
        </w:rPr>
        <w:t>.....</w:t>
      </w:r>
      <w:r>
        <w:rPr>
          <w:rFonts w:hint="eastAsia"/>
          <w:szCs w:val="21"/>
        </w:rPr>
        <w:t>......13分</w:t>
      </w:r>
      <w:r>
        <w:rPr>
          <w:rFonts w:hint="eastAsia" w:ascii="Calibri" w:hAnsi="Calibri" w:cs="Calibri"/>
          <w:szCs w:val="21"/>
        </w:rPr>
        <w:t xml:space="preserve"> </w:t>
      </w:r>
    </w:p>
    <w:p>
      <w:pPr>
        <w:rPr>
          <w:rFonts w:ascii="Calibri" w:hAnsi="Calibri" w:cs="Calibri"/>
          <w:szCs w:val="21"/>
        </w:rPr>
      </w:pPr>
      <w:r>
        <w:rPr>
          <w:rFonts w:hint="eastAsia" w:ascii="Calibri" w:hAnsi="Calibri" w:cs="Calibri"/>
          <w:szCs w:val="21"/>
        </w:rPr>
        <w:t>（少写了方案扣１分）</w:t>
      </w:r>
    </w:p>
    <w:p>
      <w:pPr>
        <w:pStyle w:val="5"/>
        <w:widowControl/>
      </w:pPr>
      <w:r>
        <w:rPr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147955</wp:posOffset>
            </wp:positionV>
            <wp:extent cx="1276350" cy="1397000"/>
            <wp:effectExtent l="0" t="0" r="0" b="0"/>
            <wp:wrapSquare wrapText="bothSides"/>
            <wp:docPr id="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26.（本题共13分第1问3分，第2问5分，第3问5分）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【解析】</w:t>
      </w:r>
      <w:r>
        <w:rPr>
          <w:rFonts w:hint="eastAsia"/>
          <w:sz w:val="21"/>
          <w:szCs w:val="21"/>
        </w:rPr>
        <w:t>（1）</w:t>
      </w:r>
      <w:r>
        <w:rPr>
          <w:sz w:val="21"/>
          <w:szCs w:val="21"/>
        </w:rPr>
        <w:t>问题背景：EF=BE+DF；</w:t>
      </w:r>
      <w:r>
        <w:rPr>
          <w:rFonts w:hint="eastAsia"/>
          <w:sz w:val="21"/>
          <w:szCs w:val="21"/>
        </w:rPr>
        <w:t>..........3分</w:t>
      </w:r>
    </w:p>
    <w:p>
      <w:pPr>
        <w:pStyle w:val="5"/>
        <w:widowControl/>
        <w:numPr>
          <w:ilvl w:val="0"/>
          <w:numId w:val="5"/>
        </w:numPr>
        <w:rPr>
          <w:sz w:val="21"/>
          <w:szCs w:val="21"/>
        </w:rPr>
      </w:pPr>
      <w:r>
        <w:rPr>
          <w:sz w:val="21"/>
          <w:szCs w:val="21"/>
        </w:rPr>
        <w:t>探索延伸：EF=BE+DF仍然成立．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证明如下：如图2，延长FD到G，使DG=BE，连接AG，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∵∠B+∠ADC=180°，∠ADC+∠ADG=180°，∴∠B=∠ADG，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在△ABE和△ADG中，</w:t>
      </w:r>
      <w:r>
        <w:rPr>
          <w:sz w:val="21"/>
          <w:szCs w:val="21"/>
          <w:vertAlign w:val="subscript"/>
        </w:rPr>
        <w:drawing>
          <wp:inline distT="0" distB="0" distL="114300" distR="114300">
            <wp:extent cx="779780" cy="584835"/>
            <wp:effectExtent l="0" t="0" r="1270" b="5715"/>
            <wp:docPr id="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78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，∴△ABE≌△ADG（SAS），</w:t>
      </w:r>
      <w:r>
        <w:rPr>
          <w:rFonts w:hint="eastAsia"/>
          <w:sz w:val="21"/>
          <w:szCs w:val="21"/>
        </w:rPr>
        <w:t>..........5分</w:t>
      </w:r>
      <w:bookmarkStart w:id="0" w:name="_GoBack"/>
      <w:bookmarkEnd w:id="0"/>
    </w:p>
    <w:p>
      <w:pPr>
        <w:pStyle w:val="5"/>
        <w:widowControl/>
        <w:rPr>
          <w:sz w:val="21"/>
          <w:szCs w:val="21"/>
        </w:rPr>
      </w:pP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∴AE=AG，∠BAE=∠DAG，∵∠EAF=</w:t>
      </w:r>
      <w:r>
        <w:rPr>
          <w:position w:val="-24"/>
          <w:sz w:val="21"/>
          <w:szCs w:val="21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1">
            <o:LockedField>false</o:LockedField>
          </o:OLEObject>
        </w:object>
      </w:r>
      <w:r>
        <w:rPr>
          <w:sz w:val="21"/>
          <w:szCs w:val="21"/>
        </w:rPr>
        <w:t>∠BAD，∴∠GAF=∠DAG+∠DAF=∠BAE+∠DAF=∠BAD﹣∠EAF=∠EAF，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∴∠EAF=∠GAF，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在△AEF和△GAF中，</w:t>
      </w:r>
      <w:r>
        <w:rPr>
          <w:sz w:val="21"/>
          <w:szCs w:val="21"/>
          <w:vertAlign w:val="subscript"/>
        </w:rPr>
        <w:drawing>
          <wp:inline distT="0" distB="0" distL="114300" distR="114300">
            <wp:extent cx="911225" cy="567055"/>
            <wp:effectExtent l="0" t="0" r="3175" b="4445"/>
            <wp:docPr id="1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，∴△AEF≌△GAF（SAS），</w:t>
      </w:r>
      <w:r>
        <w:rPr>
          <w:rFonts w:hint="eastAsia"/>
          <w:sz w:val="21"/>
          <w:szCs w:val="21"/>
        </w:rPr>
        <w:t>..........7分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∴EF=FG，</w:t>
      </w:r>
      <w:r>
        <w:rPr>
          <w:rFonts w:hint="eastAsia"/>
          <w:color w:val="FFFFFF"/>
          <w:sz w:val="4"/>
          <w:szCs w:val="21"/>
        </w:rPr>
        <w:t>[来源:Zxxk.Com]</w:t>
      </w:r>
    </w:p>
    <w:p>
      <w:pPr>
        <w:pStyle w:val="5"/>
        <w:widowControl/>
        <w:rPr>
          <w:sz w:val="21"/>
          <w:szCs w:val="21"/>
        </w:rPr>
      </w:pPr>
      <w:r>
        <w:rPr>
          <w:sz w:val="21"/>
          <w:szCs w:val="21"/>
        </w:rPr>
        <w:t>∵FG=DG+DF=BE+DF，∴EF=BE+DF；</w:t>
      </w:r>
      <w:r>
        <w:rPr>
          <w:rFonts w:hint="eastAsia"/>
          <w:sz w:val="21"/>
          <w:szCs w:val="21"/>
        </w:rPr>
        <w:t>..........8分</w:t>
      </w:r>
    </w:p>
    <w:p>
      <w:pPr>
        <w:pStyle w:val="5"/>
        <w:widowControl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267970</wp:posOffset>
            </wp:positionV>
            <wp:extent cx="1634490" cy="1273175"/>
            <wp:effectExtent l="0" t="0" r="3810" b="3175"/>
            <wp:wrapSquare wrapText="bothSides"/>
            <wp:docPr id="1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449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结论应用：如图3，连接EF，延长AE、BF相交于点C，</w:t>
      </w:r>
      <w:r>
        <w:rPr>
          <w:rFonts w:hint="eastAsia"/>
          <w:position w:val="-10"/>
          <w:sz w:val="21"/>
          <w:szCs w:val="21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8pt;width:198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5">
            <o:LockedField>false</o:LockedField>
          </o:OLEObject>
        </w:object>
      </w:r>
      <w:r>
        <w:rPr>
          <w:rFonts w:hint="eastAsia"/>
          <w:position w:val="-24"/>
          <w:sz w:val="21"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31.5pt;width:16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7">
            <o:LockedField>false</o:LockedField>
          </o:OLEObject>
        </w:object>
      </w:r>
      <w:r>
        <w:rPr>
          <w:rFonts w:hint="eastAsia"/>
          <w:sz w:val="21"/>
          <w:szCs w:val="21"/>
        </w:rPr>
        <w:t xml:space="preserve">    </w:t>
      </w:r>
    </w:p>
    <w:p>
      <w:pPr>
        <w:pStyle w:val="5"/>
        <w:widowControl/>
        <w:rPr>
          <w:sz w:val="21"/>
          <w:szCs w:val="21"/>
        </w:rPr>
      </w:pPr>
      <w:r>
        <w:rPr>
          <w:rFonts w:hint="eastAsia"/>
          <w:position w:val="-30"/>
          <w:sz w:val="21"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36pt;width:241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9">
            <o:LockedField>false</o:LockedField>
          </o:OLEObject>
        </w:object>
      </w:r>
    </w:p>
    <w:p>
      <w:pPr>
        <w:pStyle w:val="5"/>
        <w:widowControl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所以，符合探索延伸中的条件           </w:t>
      </w:r>
      <w:r>
        <w:rPr>
          <w:rFonts w:hint="eastAsia"/>
          <w:sz w:val="21"/>
          <w:szCs w:val="21"/>
        </w:rPr>
        <w:drawing>
          <wp:inline distT="0" distB="0" distL="0" distR="0">
            <wp:extent cx="2286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 xml:space="preserve">  ..........11分</w:t>
      </w:r>
    </w:p>
    <w:p>
      <w:pPr>
        <w:pStyle w:val="5"/>
        <w:widowControl/>
        <w:rPr>
          <w:sz w:val="21"/>
          <w:szCs w:val="21"/>
        </w:rPr>
      </w:pPr>
      <w:r>
        <w:rPr>
          <w:rFonts w:hint="eastAsia"/>
          <w:sz w:val="21"/>
          <w:szCs w:val="21"/>
        </w:rPr>
        <w:t>所以，结论EF=AE+BF成立 ，即EF=1.5</w:t>
      </w:r>
      <w:r>
        <w:rPr>
          <w:rFonts w:ascii="Arial" w:hAnsi="Arial" w:cs="Arial"/>
          <w:sz w:val="21"/>
          <w:szCs w:val="21"/>
        </w:rPr>
        <w:t>×</w:t>
      </w:r>
      <w:r>
        <w:rPr>
          <w:rFonts w:hint="eastAsia"/>
          <w:sz w:val="21"/>
          <w:szCs w:val="21"/>
        </w:rPr>
        <w:t>（60+80）=210（海里</w:t>
      </w:r>
      <w:r>
        <w:rPr>
          <w:rFonts w:hint="eastAsia"/>
          <w:sz w:val="21"/>
          <w:szCs w:val="21"/>
        </w:rPr>
        <w:drawing>
          <wp:inline distT="0" distB="0" distL="0" distR="0">
            <wp:extent cx="1524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</w:rPr>
        <w:t>）</w:t>
      </w:r>
    </w:p>
    <w:p>
      <w:pPr>
        <w:pStyle w:val="5"/>
        <w:widowControl/>
        <w:rPr>
          <w:sz w:val="21"/>
          <w:szCs w:val="21"/>
        </w:rPr>
      </w:pPr>
      <w:r>
        <w:rPr>
          <w:rFonts w:hint="eastAsia"/>
          <w:sz w:val="21"/>
          <w:szCs w:val="21"/>
        </w:rPr>
        <w:t>答：此时两舰艇之间的距离是210海里       ..........13分</w:t>
      </w:r>
    </w:p>
    <w:p>
      <w:pPr>
        <w:pStyle w:val="5"/>
        <w:widowControl/>
        <w:rPr>
          <w:sz w:val="21"/>
          <w:szCs w:val="21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DD8176"/>
    <w:multiLevelType w:val="singleLevel"/>
    <w:tmpl w:val="9BDD8176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0434234"/>
    <w:multiLevelType w:val="singleLevel"/>
    <w:tmpl w:val="B043423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125ED0D3"/>
    <w:multiLevelType w:val="singleLevel"/>
    <w:tmpl w:val="125ED0D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7548AAE"/>
    <w:multiLevelType w:val="singleLevel"/>
    <w:tmpl w:val="27548AAE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29EB5CDC"/>
    <w:multiLevelType w:val="multilevel"/>
    <w:tmpl w:val="29EB5CDC"/>
    <w:lvl w:ilvl="0" w:tentative="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637AAC"/>
    <w:rsid w:val="00026F45"/>
    <w:rsid w:val="000C614D"/>
    <w:rsid w:val="00154183"/>
    <w:rsid w:val="001E574D"/>
    <w:rsid w:val="00233593"/>
    <w:rsid w:val="0025428A"/>
    <w:rsid w:val="00422CDC"/>
    <w:rsid w:val="004423E6"/>
    <w:rsid w:val="004A4597"/>
    <w:rsid w:val="004B311F"/>
    <w:rsid w:val="004F3B2E"/>
    <w:rsid w:val="00504417"/>
    <w:rsid w:val="00513A1F"/>
    <w:rsid w:val="00747450"/>
    <w:rsid w:val="0089054D"/>
    <w:rsid w:val="00962367"/>
    <w:rsid w:val="009B148D"/>
    <w:rsid w:val="009C0B0D"/>
    <w:rsid w:val="009E27CD"/>
    <w:rsid w:val="00AB7800"/>
    <w:rsid w:val="00CE2901"/>
    <w:rsid w:val="00D0539A"/>
    <w:rsid w:val="00D55DDC"/>
    <w:rsid w:val="00D97B8F"/>
    <w:rsid w:val="00DC0CDC"/>
    <w:rsid w:val="00DF6BCE"/>
    <w:rsid w:val="00EC5393"/>
    <w:rsid w:val="00FE7311"/>
    <w:rsid w:val="025909E5"/>
    <w:rsid w:val="0394215B"/>
    <w:rsid w:val="05495CDF"/>
    <w:rsid w:val="0CD0004F"/>
    <w:rsid w:val="1BD23CF8"/>
    <w:rsid w:val="1D674BF7"/>
    <w:rsid w:val="1E3811D5"/>
    <w:rsid w:val="220A7EB4"/>
    <w:rsid w:val="23754C59"/>
    <w:rsid w:val="23980305"/>
    <w:rsid w:val="26512272"/>
    <w:rsid w:val="27922D8F"/>
    <w:rsid w:val="27B211D7"/>
    <w:rsid w:val="2A520576"/>
    <w:rsid w:val="2BE51B49"/>
    <w:rsid w:val="2CAB775C"/>
    <w:rsid w:val="2E7C495B"/>
    <w:rsid w:val="2F2D3913"/>
    <w:rsid w:val="342B5A4D"/>
    <w:rsid w:val="34F466CA"/>
    <w:rsid w:val="35C04243"/>
    <w:rsid w:val="372C0754"/>
    <w:rsid w:val="37637AAC"/>
    <w:rsid w:val="38E075EE"/>
    <w:rsid w:val="3A417231"/>
    <w:rsid w:val="3E4F3E4A"/>
    <w:rsid w:val="42BC411F"/>
    <w:rsid w:val="42C15E26"/>
    <w:rsid w:val="446F105F"/>
    <w:rsid w:val="44A51549"/>
    <w:rsid w:val="470C590A"/>
    <w:rsid w:val="4E33747B"/>
    <w:rsid w:val="4E520773"/>
    <w:rsid w:val="53237D15"/>
    <w:rsid w:val="54B23157"/>
    <w:rsid w:val="565E5BCC"/>
    <w:rsid w:val="56784DBF"/>
    <w:rsid w:val="573D327F"/>
    <w:rsid w:val="575D4A6C"/>
    <w:rsid w:val="5D2359E9"/>
    <w:rsid w:val="5E0074E9"/>
    <w:rsid w:val="5F2864A5"/>
    <w:rsid w:val="64D46563"/>
    <w:rsid w:val="65E9558C"/>
    <w:rsid w:val="684C434A"/>
    <w:rsid w:val="68732D86"/>
    <w:rsid w:val="712863F7"/>
    <w:rsid w:val="73CF5585"/>
    <w:rsid w:val="742613DD"/>
    <w:rsid w:val="76F760F8"/>
    <w:rsid w:val="794E4ED1"/>
    <w:rsid w:val="7A9F1F1A"/>
    <w:rsid w:val="7BB02B41"/>
    <w:rsid w:val="7D8A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styleId="10">
    <w:name w:val="Placeholder Text"/>
    <w:basedOn w:val="6"/>
    <w:unhideWhenUsed/>
    <w:qFormat/>
    <w:uiPriority w:val="99"/>
    <w:rPr>
      <w:color w:val="808080"/>
    </w:r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12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3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4.jpeg"/><Relationship Id="rId93" Type="http://schemas.openxmlformats.org/officeDocument/2006/relationships/image" Target="media/image43.png"/><Relationship Id="rId92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1.png"/><Relationship Id="rId9" Type="http://schemas.openxmlformats.org/officeDocument/2006/relationships/image" Target="media/image1.png"/><Relationship Id="rId89" Type="http://schemas.openxmlformats.org/officeDocument/2006/relationships/image" Target="media/image40.jpeg"/><Relationship Id="rId88" Type="http://schemas.openxmlformats.org/officeDocument/2006/relationships/image" Target="media/image39.wmf"/><Relationship Id="rId87" Type="http://schemas.openxmlformats.org/officeDocument/2006/relationships/oleObject" Target="embeddings/oleObject41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5.wmf"/><Relationship Id="rId8" Type="http://schemas.openxmlformats.org/officeDocument/2006/relationships/theme" Target="theme/theme1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4.bin"/><Relationship Id="rId72" Type="http://schemas.openxmlformats.org/officeDocument/2006/relationships/oleObject" Target="embeddings/oleObject33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1.bin"/><Relationship Id="rId67" Type="http://schemas.openxmlformats.org/officeDocument/2006/relationships/oleObject" Target="embeddings/oleObject30.bin"/><Relationship Id="rId66" Type="http://schemas.openxmlformats.org/officeDocument/2006/relationships/oleObject" Target="embeddings/oleObject29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9.bin"/><Relationship Id="rId45" Type="http://schemas.openxmlformats.org/officeDocument/2006/relationships/oleObject" Target="embeddings/oleObject18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1.wmf"/><Relationship Id="rId27" Type="http://schemas.openxmlformats.org/officeDocument/2006/relationships/oleObject" Target="embeddings/oleObject9.bin"/><Relationship Id="rId26" Type="http://schemas.openxmlformats.org/officeDocument/2006/relationships/image" Target="media/image10.wmf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3" Type="http://schemas.openxmlformats.org/officeDocument/2006/relationships/fontTable" Target="fontTable.xml"/><Relationship Id="rId102" Type="http://schemas.openxmlformats.org/officeDocument/2006/relationships/numbering" Target="numbering.xml"/><Relationship Id="rId101" Type="http://schemas.openxmlformats.org/officeDocument/2006/relationships/customXml" Target="../customXml/item1.xml"/><Relationship Id="rId100" Type="http://schemas.openxmlformats.org/officeDocument/2006/relationships/image" Target="media/image47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1207</Words>
  <Characters>2127</Characters>
  <Lines>163</Lines>
  <Paragraphs>196</Paragraphs>
  <TotalTime>33</TotalTime>
  <ScaleCrop>false</ScaleCrop>
  <LinksUpToDate>false</LinksUpToDate>
  <CharactersWithSpaces>3138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2019-12-14T13:24:00Z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2020-03-21T03:20:49Z</dcterms:modified>
  <dc:subject>湖南省醴陵市2019-2020学年八年级上学期期末考试数学试题 参考答案.docx</dc:subject>
  <dc:title>湖南省醴陵市2019-2020学年八年级上学期期末考试数学试题 参考答案.docx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