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keepNext w:val="0"/>
        <w:keepLines w:val="0"/>
        <w:pageBreakBefore w:val="0"/>
        <w:widowControl w:val="0"/>
        <w:kinsoku/>
        <w:wordWrap/>
        <w:overflowPunct/>
        <w:topLinePunct w:val="0"/>
        <w:autoSpaceDE/>
        <w:autoSpaceDN/>
        <w:bidi w:val="0"/>
        <w:adjustRightInd/>
        <w:snapToGrid/>
        <w:spacing w:line="30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drawing>
          <wp:anchor distT="0" distB="0" distL="114300" distR="114300" simplePos="0" relativeHeight="251658240" behindDoc="0" locked="0" layoutInCell="1" allowOverlap="1">
            <wp:simplePos x="0" y="0"/>
            <wp:positionH relativeFrom="page">
              <wp:posOffset>11188700</wp:posOffset>
            </wp:positionH>
            <wp:positionV relativeFrom="topMargin">
              <wp:posOffset>12649200</wp:posOffset>
            </wp:positionV>
            <wp:extent cx="355600" cy="495300"/>
            <wp:effectExtent l="0" t="0" r="6350" b="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5"/>
                    <a:stretch>
                      <a:fillRect/>
                    </a:stretch>
                  </pic:blipFill>
                  <pic:spPr>
                    <a:xfrm>
                      <a:off x="0" y="0"/>
                      <a:ext cx="355600" cy="495300"/>
                    </a:xfrm>
                    <a:prstGeom prst="rect">
                      <a:avLst/>
                    </a:prstGeom>
                  </pic:spPr>
                </pic:pic>
              </a:graphicData>
            </a:graphic>
          </wp:anchor>
        </w:drawing>
      </w:r>
      <w:r>
        <w:rPr>
          <w:rFonts w:hint="eastAsia" w:ascii="仿宋" w:hAnsi="仿宋" w:eastAsia="仿宋" w:cs="仿宋"/>
          <w:sz w:val="28"/>
          <w:szCs w:val="36"/>
        </w:rPr>
        <w:t>锦州市2019～2020学年度九年级（上）期末质量检测</w:t>
      </w:r>
    </w:p>
    <w:p>
      <w:pPr>
        <w:keepNext w:val="0"/>
        <w:keepLines w:val="0"/>
        <w:pageBreakBefore w:val="0"/>
        <w:widowControl w:val="0"/>
        <w:kinsoku/>
        <w:wordWrap/>
        <w:overflowPunct/>
        <w:topLinePunct w:val="0"/>
        <w:autoSpaceDE/>
        <w:autoSpaceDN/>
        <w:bidi w:val="0"/>
        <w:adjustRightInd/>
        <w:snapToGrid/>
        <w:spacing w:line="300" w:lineRule="auto"/>
        <w:ind w:firstLine="3080" w:firstLineChars="1100"/>
        <w:textAlignment w:val="auto"/>
        <w:rPr>
          <w:rFonts w:hint="eastAsia" w:ascii="仿宋" w:hAnsi="仿宋" w:eastAsia="仿宋" w:cs="仿宋"/>
          <w:sz w:val="28"/>
          <w:szCs w:val="36"/>
        </w:rPr>
      </w:pPr>
      <w:r>
        <w:rPr>
          <w:rFonts w:hint="eastAsia" w:ascii="仿宋" w:hAnsi="仿宋" w:eastAsia="仿宋" w:cs="仿宋"/>
          <w:sz w:val="28"/>
          <w:szCs w:val="36"/>
        </w:rPr>
        <w:t>道德与法治试卷</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snapToGrid/>
        <w:spacing w:line="300" w:lineRule="auto"/>
        <w:ind w:firstLine="2310" w:firstLineChars="1100"/>
        <w:textAlignment w:val="auto"/>
        <w:rPr>
          <w:rFonts w:hint="eastAsia" w:ascii="仿宋" w:hAnsi="仿宋" w:eastAsia="仿宋" w:cs="仿宋"/>
        </w:rPr>
      </w:pPr>
      <w:r>
        <w:rPr>
          <w:rFonts w:hint="eastAsia" w:ascii="仿宋" w:hAnsi="仿宋" w:eastAsia="仿宋" w:cs="仿宋"/>
        </w:rPr>
        <w:t>试卷</w:t>
      </w:r>
      <w:r>
        <w:rPr>
          <w:rFonts w:hint="eastAsia" w:ascii="仿宋" w:hAnsi="仿宋" w:eastAsia="仿宋" w:cs="仿宋"/>
          <w:lang w:eastAsia="zh-CN"/>
        </w:rPr>
        <w:t>：</w:t>
      </w:r>
      <w:r>
        <w:rPr>
          <w:rFonts w:hint="eastAsia" w:ascii="仿宋" w:hAnsi="仿宋" w:eastAsia="仿宋" w:cs="仿宋"/>
        </w:rPr>
        <w:t>满分100分</w:t>
      </w:r>
      <w:r>
        <w:rPr>
          <w:rFonts w:hint="eastAsia" w:ascii="仿宋" w:hAnsi="仿宋" w:eastAsia="仿宋" w:cs="仿宋"/>
          <w:lang w:val="en-US" w:eastAsia="zh-CN"/>
        </w:rPr>
        <w:t xml:space="preserve">   </w:t>
      </w:r>
      <w:r>
        <w:rPr>
          <w:rFonts w:hint="eastAsia" w:ascii="仿宋" w:hAnsi="仿宋" w:eastAsia="仿宋" w:cs="仿宋"/>
        </w:rPr>
        <w:t>考试时间</w:t>
      </w:r>
      <w:r>
        <w:rPr>
          <w:rFonts w:hint="eastAsia" w:ascii="仿宋" w:hAnsi="仿宋" w:eastAsia="仿宋" w:cs="仿宋"/>
          <w:lang w:eastAsia="zh-CN"/>
        </w:rPr>
        <w:t>：</w:t>
      </w:r>
      <w:r>
        <w:rPr>
          <w:rFonts w:hint="eastAsia" w:ascii="仿宋" w:hAnsi="仿宋" w:eastAsia="仿宋" w:cs="仿宋"/>
        </w:rPr>
        <w:t>50分钟</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w:t>
      </w:r>
      <w:r>
        <w:rPr>
          <w:rFonts w:hint="eastAsia" w:ascii="仿宋" w:hAnsi="仿宋" w:eastAsia="仿宋" w:cs="仿宋"/>
          <w:lang w:val="en-US" w:eastAsia="zh-CN"/>
        </w:rPr>
        <w:t xml:space="preserve">  </w:t>
      </w:r>
      <w:r>
        <w:rPr>
          <w:rFonts w:hint="eastAsia" w:ascii="仿宋" w:hAnsi="仿宋" w:eastAsia="仿宋" w:cs="仿宋"/>
        </w:rPr>
        <w:t>考生注意：请在答题卡指定的区域内作答，答在本试卷上无效</w:t>
      </w:r>
      <w:r>
        <w:rPr>
          <w:rFonts w:hint="eastAsia" w:ascii="仿宋" w:hAnsi="仿宋" w:eastAsia="仿宋" w:cs="仿宋"/>
          <w:lang w:eastAsia="zh-CN"/>
        </w:rPr>
        <w:t>。</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lang w:val="en-US" w:eastAsia="zh-CN"/>
        </w:rPr>
      </w:pP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lang w:val="en-US" w:eastAsia="zh-CN"/>
        </w:rPr>
        <w:t>一</w:t>
      </w:r>
      <w:r>
        <w:rPr>
          <w:rFonts w:hint="eastAsia" w:ascii="仿宋" w:hAnsi="仿宋" w:eastAsia="仿宋" w:cs="仿宋"/>
        </w:rPr>
        <w:t>、选择题（下列各题的四个选项中，只有一项是符合题意的</w:t>
      </w:r>
      <w:r>
        <w:rPr>
          <w:rFonts w:hint="eastAsia" w:ascii="仿宋" w:hAnsi="仿宋" w:eastAsia="仿宋" w:cs="仿宋"/>
          <w:lang w:eastAsia="zh-CN"/>
        </w:rPr>
        <w:t>.</w:t>
      </w:r>
      <w:r>
        <w:rPr>
          <w:rFonts w:hint="eastAsia" w:ascii="仿宋" w:hAnsi="仿宋" w:eastAsia="仿宋" w:cs="仿宋"/>
        </w:rPr>
        <w:t>每题2分，共30分</w:t>
      </w:r>
      <w:r>
        <w:rPr>
          <w:rFonts w:hint="eastAsia" w:ascii="仿宋" w:hAnsi="仿宋" w:eastAsia="仿宋" w:cs="仿宋"/>
          <w:lang w:eastAsia="zh-CN"/>
        </w:rPr>
        <w:t>。</w:t>
      </w:r>
      <w:r>
        <w:rPr>
          <w:rFonts w:hint="eastAsia" w:ascii="仿宋" w:hAnsi="仿宋" w:eastAsia="仿宋" w:cs="仿宋"/>
        </w:rPr>
        <w:t>）</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依法行政是现代法治政府行使权力普遍奉行的基本准则</w:t>
      </w:r>
      <w:r>
        <w:rPr>
          <w:rFonts w:hint="eastAsia" w:ascii="仿宋" w:hAnsi="仿宋" w:eastAsia="仿宋" w:cs="仿宋"/>
          <w:lang w:eastAsia="zh-CN"/>
        </w:rPr>
        <w:t>。</w:t>
      </w:r>
      <w:r>
        <w:rPr>
          <w:rFonts w:hint="eastAsia" w:ascii="仿宋" w:hAnsi="仿宋" w:eastAsia="仿宋" w:cs="仿宋"/>
        </w:rPr>
        <w:t>依法行政的核心是</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A</w:t>
      </w:r>
      <w:r>
        <w:rPr>
          <w:rFonts w:hint="eastAsia" w:ascii="仿宋" w:hAnsi="仿宋" w:eastAsia="仿宋" w:cs="仿宋"/>
          <w:lang w:eastAsia="zh-CN"/>
        </w:rPr>
        <w:t>.</w:t>
      </w:r>
      <w:r>
        <w:rPr>
          <w:rFonts w:hint="eastAsia" w:ascii="仿宋" w:hAnsi="仿宋" w:eastAsia="仿宋" w:cs="仿宋"/>
        </w:rPr>
        <w:t>规范政府的行政权</w:t>
      </w:r>
      <w:r>
        <w:rPr>
          <w:rFonts w:hint="eastAsia" w:ascii="仿宋" w:hAnsi="仿宋" w:eastAsia="仿宋" w:cs="仿宋"/>
          <w:lang w:val="en-US" w:eastAsia="zh-CN"/>
        </w:rPr>
        <w:t xml:space="preserve">                    </w:t>
      </w:r>
      <w:r>
        <w:rPr>
          <w:rFonts w:hint="eastAsia" w:ascii="仿宋" w:hAnsi="仿宋" w:eastAsia="仿宋" w:cs="仿宋"/>
        </w:rPr>
        <w:t>B</w:t>
      </w:r>
      <w:r>
        <w:rPr>
          <w:rFonts w:hint="eastAsia" w:ascii="仿宋" w:hAnsi="仿宋" w:eastAsia="仿宋" w:cs="仿宋"/>
          <w:lang w:eastAsia="zh-CN"/>
        </w:rPr>
        <w:t>.</w:t>
      </w:r>
      <w:r>
        <w:rPr>
          <w:rFonts w:hint="eastAsia" w:ascii="仿宋" w:hAnsi="仿宋" w:eastAsia="仿宋" w:cs="仿宋"/>
        </w:rPr>
        <w:t>政府的工作对人民负责</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C</w:t>
      </w:r>
      <w:r>
        <w:rPr>
          <w:rFonts w:hint="eastAsia" w:ascii="仿宋" w:hAnsi="仿宋" w:eastAsia="仿宋" w:cs="仿宋"/>
          <w:lang w:eastAsia="zh-CN"/>
        </w:rPr>
        <w:t>.</w:t>
      </w:r>
      <w:r>
        <w:rPr>
          <w:rFonts w:hint="eastAsia" w:ascii="仿宋" w:hAnsi="仿宋" w:eastAsia="仿宋" w:cs="仿宋"/>
        </w:rPr>
        <w:t>提高政府的公信力</w:t>
      </w:r>
      <w:r>
        <w:rPr>
          <w:rFonts w:hint="eastAsia" w:ascii="仿宋" w:hAnsi="仿宋" w:eastAsia="仿宋" w:cs="仿宋"/>
          <w:lang w:val="en-US" w:eastAsia="zh-CN"/>
        </w:rPr>
        <w:t xml:space="preserve">                    </w:t>
      </w:r>
      <w:r>
        <w:rPr>
          <w:rFonts w:hint="eastAsia" w:ascii="仿宋" w:hAnsi="仿宋" w:eastAsia="仿宋" w:cs="仿宋"/>
        </w:rPr>
        <w:t>D</w:t>
      </w:r>
      <w:r>
        <w:rPr>
          <w:rFonts w:hint="eastAsia" w:ascii="仿宋" w:hAnsi="仿宋" w:eastAsia="仿宋" w:cs="仿宋"/>
          <w:lang w:eastAsia="zh-CN"/>
        </w:rPr>
        <w:t>.</w:t>
      </w:r>
      <w:r>
        <w:rPr>
          <w:rFonts w:hint="eastAsia" w:ascii="仿宋" w:hAnsi="仿宋" w:eastAsia="仿宋" w:cs="仿宋"/>
        </w:rPr>
        <w:t>全面推进政务公开</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解决台湾问题、实现祖国完全统一，是全体中华儿女共同心愿</w:t>
      </w:r>
      <w:r>
        <w:rPr>
          <w:rFonts w:hint="eastAsia" w:ascii="仿宋" w:hAnsi="仿宋" w:eastAsia="仿宋" w:cs="仿宋"/>
          <w:lang w:eastAsia="zh-CN"/>
        </w:rPr>
        <w:t>。</w:t>
      </w:r>
      <w:r>
        <w:rPr>
          <w:rFonts w:hint="eastAsia" w:ascii="仿宋" w:hAnsi="仿宋" w:eastAsia="仿宋" w:cs="仿宋"/>
        </w:rPr>
        <w:t>两岸关系的政治基础是</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A</w:t>
      </w:r>
      <w:r>
        <w:rPr>
          <w:rFonts w:hint="eastAsia" w:ascii="仿宋" w:hAnsi="仿宋" w:eastAsia="仿宋" w:cs="仿宋"/>
          <w:lang w:eastAsia="zh-CN"/>
        </w:rPr>
        <w:t>.</w:t>
      </w:r>
      <w:r>
        <w:rPr>
          <w:rFonts w:hint="eastAsia" w:ascii="仿宋" w:hAnsi="仿宋" w:eastAsia="仿宋" w:cs="仿宋"/>
        </w:rPr>
        <w:t>中华优秀文化</w:t>
      </w:r>
      <w:r>
        <w:rPr>
          <w:rFonts w:hint="eastAsia" w:ascii="仿宋" w:hAnsi="仿宋" w:eastAsia="仿宋" w:cs="仿宋"/>
          <w:lang w:val="en-US" w:eastAsia="zh-CN"/>
        </w:rPr>
        <w:t xml:space="preserve">                        </w:t>
      </w:r>
      <w:r>
        <w:rPr>
          <w:rFonts w:hint="eastAsia" w:ascii="仿宋" w:hAnsi="仿宋" w:eastAsia="仿宋" w:cs="仿宋"/>
        </w:rPr>
        <w:t>B</w:t>
      </w:r>
      <w:r>
        <w:rPr>
          <w:rFonts w:hint="eastAsia" w:ascii="仿宋" w:hAnsi="仿宋" w:eastAsia="仿宋" w:cs="仿宋"/>
          <w:lang w:eastAsia="zh-CN"/>
        </w:rPr>
        <w:t>.</w:t>
      </w:r>
      <w:r>
        <w:rPr>
          <w:rFonts w:hint="eastAsia" w:ascii="仿宋" w:hAnsi="仿宋" w:eastAsia="仿宋" w:cs="仿宋"/>
        </w:rPr>
        <w:t>一个中国原则</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C</w:t>
      </w:r>
      <w:r>
        <w:rPr>
          <w:rFonts w:hint="eastAsia" w:ascii="仿宋" w:hAnsi="仿宋" w:eastAsia="仿宋" w:cs="仿宋"/>
          <w:lang w:eastAsia="zh-CN"/>
        </w:rPr>
        <w:t>.</w:t>
      </w:r>
      <w:r>
        <w:rPr>
          <w:rFonts w:hint="eastAsia" w:ascii="仿宋" w:hAnsi="仿宋" w:eastAsia="仿宋" w:cs="仿宋"/>
        </w:rPr>
        <w:t>两岸的政治对话</w:t>
      </w:r>
      <w:r>
        <w:rPr>
          <w:rFonts w:hint="eastAsia" w:ascii="仿宋" w:hAnsi="仿宋" w:eastAsia="仿宋" w:cs="仿宋"/>
          <w:lang w:val="en-US" w:eastAsia="zh-CN"/>
        </w:rPr>
        <w:t xml:space="preserve">                      </w:t>
      </w:r>
      <w:r>
        <w:rPr>
          <w:rFonts w:hint="eastAsia" w:ascii="仿宋" w:hAnsi="仿宋" w:eastAsia="仿宋" w:cs="仿宋"/>
        </w:rPr>
        <w:t>D</w:t>
      </w:r>
      <w:r>
        <w:rPr>
          <w:rFonts w:hint="eastAsia" w:ascii="仿宋" w:hAnsi="仿宋" w:eastAsia="仿宋" w:cs="仿宋"/>
          <w:lang w:eastAsia="zh-CN"/>
        </w:rPr>
        <w:t>.</w:t>
      </w:r>
      <w:r>
        <w:rPr>
          <w:rFonts w:hint="eastAsia" w:ascii="仿宋" w:hAnsi="仿宋" w:eastAsia="仿宋" w:cs="仿宋"/>
        </w:rPr>
        <w:t>两岸同胞同根同源</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进入新时代，我国社会主要矛盾已经转化为</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A</w:t>
      </w:r>
      <w:r>
        <w:rPr>
          <w:rFonts w:hint="eastAsia" w:ascii="仿宋" w:hAnsi="仿宋" w:eastAsia="仿宋" w:cs="仿宋"/>
          <w:lang w:eastAsia="zh-CN"/>
        </w:rPr>
        <w:t>.</w:t>
      </w:r>
      <w:r>
        <w:rPr>
          <w:rFonts w:hint="eastAsia" w:ascii="仿宋" w:hAnsi="仿宋" w:eastAsia="仿宋" w:cs="仿宋"/>
        </w:rPr>
        <w:t>人口剧增与资源短缺之间的矛盾</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B</w:t>
      </w:r>
      <w:r>
        <w:rPr>
          <w:rFonts w:hint="eastAsia" w:ascii="仿宋" w:hAnsi="仿宋" w:eastAsia="仿宋" w:cs="仿宋"/>
          <w:lang w:eastAsia="zh-CN"/>
        </w:rPr>
        <w:t>.</w:t>
      </w:r>
      <w:r>
        <w:rPr>
          <w:rFonts w:hint="eastAsia" w:ascii="仿宋" w:hAnsi="仿宋" w:eastAsia="仿宋" w:cs="仿宋"/>
        </w:rPr>
        <w:t>先进文化同落后文化之间的矛盾</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C</w:t>
      </w:r>
      <w:r>
        <w:rPr>
          <w:rFonts w:hint="eastAsia" w:ascii="仿宋" w:hAnsi="仿宋" w:eastAsia="仿宋" w:cs="仿宋"/>
          <w:lang w:eastAsia="zh-CN"/>
        </w:rPr>
        <w:t>.</w:t>
      </w:r>
      <w:r>
        <w:rPr>
          <w:rFonts w:hint="eastAsia" w:ascii="仿宋" w:hAnsi="仿宋" w:eastAsia="仿宋" w:cs="仿宋"/>
        </w:rPr>
        <w:t>人民日益增长的物质文化需要同落后的社会生产之间的矛盾</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D</w:t>
      </w:r>
      <w:r>
        <w:rPr>
          <w:rFonts w:hint="eastAsia" w:ascii="仿宋" w:hAnsi="仿宋" w:eastAsia="仿宋" w:cs="仿宋"/>
          <w:lang w:eastAsia="zh-CN"/>
        </w:rPr>
        <w:t>.</w:t>
      </w:r>
      <w:r>
        <w:rPr>
          <w:rFonts w:hint="eastAsia" w:ascii="仿宋" w:hAnsi="仿宋" w:eastAsia="仿宋" w:cs="仿宋"/>
        </w:rPr>
        <w:t>人民日益增长的美好生活需要和不平衡不充分的发展之间的矛盾</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中国特色社会主义民主道路，不是中国传统政治的“再版”，也不是西方民主的“翻版而是经过反复比较、长期探索、实践验证的“原版”</w:t>
      </w:r>
      <w:r>
        <w:rPr>
          <w:rFonts w:hint="eastAsia" w:ascii="仿宋" w:hAnsi="仿宋" w:eastAsia="仿宋" w:cs="仿宋"/>
          <w:lang w:eastAsia="zh-CN"/>
        </w:rPr>
        <w:t>。</w:t>
      </w:r>
      <w:r>
        <w:rPr>
          <w:rFonts w:hint="eastAsia" w:ascii="仿宋" w:hAnsi="仿宋" w:eastAsia="仿宋" w:cs="仿宋"/>
        </w:rPr>
        <w:t>社会主义民主政治的本质特征是</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A</w:t>
      </w:r>
      <w:r>
        <w:rPr>
          <w:rFonts w:hint="eastAsia" w:ascii="仿宋" w:hAnsi="仿宋" w:eastAsia="仿宋" w:cs="仿宋"/>
          <w:lang w:eastAsia="zh-CN"/>
        </w:rPr>
        <w:t>.</w:t>
      </w:r>
      <w:r>
        <w:rPr>
          <w:rFonts w:hint="eastAsia" w:ascii="仿宋" w:hAnsi="仿宋" w:eastAsia="仿宋" w:cs="仿宋"/>
        </w:rPr>
        <w:t>政治协商</w:t>
      </w:r>
      <w:r>
        <w:rPr>
          <w:rFonts w:hint="eastAsia" w:ascii="仿宋" w:hAnsi="仿宋" w:eastAsia="仿宋" w:cs="仿宋"/>
          <w:lang w:val="en-US" w:eastAsia="zh-CN"/>
        </w:rPr>
        <w:t xml:space="preserve">                            </w:t>
      </w:r>
      <w:r>
        <w:rPr>
          <w:rFonts w:hint="eastAsia" w:ascii="仿宋" w:hAnsi="仿宋" w:eastAsia="仿宋" w:cs="仿宋"/>
        </w:rPr>
        <w:t>B</w:t>
      </w:r>
      <w:r>
        <w:rPr>
          <w:rFonts w:hint="eastAsia" w:ascii="仿宋" w:hAnsi="仿宋" w:eastAsia="仿宋" w:cs="仿宋"/>
          <w:lang w:eastAsia="zh-CN"/>
        </w:rPr>
        <w:t>.</w:t>
      </w:r>
      <w:r>
        <w:rPr>
          <w:rFonts w:hint="eastAsia" w:ascii="仿宋" w:hAnsi="仿宋" w:eastAsia="仿宋" w:cs="仿宋"/>
        </w:rPr>
        <w:t>基层群众自治制度</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C</w:t>
      </w:r>
      <w:r>
        <w:rPr>
          <w:rFonts w:hint="eastAsia" w:ascii="仿宋" w:hAnsi="仿宋" w:eastAsia="仿宋" w:cs="仿宋"/>
          <w:lang w:eastAsia="zh-CN"/>
        </w:rPr>
        <w:t>.</w:t>
      </w:r>
      <w:r>
        <w:rPr>
          <w:rFonts w:hint="eastAsia" w:ascii="仿宋" w:hAnsi="仿宋" w:eastAsia="仿宋" w:cs="仿宋"/>
        </w:rPr>
        <w:t>人民当家做主</w:t>
      </w:r>
      <w:r>
        <w:rPr>
          <w:rFonts w:hint="eastAsia" w:ascii="仿宋" w:hAnsi="仿宋" w:eastAsia="仿宋" w:cs="仿宋"/>
          <w:lang w:val="en-US" w:eastAsia="zh-CN"/>
        </w:rPr>
        <w:t xml:space="preserve">                        </w:t>
      </w:r>
      <w:r>
        <w:rPr>
          <w:rFonts w:hint="eastAsia" w:ascii="仿宋" w:hAnsi="仿宋" w:eastAsia="仿宋" w:cs="仿宋"/>
        </w:rPr>
        <w:t>D</w:t>
      </w:r>
      <w:r>
        <w:rPr>
          <w:rFonts w:hint="eastAsia" w:ascii="仿宋" w:hAnsi="仿宋" w:eastAsia="仿宋" w:cs="仿宋"/>
          <w:lang w:eastAsia="zh-CN"/>
        </w:rPr>
        <w:t>.</w:t>
      </w:r>
      <w:r>
        <w:rPr>
          <w:rFonts w:hint="eastAsia" w:ascii="仿宋" w:hAnsi="仿宋" w:eastAsia="仿宋" w:cs="仿宋"/>
        </w:rPr>
        <w:t>公民是国家的主人</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涉嫌煽惑他人包围警察总部的乱港组织头目黄之锋，2019年9月8日在香港国际机场被拘捕</w:t>
      </w:r>
      <w:r>
        <w:rPr>
          <w:rFonts w:hint="eastAsia" w:ascii="仿宋" w:hAnsi="仿宋" w:eastAsia="仿宋" w:cs="仿宋"/>
          <w:lang w:eastAsia="zh-CN"/>
        </w:rPr>
        <w:t>。</w:t>
      </w:r>
      <w:r>
        <w:rPr>
          <w:rFonts w:hint="eastAsia" w:ascii="仿宋" w:hAnsi="仿宋" w:eastAsia="仿宋" w:cs="仿宋"/>
        </w:rPr>
        <w:t>拘捕黄之锋这类“乱港”分子，说明在香港我国不允许实行的方针是</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A</w:t>
      </w:r>
      <w:r>
        <w:rPr>
          <w:rFonts w:hint="eastAsia" w:ascii="仿宋" w:hAnsi="仿宋" w:eastAsia="仿宋" w:cs="仿宋"/>
          <w:lang w:eastAsia="zh-CN"/>
        </w:rPr>
        <w:t>.</w:t>
      </w:r>
      <w:r>
        <w:rPr>
          <w:rFonts w:hint="eastAsia" w:ascii="仿宋" w:hAnsi="仿宋" w:eastAsia="仿宋" w:cs="仿宋"/>
        </w:rPr>
        <w:t>“一国两制”</w:t>
      </w:r>
      <w:r>
        <w:rPr>
          <w:rFonts w:hint="eastAsia" w:ascii="仿宋" w:hAnsi="仿宋" w:eastAsia="仿宋" w:cs="仿宋"/>
          <w:lang w:val="en-US" w:eastAsia="zh-CN"/>
        </w:rPr>
        <w:t xml:space="preserve">     </w:t>
      </w:r>
      <w:r>
        <w:rPr>
          <w:rFonts w:hint="eastAsia" w:ascii="仿宋" w:hAnsi="仿宋" w:eastAsia="仿宋" w:cs="仿宋"/>
        </w:rPr>
        <w:t>B</w:t>
      </w:r>
      <w:r>
        <w:rPr>
          <w:rFonts w:hint="eastAsia" w:ascii="仿宋" w:hAnsi="仿宋" w:eastAsia="仿宋" w:cs="仿宋"/>
          <w:lang w:eastAsia="zh-CN"/>
        </w:rPr>
        <w:t>.</w:t>
      </w:r>
      <w:r>
        <w:rPr>
          <w:rFonts w:hint="eastAsia" w:ascii="仿宋" w:hAnsi="仿宋" w:eastAsia="仿宋" w:cs="仿宋"/>
        </w:rPr>
        <w:t>“港人治港”</w:t>
      </w:r>
      <w:r>
        <w:rPr>
          <w:rFonts w:hint="eastAsia" w:ascii="仿宋" w:hAnsi="仿宋" w:eastAsia="仿宋" w:cs="仿宋"/>
          <w:lang w:val="en-US" w:eastAsia="zh-CN"/>
        </w:rPr>
        <w:t xml:space="preserve">      </w:t>
      </w:r>
      <w:r>
        <w:rPr>
          <w:rFonts w:hint="eastAsia" w:ascii="仿宋" w:hAnsi="仿宋" w:eastAsia="仿宋" w:cs="仿宋"/>
        </w:rPr>
        <w:t>C</w:t>
      </w:r>
      <w:r>
        <w:rPr>
          <w:rFonts w:hint="eastAsia" w:ascii="仿宋" w:hAnsi="仿宋" w:eastAsia="仿宋" w:cs="仿宋"/>
          <w:lang w:eastAsia="zh-CN"/>
        </w:rPr>
        <w:t>.</w:t>
      </w:r>
      <w:r>
        <w:rPr>
          <w:rFonts w:hint="eastAsia" w:ascii="仿宋" w:hAnsi="仿宋" w:eastAsia="仿宋" w:cs="仿宋"/>
        </w:rPr>
        <w:t>高度自治</w:t>
      </w:r>
      <w:r>
        <w:rPr>
          <w:rFonts w:hint="eastAsia" w:ascii="仿宋" w:hAnsi="仿宋" w:eastAsia="仿宋" w:cs="仿宋"/>
          <w:lang w:val="en-US" w:eastAsia="zh-CN"/>
        </w:rPr>
        <w:t xml:space="preserve">        </w:t>
      </w:r>
      <w:r>
        <w:rPr>
          <w:rFonts w:hint="eastAsia" w:ascii="仿宋" w:hAnsi="仿宋" w:eastAsia="仿宋" w:cs="仿宋"/>
        </w:rPr>
        <w:t>D</w:t>
      </w:r>
      <w:r>
        <w:rPr>
          <w:rFonts w:hint="eastAsia" w:ascii="仿宋" w:hAnsi="仿宋" w:eastAsia="仿宋" w:cs="仿宋"/>
          <w:lang w:eastAsia="zh-CN"/>
        </w:rPr>
        <w:t>.</w:t>
      </w:r>
      <w:r>
        <w:rPr>
          <w:rFonts w:hint="eastAsia" w:ascii="仿宋" w:hAnsi="仿宋" w:eastAsia="仿宋" w:cs="仿宋"/>
        </w:rPr>
        <w:t>完全独立</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6</w:t>
      </w:r>
      <w:r>
        <w:rPr>
          <w:rFonts w:hint="eastAsia" w:ascii="仿宋" w:hAnsi="仿宋" w:eastAsia="仿宋" w:cs="仿宋"/>
          <w:lang w:eastAsia="zh-CN"/>
        </w:rPr>
        <w:t>.</w:t>
      </w:r>
      <w:r>
        <w:rPr>
          <w:rFonts w:hint="eastAsia" w:ascii="仿宋" w:hAnsi="仿宋" w:eastAsia="仿宋" w:cs="仿宋"/>
        </w:rPr>
        <w:t>全面依法治国必须坚持厉行法治，全体社会成员必须在宪法和法律范围内行使权利、履行义务</w:t>
      </w:r>
      <w:r>
        <w:rPr>
          <w:rFonts w:hint="eastAsia" w:ascii="仿宋" w:hAnsi="仿宋" w:eastAsia="仿宋" w:cs="仿宋"/>
          <w:lang w:eastAsia="zh-CN"/>
        </w:rPr>
        <w:t>。</w:t>
      </w:r>
      <w:r>
        <w:rPr>
          <w:rFonts w:hint="eastAsia" w:ascii="仿宋" w:hAnsi="仿宋" w:eastAsia="仿宋" w:cs="仿宋"/>
        </w:rPr>
        <w:t>坚持厉行法治，要推进</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①科学立法</w:t>
      </w:r>
      <w:r>
        <w:rPr>
          <w:rFonts w:hint="eastAsia" w:ascii="仿宋" w:hAnsi="仿宋" w:eastAsia="仿宋" w:cs="仿宋"/>
          <w:lang w:val="en-US" w:eastAsia="zh-CN"/>
        </w:rPr>
        <w:t xml:space="preserve">        </w:t>
      </w:r>
      <w:r>
        <w:rPr>
          <w:rFonts w:hint="eastAsia" w:ascii="仿宋" w:hAnsi="仿宋" w:eastAsia="仿宋" w:cs="仿宋"/>
        </w:rPr>
        <w:t>②严格执法</w:t>
      </w:r>
      <w:r>
        <w:rPr>
          <w:rFonts w:hint="eastAsia" w:ascii="仿宋" w:hAnsi="仿宋" w:eastAsia="仿宋" w:cs="仿宋"/>
          <w:lang w:val="en-US" w:eastAsia="zh-CN"/>
        </w:rPr>
        <w:t xml:space="preserve">    </w:t>
      </w:r>
      <w:r>
        <w:rPr>
          <w:rFonts w:hint="eastAsia" w:ascii="仿宋" w:hAnsi="仿宋" w:eastAsia="仿宋" w:cs="仿宋"/>
        </w:rPr>
        <w:t>③公正司法</w:t>
      </w:r>
      <w:r>
        <w:rPr>
          <w:rFonts w:hint="eastAsia" w:ascii="仿宋" w:hAnsi="仿宋" w:eastAsia="仿宋" w:cs="仿宋"/>
          <w:lang w:val="en-US" w:eastAsia="zh-CN"/>
        </w:rPr>
        <w:t xml:space="preserve">    </w:t>
      </w:r>
      <w:r>
        <w:rPr>
          <w:rFonts w:hint="eastAsia" w:ascii="仿宋" w:hAnsi="仿宋" w:eastAsia="仿宋" w:cs="仿宋"/>
        </w:rPr>
        <w:t>④全民守法</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A</w:t>
      </w:r>
      <w:r>
        <w:rPr>
          <w:rFonts w:hint="eastAsia" w:ascii="仿宋" w:hAnsi="仿宋" w:eastAsia="仿宋" w:cs="仿宋"/>
          <w:lang w:eastAsia="zh-CN"/>
        </w:rPr>
        <w:t>.</w:t>
      </w:r>
      <w:r>
        <w:rPr>
          <w:rFonts w:hint="eastAsia" w:ascii="仿宋" w:hAnsi="仿宋" w:eastAsia="仿宋" w:cs="仿宋"/>
        </w:rPr>
        <w:t>①②③</w:t>
      </w:r>
      <w:r>
        <w:rPr>
          <w:rFonts w:hint="eastAsia" w:ascii="仿宋" w:hAnsi="仿宋" w:eastAsia="仿宋" w:cs="仿宋"/>
          <w:lang w:val="en-US" w:eastAsia="zh-CN"/>
        </w:rPr>
        <w:t xml:space="preserve">           </w:t>
      </w:r>
      <w:r>
        <w:rPr>
          <w:rFonts w:hint="eastAsia" w:ascii="仿宋" w:hAnsi="仿宋" w:eastAsia="仿宋" w:cs="仿宋"/>
        </w:rPr>
        <w:t>B</w:t>
      </w:r>
      <w:r>
        <w:rPr>
          <w:rFonts w:hint="eastAsia" w:ascii="仿宋" w:hAnsi="仿宋" w:eastAsia="仿宋" w:cs="仿宋"/>
          <w:lang w:eastAsia="zh-CN"/>
        </w:rPr>
        <w:t>.</w:t>
      </w:r>
      <w:r>
        <w:rPr>
          <w:rFonts w:hint="eastAsia" w:ascii="仿宋" w:hAnsi="仿宋" w:eastAsia="仿宋" w:cs="仿宋"/>
        </w:rPr>
        <w:t>①②④</w:t>
      </w:r>
      <w:r>
        <w:rPr>
          <w:rFonts w:hint="eastAsia" w:ascii="仿宋" w:hAnsi="仿宋" w:eastAsia="仿宋" w:cs="仿宋"/>
          <w:lang w:val="en-US" w:eastAsia="zh-CN"/>
        </w:rPr>
        <w:t xml:space="preserve">            </w:t>
      </w:r>
      <w:r>
        <w:rPr>
          <w:rFonts w:hint="eastAsia" w:ascii="仿宋" w:hAnsi="仿宋" w:eastAsia="仿宋" w:cs="仿宋"/>
        </w:rPr>
        <w:t>C</w:t>
      </w:r>
      <w:r>
        <w:rPr>
          <w:rFonts w:hint="eastAsia" w:ascii="仿宋" w:hAnsi="仿宋" w:eastAsia="仿宋" w:cs="仿宋"/>
          <w:lang w:eastAsia="zh-CN"/>
        </w:rPr>
        <w:t>.</w:t>
      </w:r>
      <w:r>
        <w:rPr>
          <w:rFonts w:hint="eastAsia" w:ascii="仿宋" w:hAnsi="仿宋" w:eastAsia="仿宋" w:cs="仿宋"/>
        </w:rPr>
        <w:t>①②③④</w:t>
      </w:r>
      <w:r>
        <w:rPr>
          <w:rFonts w:hint="eastAsia" w:ascii="仿宋" w:hAnsi="仿宋" w:eastAsia="仿宋" w:cs="仿宋"/>
          <w:lang w:val="en-US" w:eastAsia="zh-CN"/>
        </w:rPr>
        <w:t xml:space="preserve">        </w:t>
      </w:r>
      <w:r>
        <w:rPr>
          <w:rFonts w:hint="eastAsia" w:ascii="仿宋" w:hAnsi="仿宋" w:eastAsia="仿宋" w:cs="仿宋"/>
        </w:rPr>
        <w:t>D</w:t>
      </w:r>
      <w:r>
        <w:rPr>
          <w:rFonts w:hint="eastAsia" w:ascii="仿宋" w:hAnsi="仿宋" w:eastAsia="仿宋" w:cs="仿宋"/>
          <w:lang w:eastAsia="zh-CN"/>
        </w:rPr>
        <w:t>.</w:t>
      </w:r>
      <w:r>
        <w:rPr>
          <w:rFonts w:hint="eastAsia" w:ascii="仿宋" w:hAnsi="仿宋" w:eastAsia="仿宋" w:cs="仿宋"/>
        </w:rPr>
        <w:t>②③④</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7</w:t>
      </w:r>
      <w:r>
        <w:rPr>
          <w:rFonts w:hint="eastAsia" w:ascii="仿宋" w:hAnsi="仿宋" w:eastAsia="仿宋" w:cs="仿宋"/>
          <w:lang w:eastAsia="zh-CN"/>
        </w:rPr>
        <w:t>.</w:t>
      </w:r>
      <w:r>
        <w:rPr>
          <w:rFonts w:hint="eastAsia" w:ascii="仿宋" w:hAnsi="仿宋" w:eastAsia="仿宋" w:cs="仿宋"/>
        </w:rPr>
        <w:t>生态环境部消息，今年京津冀及周边地区“2+26”城市采取多种清洁取暖方式</w:t>
      </w:r>
      <w:r>
        <w:rPr>
          <w:rFonts w:hint="eastAsia" w:ascii="仿宋" w:hAnsi="仿宋" w:eastAsia="仿宋" w:cs="仿宋"/>
          <w:lang w:eastAsia="zh-CN"/>
        </w:rPr>
        <w:t>。</w:t>
      </w:r>
      <w:r>
        <w:rPr>
          <w:rFonts w:hint="eastAsia" w:ascii="仿宋" w:hAnsi="仿宋" w:eastAsia="仿宋" w:cs="仿宋"/>
        </w:rPr>
        <w:t>清洁取暖不仅改善大气环境质量，也可以让群众生活得更加舒适</w:t>
      </w:r>
      <w:r>
        <w:rPr>
          <w:rFonts w:hint="eastAsia" w:ascii="仿宋" w:hAnsi="仿宋" w:eastAsia="仿宋" w:cs="仿宋"/>
          <w:lang w:eastAsia="zh-CN"/>
        </w:rPr>
        <w:t>。</w:t>
      </w:r>
      <w:r>
        <w:rPr>
          <w:rFonts w:hint="eastAsia" w:ascii="仿宋" w:hAnsi="仿宋" w:eastAsia="仿宋" w:cs="仿宋"/>
        </w:rPr>
        <w:t>这表明</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①我国面临严峻的环境形势②我国坚持保护环境的基本国策</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③采取多种清洁取暖方式是我国的中心工作④生态环境保护关系到全面建成小康社会</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A</w:t>
      </w:r>
      <w:r>
        <w:rPr>
          <w:rFonts w:hint="eastAsia" w:ascii="仿宋" w:hAnsi="仿宋" w:eastAsia="仿宋" w:cs="仿宋"/>
          <w:lang w:eastAsia="zh-CN"/>
        </w:rPr>
        <w:t>.</w:t>
      </w:r>
      <w:r>
        <w:rPr>
          <w:rFonts w:hint="eastAsia" w:ascii="仿宋" w:hAnsi="仿宋" w:eastAsia="仿宋" w:cs="仿宋"/>
        </w:rPr>
        <w:t>①②③</w:t>
      </w:r>
      <w:r>
        <w:rPr>
          <w:rFonts w:hint="eastAsia" w:ascii="仿宋" w:hAnsi="仿宋" w:eastAsia="仿宋" w:cs="仿宋"/>
          <w:lang w:val="en-US" w:eastAsia="zh-CN"/>
        </w:rPr>
        <w:t xml:space="preserve">           </w:t>
      </w:r>
      <w:r>
        <w:rPr>
          <w:rFonts w:hint="eastAsia" w:ascii="仿宋" w:hAnsi="仿宋" w:eastAsia="仿宋" w:cs="仿宋"/>
        </w:rPr>
        <w:t>B</w:t>
      </w:r>
      <w:r>
        <w:rPr>
          <w:rFonts w:hint="eastAsia" w:ascii="仿宋" w:hAnsi="仿宋" w:eastAsia="仿宋" w:cs="仿宋"/>
          <w:lang w:eastAsia="zh-CN"/>
        </w:rPr>
        <w:t>.</w:t>
      </w:r>
      <w:r>
        <w:rPr>
          <w:rFonts w:hint="eastAsia" w:ascii="仿宋" w:hAnsi="仿宋" w:eastAsia="仿宋" w:cs="仿宋"/>
        </w:rPr>
        <w:t>①②④</w:t>
      </w:r>
      <w:r>
        <w:rPr>
          <w:rFonts w:hint="eastAsia" w:ascii="仿宋" w:hAnsi="仿宋" w:eastAsia="仿宋" w:cs="仿宋"/>
          <w:lang w:val="en-US" w:eastAsia="zh-CN"/>
        </w:rPr>
        <w:t xml:space="preserve">           </w:t>
      </w:r>
      <w:r>
        <w:rPr>
          <w:rFonts w:hint="eastAsia" w:ascii="仿宋" w:hAnsi="仿宋" w:eastAsia="仿宋" w:cs="仿宋"/>
        </w:rPr>
        <w:t>C</w:t>
      </w:r>
      <w:r>
        <w:rPr>
          <w:rFonts w:hint="eastAsia" w:ascii="仿宋" w:hAnsi="仿宋" w:eastAsia="仿宋" w:cs="仿宋"/>
          <w:lang w:eastAsia="zh-CN"/>
        </w:rPr>
        <w:t>.</w:t>
      </w:r>
      <w:r>
        <w:rPr>
          <w:rFonts w:hint="eastAsia" w:ascii="仿宋" w:hAnsi="仿宋" w:eastAsia="仿宋" w:cs="仿宋"/>
        </w:rPr>
        <w:t>①③④</w:t>
      </w:r>
      <w:r>
        <w:rPr>
          <w:rFonts w:hint="eastAsia" w:ascii="仿宋" w:hAnsi="仿宋" w:eastAsia="仿宋" w:cs="仿宋"/>
          <w:lang w:val="en-US" w:eastAsia="zh-CN"/>
        </w:rPr>
        <w:t xml:space="preserve">           </w:t>
      </w:r>
      <w:r>
        <w:rPr>
          <w:rFonts w:hint="eastAsia" w:ascii="仿宋" w:hAnsi="仿宋" w:eastAsia="仿宋" w:cs="仿宋"/>
        </w:rPr>
        <w:t>D</w:t>
      </w:r>
      <w:r>
        <w:rPr>
          <w:rFonts w:hint="eastAsia" w:ascii="仿宋" w:hAnsi="仿宋" w:eastAsia="仿宋" w:cs="仿宋"/>
          <w:lang w:eastAsia="zh-CN"/>
        </w:rPr>
        <w:t>.</w:t>
      </w:r>
      <w:r>
        <w:rPr>
          <w:rFonts w:hint="eastAsia" w:ascii="仿宋" w:hAnsi="仿宋" w:eastAsia="仿宋" w:cs="仿宋"/>
        </w:rPr>
        <w:t>①②③④</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8</w:t>
      </w:r>
      <w:r>
        <w:rPr>
          <w:rFonts w:hint="eastAsia" w:ascii="仿宋" w:hAnsi="仿宋" w:eastAsia="仿宋" w:cs="仿宋"/>
          <w:lang w:eastAsia="zh-CN"/>
        </w:rPr>
        <w:t>.</w:t>
      </w:r>
      <w:r>
        <w:rPr>
          <w:rFonts w:hint="eastAsia" w:ascii="仿宋" w:hAnsi="仿宋" w:eastAsia="仿宋" w:cs="仿宋"/>
        </w:rPr>
        <w:t>民生问题是人民群众最关心、最直接、最现实的利益问题</w:t>
      </w:r>
      <w:r>
        <w:rPr>
          <w:rFonts w:hint="eastAsia" w:ascii="仿宋" w:hAnsi="仿宋" w:eastAsia="仿宋" w:cs="仿宋"/>
          <w:lang w:eastAsia="zh-CN"/>
        </w:rPr>
        <w:t>。</w:t>
      </w:r>
      <w:r>
        <w:rPr>
          <w:rFonts w:hint="eastAsia" w:ascii="仿宋" w:hAnsi="仿宋" w:eastAsia="仿宋" w:cs="仿宋"/>
        </w:rPr>
        <w:t>人民政府的工作目标就是关注民生、重视民生、保障民生、改善民生</w:t>
      </w:r>
      <w:r>
        <w:rPr>
          <w:rFonts w:hint="eastAsia" w:ascii="仿宋" w:hAnsi="仿宋" w:eastAsia="仿宋" w:cs="仿宋"/>
          <w:lang w:eastAsia="zh-CN"/>
        </w:rPr>
        <w:t>。</w:t>
      </w:r>
      <w:r>
        <w:rPr>
          <w:rFonts w:hint="eastAsia" w:ascii="仿宋" w:hAnsi="仿宋" w:eastAsia="仿宋" w:cs="仿宋"/>
        </w:rPr>
        <w:t>下列体现这一话题的是</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①全国各地举行庆祝建国70周年活动</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②2019年《个人所得税专项附加扣除暂行办法》施行</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③我国用长征四号乙运载火箭成功将资源一号02D卫星发射升空</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④我国将17种抗癌药纳入医保报销目录，减轻患者的用药负担</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lang w:val="en-US" w:eastAsia="zh-CN"/>
        </w:rPr>
      </w:pPr>
      <w:r>
        <w:rPr>
          <w:rFonts w:hint="eastAsia" w:ascii="仿宋" w:hAnsi="仿宋" w:eastAsia="仿宋" w:cs="仿宋"/>
        </w:rPr>
        <w:t>A</w:t>
      </w:r>
      <w:r>
        <w:rPr>
          <w:rFonts w:hint="eastAsia" w:ascii="仿宋" w:hAnsi="仿宋" w:eastAsia="仿宋" w:cs="仿宋"/>
          <w:lang w:eastAsia="zh-CN"/>
        </w:rPr>
        <w:t>.</w:t>
      </w:r>
      <w:r>
        <w:rPr>
          <w:rFonts w:hint="eastAsia" w:ascii="仿宋" w:hAnsi="仿宋" w:eastAsia="仿宋" w:cs="仿宋"/>
        </w:rPr>
        <w:t>①②</w:t>
      </w:r>
      <w:r>
        <w:rPr>
          <w:rFonts w:hint="eastAsia" w:ascii="仿宋" w:hAnsi="仿宋" w:eastAsia="仿宋" w:cs="仿宋"/>
          <w:lang w:val="en-US" w:eastAsia="zh-CN"/>
        </w:rPr>
        <w:t xml:space="preserve">           </w:t>
      </w:r>
      <w:r>
        <w:rPr>
          <w:rFonts w:hint="eastAsia" w:ascii="仿宋" w:hAnsi="仿宋" w:eastAsia="仿宋" w:cs="仿宋"/>
        </w:rPr>
        <w:t>B</w:t>
      </w:r>
      <w:r>
        <w:rPr>
          <w:rFonts w:hint="eastAsia" w:ascii="仿宋" w:hAnsi="仿宋" w:eastAsia="仿宋" w:cs="仿宋"/>
          <w:lang w:eastAsia="zh-CN"/>
        </w:rPr>
        <w:t>.</w:t>
      </w:r>
      <w:r>
        <w:rPr>
          <w:rFonts w:hint="eastAsia" w:ascii="仿宋" w:hAnsi="仿宋" w:eastAsia="仿宋" w:cs="仿宋"/>
        </w:rPr>
        <w:t>②④</w:t>
      </w:r>
      <w:r>
        <w:rPr>
          <w:rFonts w:hint="eastAsia" w:ascii="仿宋" w:hAnsi="仿宋" w:eastAsia="仿宋" w:cs="仿宋"/>
          <w:lang w:val="en-US" w:eastAsia="zh-CN"/>
        </w:rPr>
        <w:t xml:space="preserve">           </w:t>
      </w:r>
      <w:r>
        <w:rPr>
          <w:rFonts w:hint="eastAsia" w:ascii="仿宋" w:hAnsi="仿宋" w:eastAsia="仿宋" w:cs="仿宋"/>
        </w:rPr>
        <w:t>C</w:t>
      </w:r>
      <w:r>
        <w:rPr>
          <w:rFonts w:hint="eastAsia" w:ascii="仿宋" w:hAnsi="仿宋" w:eastAsia="仿宋" w:cs="仿宋"/>
          <w:lang w:eastAsia="zh-CN"/>
        </w:rPr>
        <w:t>.</w:t>
      </w:r>
      <w:r>
        <w:rPr>
          <w:rFonts w:hint="eastAsia" w:ascii="仿宋" w:hAnsi="仿宋" w:eastAsia="仿宋" w:cs="仿宋"/>
        </w:rPr>
        <w:t>③④</w:t>
      </w:r>
      <w:r>
        <w:rPr>
          <w:rFonts w:hint="eastAsia" w:ascii="仿宋" w:hAnsi="仿宋" w:eastAsia="仿宋" w:cs="仿宋"/>
          <w:lang w:val="en-US" w:eastAsia="zh-CN"/>
        </w:rPr>
        <w:t xml:space="preserve">           </w:t>
      </w:r>
      <w:r>
        <w:rPr>
          <w:rFonts w:hint="eastAsia" w:ascii="仿宋" w:hAnsi="仿宋" w:eastAsia="仿宋" w:cs="仿宋"/>
        </w:rPr>
        <w:t>D</w:t>
      </w:r>
      <w:r>
        <w:rPr>
          <w:rFonts w:hint="eastAsia" w:ascii="仿宋" w:hAnsi="仿宋" w:eastAsia="仿宋" w:cs="仿宋"/>
          <w:lang w:eastAsia="zh-CN"/>
        </w:rPr>
        <w:t>.</w:t>
      </w:r>
      <w:r>
        <w:rPr>
          <w:rFonts w:hint="eastAsia" w:ascii="仿宋" w:hAnsi="仿宋" w:eastAsia="仿宋" w:cs="仿宋"/>
        </w:rPr>
        <w:t>①</w:t>
      </w:r>
      <w:r>
        <w:rPr>
          <w:rFonts w:hint="eastAsia" w:ascii="仿宋" w:hAnsi="仿宋" w:eastAsia="仿宋" w:cs="仿宋"/>
          <w:lang w:val="en-US" w:eastAsia="zh-CN"/>
        </w:rPr>
        <w:t>④</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9</w:t>
      </w:r>
      <w:r>
        <w:rPr>
          <w:rFonts w:hint="eastAsia" w:ascii="仿宋" w:hAnsi="仿宋" w:eastAsia="仿宋" w:cs="仿宋"/>
          <w:lang w:eastAsia="zh-CN"/>
        </w:rPr>
        <w:t>.</w:t>
      </w:r>
      <w:r>
        <w:rPr>
          <w:rFonts w:hint="eastAsia" w:ascii="仿宋" w:hAnsi="仿宋" w:eastAsia="仿宋" w:cs="仿宋"/>
        </w:rPr>
        <w:t>2019年8月27日，公安部发布A级通缉令，公开通缉第二批50名重大在逃人员</w:t>
      </w:r>
      <w:r>
        <w:rPr>
          <w:rFonts w:hint="eastAsia" w:ascii="仿宋" w:hAnsi="仿宋" w:eastAsia="仿宋" w:cs="仿宋"/>
          <w:lang w:eastAsia="zh-CN"/>
        </w:rPr>
        <w:t>。</w:t>
      </w:r>
      <w:r>
        <w:rPr>
          <w:rFonts w:hint="eastAsia" w:ascii="仿宋" w:hAnsi="仿宋" w:eastAsia="仿宋" w:cs="仿宋"/>
        </w:rPr>
        <w:t>公安机关希望社会各界和广大群众继续支持追逃工作，积极举报线索，协助抓捕犯罪嫌疑人</w:t>
      </w:r>
      <w:r>
        <w:rPr>
          <w:rFonts w:hint="eastAsia" w:ascii="仿宋" w:hAnsi="仿宋" w:eastAsia="仿宋" w:cs="仿宋"/>
          <w:lang w:eastAsia="zh-CN"/>
        </w:rPr>
        <w:t>。</w:t>
      </w:r>
      <w:r>
        <w:rPr>
          <w:rFonts w:hint="eastAsia" w:ascii="仿宋" w:hAnsi="仿宋" w:eastAsia="仿宋" w:cs="仿宋"/>
        </w:rPr>
        <w:t>这</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①违法行为必须承担法律责任②厉行法治是对全体社会成员的共同要求</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③凡在逃违法犯罪分子都要A级通组④我国实施依法治国的基本方略</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A</w:t>
      </w:r>
      <w:r>
        <w:rPr>
          <w:rFonts w:hint="eastAsia" w:ascii="仿宋" w:hAnsi="仿宋" w:eastAsia="仿宋" w:cs="仿宋"/>
          <w:lang w:eastAsia="zh-CN"/>
        </w:rPr>
        <w:t>.</w:t>
      </w:r>
      <w:r>
        <w:rPr>
          <w:rFonts w:hint="eastAsia" w:ascii="仿宋" w:hAnsi="仿宋" w:eastAsia="仿宋" w:cs="仿宋"/>
        </w:rPr>
        <w:t>①②④</w:t>
      </w:r>
      <w:r>
        <w:rPr>
          <w:rFonts w:hint="eastAsia" w:ascii="仿宋" w:hAnsi="仿宋" w:eastAsia="仿宋" w:cs="仿宋"/>
          <w:lang w:val="en-US" w:eastAsia="zh-CN"/>
        </w:rPr>
        <w:t xml:space="preserve">         </w:t>
      </w:r>
      <w:r>
        <w:rPr>
          <w:rFonts w:hint="eastAsia" w:ascii="仿宋" w:hAnsi="仿宋" w:eastAsia="仿宋" w:cs="仿宋"/>
        </w:rPr>
        <w:t>B</w:t>
      </w:r>
      <w:r>
        <w:rPr>
          <w:rFonts w:hint="eastAsia" w:ascii="仿宋" w:hAnsi="仿宋" w:eastAsia="仿宋" w:cs="仿宋"/>
          <w:lang w:eastAsia="zh-CN"/>
        </w:rPr>
        <w:t>.</w:t>
      </w:r>
      <w:r>
        <w:rPr>
          <w:rFonts w:hint="eastAsia" w:ascii="仿宋" w:hAnsi="仿宋" w:eastAsia="仿宋" w:cs="仿宋"/>
        </w:rPr>
        <w:t>①③④</w:t>
      </w:r>
      <w:r>
        <w:rPr>
          <w:rFonts w:hint="eastAsia" w:ascii="仿宋" w:hAnsi="仿宋" w:eastAsia="仿宋" w:cs="仿宋"/>
          <w:lang w:val="en-US" w:eastAsia="zh-CN"/>
        </w:rPr>
        <w:t xml:space="preserve">         </w:t>
      </w:r>
      <w:r>
        <w:rPr>
          <w:rFonts w:hint="eastAsia" w:ascii="仿宋" w:hAnsi="仿宋" w:eastAsia="仿宋" w:cs="仿宋"/>
        </w:rPr>
        <w:t>C</w:t>
      </w:r>
      <w:r>
        <w:rPr>
          <w:rFonts w:hint="eastAsia" w:ascii="仿宋" w:hAnsi="仿宋" w:eastAsia="仿宋" w:cs="仿宋"/>
          <w:lang w:eastAsia="zh-CN"/>
        </w:rPr>
        <w:t>.</w:t>
      </w:r>
      <w:r>
        <w:rPr>
          <w:rFonts w:hint="eastAsia" w:ascii="仿宋" w:hAnsi="仿宋" w:eastAsia="仿宋" w:cs="仿宋"/>
        </w:rPr>
        <w:t>②③④</w:t>
      </w:r>
      <w:r>
        <w:rPr>
          <w:rFonts w:hint="eastAsia" w:ascii="仿宋" w:hAnsi="仿宋" w:eastAsia="仿宋" w:cs="仿宋"/>
          <w:lang w:val="en-US" w:eastAsia="zh-CN"/>
        </w:rPr>
        <w:t xml:space="preserve">         </w:t>
      </w:r>
      <w:r>
        <w:rPr>
          <w:rFonts w:hint="eastAsia" w:ascii="仿宋" w:hAnsi="仿宋" w:eastAsia="仿宋" w:cs="仿宋"/>
        </w:rPr>
        <w:t>D</w:t>
      </w:r>
      <w:r>
        <w:rPr>
          <w:rFonts w:hint="eastAsia" w:ascii="仿宋" w:hAnsi="仿宋" w:eastAsia="仿宋" w:cs="仿宋"/>
          <w:lang w:eastAsia="zh-CN"/>
        </w:rPr>
        <w:t>.</w:t>
      </w:r>
      <w:r>
        <w:rPr>
          <w:rFonts w:hint="eastAsia" w:ascii="仿宋" w:hAnsi="仿宋" w:eastAsia="仿宋" w:cs="仿宋"/>
        </w:rPr>
        <w:t>①②③</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10</w:t>
      </w:r>
      <w:r>
        <w:rPr>
          <w:rFonts w:hint="eastAsia" w:ascii="仿宋" w:hAnsi="仿宋" w:eastAsia="仿宋" w:cs="仿宋"/>
          <w:lang w:eastAsia="zh-CN"/>
        </w:rPr>
        <w:t>.</w:t>
      </w:r>
      <w:r>
        <w:rPr>
          <w:rFonts w:hint="eastAsia" w:ascii="仿宋" w:hAnsi="仿宋" w:eastAsia="仿宋" w:cs="仿宋"/>
        </w:rPr>
        <w:t>2019年6月5日是第48个世界环境日，主题是空气污染，中国主题为“美丽中国，我是行动者”</w:t>
      </w:r>
      <w:r>
        <w:rPr>
          <w:rFonts w:hint="eastAsia" w:ascii="仿宋" w:hAnsi="仿宋" w:eastAsia="仿宋" w:cs="仿宋"/>
          <w:lang w:eastAsia="zh-CN"/>
        </w:rPr>
        <w:t>。</w:t>
      </w:r>
      <w:r>
        <w:rPr>
          <w:rFonts w:hint="eastAsia" w:ascii="仿宋" w:hAnsi="仿宋" w:eastAsia="仿宋" w:cs="仿宋"/>
        </w:rPr>
        <w:t>建设美丽中国，我们应该</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①尽量使用一次性物品，方便生活②树立绿色、低碳生活理念</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③绿色出行，尽量搭乘公共交通工具④养成物尽其用、减少废弃物的文明行为</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A</w:t>
      </w:r>
      <w:r>
        <w:rPr>
          <w:rFonts w:hint="eastAsia" w:ascii="仿宋" w:hAnsi="仿宋" w:eastAsia="仿宋" w:cs="仿宋"/>
          <w:lang w:eastAsia="zh-CN"/>
        </w:rPr>
        <w:t>.</w:t>
      </w:r>
      <w:r>
        <w:rPr>
          <w:rFonts w:hint="eastAsia" w:ascii="仿宋" w:hAnsi="仿宋" w:eastAsia="仿宋" w:cs="仿宋"/>
        </w:rPr>
        <w:t>①②④</w:t>
      </w:r>
      <w:r>
        <w:rPr>
          <w:rFonts w:hint="eastAsia" w:ascii="仿宋" w:hAnsi="仿宋" w:eastAsia="仿宋" w:cs="仿宋"/>
          <w:lang w:val="en-US" w:eastAsia="zh-CN"/>
        </w:rPr>
        <w:t xml:space="preserve">         </w:t>
      </w:r>
      <w:r>
        <w:rPr>
          <w:rFonts w:hint="eastAsia" w:ascii="仿宋" w:hAnsi="仿宋" w:eastAsia="仿宋" w:cs="仿宋"/>
        </w:rPr>
        <w:t>B</w:t>
      </w:r>
      <w:r>
        <w:rPr>
          <w:rFonts w:hint="eastAsia" w:ascii="仿宋" w:hAnsi="仿宋" w:eastAsia="仿宋" w:cs="仿宋"/>
          <w:lang w:eastAsia="zh-CN"/>
        </w:rPr>
        <w:t>.</w:t>
      </w:r>
      <w:r>
        <w:rPr>
          <w:rFonts w:hint="eastAsia" w:ascii="仿宋" w:hAnsi="仿宋" w:eastAsia="仿宋" w:cs="仿宋"/>
        </w:rPr>
        <w:t>①③④</w:t>
      </w:r>
      <w:r>
        <w:rPr>
          <w:rFonts w:hint="eastAsia" w:ascii="仿宋" w:hAnsi="仿宋" w:eastAsia="仿宋" w:cs="仿宋"/>
          <w:lang w:val="en-US" w:eastAsia="zh-CN"/>
        </w:rPr>
        <w:t xml:space="preserve">         </w:t>
      </w:r>
      <w:r>
        <w:rPr>
          <w:rFonts w:hint="eastAsia" w:ascii="仿宋" w:hAnsi="仿宋" w:eastAsia="仿宋" w:cs="仿宋"/>
        </w:rPr>
        <w:t>C</w:t>
      </w:r>
      <w:r>
        <w:rPr>
          <w:rFonts w:hint="eastAsia" w:ascii="仿宋" w:hAnsi="仿宋" w:eastAsia="仿宋" w:cs="仿宋"/>
          <w:lang w:eastAsia="zh-CN"/>
        </w:rPr>
        <w:t>.</w:t>
      </w:r>
      <w:r>
        <w:rPr>
          <w:rFonts w:hint="eastAsia" w:ascii="仿宋" w:hAnsi="仿宋" w:eastAsia="仿宋" w:cs="仿宋"/>
        </w:rPr>
        <w:t>①②③</w:t>
      </w:r>
      <w:r>
        <w:rPr>
          <w:rFonts w:hint="eastAsia" w:ascii="仿宋" w:hAnsi="仿宋" w:eastAsia="仿宋" w:cs="仿宋"/>
          <w:lang w:val="en-US" w:eastAsia="zh-CN"/>
        </w:rPr>
        <w:t xml:space="preserve">         </w:t>
      </w:r>
      <w:r>
        <w:rPr>
          <w:rFonts w:hint="eastAsia" w:ascii="仿宋" w:hAnsi="仿宋" w:eastAsia="仿宋" w:cs="仿宋"/>
        </w:rPr>
        <w:t>D</w:t>
      </w:r>
      <w:r>
        <w:rPr>
          <w:rFonts w:hint="eastAsia" w:ascii="仿宋" w:hAnsi="仿宋" w:eastAsia="仿宋" w:cs="仿宋"/>
          <w:lang w:eastAsia="zh-CN"/>
        </w:rPr>
        <w:t>.</w:t>
      </w:r>
      <w:r>
        <w:rPr>
          <w:rFonts w:hint="eastAsia" w:ascii="仿宋" w:hAnsi="仿宋" w:eastAsia="仿宋" w:cs="仿宋"/>
        </w:rPr>
        <w:t>②③④</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1l</w:t>
      </w:r>
      <w:r>
        <w:rPr>
          <w:rFonts w:hint="eastAsia" w:ascii="仿宋" w:hAnsi="仿宋" w:eastAsia="仿宋" w:cs="仿宋"/>
          <w:lang w:eastAsia="zh-CN"/>
        </w:rPr>
        <w:t>。</w:t>
      </w:r>
      <w:r>
        <w:rPr>
          <w:rFonts w:hint="eastAsia" w:ascii="仿宋" w:hAnsi="仿宋" w:eastAsia="仿宋" w:cs="仿宋"/>
        </w:rPr>
        <w:t>世界上没有哪一个国家的执政党像中国共产党这样高度重视男女平等和妇女全面发展</w:t>
      </w:r>
      <w:r>
        <w:rPr>
          <w:rFonts w:hint="eastAsia" w:ascii="仿宋" w:hAnsi="仿宋" w:eastAsia="仿宋" w:cs="仿宋"/>
          <w:lang w:eastAsia="zh-CN"/>
        </w:rPr>
        <w:t>。</w:t>
      </w:r>
      <w:r>
        <w:rPr>
          <w:rFonts w:hint="eastAsia" w:ascii="仿宋" w:hAnsi="仿宋" w:eastAsia="仿宋" w:cs="仿宋"/>
        </w:rPr>
        <w:t>2019年9月19日国新办发布白皮书显示：妇女文盲率由新中国成立前的90%降至7</w:t>
      </w:r>
      <w:r>
        <w:rPr>
          <w:rFonts w:hint="eastAsia" w:ascii="仿宋" w:hAnsi="仿宋" w:eastAsia="仿宋" w:cs="仿宋"/>
          <w:lang w:eastAsia="zh-CN"/>
        </w:rPr>
        <w:t>.</w:t>
      </w: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妇女平均预期寿命为79</w:t>
      </w:r>
      <w:r>
        <w:rPr>
          <w:rFonts w:hint="eastAsia" w:ascii="仿宋" w:hAnsi="仿宋" w:eastAsia="仿宋" w:cs="仿宋"/>
          <w:lang w:val="en-US" w:eastAsia="zh-CN"/>
        </w:rPr>
        <w:t>.</w:t>
      </w:r>
      <w:r>
        <w:rPr>
          <w:rFonts w:hint="eastAsia" w:ascii="仿宋" w:hAnsi="仿宋" w:eastAsia="仿宋" w:cs="仿宋"/>
        </w:rPr>
        <w:t>4岁，比新中国成立时提高了42</w:t>
      </w:r>
      <w:r>
        <w:rPr>
          <w:rFonts w:hint="eastAsia" w:ascii="仿宋" w:hAnsi="仿宋" w:eastAsia="仿宋" w:cs="仿宋"/>
          <w:lang w:val="en-US" w:eastAsia="zh-CN"/>
        </w:rPr>
        <w:t>.</w:t>
      </w:r>
      <w:r>
        <w:rPr>
          <w:rFonts w:hint="eastAsia" w:ascii="仿宋" w:hAnsi="仿宋" w:eastAsia="仿宋" w:cs="仿宋"/>
        </w:rPr>
        <w:t>7岁；全国女性就业人数3</w:t>
      </w:r>
      <w:r>
        <w:rPr>
          <w:rFonts w:hint="eastAsia" w:ascii="仿宋" w:hAnsi="仿宋" w:eastAsia="仿宋" w:cs="仿宋"/>
          <w:lang w:val="en-US" w:eastAsia="zh-CN"/>
        </w:rPr>
        <w:t>.</w:t>
      </w:r>
      <w:r>
        <w:rPr>
          <w:rFonts w:hint="eastAsia" w:ascii="仿宋" w:hAnsi="仿宋" w:eastAsia="仿宋" w:cs="仿宋"/>
        </w:rPr>
        <w:t>4亿，比1978年翻了一番……这</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①体现了中国特色社会主义制度的优越性②说明党和政府坚持以人民为中心的思想</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③表明在我国人民的合法权益得到切实保障④说明我国已经步入发达国家行列</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A</w:t>
      </w:r>
      <w:r>
        <w:rPr>
          <w:rFonts w:hint="eastAsia" w:ascii="仿宋" w:hAnsi="仿宋" w:eastAsia="仿宋" w:cs="仿宋"/>
          <w:lang w:eastAsia="zh-CN"/>
        </w:rPr>
        <w:t>.</w:t>
      </w:r>
      <w:r>
        <w:rPr>
          <w:rFonts w:hint="eastAsia" w:ascii="仿宋" w:hAnsi="仿宋" w:eastAsia="仿宋" w:cs="仿宋"/>
        </w:rPr>
        <w:t>①②④</w:t>
      </w:r>
      <w:r>
        <w:rPr>
          <w:rFonts w:hint="eastAsia" w:ascii="仿宋" w:hAnsi="仿宋" w:eastAsia="仿宋" w:cs="仿宋"/>
          <w:lang w:val="en-US" w:eastAsia="zh-CN"/>
        </w:rPr>
        <w:t xml:space="preserve">         </w:t>
      </w:r>
      <w:r>
        <w:rPr>
          <w:rFonts w:hint="eastAsia" w:ascii="仿宋" w:hAnsi="仿宋" w:eastAsia="仿宋" w:cs="仿宋"/>
        </w:rPr>
        <w:t>B</w:t>
      </w:r>
      <w:r>
        <w:rPr>
          <w:rFonts w:hint="eastAsia" w:ascii="仿宋" w:hAnsi="仿宋" w:eastAsia="仿宋" w:cs="仿宋"/>
          <w:lang w:eastAsia="zh-CN"/>
        </w:rPr>
        <w:t>.</w:t>
      </w:r>
      <w:r>
        <w:rPr>
          <w:rFonts w:hint="eastAsia" w:ascii="仿宋" w:hAnsi="仿宋" w:eastAsia="仿宋" w:cs="仿宋"/>
        </w:rPr>
        <w:t>①③④</w:t>
      </w:r>
      <w:r>
        <w:rPr>
          <w:rFonts w:hint="eastAsia" w:ascii="仿宋" w:hAnsi="仿宋" w:eastAsia="仿宋" w:cs="仿宋"/>
          <w:lang w:val="en-US" w:eastAsia="zh-CN"/>
        </w:rPr>
        <w:t xml:space="preserve">         </w:t>
      </w:r>
      <w:r>
        <w:rPr>
          <w:rFonts w:hint="eastAsia" w:ascii="仿宋" w:hAnsi="仿宋" w:eastAsia="仿宋" w:cs="仿宋"/>
        </w:rPr>
        <w:t>C</w:t>
      </w:r>
      <w:r>
        <w:rPr>
          <w:rFonts w:hint="eastAsia" w:ascii="仿宋" w:hAnsi="仿宋" w:eastAsia="仿宋" w:cs="仿宋"/>
          <w:lang w:eastAsia="zh-CN"/>
        </w:rPr>
        <w:t>.</w:t>
      </w:r>
      <w:r>
        <w:rPr>
          <w:rFonts w:hint="eastAsia" w:ascii="仿宋" w:hAnsi="仿宋" w:eastAsia="仿宋" w:cs="仿宋"/>
        </w:rPr>
        <w:t>①②③</w:t>
      </w:r>
      <w:r>
        <w:rPr>
          <w:rFonts w:hint="eastAsia" w:ascii="仿宋" w:hAnsi="仿宋" w:eastAsia="仿宋" w:cs="仿宋"/>
          <w:lang w:val="en-US" w:eastAsia="zh-CN"/>
        </w:rPr>
        <w:t xml:space="preserve">         </w:t>
      </w:r>
      <w:r>
        <w:rPr>
          <w:rFonts w:hint="eastAsia" w:ascii="仿宋" w:hAnsi="仿宋" w:eastAsia="仿宋" w:cs="仿宋"/>
        </w:rPr>
        <w:t>D</w:t>
      </w:r>
      <w:r>
        <w:rPr>
          <w:rFonts w:hint="eastAsia" w:ascii="仿宋" w:hAnsi="仿宋" w:eastAsia="仿宋" w:cs="仿宋"/>
          <w:lang w:eastAsia="zh-CN"/>
        </w:rPr>
        <w:t>.</w:t>
      </w:r>
      <w:r>
        <w:rPr>
          <w:rFonts w:hint="eastAsia" w:ascii="仿宋" w:hAnsi="仿宋" w:eastAsia="仿宋" w:cs="仿宋"/>
        </w:rPr>
        <w:t>②③④</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12</w:t>
      </w:r>
      <w:r>
        <w:rPr>
          <w:rFonts w:hint="eastAsia" w:ascii="仿宋" w:hAnsi="仿宋" w:eastAsia="仿宋" w:cs="仿宋"/>
          <w:lang w:eastAsia="zh-CN"/>
        </w:rPr>
        <w:t>.</w:t>
      </w:r>
      <w:r>
        <w:rPr>
          <w:rFonts w:hint="eastAsia" w:ascii="仿宋" w:hAnsi="仿宋" w:eastAsia="仿宋" w:cs="仿宋"/>
        </w:rPr>
        <w:t>习近平总书记强调，要坚持法治、反对人治，对宪法法律始终保持敬畏之心，带头在宪法法律范围内活动</w:t>
      </w:r>
      <w:r>
        <w:rPr>
          <w:rFonts w:hint="eastAsia" w:ascii="仿宋" w:hAnsi="仿宋" w:eastAsia="仿宋" w:cs="仿宋"/>
          <w:lang w:eastAsia="zh-CN"/>
        </w:rPr>
        <w:t>。</w:t>
      </w:r>
      <w:r>
        <w:rPr>
          <w:rFonts w:hint="eastAsia" w:ascii="仿宋" w:hAnsi="仿宋" w:eastAsia="仿宋" w:cs="仿宋"/>
        </w:rPr>
        <w:t>对此，现代社会的公民要做到</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①增强尊法学法守法用法意识②弘扬法治精神③强化规则意识④树立正确的权利义务观念</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A</w:t>
      </w:r>
      <w:r>
        <w:rPr>
          <w:rFonts w:hint="eastAsia" w:ascii="仿宋" w:hAnsi="仿宋" w:eastAsia="仿宋" w:cs="仿宋"/>
          <w:lang w:eastAsia="zh-CN"/>
        </w:rPr>
        <w:t>.</w:t>
      </w:r>
      <w:r>
        <w:rPr>
          <w:rFonts w:hint="eastAsia" w:ascii="仿宋" w:hAnsi="仿宋" w:eastAsia="仿宋" w:cs="仿宋"/>
        </w:rPr>
        <w:t>①②③</w:t>
      </w:r>
      <w:r>
        <w:rPr>
          <w:rFonts w:hint="eastAsia" w:ascii="仿宋" w:hAnsi="仿宋" w:eastAsia="仿宋" w:cs="仿宋"/>
          <w:lang w:val="en-US" w:eastAsia="zh-CN"/>
        </w:rPr>
        <w:t xml:space="preserve">         </w:t>
      </w:r>
      <w:r>
        <w:rPr>
          <w:rFonts w:hint="eastAsia" w:ascii="仿宋" w:hAnsi="仿宋" w:eastAsia="仿宋" w:cs="仿宋"/>
        </w:rPr>
        <w:t>B</w:t>
      </w:r>
      <w:r>
        <w:rPr>
          <w:rFonts w:hint="eastAsia" w:ascii="仿宋" w:hAnsi="仿宋" w:eastAsia="仿宋" w:cs="仿宋"/>
          <w:lang w:eastAsia="zh-CN"/>
        </w:rPr>
        <w:t>.</w:t>
      </w:r>
      <w:r>
        <w:rPr>
          <w:rFonts w:hint="eastAsia" w:ascii="仿宋" w:hAnsi="仿宋" w:eastAsia="仿宋" w:cs="仿宋"/>
        </w:rPr>
        <w:t>②③④</w:t>
      </w:r>
      <w:r>
        <w:rPr>
          <w:rFonts w:hint="eastAsia" w:ascii="仿宋" w:hAnsi="仿宋" w:eastAsia="仿宋" w:cs="仿宋"/>
          <w:lang w:val="en-US" w:eastAsia="zh-CN"/>
        </w:rPr>
        <w:t xml:space="preserve">         </w:t>
      </w:r>
      <w:r>
        <w:rPr>
          <w:rFonts w:hint="eastAsia" w:ascii="仿宋" w:hAnsi="仿宋" w:eastAsia="仿宋" w:cs="仿宋"/>
        </w:rPr>
        <w:t>C</w:t>
      </w:r>
      <w:r>
        <w:rPr>
          <w:rFonts w:hint="eastAsia" w:ascii="仿宋" w:hAnsi="仿宋" w:eastAsia="仿宋" w:cs="仿宋"/>
          <w:lang w:eastAsia="zh-CN"/>
        </w:rPr>
        <w:t>.</w:t>
      </w:r>
      <w:r>
        <w:rPr>
          <w:rFonts w:hint="eastAsia" w:ascii="仿宋" w:hAnsi="仿宋" w:eastAsia="仿宋" w:cs="仿宋"/>
        </w:rPr>
        <w:t>①③④</w:t>
      </w:r>
      <w:r>
        <w:rPr>
          <w:rFonts w:hint="eastAsia" w:ascii="仿宋" w:hAnsi="仿宋" w:eastAsia="仿宋" w:cs="仿宋"/>
          <w:lang w:val="en-US" w:eastAsia="zh-CN"/>
        </w:rPr>
        <w:t xml:space="preserve">         </w:t>
      </w:r>
      <w:r>
        <w:rPr>
          <w:rFonts w:hint="eastAsia" w:ascii="仿宋" w:hAnsi="仿宋" w:eastAsia="仿宋" w:cs="仿宋"/>
        </w:rPr>
        <w:t>D</w:t>
      </w:r>
      <w:r>
        <w:rPr>
          <w:rFonts w:hint="eastAsia" w:ascii="仿宋" w:hAnsi="仿宋" w:eastAsia="仿宋" w:cs="仿宋"/>
          <w:lang w:eastAsia="zh-CN"/>
        </w:rPr>
        <w:t>.</w:t>
      </w:r>
      <w:r>
        <w:rPr>
          <w:rFonts w:hint="eastAsia" w:ascii="仿宋" w:hAnsi="仿宋" w:eastAsia="仿宋" w:cs="仿宋"/>
        </w:rPr>
        <w:t>①②③④</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13</w:t>
      </w:r>
      <w:r>
        <w:rPr>
          <w:rFonts w:hint="eastAsia" w:ascii="仿宋" w:hAnsi="仿宋" w:eastAsia="仿宋" w:cs="仿宋"/>
          <w:lang w:eastAsia="zh-CN"/>
        </w:rPr>
        <w:t>.</w:t>
      </w:r>
      <w:r>
        <w:rPr>
          <w:rFonts w:hint="eastAsia" w:ascii="仿宋" w:hAnsi="仿宋" w:eastAsia="仿宋" w:cs="仿宋"/>
        </w:rPr>
        <w:t>某市中小学校积极开展以“少年传承中华传统美德”为主题的教育活动，如“寻访红色足迹”“传唱爱国歌曲”“我的家风故事”“我们的节日”等</w:t>
      </w:r>
      <w:r>
        <w:rPr>
          <w:rFonts w:hint="eastAsia" w:ascii="仿宋" w:hAnsi="仿宋" w:eastAsia="仿宋" w:cs="仿宋"/>
          <w:lang w:eastAsia="zh-CN"/>
        </w:rPr>
        <w:t>。</w:t>
      </w:r>
      <w:r>
        <w:rPr>
          <w:rFonts w:hint="eastAsia" w:ascii="仿宋" w:hAnsi="仿宋" w:eastAsia="仿宋" w:cs="仿宋"/>
        </w:rPr>
        <w:t>开展此活动</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①有利于弘扬和传承中华传统美德②能够让学生感受中华文化的魅力、汲取中华文化精髓</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③有助于引导学生践行社会主义核心价值观④有利于学习国外先进文化</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A</w:t>
      </w:r>
      <w:r>
        <w:rPr>
          <w:rFonts w:hint="eastAsia" w:ascii="仿宋" w:hAnsi="仿宋" w:eastAsia="仿宋" w:cs="仿宋"/>
          <w:lang w:eastAsia="zh-CN"/>
        </w:rPr>
        <w:t>.</w:t>
      </w:r>
      <w:r>
        <w:rPr>
          <w:rFonts w:hint="eastAsia" w:ascii="仿宋" w:hAnsi="仿宋" w:eastAsia="仿宋" w:cs="仿宋"/>
        </w:rPr>
        <w:t>①②③</w:t>
      </w:r>
      <w:r>
        <w:rPr>
          <w:rFonts w:hint="eastAsia" w:ascii="仿宋" w:hAnsi="仿宋" w:eastAsia="仿宋" w:cs="仿宋"/>
          <w:lang w:val="en-US" w:eastAsia="zh-CN"/>
        </w:rPr>
        <w:t xml:space="preserve">         </w:t>
      </w:r>
      <w:r>
        <w:rPr>
          <w:rFonts w:hint="eastAsia" w:ascii="仿宋" w:hAnsi="仿宋" w:eastAsia="仿宋" w:cs="仿宋"/>
        </w:rPr>
        <w:t>B</w:t>
      </w:r>
      <w:r>
        <w:rPr>
          <w:rFonts w:hint="eastAsia" w:ascii="仿宋" w:hAnsi="仿宋" w:eastAsia="仿宋" w:cs="仿宋"/>
          <w:lang w:eastAsia="zh-CN"/>
        </w:rPr>
        <w:t>.</w:t>
      </w:r>
      <w:r>
        <w:rPr>
          <w:rFonts w:hint="eastAsia" w:ascii="仿宋" w:hAnsi="仿宋" w:eastAsia="仿宋" w:cs="仿宋"/>
        </w:rPr>
        <w:t>②③④</w:t>
      </w:r>
      <w:r>
        <w:rPr>
          <w:rFonts w:hint="eastAsia" w:ascii="仿宋" w:hAnsi="仿宋" w:eastAsia="仿宋" w:cs="仿宋"/>
          <w:lang w:val="en-US" w:eastAsia="zh-CN"/>
        </w:rPr>
        <w:t xml:space="preserve">         </w:t>
      </w:r>
      <w:r>
        <w:rPr>
          <w:rFonts w:hint="eastAsia" w:ascii="仿宋" w:hAnsi="仿宋" w:eastAsia="仿宋" w:cs="仿宋"/>
        </w:rPr>
        <w:t>C</w:t>
      </w:r>
      <w:r>
        <w:rPr>
          <w:rFonts w:hint="eastAsia" w:ascii="仿宋" w:hAnsi="仿宋" w:eastAsia="仿宋" w:cs="仿宋"/>
          <w:lang w:eastAsia="zh-CN"/>
        </w:rPr>
        <w:t>.</w:t>
      </w:r>
      <w:r>
        <w:rPr>
          <w:rFonts w:hint="eastAsia" w:ascii="仿宋" w:hAnsi="仿宋" w:eastAsia="仿宋" w:cs="仿宋"/>
        </w:rPr>
        <w:t>①③④</w:t>
      </w:r>
      <w:r>
        <w:rPr>
          <w:rFonts w:hint="eastAsia" w:ascii="仿宋" w:hAnsi="仿宋" w:eastAsia="仿宋" w:cs="仿宋"/>
          <w:lang w:val="en-US" w:eastAsia="zh-CN"/>
        </w:rPr>
        <w:t xml:space="preserve">         </w:t>
      </w:r>
      <w:r>
        <w:rPr>
          <w:rFonts w:hint="eastAsia" w:ascii="仿宋" w:hAnsi="仿宋" w:eastAsia="仿宋" w:cs="仿宋"/>
        </w:rPr>
        <w:t>D</w:t>
      </w:r>
      <w:r>
        <w:rPr>
          <w:rFonts w:hint="eastAsia" w:ascii="仿宋" w:hAnsi="仿宋" w:eastAsia="仿宋" w:cs="仿宋"/>
          <w:lang w:eastAsia="zh-CN"/>
        </w:rPr>
        <w:t>.</w:t>
      </w:r>
      <w:r>
        <w:rPr>
          <w:rFonts w:hint="eastAsia" w:ascii="仿宋" w:hAnsi="仿宋" w:eastAsia="仿宋" w:cs="仿宋"/>
        </w:rPr>
        <w:t>①②③④</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14</w:t>
      </w:r>
      <w:r>
        <w:rPr>
          <w:rFonts w:hint="eastAsia" w:ascii="仿宋" w:hAnsi="仿宋" w:eastAsia="仿宋" w:cs="仿宋"/>
          <w:lang w:eastAsia="zh-CN"/>
        </w:rPr>
        <w:t>.</w:t>
      </w:r>
      <w:r>
        <w:rPr>
          <w:rFonts w:hint="eastAsia" w:ascii="仿宋" w:hAnsi="仿宋" w:eastAsia="仿宋" w:cs="仿宋"/>
        </w:rPr>
        <w:t>道路决定命运，道路引领未来</w:t>
      </w:r>
      <w:r>
        <w:rPr>
          <w:rFonts w:hint="eastAsia" w:ascii="仿宋" w:hAnsi="仿宋" w:eastAsia="仿宋" w:cs="仿宋"/>
          <w:lang w:eastAsia="zh-CN"/>
        </w:rPr>
        <w:t>.</w:t>
      </w:r>
      <w:r>
        <w:rPr>
          <w:rFonts w:hint="eastAsia" w:ascii="仿宋" w:hAnsi="仿宋" w:eastAsia="仿宋" w:cs="仿宋"/>
        </w:rPr>
        <w:t>坚定不移地走中国特色社会主义法治道路，必须坚持</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①党的领导②人民当家作主③依法治国④共同富裕</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A</w:t>
      </w:r>
      <w:r>
        <w:rPr>
          <w:rFonts w:hint="eastAsia" w:ascii="仿宋" w:hAnsi="仿宋" w:eastAsia="仿宋" w:cs="仿宋"/>
          <w:lang w:eastAsia="zh-CN"/>
        </w:rPr>
        <w:t>.</w:t>
      </w:r>
      <w:r>
        <w:rPr>
          <w:rFonts w:hint="eastAsia" w:ascii="仿宋" w:hAnsi="仿宋" w:eastAsia="仿宋" w:cs="仿宋"/>
        </w:rPr>
        <w:t>①②③</w:t>
      </w:r>
      <w:r>
        <w:rPr>
          <w:rFonts w:hint="eastAsia" w:ascii="仿宋" w:hAnsi="仿宋" w:eastAsia="仿宋" w:cs="仿宋"/>
          <w:lang w:val="en-US" w:eastAsia="zh-CN"/>
        </w:rPr>
        <w:t xml:space="preserve">         </w:t>
      </w:r>
      <w:r>
        <w:rPr>
          <w:rFonts w:hint="eastAsia" w:ascii="仿宋" w:hAnsi="仿宋" w:eastAsia="仿宋" w:cs="仿宋"/>
        </w:rPr>
        <w:t>B</w:t>
      </w:r>
      <w:r>
        <w:rPr>
          <w:rFonts w:hint="eastAsia" w:ascii="仿宋" w:hAnsi="仿宋" w:eastAsia="仿宋" w:cs="仿宋"/>
          <w:lang w:eastAsia="zh-CN"/>
        </w:rPr>
        <w:t>.</w:t>
      </w:r>
      <w:r>
        <w:rPr>
          <w:rFonts w:hint="eastAsia" w:ascii="仿宋" w:hAnsi="仿宋" w:eastAsia="仿宋" w:cs="仿宋"/>
        </w:rPr>
        <w:t>②③④</w:t>
      </w:r>
      <w:r>
        <w:rPr>
          <w:rFonts w:hint="eastAsia" w:ascii="仿宋" w:hAnsi="仿宋" w:eastAsia="仿宋" w:cs="仿宋"/>
          <w:lang w:val="en-US" w:eastAsia="zh-CN"/>
        </w:rPr>
        <w:t xml:space="preserve">         </w:t>
      </w:r>
      <w:r>
        <w:rPr>
          <w:rFonts w:hint="eastAsia" w:ascii="仿宋" w:hAnsi="仿宋" w:eastAsia="仿宋" w:cs="仿宋"/>
        </w:rPr>
        <w:t>C</w:t>
      </w:r>
      <w:r>
        <w:rPr>
          <w:rFonts w:hint="eastAsia" w:ascii="仿宋" w:hAnsi="仿宋" w:eastAsia="仿宋" w:cs="仿宋"/>
          <w:lang w:eastAsia="zh-CN"/>
        </w:rPr>
        <w:t>.</w:t>
      </w:r>
      <w:r>
        <w:rPr>
          <w:rFonts w:hint="eastAsia" w:ascii="仿宋" w:hAnsi="仿宋" w:eastAsia="仿宋" w:cs="仿宋"/>
        </w:rPr>
        <w:t>①③④</w:t>
      </w:r>
      <w:r>
        <w:rPr>
          <w:rFonts w:hint="eastAsia" w:ascii="仿宋" w:hAnsi="仿宋" w:eastAsia="仿宋" w:cs="仿宋"/>
          <w:lang w:val="en-US" w:eastAsia="zh-CN"/>
        </w:rPr>
        <w:t xml:space="preserve">         </w:t>
      </w:r>
      <w:r>
        <w:rPr>
          <w:rFonts w:hint="eastAsia" w:ascii="仿宋" w:hAnsi="仿宋" w:eastAsia="仿宋" w:cs="仿宋"/>
        </w:rPr>
        <w:t>D</w:t>
      </w:r>
      <w:r>
        <w:rPr>
          <w:rFonts w:hint="eastAsia" w:ascii="仿宋" w:hAnsi="仿宋" w:eastAsia="仿宋" w:cs="仿宋"/>
          <w:lang w:eastAsia="zh-CN"/>
        </w:rPr>
        <w:t>.</w:t>
      </w:r>
      <w:r>
        <w:rPr>
          <w:rFonts w:hint="eastAsia" w:ascii="仿宋" w:hAnsi="仿宋" w:eastAsia="仿宋" w:cs="仿宋"/>
        </w:rPr>
        <w:t>①②④</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15</w:t>
      </w:r>
      <w:r>
        <w:rPr>
          <w:rFonts w:hint="eastAsia" w:ascii="仿宋" w:hAnsi="仿宋" w:eastAsia="仿宋" w:cs="仿宋"/>
          <w:lang w:eastAsia="zh-CN"/>
        </w:rPr>
        <w:t>.</w:t>
      </w:r>
      <w:r>
        <w:rPr>
          <w:rFonts w:hint="eastAsia" w:ascii="仿宋" w:hAnsi="仿宋" w:eastAsia="仿宋" w:cs="仿宋"/>
        </w:rPr>
        <w:t>“天地之大，黎元为先</w:t>
      </w:r>
      <w:r>
        <w:rPr>
          <w:rFonts w:hint="eastAsia" w:ascii="仿宋" w:hAnsi="仿宋" w:eastAsia="仿宋" w:cs="仿宋"/>
          <w:lang w:eastAsia="zh-CN"/>
        </w:rPr>
        <w:t>。</w:t>
      </w:r>
      <w:r>
        <w:rPr>
          <w:rFonts w:hint="eastAsia" w:ascii="仿宋" w:hAnsi="仿宋" w:eastAsia="仿宋" w:cs="仿宋"/>
        </w:rPr>
        <w:t>”发展的根本目的就是增进民生福祉</w:t>
      </w:r>
      <w:r>
        <w:rPr>
          <w:rFonts w:hint="eastAsia" w:ascii="仿宋" w:hAnsi="仿宋" w:eastAsia="仿宋" w:cs="仿宋"/>
          <w:lang w:eastAsia="zh-CN"/>
        </w:rPr>
        <w:t>。</w:t>
      </w:r>
      <w:r>
        <w:rPr>
          <w:rFonts w:hint="eastAsia" w:ascii="仿宋" w:hAnsi="仿宋" w:eastAsia="仿宋" w:cs="仿宋"/>
        </w:rPr>
        <w:t>下列有利于实现发展根本目的的是</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①国家实行精准扶贫精准脱贫政策②加强社会保障体系建设</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③中非合作论坛北京峰会取得圆满成功④提高就业质量和人民收入水平</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A</w:t>
      </w:r>
      <w:r>
        <w:rPr>
          <w:rFonts w:hint="eastAsia" w:ascii="仿宋" w:hAnsi="仿宋" w:eastAsia="仿宋" w:cs="仿宋"/>
          <w:lang w:eastAsia="zh-CN"/>
        </w:rPr>
        <w:t>.</w:t>
      </w:r>
      <w:r>
        <w:rPr>
          <w:rFonts w:hint="eastAsia" w:ascii="仿宋" w:hAnsi="仿宋" w:eastAsia="仿宋" w:cs="仿宋"/>
        </w:rPr>
        <w:t>②③④</w:t>
      </w:r>
      <w:r>
        <w:rPr>
          <w:rFonts w:hint="eastAsia" w:ascii="仿宋" w:hAnsi="仿宋" w:eastAsia="仿宋" w:cs="仿宋"/>
          <w:lang w:val="en-US" w:eastAsia="zh-CN"/>
        </w:rPr>
        <w:t xml:space="preserve">         B.</w:t>
      </w:r>
      <w:r>
        <w:rPr>
          <w:rFonts w:hint="eastAsia" w:ascii="仿宋" w:hAnsi="仿宋" w:eastAsia="仿宋" w:cs="仿宋"/>
        </w:rPr>
        <w:t>①②④</w:t>
      </w:r>
      <w:r>
        <w:rPr>
          <w:rFonts w:hint="eastAsia" w:ascii="仿宋" w:hAnsi="仿宋" w:eastAsia="仿宋" w:cs="仿宋"/>
          <w:lang w:val="en-US" w:eastAsia="zh-CN"/>
        </w:rPr>
        <w:t xml:space="preserve">         </w:t>
      </w:r>
      <w:r>
        <w:rPr>
          <w:rFonts w:hint="eastAsia" w:ascii="仿宋" w:hAnsi="仿宋" w:eastAsia="仿宋" w:cs="仿宋"/>
        </w:rPr>
        <w:t>C</w:t>
      </w:r>
      <w:r>
        <w:rPr>
          <w:rFonts w:hint="eastAsia" w:ascii="仿宋" w:hAnsi="仿宋" w:eastAsia="仿宋" w:cs="仿宋"/>
          <w:lang w:eastAsia="zh-CN"/>
        </w:rPr>
        <w:t>.</w:t>
      </w:r>
      <w:r>
        <w:rPr>
          <w:rFonts w:hint="eastAsia" w:ascii="仿宋" w:hAnsi="仿宋" w:eastAsia="仿宋" w:cs="仿宋"/>
        </w:rPr>
        <w:t>①③④</w:t>
      </w:r>
      <w:r>
        <w:rPr>
          <w:rFonts w:hint="eastAsia" w:ascii="仿宋" w:hAnsi="仿宋" w:eastAsia="仿宋" w:cs="仿宋"/>
          <w:lang w:val="en-US" w:eastAsia="zh-CN"/>
        </w:rPr>
        <w:t xml:space="preserve">         </w:t>
      </w:r>
      <w:r>
        <w:rPr>
          <w:rFonts w:hint="eastAsia" w:ascii="仿宋" w:hAnsi="仿宋" w:eastAsia="仿宋" w:cs="仿宋"/>
        </w:rPr>
        <w:t>D</w:t>
      </w:r>
      <w:r>
        <w:rPr>
          <w:rFonts w:hint="eastAsia" w:ascii="仿宋" w:hAnsi="仿宋" w:eastAsia="仿宋" w:cs="仿宋"/>
          <w:lang w:eastAsia="zh-CN"/>
        </w:rPr>
        <w:t>.</w:t>
      </w:r>
      <w:r>
        <w:rPr>
          <w:rFonts w:hint="eastAsia" w:ascii="仿宋" w:hAnsi="仿宋" w:eastAsia="仿宋" w:cs="仿宋"/>
        </w:rPr>
        <w:t>①②③</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b/>
          <w:bCs/>
        </w:rPr>
        <w:t>二、简答题（16、17、18每题12分，19题14分，共50分</w:t>
      </w:r>
      <w:r>
        <w:rPr>
          <w:rFonts w:hint="eastAsia" w:ascii="仿宋" w:hAnsi="仿宋" w:eastAsia="仿宋" w:cs="仿宋"/>
          <w:b/>
          <w:bCs/>
          <w:lang w:eastAsia="zh-CN"/>
        </w:rPr>
        <w:t>。</w:t>
      </w:r>
      <w:r>
        <w:rPr>
          <w:rFonts w:hint="eastAsia" w:ascii="仿宋" w:hAnsi="仿宋" w:eastAsia="仿宋" w:cs="仿宋"/>
          <w:b/>
          <w:bCs/>
        </w:rPr>
        <w:t>）</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lang w:eastAsia="zh-CN"/>
        </w:rPr>
      </w:pPr>
      <w:r>
        <w:rPr>
          <w:rFonts w:hint="eastAsia" w:ascii="仿宋" w:hAnsi="仿宋" w:eastAsia="仿宋" w:cs="仿宋"/>
        </w:rPr>
        <w:t>16</w:t>
      </w:r>
      <w:r>
        <w:rPr>
          <w:rFonts w:hint="eastAsia" w:ascii="仿宋" w:hAnsi="仿宋" w:eastAsia="仿宋" w:cs="仿宋"/>
          <w:lang w:eastAsia="zh-CN"/>
        </w:rPr>
        <w:t>.</w:t>
      </w:r>
      <w:r>
        <w:rPr>
          <w:rFonts w:hint="eastAsia" w:ascii="仿宋" w:hAnsi="仿宋" w:eastAsia="仿宋" w:cs="仿宋"/>
        </w:rPr>
        <w:t>2019年3月29日至31日，第34届辽宁省青少年科技创新大赛在辽宁大学举办，本届大赛以提高广大青少年科学素质为宗旨，体现科学教育与人才培养相结合</w:t>
      </w:r>
      <w:r>
        <w:rPr>
          <w:rFonts w:hint="eastAsia" w:ascii="仿宋" w:hAnsi="仿宋" w:eastAsia="仿宋" w:cs="仿宋"/>
          <w:lang w:eastAsia="zh-CN"/>
        </w:rPr>
        <w:t>。</w:t>
      </w:r>
      <w:r>
        <w:rPr>
          <w:rFonts w:hint="eastAsia" w:ascii="仿宋" w:hAnsi="仿宋" w:eastAsia="仿宋" w:cs="仿宋"/>
        </w:rPr>
        <w:t>参赛作品紧紧围绕“创新﹒体验﹒成长”的大赛主题，最终学生创新项目257项入围终评竞赛和展示</w:t>
      </w:r>
      <w:r>
        <w:rPr>
          <w:rFonts w:hint="eastAsia" w:ascii="仿宋" w:hAnsi="仿宋" w:eastAsia="仿宋" w:cs="仿宋"/>
          <w:lang w:eastAsia="zh-CN"/>
        </w:rPr>
        <w:t>。</w:t>
      </w:r>
      <w:r>
        <w:rPr>
          <w:rFonts w:hint="eastAsia" w:ascii="仿宋" w:hAnsi="仿宋" w:eastAsia="仿宋" w:cs="仿宋"/>
        </w:rPr>
        <w:t>锦州市入围终评的学生项目有颈椎病人专用书写架、吃药提醒器、水位自动报警器、防近视报警器、便携式二手烟过滤袋等</w:t>
      </w:r>
      <w:r>
        <w:rPr>
          <w:rFonts w:hint="eastAsia" w:ascii="仿宋" w:hAnsi="仿宋" w:eastAsia="仿宋" w:cs="仿宋"/>
          <w:lang w:eastAsia="zh-CN"/>
        </w:rPr>
        <w:t>。</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（1）我省举行青少年科技创新大赛体现了我国正在实施的哪些战略？（2分）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（2）创新的目的是什么？（2分）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（3）怎么理解创新是引擎？（8分）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17</w:t>
      </w:r>
      <w:r>
        <w:rPr>
          <w:rFonts w:hint="eastAsia" w:ascii="仿宋" w:hAnsi="仿宋" w:eastAsia="仿宋" w:cs="仿宋"/>
          <w:lang w:eastAsia="zh-CN"/>
        </w:rPr>
        <w:t>.</w:t>
      </w:r>
      <w:r>
        <w:rPr>
          <w:rFonts w:hint="eastAsia" w:ascii="仿宋" w:hAnsi="仿宋" w:eastAsia="仿宋" w:cs="仿宋"/>
        </w:rPr>
        <w:t>“篝火能将严寒驱散，团结能把困难吓跑</w:t>
      </w:r>
      <w:r>
        <w:rPr>
          <w:rFonts w:hint="eastAsia" w:ascii="仿宋" w:hAnsi="仿宋" w:eastAsia="仿宋" w:cs="仿宋"/>
          <w:lang w:eastAsia="zh-CN"/>
        </w:rPr>
        <w:t>。</w:t>
      </w:r>
      <w:r>
        <w:rPr>
          <w:rFonts w:hint="eastAsia" w:ascii="仿宋" w:hAnsi="仿宋" w:eastAsia="仿宋" w:cs="仿宋"/>
        </w:rPr>
        <w:t>”维吾尔族的这句谚语，是新疆各族群众发自肺腑的心声，也是各族群众共同心愿的真实写照</w:t>
      </w:r>
      <w:r>
        <w:rPr>
          <w:rFonts w:hint="eastAsia" w:ascii="仿宋" w:hAnsi="仿宋" w:eastAsia="仿宋" w:cs="仿宋"/>
          <w:lang w:eastAsia="zh-CN"/>
        </w:rPr>
        <w:t>。</w:t>
      </w:r>
      <w:r>
        <w:rPr>
          <w:rFonts w:hint="eastAsia" w:ascii="仿宋" w:hAnsi="仿宋" w:eastAsia="仿宋" w:cs="仿宋"/>
        </w:rPr>
        <w:t>今日之新疆，各族干部群众同心同德，人人争当民族团结的模范，民族团结之花开遍天山南北，凝聚起建设美好新疆、共圆祖国梦想的强大力量</w:t>
      </w:r>
      <w:r>
        <w:rPr>
          <w:rFonts w:hint="eastAsia" w:ascii="仿宋" w:hAnsi="仿宋" w:eastAsia="仿宋" w:cs="仿宋"/>
          <w:lang w:eastAsia="zh-CN"/>
        </w:rPr>
        <w:t>。</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（1）上述材料说明我国形成了怎样的新型民族关系？（2分）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（2）我国处理民族关系的基本原则是什么？（4分）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（3）如果去新疆旅游，你打算怎样和当地人民相处呢？（6分）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18</w:t>
      </w:r>
      <w:r>
        <w:rPr>
          <w:rFonts w:hint="eastAsia" w:ascii="仿宋" w:hAnsi="仿宋" w:eastAsia="仿宋" w:cs="仿宋"/>
          <w:lang w:eastAsia="zh-CN"/>
        </w:rPr>
        <w:t>.</w:t>
      </w:r>
      <w:r>
        <w:rPr>
          <w:rFonts w:hint="eastAsia" w:ascii="仿宋" w:hAnsi="仿宋" w:eastAsia="仿宋" w:cs="仿宋"/>
        </w:rPr>
        <w:t>下面是小东同学生活中的几个情境，请你根据所学知识，回答相应的问题</w:t>
      </w:r>
      <w:r>
        <w:rPr>
          <w:rFonts w:hint="eastAsia" w:ascii="仿宋" w:hAnsi="仿宋" w:eastAsia="仿宋" w:cs="仿宋"/>
          <w:lang w:eastAsia="zh-CN"/>
        </w:rPr>
        <w:t>。</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情境一：大课间时，教室里没人，灯却开着</w:t>
      </w:r>
      <w:r>
        <w:rPr>
          <w:rFonts w:hint="eastAsia" w:ascii="仿宋" w:hAnsi="仿宋" w:eastAsia="仿宋" w:cs="仿宋"/>
          <w:lang w:eastAsia="zh-CN"/>
        </w:rPr>
        <w:t>。</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情境二：周末，居委会召开居民会议，爸爸以没有时间为由不去参加</w:t>
      </w:r>
      <w:r>
        <w:rPr>
          <w:rFonts w:hint="eastAsia" w:ascii="仿宋" w:hAnsi="仿宋" w:eastAsia="仿宋" w:cs="仿宋"/>
          <w:lang w:eastAsia="zh-CN"/>
        </w:rPr>
        <w:t>。</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情境三：小东向公安部门反映，自己随爸爸到派出所办理身份证时，工作人员态度蛮横、办事拖拉</w:t>
      </w:r>
      <w:r>
        <w:rPr>
          <w:rFonts w:hint="eastAsia" w:ascii="仿宋" w:hAnsi="仿宋" w:eastAsia="仿宋" w:cs="仿宋"/>
          <w:lang w:eastAsia="zh-CN"/>
        </w:rPr>
        <w:t>。</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（1）面对情境一，小东应该怎么做？请简述理由</w:t>
      </w:r>
      <w:r>
        <w:rPr>
          <w:rFonts w:hint="eastAsia" w:ascii="仿宋" w:hAnsi="仿宋" w:eastAsia="仿宋" w:cs="仿宋"/>
          <w:lang w:eastAsia="zh-CN"/>
        </w:rPr>
        <w:t>。</w:t>
      </w:r>
      <w:r>
        <w:rPr>
          <w:rFonts w:hint="eastAsia" w:ascii="仿宋" w:hAnsi="仿宋" w:eastAsia="仿宋" w:cs="仿宋"/>
        </w:rPr>
        <w:t>（5分）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（2）面对情境二，小东应该怎么做？请简述理由</w:t>
      </w:r>
      <w:r>
        <w:rPr>
          <w:rFonts w:hint="eastAsia" w:ascii="仿宋" w:hAnsi="仿宋" w:eastAsia="仿宋" w:cs="仿宋"/>
          <w:lang w:eastAsia="zh-CN"/>
        </w:rPr>
        <w:t>。</w:t>
      </w:r>
      <w:r>
        <w:rPr>
          <w:rFonts w:hint="eastAsia" w:ascii="仿宋" w:hAnsi="仿宋" w:eastAsia="仿宋" w:cs="仿宋"/>
        </w:rPr>
        <w:t>（4分）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（3）情境三中小东行使民主权利的形式是什么？除此之外，人民行使民主权利的形式还有哪些？（3分）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19</w:t>
      </w:r>
      <w:r>
        <w:rPr>
          <w:rFonts w:hint="eastAsia" w:ascii="仿宋" w:hAnsi="仿宋" w:eastAsia="仿宋" w:cs="仿宋"/>
          <w:lang w:eastAsia="zh-CN"/>
        </w:rPr>
        <w:t>.</w:t>
      </w:r>
      <w:r>
        <w:rPr>
          <w:rFonts w:hint="eastAsia" w:ascii="仿宋" w:hAnsi="仿宋" w:eastAsia="仿宋" w:cs="仿宋"/>
        </w:rPr>
        <w:t>校训是一所学校的灵魂，仅仅几个字，能反映学校的精神气质，体现我们的民族精神</w:t>
      </w:r>
      <w:r>
        <w:rPr>
          <w:rFonts w:hint="eastAsia" w:ascii="仿宋" w:hAnsi="仿宋" w:eastAsia="仿宋" w:cs="仿宋"/>
          <w:lang w:eastAsia="zh-CN"/>
        </w:rPr>
        <w:t>。</w:t>
      </w:r>
      <w:r>
        <w:rPr>
          <w:rFonts w:hint="eastAsia" w:ascii="仿宋" w:hAnsi="仿宋" w:eastAsia="仿宋" w:cs="仿宋"/>
        </w:rPr>
        <w:t>南开大学的校训：允公允能、日新月异</w:t>
      </w:r>
      <w:r>
        <w:rPr>
          <w:rFonts w:hint="eastAsia" w:ascii="仿宋" w:hAnsi="仿宋" w:eastAsia="仿宋" w:cs="仿宋"/>
          <w:lang w:eastAsia="zh-CN"/>
        </w:rPr>
        <w:t>；</w:t>
      </w:r>
      <w:r>
        <w:rPr>
          <w:rFonts w:hint="eastAsia" w:ascii="仿宋" w:hAnsi="仿宋" w:eastAsia="仿宋" w:cs="仿宋"/>
        </w:rPr>
        <w:t>山东大学的校训：学无止境、气有浩然</w:t>
      </w:r>
      <w:r>
        <w:rPr>
          <w:rFonts w:hint="eastAsia" w:ascii="仿宋" w:hAnsi="仿宋" w:eastAsia="仿宋" w:cs="仿宋"/>
          <w:lang w:eastAsia="zh-CN"/>
        </w:rPr>
        <w:t>；</w:t>
      </w:r>
      <w:r>
        <w:rPr>
          <w:rFonts w:hint="eastAsia" w:ascii="仿宋" w:hAnsi="仿宋" w:eastAsia="仿宋" w:cs="仿宋"/>
        </w:rPr>
        <w:t>云南师范大学的校训：刚毅坚卓</w:t>
      </w:r>
      <w:r>
        <w:rPr>
          <w:rFonts w:hint="eastAsia" w:ascii="仿宋" w:hAnsi="仿宋" w:eastAsia="仿宋" w:cs="仿宋"/>
          <w:lang w:eastAsia="zh-CN"/>
        </w:rPr>
        <w:t>；</w:t>
      </w:r>
      <w:r>
        <w:rPr>
          <w:rFonts w:hint="eastAsia" w:ascii="仿宋" w:hAnsi="仿宋" w:eastAsia="仿宋" w:cs="仿宋"/>
        </w:rPr>
        <w:t>南京大学的校训：诚朴雄伟、励学敦行</w:t>
      </w:r>
      <w:r>
        <w:rPr>
          <w:rFonts w:hint="eastAsia" w:ascii="仿宋" w:hAnsi="仿宋" w:eastAsia="仿宋" w:cs="仿宋"/>
          <w:lang w:eastAsia="zh-CN"/>
        </w:rPr>
        <w:t>。</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（1）中华民族精神的基本内涵是什么？材料中几所学校的校训共同体现了民族精神内涵的哪一方面？（6分）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（2）中华民族精神具有怎样的品格？（2分）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（3）中华民族精神的价值是什么？（6分）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b/>
          <w:bCs/>
        </w:rPr>
        <w:t>三、分析说明题（20分）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20</w:t>
      </w:r>
      <w:r>
        <w:rPr>
          <w:rFonts w:hint="eastAsia" w:ascii="仿宋" w:hAnsi="仿宋" w:eastAsia="仿宋" w:cs="仿宋"/>
          <w:lang w:eastAsia="zh-CN"/>
        </w:rPr>
        <w:t>.</w:t>
      </w:r>
      <w:r>
        <w:rPr>
          <w:rFonts w:hint="eastAsia" w:ascii="仿宋" w:hAnsi="仿宋" w:eastAsia="仿宋" w:cs="仿宋"/>
        </w:rPr>
        <w:t>小岗“包干到户”、深圳“先行探路”、浦东“开发开放”、雄安“未来之城”</w:t>
      </w:r>
      <w:r>
        <w:rPr>
          <w:rFonts w:hint="eastAsia" w:ascii="仿宋" w:hAnsi="仿宋" w:eastAsia="仿宋" w:cs="仿宋"/>
          <w:lang w:eastAsia="zh-CN"/>
        </w:rPr>
        <w:t>……</w:t>
      </w:r>
      <w:r>
        <w:rPr>
          <w:rFonts w:hint="eastAsia" w:ascii="仿宋" w:hAnsi="仿宋" w:eastAsia="仿宋" w:cs="仿宋"/>
          <w:lang w:val="en-US" w:eastAsia="zh-CN"/>
        </w:rPr>
        <w:t>一</w:t>
      </w:r>
      <w:r>
        <w:rPr>
          <w:rFonts w:hint="eastAsia" w:ascii="仿宋" w:hAnsi="仿宋" w:eastAsia="仿宋" w:cs="仿宋"/>
        </w:rPr>
        <w:t>个个“地标”，串联起中华民族近代以来最辉煌灿烂的40多年，成为世界观察“中国奇迹”的最好窗口</w:t>
      </w:r>
      <w:r>
        <w:rPr>
          <w:rFonts w:hint="eastAsia" w:ascii="仿宋" w:hAnsi="仿宋" w:eastAsia="仿宋" w:cs="仿宋"/>
          <w:lang w:eastAsia="zh-CN"/>
        </w:rPr>
        <w:t>。</w:t>
      </w:r>
      <w:r>
        <w:rPr>
          <w:rFonts w:hint="eastAsia" w:ascii="仿宋" w:hAnsi="仿宋" w:eastAsia="仿宋" w:cs="仿宋"/>
        </w:rPr>
        <w:t>一系列翻天覆地的变化，彰显了中国共产党领航中国的魄力和担当，更再次印证了中国共产党无愧于历史和人民的选择</w:t>
      </w:r>
      <w:r>
        <w:rPr>
          <w:rFonts w:hint="eastAsia" w:ascii="仿宋" w:hAnsi="仿宋" w:eastAsia="仿宋" w:cs="仿宋"/>
          <w:lang w:eastAsia="zh-CN"/>
        </w:rPr>
        <w:t>。</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（1）辉煌灿烂的40多年，“中国共产党无愧于历史和人民”的关键抉择是什么？（2分）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（2）“中国奇迹”让中国人更加自信</w:t>
      </w:r>
      <w:r>
        <w:rPr>
          <w:rFonts w:hint="eastAsia" w:ascii="仿宋" w:hAnsi="仿宋" w:eastAsia="仿宋" w:cs="仿宋"/>
          <w:lang w:eastAsia="zh-CN"/>
        </w:rPr>
        <w:t>。</w:t>
      </w:r>
      <w:r>
        <w:rPr>
          <w:rFonts w:hint="eastAsia" w:ascii="仿宋" w:hAnsi="仿宋" w:eastAsia="仿宋" w:cs="仿宋"/>
        </w:rPr>
        <w:t>中国自信、民族自信的根本所在是什么？（6分）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（3）自信中国人的表现有哪些？（6分）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r>
        <w:rPr>
          <w:rFonts w:hint="eastAsia" w:ascii="仿宋" w:hAnsi="仿宋" w:eastAsia="仿宋" w:cs="仿宋"/>
        </w:rPr>
        <w:t>（4）开放的世界需要“走出去”讲好“中国故事”，作为祖国未来的建设者，你将为此做好哪些准备？（答出三点即可</w:t>
      </w:r>
      <w:r>
        <w:rPr>
          <w:rFonts w:hint="eastAsia" w:ascii="仿宋" w:hAnsi="仿宋" w:eastAsia="仿宋" w:cs="仿宋"/>
          <w:lang w:eastAsia="zh-CN"/>
        </w:rPr>
        <w:t>。</w:t>
      </w:r>
      <w:r>
        <w:rPr>
          <w:rFonts w:hint="eastAsia" w:ascii="仿宋" w:hAnsi="仿宋" w:eastAsia="仿宋" w:cs="仿宋"/>
        </w:rPr>
        <w:t>6分）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rPr>
      </w:pPr>
      <w:bookmarkStart w:id="0" w:name="_GoBack"/>
      <w:bookmarkEnd w:id="0"/>
      <w:r>
        <w:rPr>
          <w:rFonts w:hint="eastAsia" w:ascii="宋体" w:hAnsi="宋体" w:cs="宋体"/>
        </w:rPr>
        <w:t>锦州市2019—2020学年度九年级（上）期末质量检测</w:t>
      </w:r>
    </w:p>
    <w:p>
      <w:pPr>
        <w:ind w:firstLine="2400" w:firstLineChars="1000"/>
        <w:rPr>
          <w:rFonts w:hint="eastAsia" w:ascii="仿宋" w:hAnsi="仿宋" w:eastAsia="仿宋" w:cs="仿宋"/>
          <w:sz w:val="24"/>
          <w:szCs w:val="32"/>
        </w:rPr>
      </w:pPr>
      <w:r>
        <w:rPr>
          <w:rFonts w:hint="eastAsia" w:ascii="仿宋" w:hAnsi="仿宋" w:eastAsia="仿宋" w:cs="仿宋"/>
          <w:sz w:val="24"/>
          <w:szCs w:val="32"/>
        </w:rPr>
        <w:t>道德与法治试题参考答案及评分标准</w:t>
      </w:r>
    </w:p>
    <w:p>
      <w:pPr>
        <w:rPr>
          <w:rFonts w:hint="eastAsia" w:ascii="仿宋" w:hAnsi="仿宋" w:eastAsia="仿宋" w:cs="仿宋"/>
        </w:rPr>
      </w:pPr>
      <w:r>
        <w:rPr>
          <w:rFonts w:hint="eastAsia" w:ascii="仿宋" w:hAnsi="仿宋" w:eastAsia="仿宋" w:cs="仿宋"/>
        </w:rPr>
        <w:t>一、选择题（30分。）</w:t>
      </w:r>
    </w:p>
    <w:tbl>
      <w:tblPr>
        <w:tblStyle w:val="5"/>
        <w:tblW w:w="8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915"/>
        <w:gridCol w:w="916"/>
        <w:gridCol w:w="916"/>
        <w:gridCol w:w="916"/>
        <w:gridCol w:w="916"/>
        <w:gridCol w:w="916"/>
        <w:gridCol w:w="916"/>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5" w:type="dxa"/>
            <w:noWrap w:val="0"/>
            <w:vAlign w:val="top"/>
          </w:tcPr>
          <w:p>
            <w:pPr>
              <w:jc w:val="center"/>
              <w:rPr>
                <w:rFonts w:hint="eastAsia" w:ascii="仿宋" w:hAnsi="仿宋" w:eastAsia="仿宋" w:cs="仿宋"/>
              </w:rPr>
            </w:pPr>
            <w:r>
              <w:rPr>
                <w:rFonts w:hint="eastAsia" w:ascii="仿宋" w:hAnsi="仿宋" w:eastAsia="仿宋" w:cs="仿宋"/>
              </w:rPr>
              <w:t>题号</w:t>
            </w:r>
          </w:p>
        </w:tc>
        <w:tc>
          <w:tcPr>
            <w:tcW w:w="915" w:type="dxa"/>
            <w:noWrap w:val="0"/>
            <w:vAlign w:val="top"/>
          </w:tcPr>
          <w:p>
            <w:pPr>
              <w:jc w:val="center"/>
              <w:rPr>
                <w:rFonts w:hint="eastAsia" w:ascii="仿宋" w:hAnsi="仿宋" w:eastAsia="仿宋" w:cs="仿宋"/>
              </w:rPr>
            </w:pPr>
            <w:r>
              <w:rPr>
                <w:rFonts w:hint="eastAsia" w:ascii="仿宋" w:hAnsi="仿宋" w:eastAsia="仿宋" w:cs="仿宋"/>
              </w:rPr>
              <w:t>1</w:t>
            </w:r>
          </w:p>
        </w:tc>
        <w:tc>
          <w:tcPr>
            <w:tcW w:w="916" w:type="dxa"/>
            <w:noWrap w:val="0"/>
            <w:vAlign w:val="top"/>
          </w:tcPr>
          <w:p>
            <w:pPr>
              <w:jc w:val="center"/>
              <w:rPr>
                <w:rFonts w:hint="eastAsia" w:ascii="仿宋" w:hAnsi="仿宋" w:eastAsia="仿宋" w:cs="仿宋"/>
              </w:rPr>
            </w:pPr>
            <w:r>
              <w:rPr>
                <w:rFonts w:hint="eastAsia" w:ascii="仿宋" w:hAnsi="仿宋" w:eastAsia="仿宋" w:cs="仿宋"/>
              </w:rPr>
              <w:t>2</w:t>
            </w:r>
          </w:p>
        </w:tc>
        <w:tc>
          <w:tcPr>
            <w:tcW w:w="916" w:type="dxa"/>
            <w:noWrap w:val="0"/>
            <w:vAlign w:val="top"/>
          </w:tcPr>
          <w:p>
            <w:pPr>
              <w:jc w:val="center"/>
              <w:rPr>
                <w:rFonts w:hint="eastAsia" w:ascii="仿宋" w:hAnsi="仿宋" w:eastAsia="仿宋" w:cs="仿宋"/>
              </w:rPr>
            </w:pPr>
            <w:r>
              <w:rPr>
                <w:rFonts w:hint="eastAsia" w:ascii="仿宋" w:hAnsi="仿宋" w:eastAsia="仿宋" w:cs="仿宋"/>
              </w:rPr>
              <w:t>3</w:t>
            </w:r>
          </w:p>
        </w:tc>
        <w:tc>
          <w:tcPr>
            <w:tcW w:w="916" w:type="dxa"/>
            <w:noWrap w:val="0"/>
            <w:vAlign w:val="top"/>
          </w:tcPr>
          <w:p>
            <w:pPr>
              <w:jc w:val="center"/>
              <w:rPr>
                <w:rFonts w:hint="eastAsia" w:ascii="仿宋" w:hAnsi="仿宋" w:eastAsia="仿宋" w:cs="仿宋"/>
              </w:rPr>
            </w:pPr>
            <w:r>
              <w:rPr>
                <w:rFonts w:hint="eastAsia" w:ascii="仿宋" w:hAnsi="仿宋" w:eastAsia="仿宋" w:cs="仿宋"/>
              </w:rPr>
              <w:t>4</w:t>
            </w:r>
          </w:p>
        </w:tc>
        <w:tc>
          <w:tcPr>
            <w:tcW w:w="916" w:type="dxa"/>
            <w:noWrap w:val="0"/>
            <w:vAlign w:val="top"/>
          </w:tcPr>
          <w:p>
            <w:pPr>
              <w:jc w:val="center"/>
              <w:rPr>
                <w:rFonts w:hint="eastAsia" w:ascii="仿宋" w:hAnsi="仿宋" w:eastAsia="仿宋" w:cs="仿宋"/>
              </w:rPr>
            </w:pPr>
            <w:r>
              <w:rPr>
                <w:rFonts w:hint="eastAsia" w:ascii="仿宋" w:hAnsi="仿宋" w:eastAsia="仿宋" w:cs="仿宋"/>
              </w:rPr>
              <w:t>5</w:t>
            </w:r>
          </w:p>
        </w:tc>
        <w:tc>
          <w:tcPr>
            <w:tcW w:w="916" w:type="dxa"/>
            <w:noWrap w:val="0"/>
            <w:vAlign w:val="top"/>
          </w:tcPr>
          <w:p>
            <w:pPr>
              <w:jc w:val="center"/>
              <w:rPr>
                <w:rFonts w:hint="eastAsia" w:ascii="仿宋" w:hAnsi="仿宋" w:eastAsia="仿宋" w:cs="仿宋"/>
              </w:rPr>
            </w:pPr>
            <w:r>
              <w:rPr>
                <w:rFonts w:hint="eastAsia" w:ascii="仿宋" w:hAnsi="仿宋" w:eastAsia="仿宋" w:cs="仿宋"/>
              </w:rPr>
              <w:t>6</w:t>
            </w:r>
          </w:p>
        </w:tc>
        <w:tc>
          <w:tcPr>
            <w:tcW w:w="916" w:type="dxa"/>
            <w:noWrap w:val="0"/>
            <w:vAlign w:val="top"/>
          </w:tcPr>
          <w:p>
            <w:pPr>
              <w:jc w:val="center"/>
              <w:rPr>
                <w:rFonts w:hint="eastAsia" w:ascii="仿宋" w:hAnsi="仿宋" w:eastAsia="仿宋" w:cs="仿宋"/>
              </w:rPr>
            </w:pPr>
            <w:r>
              <w:rPr>
                <w:rFonts w:hint="eastAsia" w:ascii="仿宋" w:hAnsi="仿宋" w:eastAsia="仿宋" w:cs="仿宋"/>
              </w:rPr>
              <w:t>7</w:t>
            </w:r>
          </w:p>
        </w:tc>
        <w:tc>
          <w:tcPr>
            <w:tcW w:w="916" w:type="dxa"/>
            <w:noWrap w:val="0"/>
            <w:vAlign w:val="top"/>
          </w:tcPr>
          <w:p>
            <w:pPr>
              <w:jc w:val="center"/>
              <w:rPr>
                <w:rFonts w:hint="eastAsia" w:ascii="仿宋" w:hAnsi="仿宋" w:eastAsia="仿宋" w:cs="仿宋"/>
              </w:rPr>
            </w:pPr>
            <w:r>
              <w:rPr>
                <w:rFonts w:hint="eastAsia" w:ascii="仿宋" w:hAnsi="仿宋" w:eastAsia="仿宋" w:cs="仿宋"/>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5" w:type="dxa"/>
            <w:noWrap w:val="0"/>
            <w:vAlign w:val="top"/>
          </w:tcPr>
          <w:p>
            <w:pPr>
              <w:jc w:val="center"/>
              <w:rPr>
                <w:rFonts w:hint="eastAsia" w:ascii="仿宋" w:hAnsi="仿宋" w:eastAsia="仿宋" w:cs="仿宋"/>
              </w:rPr>
            </w:pPr>
            <w:r>
              <w:rPr>
                <w:rFonts w:hint="eastAsia" w:ascii="仿宋" w:hAnsi="仿宋" w:eastAsia="仿宋" w:cs="仿宋"/>
              </w:rPr>
              <w:t>答案</w:t>
            </w:r>
          </w:p>
        </w:tc>
        <w:tc>
          <w:tcPr>
            <w:tcW w:w="915" w:type="dxa"/>
            <w:noWrap w:val="0"/>
            <w:vAlign w:val="top"/>
          </w:tcPr>
          <w:p>
            <w:pPr>
              <w:jc w:val="center"/>
              <w:rPr>
                <w:rFonts w:hint="eastAsia" w:ascii="仿宋" w:hAnsi="仿宋" w:eastAsia="仿宋" w:cs="仿宋"/>
              </w:rPr>
            </w:pPr>
            <w:r>
              <w:rPr>
                <w:rFonts w:hint="eastAsia" w:ascii="仿宋" w:hAnsi="仿宋" w:eastAsia="仿宋" w:cs="仿宋"/>
              </w:rPr>
              <w:t>A</w:t>
            </w:r>
          </w:p>
        </w:tc>
        <w:tc>
          <w:tcPr>
            <w:tcW w:w="916" w:type="dxa"/>
            <w:noWrap w:val="0"/>
            <w:vAlign w:val="top"/>
          </w:tcPr>
          <w:p>
            <w:pPr>
              <w:jc w:val="center"/>
              <w:rPr>
                <w:rFonts w:hint="eastAsia" w:ascii="仿宋" w:hAnsi="仿宋" w:eastAsia="仿宋" w:cs="仿宋"/>
              </w:rPr>
            </w:pPr>
            <w:r>
              <w:rPr>
                <w:rFonts w:hint="eastAsia" w:ascii="仿宋" w:hAnsi="仿宋" w:eastAsia="仿宋" w:cs="仿宋"/>
              </w:rPr>
              <w:t>B</w:t>
            </w:r>
          </w:p>
        </w:tc>
        <w:tc>
          <w:tcPr>
            <w:tcW w:w="916" w:type="dxa"/>
            <w:noWrap w:val="0"/>
            <w:vAlign w:val="top"/>
          </w:tcPr>
          <w:p>
            <w:pPr>
              <w:jc w:val="center"/>
              <w:rPr>
                <w:rFonts w:hint="eastAsia" w:ascii="仿宋" w:hAnsi="仿宋" w:eastAsia="仿宋" w:cs="仿宋"/>
              </w:rPr>
            </w:pPr>
            <w:r>
              <w:rPr>
                <w:rFonts w:hint="eastAsia" w:ascii="仿宋" w:hAnsi="仿宋" w:eastAsia="仿宋" w:cs="仿宋"/>
              </w:rPr>
              <w:t>D</w:t>
            </w:r>
          </w:p>
        </w:tc>
        <w:tc>
          <w:tcPr>
            <w:tcW w:w="916" w:type="dxa"/>
            <w:noWrap w:val="0"/>
            <w:vAlign w:val="top"/>
          </w:tcPr>
          <w:p>
            <w:pPr>
              <w:jc w:val="center"/>
              <w:rPr>
                <w:rFonts w:hint="eastAsia" w:ascii="仿宋" w:hAnsi="仿宋" w:eastAsia="仿宋" w:cs="仿宋"/>
              </w:rPr>
            </w:pPr>
            <w:r>
              <w:rPr>
                <w:rFonts w:hint="eastAsia" w:ascii="仿宋" w:hAnsi="仿宋" w:eastAsia="仿宋" w:cs="仿宋"/>
              </w:rPr>
              <w:t>C</w:t>
            </w:r>
          </w:p>
        </w:tc>
        <w:tc>
          <w:tcPr>
            <w:tcW w:w="916" w:type="dxa"/>
            <w:noWrap w:val="0"/>
            <w:vAlign w:val="top"/>
          </w:tcPr>
          <w:p>
            <w:pPr>
              <w:jc w:val="center"/>
              <w:rPr>
                <w:rFonts w:hint="eastAsia" w:ascii="仿宋" w:hAnsi="仿宋" w:eastAsia="仿宋" w:cs="仿宋"/>
              </w:rPr>
            </w:pPr>
            <w:r>
              <w:rPr>
                <w:rFonts w:hint="eastAsia" w:ascii="仿宋" w:hAnsi="仿宋" w:eastAsia="仿宋" w:cs="仿宋"/>
              </w:rPr>
              <w:t>D</w:t>
            </w:r>
          </w:p>
        </w:tc>
        <w:tc>
          <w:tcPr>
            <w:tcW w:w="916" w:type="dxa"/>
            <w:noWrap w:val="0"/>
            <w:vAlign w:val="top"/>
          </w:tcPr>
          <w:p>
            <w:pPr>
              <w:jc w:val="center"/>
              <w:rPr>
                <w:rFonts w:hint="eastAsia" w:ascii="仿宋" w:hAnsi="仿宋" w:eastAsia="仿宋" w:cs="仿宋"/>
              </w:rPr>
            </w:pPr>
            <w:r>
              <w:rPr>
                <w:rFonts w:hint="eastAsia" w:ascii="仿宋" w:hAnsi="仿宋" w:eastAsia="仿宋" w:cs="仿宋"/>
              </w:rPr>
              <w:t>C</w:t>
            </w:r>
          </w:p>
        </w:tc>
        <w:tc>
          <w:tcPr>
            <w:tcW w:w="916" w:type="dxa"/>
            <w:noWrap w:val="0"/>
            <w:vAlign w:val="top"/>
          </w:tcPr>
          <w:p>
            <w:pPr>
              <w:jc w:val="center"/>
              <w:rPr>
                <w:rFonts w:hint="eastAsia" w:ascii="仿宋" w:hAnsi="仿宋" w:eastAsia="仿宋" w:cs="仿宋"/>
              </w:rPr>
            </w:pPr>
            <w:r>
              <w:rPr>
                <w:rFonts w:hint="eastAsia" w:ascii="仿宋" w:hAnsi="仿宋" w:eastAsia="仿宋" w:cs="仿宋"/>
              </w:rPr>
              <w:t>B</w:t>
            </w:r>
          </w:p>
        </w:tc>
        <w:tc>
          <w:tcPr>
            <w:tcW w:w="916" w:type="dxa"/>
            <w:noWrap w:val="0"/>
            <w:vAlign w:val="top"/>
          </w:tcPr>
          <w:p>
            <w:pPr>
              <w:jc w:val="center"/>
              <w:rPr>
                <w:rFonts w:hint="eastAsia" w:ascii="仿宋" w:hAnsi="仿宋" w:eastAsia="仿宋" w:cs="仿宋"/>
              </w:rPr>
            </w:pPr>
            <w:r>
              <w:rPr>
                <w:rFonts w:hint="eastAsia" w:ascii="仿宋" w:hAnsi="仿宋" w:eastAsia="仿宋" w:cs="仿宋"/>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5" w:type="dxa"/>
            <w:noWrap w:val="0"/>
            <w:vAlign w:val="top"/>
          </w:tcPr>
          <w:p>
            <w:pPr>
              <w:jc w:val="center"/>
              <w:rPr>
                <w:rFonts w:hint="eastAsia" w:ascii="仿宋" w:hAnsi="仿宋" w:eastAsia="仿宋" w:cs="仿宋"/>
              </w:rPr>
            </w:pPr>
            <w:r>
              <w:rPr>
                <w:rFonts w:hint="eastAsia" w:ascii="仿宋" w:hAnsi="仿宋" w:eastAsia="仿宋" w:cs="仿宋"/>
              </w:rPr>
              <w:t>题号</w:t>
            </w:r>
          </w:p>
        </w:tc>
        <w:tc>
          <w:tcPr>
            <w:tcW w:w="915" w:type="dxa"/>
            <w:noWrap w:val="0"/>
            <w:vAlign w:val="top"/>
          </w:tcPr>
          <w:p>
            <w:pPr>
              <w:jc w:val="center"/>
              <w:rPr>
                <w:rFonts w:hint="eastAsia" w:ascii="仿宋" w:hAnsi="仿宋" w:eastAsia="仿宋" w:cs="仿宋"/>
              </w:rPr>
            </w:pPr>
            <w:r>
              <w:rPr>
                <w:rFonts w:hint="eastAsia" w:ascii="仿宋" w:hAnsi="仿宋" w:eastAsia="仿宋" w:cs="仿宋"/>
              </w:rPr>
              <w:t>9</w:t>
            </w:r>
          </w:p>
        </w:tc>
        <w:tc>
          <w:tcPr>
            <w:tcW w:w="916" w:type="dxa"/>
            <w:noWrap w:val="0"/>
            <w:vAlign w:val="top"/>
          </w:tcPr>
          <w:p>
            <w:pPr>
              <w:jc w:val="center"/>
              <w:rPr>
                <w:rFonts w:hint="eastAsia" w:ascii="仿宋" w:hAnsi="仿宋" w:eastAsia="仿宋" w:cs="仿宋"/>
              </w:rPr>
            </w:pPr>
            <w:r>
              <w:rPr>
                <w:rFonts w:hint="eastAsia" w:ascii="仿宋" w:hAnsi="仿宋" w:eastAsia="仿宋" w:cs="仿宋"/>
              </w:rPr>
              <w:t>10</w:t>
            </w:r>
          </w:p>
        </w:tc>
        <w:tc>
          <w:tcPr>
            <w:tcW w:w="916" w:type="dxa"/>
            <w:noWrap w:val="0"/>
            <w:vAlign w:val="top"/>
          </w:tcPr>
          <w:p>
            <w:pPr>
              <w:jc w:val="center"/>
              <w:rPr>
                <w:rFonts w:hint="eastAsia" w:ascii="仿宋" w:hAnsi="仿宋" w:eastAsia="仿宋" w:cs="仿宋"/>
              </w:rPr>
            </w:pPr>
            <w:r>
              <w:rPr>
                <w:rFonts w:hint="eastAsia" w:ascii="仿宋" w:hAnsi="仿宋" w:eastAsia="仿宋" w:cs="仿宋"/>
              </w:rPr>
              <w:t>11</w:t>
            </w:r>
          </w:p>
        </w:tc>
        <w:tc>
          <w:tcPr>
            <w:tcW w:w="916" w:type="dxa"/>
            <w:noWrap w:val="0"/>
            <w:vAlign w:val="top"/>
          </w:tcPr>
          <w:p>
            <w:pPr>
              <w:jc w:val="center"/>
              <w:rPr>
                <w:rFonts w:hint="eastAsia" w:ascii="仿宋" w:hAnsi="仿宋" w:eastAsia="仿宋" w:cs="仿宋"/>
              </w:rPr>
            </w:pPr>
            <w:r>
              <w:rPr>
                <w:rFonts w:hint="eastAsia" w:ascii="仿宋" w:hAnsi="仿宋" w:eastAsia="仿宋" w:cs="仿宋"/>
              </w:rPr>
              <w:t>12</w:t>
            </w:r>
          </w:p>
        </w:tc>
        <w:tc>
          <w:tcPr>
            <w:tcW w:w="916" w:type="dxa"/>
            <w:noWrap w:val="0"/>
            <w:vAlign w:val="top"/>
          </w:tcPr>
          <w:p>
            <w:pPr>
              <w:jc w:val="center"/>
              <w:rPr>
                <w:rFonts w:hint="eastAsia" w:ascii="仿宋" w:hAnsi="仿宋" w:eastAsia="仿宋" w:cs="仿宋"/>
              </w:rPr>
            </w:pPr>
            <w:r>
              <w:rPr>
                <w:rFonts w:hint="eastAsia" w:ascii="仿宋" w:hAnsi="仿宋" w:eastAsia="仿宋" w:cs="仿宋"/>
              </w:rPr>
              <w:t>13</w:t>
            </w:r>
          </w:p>
        </w:tc>
        <w:tc>
          <w:tcPr>
            <w:tcW w:w="916" w:type="dxa"/>
            <w:noWrap w:val="0"/>
            <w:vAlign w:val="top"/>
          </w:tcPr>
          <w:p>
            <w:pPr>
              <w:jc w:val="center"/>
              <w:rPr>
                <w:rFonts w:hint="eastAsia" w:ascii="仿宋" w:hAnsi="仿宋" w:eastAsia="仿宋" w:cs="仿宋"/>
              </w:rPr>
            </w:pPr>
            <w:r>
              <w:rPr>
                <w:rFonts w:hint="eastAsia" w:ascii="仿宋" w:hAnsi="仿宋" w:eastAsia="仿宋" w:cs="仿宋"/>
              </w:rPr>
              <w:t>14</w:t>
            </w:r>
          </w:p>
        </w:tc>
        <w:tc>
          <w:tcPr>
            <w:tcW w:w="916" w:type="dxa"/>
            <w:noWrap w:val="0"/>
            <w:vAlign w:val="top"/>
          </w:tcPr>
          <w:p>
            <w:pPr>
              <w:jc w:val="center"/>
              <w:rPr>
                <w:rFonts w:hint="eastAsia" w:ascii="仿宋" w:hAnsi="仿宋" w:eastAsia="仿宋" w:cs="仿宋"/>
              </w:rPr>
            </w:pPr>
            <w:r>
              <w:rPr>
                <w:rFonts w:hint="eastAsia" w:ascii="仿宋" w:hAnsi="仿宋" w:eastAsia="仿宋" w:cs="仿宋"/>
              </w:rPr>
              <w:t>15</w:t>
            </w:r>
          </w:p>
        </w:tc>
        <w:tc>
          <w:tcPr>
            <w:tcW w:w="916" w:type="dxa"/>
            <w:noWrap w:val="0"/>
            <w:vAlign w:val="top"/>
          </w:tcPr>
          <w:p>
            <w:pPr>
              <w:jc w:val="center"/>
              <w:rPr>
                <w:rFonts w:hint="eastAsia"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5" w:type="dxa"/>
            <w:noWrap w:val="0"/>
            <w:vAlign w:val="top"/>
          </w:tcPr>
          <w:p>
            <w:pPr>
              <w:jc w:val="center"/>
              <w:rPr>
                <w:rFonts w:hint="eastAsia" w:ascii="仿宋" w:hAnsi="仿宋" w:eastAsia="仿宋" w:cs="仿宋"/>
              </w:rPr>
            </w:pPr>
            <w:r>
              <w:rPr>
                <w:rFonts w:hint="eastAsia" w:ascii="仿宋" w:hAnsi="仿宋" w:eastAsia="仿宋" w:cs="仿宋"/>
              </w:rPr>
              <w:t>答案</w:t>
            </w:r>
          </w:p>
        </w:tc>
        <w:tc>
          <w:tcPr>
            <w:tcW w:w="915" w:type="dxa"/>
            <w:noWrap w:val="0"/>
            <w:vAlign w:val="top"/>
          </w:tcPr>
          <w:p>
            <w:pPr>
              <w:jc w:val="center"/>
              <w:rPr>
                <w:rFonts w:hint="eastAsia" w:ascii="仿宋" w:hAnsi="仿宋" w:eastAsia="仿宋" w:cs="仿宋"/>
              </w:rPr>
            </w:pPr>
            <w:r>
              <w:rPr>
                <w:rFonts w:hint="eastAsia" w:ascii="仿宋" w:hAnsi="仿宋" w:eastAsia="仿宋" w:cs="仿宋"/>
              </w:rPr>
              <w:t>A</w:t>
            </w:r>
          </w:p>
        </w:tc>
        <w:tc>
          <w:tcPr>
            <w:tcW w:w="916" w:type="dxa"/>
            <w:noWrap w:val="0"/>
            <w:vAlign w:val="top"/>
          </w:tcPr>
          <w:p>
            <w:pPr>
              <w:jc w:val="center"/>
              <w:rPr>
                <w:rFonts w:hint="eastAsia" w:ascii="仿宋" w:hAnsi="仿宋" w:eastAsia="仿宋" w:cs="仿宋"/>
              </w:rPr>
            </w:pPr>
            <w:r>
              <w:rPr>
                <w:rFonts w:hint="eastAsia" w:ascii="仿宋" w:hAnsi="仿宋" w:eastAsia="仿宋" w:cs="仿宋"/>
              </w:rPr>
              <w:t>D</w:t>
            </w:r>
          </w:p>
        </w:tc>
        <w:tc>
          <w:tcPr>
            <w:tcW w:w="916" w:type="dxa"/>
            <w:noWrap w:val="0"/>
            <w:vAlign w:val="top"/>
          </w:tcPr>
          <w:p>
            <w:pPr>
              <w:jc w:val="center"/>
              <w:rPr>
                <w:rFonts w:hint="eastAsia" w:ascii="仿宋" w:hAnsi="仿宋" w:eastAsia="仿宋" w:cs="仿宋"/>
              </w:rPr>
            </w:pPr>
            <w:r>
              <w:rPr>
                <w:rFonts w:hint="eastAsia" w:ascii="仿宋" w:hAnsi="仿宋" w:eastAsia="仿宋" w:cs="仿宋"/>
              </w:rPr>
              <w:t>C</w:t>
            </w:r>
          </w:p>
        </w:tc>
        <w:tc>
          <w:tcPr>
            <w:tcW w:w="916" w:type="dxa"/>
            <w:noWrap w:val="0"/>
            <w:vAlign w:val="top"/>
          </w:tcPr>
          <w:p>
            <w:pPr>
              <w:jc w:val="center"/>
              <w:rPr>
                <w:rFonts w:hint="eastAsia" w:ascii="仿宋" w:hAnsi="仿宋" w:eastAsia="仿宋" w:cs="仿宋"/>
              </w:rPr>
            </w:pPr>
            <w:r>
              <w:rPr>
                <w:rFonts w:hint="eastAsia" w:ascii="仿宋" w:hAnsi="仿宋" w:eastAsia="仿宋" w:cs="仿宋"/>
              </w:rPr>
              <w:t>D</w:t>
            </w:r>
          </w:p>
        </w:tc>
        <w:tc>
          <w:tcPr>
            <w:tcW w:w="916" w:type="dxa"/>
            <w:noWrap w:val="0"/>
            <w:vAlign w:val="top"/>
          </w:tcPr>
          <w:p>
            <w:pPr>
              <w:jc w:val="center"/>
              <w:rPr>
                <w:rFonts w:hint="eastAsia" w:ascii="仿宋" w:hAnsi="仿宋" w:eastAsia="仿宋" w:cs="仿宋"/>
              </w:rPr>
            </w:pPr>
            <w:r>
              <w:rPr>
                <w:rFonts w:hint="eastAsia" w:ascii="仿宋" w:hAnsi="仿宋" w:eastAsia="仿宋" w:cs="仿宋"/>
              </w:rPr>
              <w:t>A</w:t>
            </w:r>
          </w:p>
        </w:tc>
        <w:tc>
          <w:tcPr>
            <w:tcW w:w="916" w:type="dxa"/>
            <w:noWrap w:val="0"/>
            <w:vAlign w:val="top"/>
          </w:tcPr>
          <w:p>
            <w:pPr>
              <w:jc w:val="center"/>
              <w:rPr>
                <w:rFonts w:hint="eastAsia" w:ascii="仿宋" w:hAnsi="仿宋" w:eastAsia="仿宋" w:cs="仿宋"/>
              </w:rPr>
            </w:pPr>
            <w:r>
              <w:rPr>
                <w:rFonts w:hint="eastAsia" w:ascii="仿宋" w:hAnsi="仿宋" w:eastAsia="仿宋" w:cs="仿宋"/>
              </w:rPr>
              <w:t>A</w:t>
            </w:r>
          </w:p>
        </w:tc>
        <w:tc>
          <w:tcPr>
            <w:tcW w:w="916" w:type="dxa"/>
            <w:noWrap w:val="0"/>
            <w:vAlign w:val="top"/>
          </w:tcPr>
          <w:p>
            <w:pPr>
              <w:jc w:val="center"/>
              <w:rPr>
                <w:rFonts w:hint="eastAsia" w:ascii="仿宋" w:hAnsi="仿宋" w:eastAsia="仿宋" w:cs="仿宋"/>
              </w:rPr>
            </w:pPr>
            <w:r>
              <w:rPr>
                <w:rFonts w:hint="eastAsia" w:ascii="仿宋" w:hAnsi="仿宋" w:eastAsia="仿宋" w:cs="仿宋"/>
              </w:rPr>
              <w:t>B</w:t>
            </w:r>
          </w:p>
        </w:tc>
        <w:tc>
          <w:tcPr>
            <w:tcW w:w="916" w:type="dxa"/>
            <w:noWrap w:val="0"/>
            <w:vAlign w:val="top"/>
          </w:tcPr>
          <w:p>
            <w:pPr>
              <w:jc w:val="center"/>
              <w:rPr>
                <w:rFonts w:hint="eastAsia" w:ascii="仿宋" w:hAnsi="仿宋" w:eastAsia="仿宋" w:cs="仿宋"/>
              </w:rPr>
            </w:pPr>
          </w:p>
        </w:tc>
      </w:tr>
    </w:tbl>
    <w:p>
      <w:pPr>
        <w:rPr>
          <w:rFonts w:hint="eastAsia" w:ascii="仿宋" w:hAnsi="仿宋" w:eastAsia="仿宋" w:cs="仿宋"/>
        </w:rPr>
      </w:pPr>
      <w:r>
        <w:rPr>
          <w:rFonts w:hint="eastAsia" w:ascii="仿宋" w:hAnsi="仿宋" w:eastAsia="仿宋" w:cs="仿宋"/>
        </w:rPr>
        <w:t>二、简答题（50分）</w:t>
      </w:r>
    </w:p>
    <w:p>
      <w:pPr>
        <w:rPr>
          <w:rFonts w:hint="eastAsia" w:ascii="仿宋" w:hAnsi="仿宋" w:eastAsia="仿宋" w:cs="仿宋"/>
        </w:rPr>
      </w:pPr>
      <w:r>
        <w:rPr>
          <w:rFonts w:hint="eastAsia" w:ascii="仿宋" w:hAnsi="仿宋" w:eastAsia="仿宋" w:cs="仿宋"/>
        </w:rPr>
        <w:t>16．（1）科教兴国战略、人才强国战略或创新驱动发展战略。（答出任意两个即可。2分）</w:t>
      </w:r>
    </w:p>
    <w:p>
      <w:pPr>
        <w:rPr>
          <w:rFonts w:hint="eastAsia" w:ascii="仿宋" w:hAnsi="仿宋" w:eastAsia="仿宋" w:cs="仿宋"/>
        </w:rPr>
      </w:pPr>
      <w:r>
        <w:rPr>
          <w:rFonts w:hint="eastAsia" w:ascii="仿宋" w:hAnsi="仿宋" w:eastAsia="仿宋" w:cs="仿宋"/>
        </w:rPr>
        <w:t>（2）增进人类福祉，让生活更美好。（2分）</w:t>
      </w:r>
    </w:p>
    <w:p>
      <w:pPr>
        <w:rPr>
          <w:rFonts w:hint="eastAsia" w:ascii="仿宋" w:hAnsi="仿宋" w:eastAsia="仿宋" w:cs="仿宋"/>
        </w:rPr>
      </w:pPr>
      <w:r>
        <w:rPr>
          <w:rFonts w:hint="eastAsia" w:ascii="仿宋" w:hAnsi="仿宋" w:eastAsia="仿宋" w:cs="仿宋"/>
        </w:rPr>
        <w:t>（3）创新是推动人类社会向前发展的重要力量；时代发展呼唤创新；创新驱动是国家命运所系；创新是改革开放的生命。（每点2分，共8分。）</w:t>
      </w:r>
    </w:p>
    <w:p>
      <w:pPr>
        <w:rPr>
          <w:rFonts w:hint="eastAsia" w:ascii="仿宋" w:hAnsi="仿宋" w:eastAsia="仿宋" w:cs="仿宋"/>
        </w:rPr>
      </w:pPr>
      <w:r>
        <w:rPr>
          <w:rFonts w:hint="eastAsia" w:ascii="仿宋" w:hAnsi="仿宋" w:eastAsia="仿宋" w:cs="仿宋"/>
        </w:rPr>
        <w:t>17.（1）平等团结互助和谐。(2分）</w:t>
      </w:r>
    </w:p>
    <w:p>
      <w:pPr>
        <w:rPr>
          <w:rFonts w:hint="eastAsia" w:ascii="仿宋" w:hAnsi="仿宋" w:eastAsia="仿宋" w:cs="仿宋"/>
        </w:rPr>
      </w:pPr>
      <w:r>
        <w:rPr>
          <w:rFonts w:hint="eastAsia" w:ascii="仿宋" w:hAnsi="仿宋" w:eastAsia="仿宋" w:cs="仿宋"/>
        </w:rPr>
        <w:t>（2）民族平等、民族团结和各民族共同繁荣。（缺一点减2分。4分）</w:t>
      </w:r>
    </w:p>
    <w:p>
      <w:pPr>
        <w:rPr>
          <w:rFonts w:hint="eastAsia" w:ascii="仿宋" w:hAnsi="仿宋" w:eastAsia="仿宋" w:cs="仿宋"/>
        </w:rPr>
      </w:pPr>
      <w:r>
        <w:rPr>
          <w:rFonts w:hint="eastAsia" w:ascii="仿宋" w:hAnsi="仿宋" w:eastAsia="仿宋" w:cs="仿宋"/>
        </w:rPr>
        <w:t>（3）开放性试题，符合题意、言之有理即可。如：要注意尊重当地人民的宗教信仰；尊重当地人民的风俗习惯；尊重当地人民的语言文字等。（6分）</w:t>
      </w:r>
    </w:p>
    <w:p>
      <w:pPr>
        <w:rPr>
          <w:rFonts w:hint="eastAsia" w:ascii="仿宋" w:hAnsi="仿宋" w:eastAsia="仿宋" w:cs="仿宋"/>
        </w:rPr>
      </w:pPr>
      <w:r>
        <w:rPr>
          <w:rFonts w:hint="eastAsia" w:ascii="仿宋" w:hAnsi="仿宋" w:eastAsia="仿宋" w:cs="仿宋"/>
        </w:rPr>
        <w:t>18．（1）关闭电灯。（2分）践行绿色发展理念，从身边的小事做起：节约资源，人人有责；培养责任意识。（意思相近即可。3分）</w:t>
      </w:r>
    </w:p>
    <w:p>
      <w:pPr>
        <w:rPr>
          <w:rFonts w:hint="eastAsia" w:ascii="仿宋" w:hAnsi="仿宋" w:eastAsia="仿宋" w:cs="仿宋"/>
        </w:rPr>
      </w:pPr>
      <w:r>
        <w:rPr>
          <w:rFonts w:hint="eastAsia" w:ascii="仿宋" w:hAnsi="仿宋" w:eastAsia="仿宋" w:cs="仿宋"/>
        </w:rPr>
        <w:t>（2）劝爸爸积极参加会议。（2分）公民应积极参与民主生活。（意思相近即可。2分）</w:t>
      </w:r>
    </w:p>
    <w:p>
      <w:pPr>
        <w:rPr>
          <w:rFonts w:hint="eastAsia" w:ascii="仿宋" w:hAnsi="仿宋" w:eastAsia="仿宋" w:cs="仿宋"/>
        </w:rPr>
      </w:pPr>
      <w:r>
        <w:rPr>
          <w:rFonts w:hint="eastAsia" w:ascii="仿宋" w:hAnsi="仿宋" w:eastAsia="仿宋" w:cs="仿宋"/>
        </w:rPr>
        <w:t>（3）民主监督。民主选举、民主决策。（3分）</w:t>
      </w:r>
    </w:p>
    <w:p>
      <w:pPr>
        <w:rPr>
          <w:rFonts w:hint="eastAsia" w:ascii="仿宋" w:hAnsi="仿宋" w:eastAsia="仿宋" w:cs="仿宋"/>
        </w:rPr>
      </w:pPr>
      <w:r>
        <w:rPr>
          <w:rFonts w:hint="eastAsia" w:ascii="仿宋" w:hAnsi="仿宋" w:eastAsia="仿宋" w:cs="仿宋"/>
        </w:rPr>
        <w:t>19.（1）以爱国主义为核心的团结统一、爱好和平、勤劳勇敢、自强不息的伟大民族精神。（5分）自强不息。（1分）</w:t>
      </w:r>
    </w:p>
    <w:p>
      <w:pPr>
        <w:rPr>
          <w:rFonts w:hint="eastAsia" w:ascii="仿宋" w:hAnsi="仿宋" w:eastAsia="仿宋" w:cs="仿宋"/>
        </w:rPr>
      </w:pPr>
      <w:r>
        <w:rPr>
          <w:rFonts w:hint="eastAsia" w:ascii="仿宋" w:hAnsi="仿宋" w:eastAsia="仿宋" w:cs="仿宋"/>
        </w:rPr>
        <w:t>（2）与时俱进。（2分）</w:t>
      </w:r>
    </w:p>
    <w:p>
      <w:pPr>
        <w:rPr>
          <w:rFonts w:hint="eastAsia" w:ascii="仿宋" w:hAnsi="仿宋" w:eastAsia="仿宋" w:cs="仿宋"/>
        </w:rPr>
      </w:pPr>
      <w:r>
        <w:rPr>
          <w:rFonts w:hint="eastAsia" w:ascii="仿宋" w:hAnsi="仿宋" w:eastAsia="仿宋" w:cs="仿宋"/>
        </w:rPr>
        <w:t>（3）伟大民族精神始终是中华民族生生不息、发展壮大的强大精神支柱，是维系我国各族人民世世代  代团结奋斗的牢固精神纽带，是激励中华儿女为实现中国梦而奋斗的不竭精神动力。（6分）</w:t>
      </w:r>
    </w:p>
    <w:p>
      <w:pPr>
        <w:rPr>
          <w:rFonts w:hint="eastAsia" w:ascii="仿宋" w:hAnsi="仿宋" w:eastAsia="仿宋" w:cs="仿宋"/>
        </w:rPr>
      </w:pPr>
      <w:r>
        <w:rPr>
          <w:rFonts w:hint="eastAsia" w:ascii="仿宋" w:hAnsi="仿宋" w:eastAsia="仿宋" w:cs="仿宋"/>
        </w:rPr>
        <w:t>三、分析说明题（20分）</w:t>
      </w:r>
    </w:p>
    <w:p>
      <w:pPr>
        <w:rPr>
          <w:rFonts w:hint="eastAsia" w:ascii="仿宋" w:hAnsi="仿宋" w:eastAsia="仿宋" w:cs="仿宋"/>
        </w:rPr>
      </w:pPr>
      <w:r>
        <w:rPr>
          <w:rFonts w:hint="eastAsia" w:ascii="仿宋" w:hAnsi="仿宋" w:eastAsia="仿宋" w:cs="仿宋"/>
        </w:rPr>
        <w:t>20.（1）改革开放。（2分）</w:t>
      </w:r>
    </w:p>
    <w:p>
      <w:pPr>
        <w:rPr>
          <w:rFonts w:hint="eastAsia" w:ascii="仿宋" w:hAnsi="仿宋" w:eastAsia="仿宋" w:cs="仿宋"/>
        </w:rPr>
      </w:pPr>
      <w:r>
        <w:rPr>
          <w:rFonts w:hint="eastAsia" w:ascii="仿宋" w:hAnsi="仿宋" w:eastAsia="仿宋" w:cs="仿宋"/>
        </w:rPr>
        <w:t>（2）中国共产党领导中国人民开辟了中国特色社会主义道路，形成了中国特色社会主义理论体系，确立了中国特色社会主义制度，发展了中国特色社会主义文化。（缺一点减2分。6分）</w:t>
      </w:r>
    </w:p>
    <w:p>
      <w:pPr>
        <w:rPr>
          <w:rFonts w:hint="eastAsia" w:ascii="仿宋" w:hAnsi="仿宋" w:eastAsia="仿宋" w:cs="仿宋"/>
        </w:rPr>
      </w:pPr>
      <w:r>
        <w:rPr>
          <w:rFonts w:hint="eastAsia" w:ascii="仿宋" w:hAnsi="仿宋" w:eastAsia="仿宋" w:cs="仿宋"/>
        </w:rPr>
        <w:t>（3）自信的中国人对国家有认同。自信的中国人对文化有底气。自信的中国人对发展有信心。（6分）</w:t>
      </w:r>
    </w:p>
    <w:p>
      <w:pPr>
        <w:rPr>
          <w:rFonts w:hint="eastAsia" w:ascii="仿宋" w:hAnsi="仿宋" w:eastAsia="仿宋" w:cs="仿宋"/>
        </w:rPr>
      </w:pPr>
      <w:r>
        <w:rPr>
          <w:rFonts w:hint="eastAsia" w:ascii="仿宋" w:hAnsi="仿宋" w:eastAsia="仿宋" w:cs="仿宋"/>
        </w:rPr>
        <w:t>（4）该问为开放性试题，答案符合题意、言之有理即可。如：树立全球意识和国家观念，提高自身素质；用世界的眼光看问题，关心国际形势，关注全球性重大问题，培养全球观念；具有平等意识和参与意识，提高合作和竞争能力；善于学习，不仅要学习中华民族优秀文化，还要学习外来文化等。（答出三点即可，每点2分。6分）</w:t>
      </w:r>
    </w:p>
    <w:p>
      <w:pPr>
        <w:rPr>
          <w:rFonts w:hint="eastAsia"/>
          <w:sz w:val="30"/>
          <w:szCs w:val="30"/>
          <w:shd w:val="pct10" w:color="auto" w:fill="FFFFFF"/>
        </w:rPr>
      </w:pP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2A84F33"/>
    <w:rsid w:val="006A74EF"/>
    <w:rsid w:val="22A84F3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2020-01-10T12:57:00Z</dcterms:created>
  <dc:creator>lenovo</dc:creator>
  <cp:lastModifiedBy>Administrator</cp:lastModifiedBy>
  <dcterms:modified xsi:type="dcterms:W3CDTF">2020-03-22T05:36:26Z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